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Default Extension="gif" ContentType="image/gif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DB8" w:rsidRDefault="00A2592C">
      <w:bookmarkStart w:id="0" w:name="_GoBack"/>
      <w:r>
        <w:rPr>
          <w:noProof/>
          <w:lang w:eastAsia="es-AR"/>
        </w:rPr>
        <w:drawing>
          <wp:inline distT="0" distB="0" distL="0" distR="0">
            <wp:extent cx="3836194" cy="2407444"/>
            <wp:effectExtent l="0" t="19050" r="0" b="30956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454064" w:rsidRDefault="00B922ED">
      <w:r>
        <w:rPr>
          <w:noProof/>
          <w:lang w:eastAsia="es-AR"/>
        </w:rPr>
        <w:drawing>
          <wp:inline distT="0" distB="0" distL="0" distR="0">
            <wp:extent cx="3834765" cy="2512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251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22ED" w:rsidRDefault="00B922ED">
      <w:r>
        <w:rPr>
          <w:noProof/>
          <w:lang w:eastAsia="es-AR"/>
        </w:rPr>
        <w:drawing>
          <wp:inline distT="0" distB="0" distL="0" distR="0">
            <wp:extent cx="3838575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53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22ED" w:rsidRDefault="00B922ED"/>
    <w:p w:rsidR="00454064" w:rsidRDefault="00454064"/>
    <w:p w:rsidR="00454064" w:rsidRDefault="005F0AE0">
      <w:r>
        <w:rPr>
          <w:noProof/>
          <w:lang w:eastAsia="es-AR"/>
        </w:rPr>
        <w:drawing>
          <wp:inline distT="0" distB="0" distL="0" distR="0">
            <wp:extent cx="5489962" cy="3061252"/>
            <wp:effectExtent l="76200" t="0" r="53588" b="24848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5F0AE0" w:rsidRDefault="005F0AE0"/>
    <w:p w:rsidR="00AE3C62" w:rsidRDefault="00AE3C62">
      <w:r w:rsidRPr="00AE3C62">
        <w:rPr>
          <w:noProof/>
          <w:lang w:eastAsia="es-AR"/>
        </w:rPr>
        <w:drawing>
          <wp:inline distT="0" distB="0" distL="0" distR="0">
            <wp:extent cx="6056741" cy="3323065"/>
            <wp:effectExtent l="19050" t="19050" r="77359" b="48785"/>
            <wp:docPr id="5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sectPr w:rsidR="00AE3C62" w:rsidSect="00970D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F2C" w:rsidRDefault="00571F2C" w:rsidP="00AE3C62">
      <w:pPr>
        <w:spacing w:after="0" w:line="240" w:lineRule="auto"/>
      </w:pPr>
      <w:r>
        <w:separator/>
      </w:r>
    </w:p>
  </w:endnote>
  <w:endnote w:type="continuationSeparator" w:id="0">
    <w:p w:rsidR="00571F2C" w:rsidRDefault="00571F2C" w:rsidP="00AE3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F2C" w:rsidRDefault="00571F2C" w:rsidP="00AE3C62">
      <w:pPr>
        <w:spacing w:after="0" w:line="240" w:lineRule="auto"/>
      </w:pPr>
      <w:r>
        <w:separator/>
      </w:r>
    </w:p>
  </w:footnote>
  <w:footnote w:type="continuationSeparator" w:id="0">
    <w:p w:rsidR="00571F2C" w:rsidRDefault="00571F2C" w:rsidP="00AE3C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592C"/>
    <w:rsid w:val="000B496F"/>
    <w:rsid w:val="000F31F7"/>
    <w:rsid w:val="001E2D4B"/>
    <w:rsid w:val="002B7E02"/>
    <w:rsid w:val="002F05DD"/>
    <w:rsid w:val="002F1E59"/>
    <w:rsid w:val="003B0DCC"/>
    <w:rsid w:val="004017D3"/>
    <w:rsid w:val="00454064"/>
    <w:rsid w:val="004676D5"/>
    <w:rsid w:val="00516BD5"/>
    <w:rsid w:val="005445EC"/>
    <w:rsid w:val="0056215F"/>
    <w:rsid w:val="00571F2C"/>
    <w:rsid w:val="005F0AE0"/>
    <w:rsid w:val="006C3FCA"/>
    <w:rsid w:val="0078130A"/>
    <w:rsid w:val="007A02DA"/>
    <w:rsid w:val="007D0B7D"/>
    <w:rsid w:val="008B2B51"/>
    <w:rsid w:val="00970DB8"/>
    <w:rsid w:val="00A2592C"/>
    <w:rsid w:val="00AB47E3"/>
    <w:rsid w:val="00AC0F15"/>
    <w:rsid w:val="00AE3C62"/>
    <w:rsid w:val="00B65457"/>
    <w:rsid w:val="00B922ED"/>
    <w:rsid w:val="00D97EE9"/>
    <w:rsid w:val="00DA1F66"/>
    <w:rsid w:val="00EB480B"/>
    <w:rsid w:val="00EC5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D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5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592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E3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E3C62"/>
  </w:style>
  <w:style w:type="paragraph" w:styleId="Piedepgina">
    <w:name w:val="footer"/>
    <w:basedOn w:val="Normal"/>
    <w:link w:val="PiedepginaCar"/>
    <w:uiPriority w:val="99"/>
    <w:semiHidden/>
    <w:unhideWhenUsed/>
    <w:rsid w:val="00AE3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E3C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webSettings" Target="webSettings.xml"/><Relationship Id="rId21" Type="http://schemas.openxmlformats.org/officeDocument/2006/relationships/diagramColors" Target="diagrams/colors3.xml"/><Relationship Id="rId7" Type="http://schemas.openxmlformats.org/officeDocument/2006/relationships/diagramLayout" Target="diagrams/layout1.xml"/><Relationship Id="rId12" Type="http://schemas.openxmlformats.org/officeDocument/2006/relationships/image" Target="media/image2.gif"/><Relationship Id="rId17" Type="http://schemas.microsoft.com/office/2007/relationships/diagramDrawing" Target="diagrams/drawing2.xml"/><Relationship Id="rId25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diagramLayout" Target="diagrams/layout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F603C0-2B87-4C12-9FCF-B041A67E5EC1}" type="doc">
      <dgm:prSet loTypeId="urn:microsoft.com/office/officeart/2005/8/layout/vList5" loCatId="list" qsTypeId="urn:microsoft.com/office/officeart/2005/8/quickstyle/3d1" qsCatId="3D" csTypeId="urn:microsoft.com/office/officeart/2005/8/colors/colorful5" csCatId="colorful" phldr="1"/>
      <dgm:spPr/>
    </dgm:pt>
    <dgm:pt modelId="{4C40314E-89D9-49FA-9D04-71822648A0F6}">
      <dgm:prSet phldrT="[Texto]"/>
      <dgm:spPr/>
      <dgm:t>
        <a:bodyPr/>
        <a:lstStyle/>
        <a:p>
          <a:r>
            <a:rPr lang="es-AR"/>
            <a:t>Discriminación de enfermedades</a:t>
          </a:r>
        </a:p>
      </dgm:t>
    </dgm:pt>
    <dgm:pt modelId="{00124D19-3F27-45B4-A8BB-350E0A1B1D29}" type="parTrans" cxnId="{9A517167-8D79-40AA-AAD0-DD1DDA61A248}">
      <dgm:prSet/>
      <dgm:spPr/>
      <dgm:t>
        <a:bodyPr/>
        <a:lstStyle/>
        <a:p>
          <a:endParaRPr lang="es-AR"/>
        </a:p>
      </dgm:t>
    </dgm:pt>
    <dgm:pt modelId="{A0FF6186-44FD-4661-970D-BDE773DD1EB3}" type="sibTrans" cxnId="{9A517167-8D79-40AA-AAD0-DD1DDA61A248}">
      <dgm:prSet/>
      <dgm:spPr/>
      <dgm:t>
        <a:bodyPr/>
        <a:lstStyle/>
        <a:p>
          <a:endParaRPr lang="es-AR"/>
        </a:p>
      </dgm:t>
    </dgm:pt>
    <dgm:pt modelId="{7D7E5F58-E800-4311-913D-7B0B203AAD3C}">
      <dgm:prSet phldrT="[Texto]"/>
      <dgm:spPr/>
      <dgm:t>
        <a:bodyPr/>
        <a:lstStyle/>
        <a:p>
          <a:r>
            <a:rPr lang="es-AR"/>
            <a:t>Detección de vesículas</a:t>
          </a:r>
        </a:p>
      </dgm:t>
    </dgm:pt>
    <dgm:pt modelId="{E6EB6753-4277-4293-8E37-7287ADCF4CA2}" type="parTrans" cxnId="{FD7FFC36-E4E0-4ED7-902F-4D7362A444DB}">
      <dgm:prSet/>
      <dgm:spPr/>
      <dgm:t>
        <a:bodyPr/>
        <a:lstStyle/>
        <a:p>
          <a:endParaRPr lang="es-AR"/>
        </a:p>
      </dgm:t>
    </dgm:pt>
    <dgm:pt modelId="{3B6EDC57-DC55-49AE-A758-F08AD6539BD4}" type="sibTrans" cxnId="{FD7FFC36-E4E0-4ED7-902F-4D7362A444DB}">
      <dgm:prSet/>
      <dgm:spPr/>
      <dgm:t>
        <a:bodyPr/>
        <a:lstStyle/>
        <a:p>
          <a:endParaRPr lang="es-AR"/>
        </a:p>
      </dgm:t>
    </dgm:pt>
    <dgm:pt modelId="{CDBD07F8-A2D7-4610-94AC-E04A9A74FCFB}">
      <dgm:prSet phldrT="[Texto]"/>
      <dgm:spPr/>
      <dgm:t>
        <a:bodyPr/>
        <a:lstStyle/>
        <a:p>
          <a:r>
            <a:rPr lang="es-AR"/>
            <a:t>Imágenes utilizadas</a:t>
          </a:r>
        </a:p>
      </dgm:t>
    </dgm:pt>
    <dgm:pt modelId="{5EFBA3FB-309A-4AD1-8C5C-E77576E88A38}" type="parTrans" cxnId="{445AE410-F082-4F15-B373-8C4DC8D7EE7D}">
      <dgm:prSet/>
      <dgm:spPr/>
      <dgm:t>
        <a:bodyPr/>
        <a:lstStyle/>
        <a:p>
          <a:endParaRPr lang="es-AR"/>
        </a:p>
      </dgm:t>
    </dgm:pt>
    <dgm:pt modelId="{3A5EB13B-A02C-40EE-B0A7-2E76434B3D01}" type="sibTrans" cxnId="{445AE410-F082-4F15-B373-8C4DC8D7EE7D}">
      <dgm:prSet/>
      <dgm:spPr/>
      <dgm:t>
        <a:bodyPr/>
        <a:lstStyle/>
        <a:p>
          <a:endParaRPr lang="es-AR"/>
        </a:p>
      </dgm:t>
    </dgm:pt>
    <dgm:pt modelId="{F4D71A5F-1F03-4CBC-95BE-1CEF26DCAC13}">
      <dgm:prSet phldrT="[Texto]"/>
      <dgm:spPr/>
      <dgm:t>
        <a:bodyPr/>
        <a:lstStyle/>
        <a:p>
          <a:r>
            <a:rPr lang="es-AR"/>
            <a:t>Conclusiones</a:t>
          </a:r>
        </a:p>
      </dgm:t>
    </dgm:pt>
    <dgm:pt modelId="{8AF4C32C-01F0-4D4D-9904-66B68248EDB5}" type="parTrans" cxnId="{66F8C54A-5677-4EF0-8EAE-FD08B1B77AF0}">
      <dgm:prSet/>
      <dgm:spPr/>
      <dgm:t>
        <a:bodyPr/>
        <a:lstStyle/>
        <a:p>
          <a:endParaRPr lang="es-AR"/>
        </a:p>
      </dgm:t>
    </dgm:pt>
    <dgm:pt modelId="{2752813B-AE01-41F8-ACED-30FA3619E60B}" type="sibTrans" cxnId="{66F8C54A-5677-4EF0-8EAE-FD08B1B77AF0}">
      <dgm:prSet/>
      <dgm:spPr/>
      <dgm:t>
        <a:bodyPr/>
        <a:lstStyle/>
        <a:p>
          <a:endParaRPr lang="es-AR"/>
        </a:p>
      </dgm:t>
    </dgm:pt>
    <dgm:pt modelId="{2B736823-2531-460D-A9B7-004B37BD9B77}">
      <dgm:prSet phldrT="[Texto]"/>
      <dgm:spPr/>
      <dgm:t>
        <a:bodyPr/>
        <a:lstStyle/>
        <a:p>
          <a:r>
            <a:rPr lang="es-AR"/>
            <a:t>Descripción de las características de las imágenes utilizadas y cómo y por qué realizamos la selección de algunas de ellas.</a:t>
          </a:r>
        </a:p>
      </dgm:t>
    </dgm:pt>
    <dgm:pt modelId="{9DD328C1-BCD0-4519-9625-97E8AE82D1DE}" type="parTrans" cxnId="{C2E1006B-08C7-46F0-A23B-44CD7A839A08}">
      <dgm:prSet/>
      <dgm:spPr/>
      <dgm:t>
        <a:bodyPr/>
        <a:lstStyle/>
        <a:p>
          <a:endParaRPr lang="es-AR"/>
        </a:p>
      </dgm:t>
    </dgm:pt>
    <dgm:pt modelId="{9666938A-5A46-40E7-B23E-9F846ECFA77F}" type="sibTrans" cxnId="{C2E1006B-08C7-46F0-A23B-44CD7A839A08}">
      <dgm:prSet/>
      <dgm:spPr/>
      <dgm:t>
        <a:bodyPr/>
        <a:lstStyle/>
        <a:p>
          <a:endParaRPr lang="es-AR"/>
        </a:p>
      </dgm:t>
    </dgm:pt>
    <dgm:pt modelId="{502E1F52-C84E-46ED-89C0-34785354AB36}">
      <dgm:prSet phldrT="[Texto]"/>
      <dgm:spPr/>
      <dgm:t>
        <a:bodyPr/>
        <a:lstStyle/>
        <a:p>
          <a:r>
            <a:rPr lang="es-AR"/>
            <a:t>Descripción de las diferentes técnicas aplicadas para la detección de las vesículas .</a:t>
          </a:r>
        </a:p>
      </dgm:t>
    </dgm:pt>
    <dgm:pt modelId="{46EB7B5D-4FF4-46AD-AD3B-BE239A0EB617}" type="parTrans" cxnId="{30AA8993-0021-430B-AB94-E51E6658C14F}">
      <dgm:prSet/>
      <dgm:spPr/>
      <dgm:t>
        <a:bodyPr/>
        <a:lstStyle/>
        <a:p>
          <a:endParaRPr lang="en-US"/>
        </a:p>
      </dgm:t>
    </dgm:pt>
    <dgm:pt modelId="{B9CC10AF-EF80-4766-885A-5C4A1D8136BD}" type="sibTrans" cxnId="{30AA8993-0021-430B-AB94-E51E6658C14F}">
      <dgm:prSet/>
      <dgm:spPr/>
      <dgm:t>
        <a:bodyPr/>
        <a:lstStyle/>
        <a:p>
          <a:endParaRPr lang="en-US"/>
        </a:p>
      </dgm:t>
    </dgm:pt>
    <dgm:pt modelId="{B3BAAC26-B6D0-43E4-9A94-77224A71898D}">
      <dgm:prSet phldrT="[Texto]"/>
      <dgm:spPr/>
      <dgm:t>
        <a:bodyPr/>
        <a:lstStyle/>
        <a:p>
          <a:r>
            <a:rPr lang="es-AR"/>
            <a:t>Obtención de histograma promedio y análisis del histograma mediante mediciones nde ormas y KLD.</a:t>
          </a:r>
        </a:p>
      </dgm:t>
    </dgm:pt>
    <dgm:pt modelId="{D24DC1FC-A83A-45CA-B414-09671477D805}" type="parTrans" cxnId="{43EA9FD1-82B3-41B0-A6EE-6033353D523C}">
      <dgm:prSet/>
      <dgm:spPr/>
      <dgm:t>
        <a:bodyPr/>
        <a:lstStyle/>
        <a:p>
          <a:endParaRPr lang="en-US"/>
        </a:p>
      </dgm:t>
    </dgm:pt>
    <dgm:pt modelId="{56635C89-06F1-49CB-B266-876E91BE8653}" type="sibTrans" cxnId="{43EA9FD1-82B3-41B0-A6EE-6033353D523C}">
      <dgm:prSet/>
      <dgm:spPr/>
      <dgm:t>
        <a:bodyPr/>
        <a:lstStyle/>
        <a:p>
          <a:endParaRPr lang="en-US"/>
        </a:p>
      </dgm:t>
    </dgm:pt>
    <dgm:pt modelId="{626A6A4A-4008-4AC3-B0BA-73EB5DF49600}">
      <dgm:prSet phldrT="[Texto]"/>
      <dgm:spPr/>
      <dgm:t>
        <a:bodyPr/>
        <a:lstStyle/>
        <a:p>
          <a:r>
            <a:rPr lang="es-AR"/>
            <a:t>Análisis del color de las vesículas a través de ANOVA y Mahalanobis.</a:t>
          </a:r>
        </a:p>
      </dgm:t>
    </dgm:pt>
    <dgm:pt modelId="{66773C95-DC19-46F9-A958-E6CE143624E8}" type="parTrans" cxnId="{E1B5F17C-9BB3-4AB4-BBC6-C24BB7658746}">
      <dgm:prSet/>
      <dgm:spPr/>
      <dgm:t>
        <a:bodyPr/>
        <a:lstStyle/>
        <a:p>
          <a:endParaRPr lang="en-US"/>
        </a:p>
      </dgm:t>
    </dgm:pt>
    <dgm:pt modelId="{B8AE25CC-07C1-41D7-9CC4-223E69EDC38C}" type="sibTrans" cxnId="{E1B5F17C-9BB3-4AB4-BBC6-C24BB7658746}">
      <dgm:prSet/>
      <dgm:spPr/>
      <dgm:t>
        <a:bodyPr/>
        <a:lstStyle/>
        <a:p>
          <a:endParaRPr lang="en-US"/>
        </a:p>
      </dgm:t>
    </dgm:pt>
    <dgm:pt modelId="{716F6189-9D06-4A89-9F1A-0EC7C98C1488}">
      <dgm:prSet phldrT="[Texto]"/>
      <dgm:spPr/>
      <dgm:t>
        <a:bodyPr/>
        <a:lstStyle/>
        <a:p>
          <a:r>
            <a:rPr lang="es-AR"/>
            <a:t>Comentarios sobre el resultado del trabajo realizado y las posibles líneas de investigación. </a:t>
          </a:r>
        </a:p>
      </dgm:t>
    </dgm:pt>
    <dgm:pt modelId="{A2D8145A-D74B-4249-B8EC-11DC642BEB87}" type="parTrans" cxnId="{04E37F47-8373-43B6-B870-2A01B676E263}">
      <dgm:prSet/>
      <dgm:spPr/>
      <dgm:t>
        <a:bodyPr/>
        <a:lstStyle/>
        <a:p>
          <a:endParaRPr lang="en-US"/>
        </a:p>
      </dgm:t>
    </dgm:pt>
    <dgm:pt modelId="{19541CDB-D891-4B71-94C8-98BAB079FA48}" type="sibTrans" cxnId="{04E37F47-8373-43B6-B870-2A01B676E263}">
      <dgm:prSet/>
      <dgm:spPr/>
      <dgm:t>
        <a:bodyPr/>
        <a:lstStyle/>
        <a:p>
          <a:endParaRPr lang="en-US"/>
        </a:p>
      </dgm:t>
    </dgm:pt>
    <dgm:pt modelId="{482D7BFF-E76A-48C7-908A-08CA9A36D880}" type="pres">
      <dgm:prSet presAssocID="{A4F603C0-2B87-4C12-9FCF-B041A67E5EC1}" presName="Name0" presStyleCnt="0">
        <dgm:presLayoutVars>
          <dgm:dir/>
          <dgm:animLvl val="lvl"/>
          <dgm:resizeHandles val="exact"/>
        </dgm:presLayoutVars>
      </dgm:prSet>
      <dgm:spPr/>
    </dgm:pt>
    <dgm:pt modelId="{8242D416-AF38-4F8C-BC19-125E15DBF4C9}" type="pres">
      <dgm:prSet presAssocID="{CDBD07F8-A2D7-4610-94AC-E04A9A74FCFB}" presName="linNode" presStyleCnt="0"/>
      <dgm:spPr/>
    </dgm:pt>
    <dgm:pt modelId="{B07A8B05-12DD-4E14-93C5-EE9D80F900FA}" type="pres">
      <dgm:prSet presAssocID="{CDBD07F8-A2D7-4610-94AC-E04A9A74FCFB}" presName="parentText" presStyleLbl="node1" presStyleIdx="0" presStyleCnt="4" custScaleX="62093" custScaleY="8264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1129E6C9-D249-413E-B543-8DF6A47973FF}" type="pres">
      <dgm:prSet presAssocID="{CDBD07F8-A2D7-4610-94AC-E04A9A74FCFB}" presName="descendantText" presStyleLbl="align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B95103EE-E3BB-4B50-BFEF-987243BD2DC4}" type="pres">
      <dgm:prSet presAssocID="{3A5EB13B-A02C-40EE-B0A7-2E76434B3D01}" presName="sp" presStyleCnt="0"/>
      <dgm:spPr/>
    </dgm:pt>
    <dgm:pt modelId="{48C2394C-FCCC-4AA3-97A6-DA52800AC85D}" type="pres">
      <dgm:prSet presAssocID="{7D7E5F58-E800-4311-913D-7B0B203AAD3C}" presName="linNode" presStyleCnt="0"/>
      <dgm:spPr/>
    </dgm:pt>
    <dgm:pt modelId="{3138B5F7-0E9E-4FDE-B859-62A2AE29F028}" type="pres">
      <dgm:prSet presAssocID="{7D7E5F58-E800-4311-913D-7B0B203AAD3C}" presName="parentText" presStyleLbl="node1" presStyleIdx="1" presStyleCnt="4" custScaleX="62093" custScaleY="8264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D3C9DB-288C-4341-8490-E90D05398119}" type="pres">
      <dgm:prSet presAssocID="{7D7E5F58-E800-4311-913D-7B0B203AAD3C}" presName="descendantText" presStyleLbl="align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1F7202A2-1113-41D9-A185-F40BF43D4F57}" type="pres">
      <dgm:prSet presAssocID="{3B6EDC57-DC55-49AE-A758-F08AD6539BD4}" presName="sp" presStyleCnt="0"/>
      <dgm:spPr/>
    </dgm:pt>
    <dgm:pt modelId="{5A610379-4F8F-42B8-80FE-C0031165974C}" type="pres">
      <dgm:prSet presAssocID="{4C40314E-89D9-49FA-9D04-71822648A0F6}" presName="linNode" presStyleCnt="0"/>
      <dgm:spPr/>
    </dgm:pt>
    <dgm:pt modelId="{749802B6-810F-46BC-9EDB-ABFABA0796C8}" type="pres">
      <dgm:prSet presAssocID="{4C40314E-89D9-49FA-9D04-71822648A0F6}" presName="parentText" presStyleLbl="node1" presStyleIdx="2" presStyleCnt="4" custScaleX="62093" custScaleY="8264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157EF31F-98C8-4CCF-9255-D3245735EA0E}" type="pres">
      <dgm:prSet presAssocID="{4C40314E-89D9-49FA-9D04-71822648A0F6}" presName="descendantText" presStyleLbl="align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331553CA-AEBF-4DA0-B54B-A4B9CC0BBD8E}" type="pres">
      <dgm:prSet presAssocID="{A0FF6186-44FD-4661-970D-BDE773DD1EB3}" presName="sp" presStyleCnt="0"/>
      <dgm:spPr/>
    </dgm:pt>
    <dgm:pt modelId="{17682D41-1958-4F44-9C5C-C6DDFA233270}" type="pres">
      <dgm:prSet presAssocID="{F4D71A5F-1F03-4CBC-95BE-1CEF26DCAC13}" presName="linNode" presStyleCnt="0"/>
      <dgm:spPr/>
    </dgm:pt>
    <dgm:pt modelId="{DD44724F-80DE-4097-8BE7-AD87E86FD3CF}" type="pres">
      <dgm:prSet presAssocID="{F4D71A5F-1F03-4CBC-95BE-1CEF26DCAC13}" presName="parentText" presStyleLbl="node1" presStyleIdx="3" presStyleCnt="4" custScaleX="62093" custScaleY="8264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044F5A6C-40C8-43E2-AC9A-4D6019FC303E}" type="pres">
      <dgm:prSet presAssocID="{F4D71A5F-1F03-4CBC-95BE-1CEF26DCAC13}" presName="descendantText" presStyleLbl="align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445AE410-F082-4F15-B373-8C4DC8D7EE7D}" srcId="{A4F603C0-2B87-4C12-9FCF-B041A67E5EC1}" destId="{CDBD07F8-A2D7-4610-94AC-E04A9A74FCFB}" srcOrd="0" destOrd="0" parTransId="{5EFBA3FB-309A-4AD1-8C5C-E77576E88A38}" sibTransId="{3A5EB13B-A02C-40EE-B0A7-2E76434B3D01}"/>
    <dgm:cxn modelId="{E1B5F17C-9BB3-4AB4-BBC6-C24BB7658746}" srcId="{4C40314E-89D9-49FA-9D04-71822648A0F6}" destId="{626A6A4A-4008-4AC3-B0BA-73EB5DF49600}" srcOrd="1" destOrd="0" parTransId="{66773C95-DC19-46F9-A958-E6CE143624E8}" sibTransId="{B8AE25CC-07C1-41D7-9CC4-223E69EDC38C}"/>
    <dgm:cxn modelId="{C2E1006B-08C7-46F0-A23B-44CD7A839A08}" srcId="{CDBD07F8-A2D7-4610-94AC-E04A9A74FCFB}" destId="{2B736823-2531-460D-A9B7-004B37BD9B77}" srcOrd="0" destOrd="0" parTransId="{9DD328C1-BCD0-4519-9625-97E8AE82D1DE}" sibTransId="{9666938A-5A46-40E7-B23E-9F846ECFA77F}"/>
    <dgm:cxn modelId="{32A00038-60D0-4A9B-B764-B606EFBC6ACE}" type="presOf" srcId="{B3BAAC26-B6D0-43E4-9A94-77224A71898D}" destId="{157EF31F-98C8-4CCF-9255-D3245735EA0E}" srcOrd="0" destOrd="0" presId="urn:microsoft.com/office/officeart/2005/8/layout/vList5"/>
    <dgm:cxn modelId="{E1AD8551-E727-4E4F-90B6-527CB009F95F}" type="presOf" srcId="{716F6189-9D06-4A89-9F1A-0EC7C98C1488}" destId="{044F5A6C-40C8-43E2-AC9A-4D6019FC303E}" srcOrd="0" destOrd="0" presId="urn:microsoft.com/office/officeart/2005/8/layout/vList5"/>
    <dgm:cxn modelId="{F18B5324-C90A-4C75-9475-50D6A535CED3}" type="presOf" srcId="{F4D71A5F-1F03-4CBC-95BE-1CEF26DCAC13}" destId="{DD44724F-80DE-4097-8BE7-AD87E86FD3CF}" srcOrd="0" destOrd="0" presId="urn:microsoft.com/office/officeart/2005/8/layout/vList5"/>
    <dgm:cxn modelId="{092B93A5-6C5A-4F83-A7C2-8622585132C6}" type="presOf" srcId="{502E1F52-C84E-46ED-89C0-34785354AB36}" destId="{F8D3C9DB-288C-4341-8490-E90D05398119}" srcOrd="0" destOrd="0" presId="urn:microsoft.com/office/officeart/2005/8/layout/vList5"/>
    <dgm:cxn modelId="{FD7FFC36-E4E0-4ED7-902F-4D7362A444DB}" srcId="{A4F603C0-2B87-4C12-9FCF-B041A67E5EC1}" destId="{7D7E5F58-E800-4311-913D-7B0B203AAD3C}" srcOrd="1" destOrd="0" parTransId="{E6EB6753-4277-4293-8E37-7287ADCF4CA2}" sibTransId="{3B6EDC57-DC55-49AE-A758-F08AD6539BD4}"/>
    <dgm:cxn modelId="{25282B21-3335-4652-9C7E-A1F34312C824}" type="presOf" srcId="{2B736823-2531-460D-A9B7-004B37BD9B77}" destId="{1129E6C9-D249-413E-B543-8DF6A47973FF}" srcOrd="0" destOrd="0" presId="urn:microsoft.com/office/officeart/2005/8/layout/vList5"/>
    <dgm:cxn modelId="{30AA8993-0021-430B-AB94-E51E6658C14F}" srcId="{7D7E5F58-E800-4311-913D-7B0B203AAD3C}" destId="{502E1F52-C84E-46ED-89C0-34785354AB36}" srcOrd="0" destOrd="0" parTransId="{46EB7B5D-4FF4-46AD-AD3B-BE239A0EB617}" sibTransId="{B9CC10AF-EF80-4766-885A-5C4A1D8136BD}"/>
    <dgm:cxn modelId="{A22D9502-E763-4678-BE7F-634C778AE1A9}" type="presOf" srcId="{626A6A4A-4008-4AC3-B0BA-73EB5DF49600}" destId="{157EF31F-98C8-4CCF-9255-D3245735EA0E}" srcOrd="0" destOrd="1" presId="urn:microsoft.com/office/officeart/2005/8/layout/vList5"/>
    <dgm:cxn modelId="{66F8C54A-5677-4EF0-8EAE-FD08B1B77AF0}" srcId="{A4F603C0-2B87-4C12-9FCF-B041A67E5EC1}" destId="{F4D71A5F-1F03-4CBC-95BE-1CEF26DCAC13}" srcOrd="3" destOrd="0" parTransId="{8AF4C32C-01F0-4D4D-9904-66B68248EDB5}" sibTransId="{2752813B-AE01-41F8-ACED-30FA3619E60B}"/>
    <dgm:cxn modelId="{0F1D3959-DAEC-4691-A60F-0F504EC59E0F}" type="presOf" srcId="{CDBD07F8-A2D7-4610-94AC-E04A9A74FCFB}" destId="{B07A8B05-12DD-4E14-93C5-EE9D80F900FA}" srcOrd="0" destOrd="0" presId="urn:microsoft.com/office/officeart/2005/8/layout/vList5"/>
    <dgm:cxn modelId="{9A517167-8D79-40AA-AAD0-DD1DDA61A248}" srcId="{A4F603C0-2B87-4C12-9FCF-B041A67E5EC1}" destId="{4C40314E-89D9-49FA-9D04-71822648A0F6}" srcOrd="2" destOrd="0" parTransId="{00124D19-3F27-45B4-A8BB-350E0A1B1D29}" sibTransId="{A0FF6186-44FD-4661-970D-BDE773DD1EB3}"/>
    <dgm:cxn modelId="{43EA9FD1-82B3-41B0-A6EE-6033353D523C}" srcId="{4C40314E-89D9-49FA-9D04-71822648A0F6}" destId="{B3BAAC26-B6D0-43E4-9A94-77224A71898D}" srcOrd="0" destOrd="0" parTransId="{D24DC1FC-A83A-45CA-B414-09671477D805}" sibTransId="{56635C89-06F1-49CB-B266-876E91BE8653}"/>
    <dgm:cxn modelId="{15C4D354-3C57-4545-8E6C-CC45B61FEF44}" type="presOf" srcId="{4C40314E-89D9-49FA-9D04-71822648A0F6}" destId="{749802B6-810F-46BC-9EDB-ABFABA0796C8}" srcOrd="0" destOrd="0" presId="urn:microsoft.com/office/officeart/2005/8/layout/vList5"/>
    <dgm:cxn modelId="{B6440972-DDAE-471E-96F7-98DBB3E10074}" type="presOf" srcId="{A4F603C0-2B87-4C12-9FCF-B041A67E5EC1}" destId="{482D7BFF-E76A-48C7-908A-08CA9A36D880}" srcOrd="0" destOrd="0" presId="urn:microsoft.com/office/officeart/2005/8/layout/vList5"/>
    <dgm:cxn modelId="{04E37F47-8373-43B6-B870-2A01B676E263}" srcId="{F4D71A5F-1F03-4CBC-95BE-1CEF26DCAC13}" destId="{716F6189-9D06-4A89-9F1A-0EC7C98C1488}" srcOrd="0" destOrd="0" parTransId="{A2D8145A-D74B-4249-B8EC-11DC642BEB87}" sibTransId="{19541CDB-D891-4B71-94C8-98BAB079FA48}"/>
    <dgm:cxn modelId="{97620053-B58B-4C7B-9034-F7505F785B5A}" type="presOf" srcId="{7D7E5F58-E800-4311-913D-7B0B203AAD3C}" destId="{3138B5F7-0E9E-4FDE-B859-62A2AE29F028}" srcOrd="0" destOrd="0" presId="urn:microsoft.com/office/officeart/2005/8/layout/vList5"/>
    <dgm:cxn modelId="{921E906F-36D1-476C-BABA-A656A242BF08}" type="presParOf" srcId="{482D7BFF-E76A-48C7-908A-08CA9A36D880}" destId="{8242D416-AF38-4F8C-BC19-125E15DBF4C9}" srcOrd="0" destOrd="0" presId="urn:microsoft.com/office/officeart/2005/8/layout/vList5"/>
    <dgm:cxn modelId="{9C96B563-C9B5-4ADB-8F6A-0AB28DC8122B}" type="presParOf" srcId="{8242D416-AF38-4F8C-BC19-125E15DBF4C9}" destId="{B07A8B05-12DD-4E14-93C5-EE9D80F900FA}" srcOrd="0" destOrd="0" presId="urn:microsoft.com/office/officeart/2005/8/layout/vList5"/>
    <dgm:cxn modelId="{B6C510D2-9387-47A3-916A-6AAE74C275CF}" type="presParOf" srcId="{8242D416-AF38-4F8C-BC19-125E15DBF4C9}" destId="{1129E6C9-D249-413E-B543-8DF6A47973FF}" srcOrd="1" destOrd="0" presId="urn:microsoft.com/office/officeart/2005/8/layout/vList5"/>
    <dgm:cxn modelId="{F605A19B-5346-49ED-A7D5-AC60B5F6231C}" type="presParOf" srcId="{482D7BFF-E76A-48C7-908A-08CA9A36D880}" destId="{B95103EE-E3BB-4B50-BFEF-987243BD2DC4}" srcOrd="1" destOrd="0" presId="urn:microsoft.com/office/officeart/2005/8/layout/vList5"/>
    <dgm:cxn modelId="{330E2A4F-038F-4A23-8CF0-DF63BD39EDD5}" type="presParOf" srcId="{482D7BFF-E76A-48C7-908A-08CA9A36D880}" destId="{48C2394C-FCCC-4AA3-97A6-DA52800AC85D}" srcOrd="2" destOrd="0" presId="urn:microsoft.com/office/officeart/2005/8/layout/vList5"/>
    <dgm:cxn modelId="{596417D6-BBDF-4C84-9853-45D4F26F40A6}" type="presParOf" srcId="{48C2394C-FCCC-4AA3-97A6-DA52800AC85D}" destId="{3138B5F7-0E9E-4FDE-B859-62A2AE29F028}" srcOrd="0" destOrd="0" presId="urn:microsoft.com/office/officeart/2005/8/layout/vList5"/>
    <dgm:cxn modelId="{FE8D9274-2A0D-4209-83DC-66E76775BF6B}" type="presParOf" srcId="{48C2394C-FCCC-4AA3-97A6-DA52800AC85D}" destId="{F8D3C9DB-288C-4341-8490-E90D05398119}" srcOrd="1" destOrd="0" presId="urn:microsoft.com/office/officeart/2005/8/layout/vList5"/>
    <dgm:cxn modelId="{B259EDCE-F318-44FE-B2FF-6675DEE4BEA1}" type="presParOf" srcId="{482D7BFF-E76A-48C7-908A-08CA9A36D880}" destId="{1F7202A2-1113-41D9-A185-F40BF43D4F57}" srcOrd="3" destOrd="0" presId="urn:microsoft.com/office/officeart/2005/8/layout/vList5"/>
    <dgm:cxn modelId="{60CF23E0-FCC0-4E30-B004-055693B9C261}" type="presParOf" srcId="{482D7BFF-E76A-48C7-908A-08CA9A36D880}" destId="{5A610379-4F8F-42B8-80FE-C0031165974C}" srcOrd="4" destOrd="0" presId="urn:microsoft.com/office/officeart/2005/8/layout/vList5"/>
    <dgm:cxn modelId="{9686A432-F5D9-49A9-9A44-3E5F0A376243}" type="presParOf" srcId="{5A610379-4F8F-42B8-80FE-C0031165974C}" destId="{749802B6-810F-46BC-9EDB-ABFABA0796C8}" srcOrd="0" destOrd="0" presId="urn:microsoft.com/office/officeart/2005/8/layout/vList5"/>
    <dgm:cxn modelId="{CB1A4E90-731F-4E84-BD67-7DA74B4F2F39}" type="presParOf" srcId="{5A610379-4F8F-42B8-80FE-C0031165974C}" destId="{157EF31F-98C8-4CCF-9255-D3245735EA0E}" srcOrd="1" destOrd="0" presId="urn:microsoft.com/office/officeart/2005/8/layout/vList5"/>
    <dgm:cxn modelId="{11CC2EF7-E6BB-49FE-B37E-5CCDD068D96A}" type="presParOf" srcId="{482D7BFF-E76A-48C7-908A-08CA9A36D880}" destId="{331553CA-AEBF-4DA0-B54B-A4B9CC0BBD8E}" srcOrd="5" destOrd="0" presId="urn:microsoft.com/office/officeart/2005/8/layout/vList5"/>
    <dgm:cxn modelId="{FD80EF10-AFE9-4A03-B12E-9AE02A89126E}" type="presParOf" srcId="{482D7BFF-E76A-48C7-908A-08CA9A36D880}" destId="{17682D41-1958-4F44-9C5C-C6DDFA233270}" srcOrd="6" destOrd="0" presId="urn:microsoft.com/office/officeart/2005/8/layout/vList5"/>
    <dgm:cxn modelId="{557908CC-F021-4FFB-A2D6-5599EE47BAF1}" type="presParOf" srcId="{17682D41-1958-4F44-9C5C-C6DDFA233270}" destId="{DD44724F-80DE-4097-8BE7-AD87E86FD3CF}" srcOrd="0" destOrd="0" presId="urn:microsoft.com/office/officeart/2005/8/layout/vList5"/>
    <dgm:cxn modelId="{0177357B-806E-4898-8648-888E26B6B5CB}" type="presParOf" srcId="{17682D41-1958-4F44-9C5C-C6DDFA233270}" destId="{044F5A6C-40C8-43E2-AC9A-4D6019FC303E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51F0026-A12D-456B-A365-5B609615665C}" type="doc">
      <dgm:prSet loTypeId="urn:microsoft.com/office/officeart/2005/8/layout/hProcess9" loCatId="process" qsTypeId="urn:microsoft.com/office/officeart/2005/8/quickstyle/simple5" qsCatId="simple" csTypeId="urn:microsoft.com/office/officeart/2005/8/colors/colorful3" csCatId="colorful" phldr="1"/>
      <dgm:spPr/>
    </dgm:pt>
    <dgm:pt modelId="{850CFBDD-62FA-4CF5-A7B1-E652CC59078C}">
      <dgm:prSet phldrT="[Texto]"/>
      <dgm:spPr/>
      <dgm:t>
        <a:bodyPr/>
        <a:lstStyle/>
        <a:p>
          <a:r>
            <a:rPr lang="es-AR"/>
            <a:t>Selección de espacio de color (L*A*B)</a:t>
          </a:r>
        </a:p>
      </dgm:t>
    </dgm:pt>
    <dgm:pt modelId="{3ABF54DF-F20E-4458-BAE1-777BF3F638EE}" type="parTrans" cxnId="{470DB626-D18E-4603-A170-65BB04DAF238}">
      <dgm:prSet/>
      <dgm:spPr/>
      <dgm:t>
        <a:bodyPr/>
        <a:lstStyle/>
        <a:p>
          <a:endParaRPr lang="es-AR"/>
        </a:p>
      </dgm:t>
    </dgm:pt>
    <dgm:pt modelId="{A586AD9B-5D4B-481A-8F6C-BBC405209D3C}" type="sibTrans" cxnId="{470DB626-D18E-4603-A170-65BB04DAF238}">
      <dgm:prSet/>
      <dgm:spPr/>
      <dgm:t>
        <a:bodyPr/>
        <a:lstStyle/>
        <a:p>
          <a:endParaRPr lang="es-AR"/>
        </a:p>
      </dgm:t>
    </dgm:pt>
    <dgm:pt modelId="{42812A66-9B09-4F2A-9C3C-AC2456E43494}">
      <dgm:prSet phldrT="[Texto]"/>
      <dgm:spPr/>
      <dgm:t>
        <a:bodyPr/>
        <a:lstStyle/>
        <a:p>
          <a:r>
            <a:rPr lang="es-AR"/>
            <a:t>Ecualización del histograma (CLAHE)</a:t>
          </a:r>
        </a:p>
      </dgm:t>
    </dgm:pt>
    <dgm:pt modelId="{482A05DC-8AD8-48C4-8763-7FAE6D396D8A}" type="parTrans" cxnId="{D74ED286-A25E-4922-976E-C3F6EEFCD8D3}">
      <dgm:prSet/>
      <dgm:spPr/>
      <dgm:t>
        <a:bodyPr/>
        <a:lstStyle/>
        <a:p>
          <a:endParaRPr lang="es-AR"/>
        </a:p>
      </dgm:t>
    </dgm:pt>
    <dgm:pt modelId="{83F497F5-2DB8-4EDF-B50C-35DAD483C8D8}" type="sibTrans" cxnId="{D74ED286-A25E-4922-976E-C3F6EEFCD8D3}">
      <dgm:prSet/>
      <dgm:spPr/>
      <dgm:t>
        <a:bodyPr/>
        <a:lstStyle/>
        <a:p>
          <a:endParaRPr lang="es-AR"/>
        </a:p>
      </dgm:t>
    </dgm:pt>
    <dgm:pt modelId="{E575BD85-D63C-4732-B8E3-F6E1630C7EDE}">
      <dgm:prSet phldrT="[Texto]"/>
      <dgm:spPr/>
      <dgm:t>
        <a:bodyPr/>
        <a:lstStyle/>
        <a:p>
          <a:r>
            <a:rPr lang="es-AR"/>
            <a:t>Detección de bordes (Canny)</a:t>
          </a:r>
        </a:p>
      </dgm:t>
    </dgm:pt>
    <dgm:pt modelId="{D5C398C7-2281-4A15-B3B8-B5DB489F3986}" type="parTrans" cxnId="{35A7AEFA-6109-4D24-859B-D7A13C78D5D0}">
      <dgm:prSet/>
      <dgm:spPr/>
      <dgm:t>
        <a:bodyPr/>
        <a:lstStyle/>
        <a:p>
          <a:endParaRPr lang="es-AR"/>
        </a:p>
      </dgm:t>
    </dgm:pt>
    <dgm:pt modelId="{5FF017D2-E98D-4210-88BE-BFF1AFE6C34A}" type="sibTrans" cxnId="{35A7AEFA-6109-4D24-859B-D7A13C78D5D0}">
      <dgm:prSet/>
      <dgm:spPr/>
      <dgm:t>
        <a:bodyPr/>
        <a:lstStyle/>
        <a:p>
          <a:endParaRPr lang="es-AR"/>
        </a:p>
      </dgm:t>
    </dgm:pt>
    <dgm:pt modelId="{B931CB07-30E4-4C57-800A-C1530EA83D3D}">
      <dgm:prSet phldrT="[Texto]"/>
      <dgm:spPr/>
      <dgm:t>
        <a:bodyPr/>
        <a:lstStyle/>
        <a:p>
          <a:r>
            <a:rPr lang="es-AR"/>
            <a:t>Detección de círculos (Hough circular)</a:t>
          </a:r>
        </a:p>
      </dgm:t>
    </dgm:pt>
    <dgm:pt modelId="{906EA642-13E0-4F6E-B80A-F872C1A1BDF5}" type="parTrans" cxnId="{BC69B55E-1C34-4A45-8C72-7168B8CB45E5}">
      <dgm:prSet/>
      <dgm:spPr/>
      <dgm:t>
        <a:bodyPr/>
        <a:lstStyle/>
        <a:p>
          <a:endParaRPr lang="es-AR"/>
        </a:p>
      </dgm:t>
    </dgm:pt>
    <dgm:pt modelId="{7378FB99-24E2-43DD-A912-C261D7E5B01F}" type="sibTrans" cxnId="{BC69B55E-1C34-4A45-8C72-7168B8CB45E5}">
      <dgm:prSet/>
      <dgm:spPr/>
      <dgm:t>
        <a:bodyPr/>
        <a:lstStyle/>
        <a:p>
          <a:endParaRPr lang="es-AR"/>
        </a:p>
      </dgm:t>
    </dgm:pt>
    <dgm:pt modelId="{64DC9E0F-E0F5-4563-B91A-EBD46286D907}" type="pres">
      <dgm:prSet presAssocID="{D51F0026-A12D-456B-A365-5B609615665C}" presName="CompostProcess" presStyleCnt="0">
        <dgm:presLayoutVars>
          <dgm:dir/>
          <dgm:resizeHandles val="exact"/>
        </dgm:presLayoutVars>
      </dgm:prSet>
      <dgm:spPr/>
    </dgm:pt>
    <dgm:pt modelId="{C83F6A0F-F936-4566-A066-FC28A2468EEA}" type="pres">
      <dgm:prSet presAssocID="{D51F0026-A12D-456B-A365-5B609615665C}" presName="arrow" presStyleLbl="bgShp" presStyleIdx="0" presStyleCnt="1"/>
      <dgm:spPr/>
    </dgm:pt>
    <dgm:pt modelId="{715C9688-AD2A-4081-B7AF-EE3DC2C900EF}" type="pres">
      <dgm:prSet presAssocID="{D51F0026-A12D-456B-A365-5B609615665C}" presName="linearProcess" presStyleCnt="0"/>
      <dgm:spPr/>
    </dgm:pt>
    <dgm:pt modelId="{9C54B367-0C13-4BB7-A5D7-625EAEB7BF4E}" type="pres">
      <dgm:prSet presAssocID="{850CFBDD-62FA-4CF5-A7B1-E652CC59078C}" presName="text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280658DA-AD05-40A5-94E8-BA59284F3D9B}" type="pres">
      <dgm:prSet presAssocID="{A586AD9B-5D4B-481A-8F6C-BBC405209D3C}" presName="sibTrans" presStyleCnt="0"/>
      <dgm:spPr/>
    </dgm:pt>
    <dgm:pt modelId="{E3A9CD1D-C873-426C-8641-9133B2CE2605}" type="pres">
      <dgm:prSet presAssocID="{42812A66-9B09-4F2A-9C3C-AC2456E43494}" presName="text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DDBCF9B-9B4D-4E0D-916A-9EA7CC771F83}" type="pres">
      <dgm:prSet presAssocID="{83F497F5-2DB8-4EDF-B50C-35DAD483C8D8}" presName="sibTrans" presStyleCnt="0"/>
      <dgm:spPr/>
    </dgm:pt>
    <dgm:pt modelId="{652727B2-376B-4308-9284-D77854F96513}" type="pres">
      <dgm:prSet presAssocID="{E575BD85-D63C-4732-B8E3-F6E1630C7EDE}" presName="text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20894051-D9C6-438D-AAD1-4C9237135876}" type="pres">
      <dgm:prSet presAssocID="{5FF017D2-E98D-4210-88BE-BFF1AFE6C34A}" presName="sibTrans" presStyleCnt="0"/>
      <dgm:spPr/>
    </dgm:pt>
    <dgm:pt modelId="{9443EEC1-F980-4797-AB15-A5AFB4ECEC55}" type="pres">
      <dgm:prSet presAssocID="{B931CB07-30E4-4C57-800A-C1530EA83D3D}" presName="text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D74ED286-A25E-4922-976E-C3F6EEFCD8D3}" srcId="{D51F0026-A12D-456B-A365-5B609615665C}" destId="{42812A66-9B09-4F2A-9C3C-AC2456E43494}" srcOrd="1" destOrd="0" parTransId="{482A05DC-8AD8-48C4-8763-7FAE6D396D8A}" sibTransId="{83F497F5-2DB8-4EDF-B50C-35DAD483C8D8}"/>
    <dgm:cxn modelId="{35A7AEFA-6109-4D24-859B-D7A13C78D5D0}" srcId="{D51F0026-A12D-456B-A365-5B609615665C}" destId="{E575BD85-D63C-4732-B8E3-F6E1630C7EDE}" srcOrd="2" destOrd="0" parTransId="{D5C398C7-2281-4A15-B3B8-B5DB489F3986}" sibTransId="{5FF017D2-E98D-4210-88BE-BFF1AFE6C34A}"/>
    <dgm:cxn modelId="{F3BC0C70-EF8D-4D18-89FA-CBE15E3ED386}" type="presOf" srcId="{42812A66-9B09-4F2A-9C3C-AC2456E43494}" destId="{E3A9CD1D-C873-426C-8641-9133B2CE2605}" srcOrd="0" destOrd="0" presId="urn:microsoft.com/office/officeart/2005/8/layout/hProcess9"/>
    <dgm:cxn modelId="{BC69B55E-1C34-4A45-8C72-7168B8CB45E5}" srcId="{D51F0026-A12D-456B-A365-5B609615665C}" destId="{B931CB07-30E4-4C57-800A-C1530EA83D3D}" srcOrd="3" destOrd="0" parTransId="{906EA642-13E0-4F6E-B80A-F872C1A1BDF5}" sibTransId="{7378FB99-24E2-43DD-A912-C261D7E5B01F}"/>
    <dgm:cxn modelId="{638FE733-74FB-430B-86DE-396878ECECCC}" type="presOf" srcId="{D51F0026-A12D-456B-A365-5B609615665C}" destId="{64DC9E0F-E0F5-4563-B91A-EBD46286D907}" srcOrd="0" destOrd="0" presId="urn:microsoft.com/office/officeart/2005/8/layout/hProcess9"/>
    <dgm:cxn modelId="{2A99CD2B-D49F-473E-BD58-1C2DCDBA3F72}" type="presOf" srcId="{850CFBDD-62FA-4CF5-A7B1-E652CC59078C}" destId="{9C54B367-0C13-4BB7-A5D7-625EAEB7BF4E}" srcOrd="0" destOrd="0" presId="urn:microsoft.com/office/officeart/2005/8/layout/hProcess9"/>
    <dgm:cxn modelId="{585FE57D-6801-4E87-B754-BCAB2FB42D8C}" type="presOf" srcId="{E575BD85-D63C-4732-B8E3-F6E1630C7EDE}" destId="{652727B2-376B-4308-9284-D77854F96513}" srcOrd="0" destOrd="0" presId="urn:microsoft.com/office/officeart/2005/8/layout/hProcess9"/>
    <dgm:cxn modelId="{470DB626-D18E-4603-A170-65BB04DAF238}" srcId="{D51F0026-A12D-456B-A365-5B609615665C}" destId="{850CFBDD-62FA-4CF5-A7B1-E652CC59078C}" srcOrd="0" destOrd="0" parTransId="{3ABF54DF-F20E-4458-BAE1-777BF3F638EE}" sibTransId="{A586AD9B-5D4B-481A-8F6C-BBC405209D3C}"/>
    <dgm:cxn modelId="{D2D6C054-C85B-4491-9AF0-2AC96777F98E}" type="presOf" srcId="{B931CB07-30E4-4C57-800A-C1530EA83D3D}" destId="{9443EEC1-F980-4797-AB15-A5AFB4ECEC55}" srcOrd="0" destOrd="0" presId="urn:microsoft.com/office/officeart/2005/8/layout/hProcess9"/>
    <dgm:cxn modelId="{FF76E23C-1ABC-4F90-9C2C-5391BE3D3FB9}" type="presParOf" srcId="{64DC9E0F-E0F5-4563-B91A-EBD46286D907}" destId="{C83F6A0F-F936-4566-A066-FC28A2468EEA}" srcOrd="0" destOrd="0" presId="urn:microsoft.com/office/officeart/2005/8/layout/hProcess9"/>
    <dgm:cxn modelId="{CCC9AD04-71D1-4176-A7DB-7B458AC4821B}" type="presParOf" srcId="{64DC9E0F-E0F5-4563-B91A-EBD46286D907}" destId="{715C9688-AD2A-4081-B7AF-EE3DC2C900EF}" srcOrd="1" destOrd="0" presId="urn:microsoft.com/office/officeart/2005/8/layout/hProcess9"/>
    <dgm:cxn modelId="{D9C387A3-799B-4E05-AE7E-C91573EBC5DE}" type="presParOf" srcId="{715C9688-AD2A-4081-B7AF-EE3DC2C900EF}" destId="{9C54B367-0C13-4BB7-A5D7-625EAEB7BF4E}" srcOrd="0" destOrd="0" presId="urn:microsoft.com/office/officeart/2005/8/layout/hProcess9"/>
    <dgm:cxn modelId="{198ACD65-2D1E-4673-84EB-DABC73DD54B6}" type="presParOf" srcId="{715C9688-AD2A-4081-B7AF-EE3DC2C900EF}" destId="{280658DA-AD05-40A5-94E8-BA59284F3D9B}" srcOrd="1" destOrd="0" presId="urn:microsoft.com/office/officeart/2005/8/layout/hProcess9"/>
    <dgm:cxn modelId="{DCDDAC11-2B19-4980-ADA8-6718647D9DDE}" type="presParOf" srcId="{715C9688-AD2A-4081-B7AF-EE3DC2C900EF}" destId="{E3A9CD1D-C873-426C-8641-9133B2CE2605}" srcOrd="2" destOrd="0" presId="urn:microsoft.com/office/officeart/2005/8/layout/hProcess9"/>
    <dgm:cxn modelId="{821E7490-B77C-4A33-88F9-0378E6FC6685}" type="presParOf" srcId="{715C9688-AD2A-4081-B7AF-EE3DC2C900EF}" destId="{5DDBCF9B-9B4D-4E0D-916A-9EA7CC771F83}" srcOrd="3" destOrd="0" presId="urn:microsoft.com/office/officeart/2005/8/layout/hProcess9"/>
    <dgm:cxn modelId="{5A6C126C-16C8-4E4F-94A8-CEDE8B281B96}" type="presParOf" srcId="{715C9688-AD2A-4081-B7AF-EE3DC2C900EF}" destId="{652727B2-376B-4308-9284-D77854F96513}" srcOrd="4" destOrd="0" presId="urn:microsoft.com/office/officeart/2005/8/layout/hProcess9"/>
    <dgm:cxn modelId="{09E11C9D-746A-4B9C-A199-076C4DDAC1E7}" type="presParOf" srcId="{715C9688-AD2A-4081-B7AF-EE3DC2C900EF}" destId="{20894051-D9C6-438D-AAD1-4C9237135876}" srcOrd="5" destOrd="0" presId="urn:microsoft.com/office/officeart/2005/8/layout/hProcess9"/>
    <dgm:cxn modelId="{F39E902B-2B66-4E00-ADD7-0D6FFA809EA4}" type="presParOf" srcId="{715C9688-AD2A-4081-B7AF-EE3DC2C900EF}" destId="{9443EEC1-F980-4797-AB15-A5AFB4ECEC55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51F0026-A12D-456B-A365-5B609615665C}" type="doc">
      <dgm:prSet loTypeId="urn:microsoft.com/office/officeart/2005/8/layout/vList6" loCatId="process" qsTypeId="urn:microsoft.com/office/officeart/2005/8/quickstyle/simple5" qsCatId="simple" csTypeId="urn:microsoft.com/office/officeart/2005/8/colors/colorful3" csCatId="colorful" phldr="1"/>
      <dgm:spPr/>
    </dgm:pt>
    <dgm:pt modelId="{850CFBDD-62FA-4CF5-A7B1-E652CC59078C}">
      <dgm:prSet phldrT="[Texto]"/>
      <dgm:spPr/>
      <dgm:t>
        <a:bodyPr/>
        <a:lstStyle/>
        <a:p>
          <a:r>
            <a:rPr lang="es-AR"/>
            <a:t>Selección de espacio de color</a:t>
          </a:r>
        </a:p>
      </dgm:t>
    </dgm:pt>
    <dgm:pt modelId="{3ABF54DF-F20E-4458-BAE1-777BF3F638EE}" type="parTrans" cxnId="{470DB626-D18E-4603-A170-65BB04DAF238}">
      <dgm:prSet/>
      <dgm:spPr/>
      <dgm:t>
        <a:bodyPr/>
        <a:lstStyle/>
        <a:p>
          <a:endParaRPr lang="es-AR"/>
        </a:p>
      </dgm:t>
    </dgm:pt>
    <dgm:pt modelId="{A586AD9B-5D4B-481A-8F6C-BBC405209D3C}" type="sibTrans" cxnId="{470DB626-D18E-4603-A170-65BB04DAF238}">
      <dgm:prSet/>
      <dgm:spPr/>
      <dgm:t>
        <a:bodyPr/>
        <a:lstStyle/>
        <a:p>
          <a:endParaRPr lang="es-AR"/>
        </a:p>
      </dgm:t>
    </dgm:pt>
    <dgm:pt modelId="{42812A66-9B09-4F2A-9C3C-AC2456E43494}">
      <dgm:prSet phldrT="[Texto]"/>
      <dgm:spPr/>
      <dgm:t>
        <a:bodyPr/>
        <a:lstStyle/>
        <a:p>
          <a:r>
            <a:rPr lang="es-AR"/>
            <a:t>Ecualización del histograma</a:t>
          </a:r>
        </a:p>
      </dgm:t>
    </dgm:pt>
    <dgm:pt modelId="{482A05DC-8AD8-48C4-8763-7FAE6D396D8A}" type="parTrans" cxnId="{D74ED286-A25E-4922-976E-C3F6EEFCD8D3}">
      <dgm:prSet/>
      <dgm:spPr/>
      <dgm:t>
        <a:bodyPr/>
        <a:lstStyle/>
        <a:p>
          <a:endParaRPr lang="es-AR"/>
        </a:p>
      </dgm:t>
    </dgm:pt>
    <dgm:pt modelId="{83F497F5-2DB8-4EDF-B50C-35DAD483C8D8}" type="sibTrans" cxnId="{D74ED286-A25E-4922-976E-C3F6EEFCD8D3}">
      <dgm:prSet/>
      <dgm:spPr/>
      <dgm:t>
        <a:bodyPr/>
        <a:lstStyle/>
        <a:p>
          <a:endParaRPr lang="es-AR"/>
        </a:p>
      </dgm:t>
    </dgm:pt>
    <dgm:pt modelId="{E575BD85-D63C-4732-B8E3-F6E1630C7EDE}">
      <dgm:prSet phldrT="[Texto]"/>
      <dgm:spPr/>
      <dgm:t>
        <a:bodyPr/>
        <a:lstStyle/>
        <a:p>
          <a:r>
            <a:rPr lang="es-AR"/>
            <a:t>Detección de bordes (Canny)</a:t>
          </a:r>
        </a:p>
      </dgm:t>
    </dgm:pt>
    <dgm:pt modelId="{D5C398C7-2281-4A15-B3B8-B5DB489F3986}" type="parTrans" cxnId="{35A7AEFA-6109-4D24-859B-D7A13C78D5D0}">
      <dgm:prSet/>
      <dgm:spPr/>
      <dgm:t>
        <a:bodyPr/>
        <a:lstStyle/>
        <a:p>
          <a:endParaRPr lang="es-AR"/>
        </a:p>
      </dgm:t>
    </dgm:pt>
    <dgm:pt modelId="{5FF017D2-E98D-4210-88BE-BFF1AFE6C34A}" type="sibTrans" cxnId="{35A7AEFA-6109-4D24-859B-D7A13C78D5D0}">
      <dgm:prSet/>
      <dgm:spPr/>
      <dgm:t>
        <a:bodyPr/>
        <a:lstStyle/>
        <a:p>
          <a:endParaRPr lang="es-AR"/>
        </a:p>
      </dgm:t>
    </dgm:pt>
    <dgm:pt modelId="{D9E360CD-AFEC-4707-9466-F2954C384AD6}">
      <dgm:prSet phldrT="[Texto]"/>
      <dgm:spPr/>
      <dgm:t>
        <a:bodyPr/>
        <a:lstStyle/>
        <a:p>
          <a:r>
            <a:rPr lang="es-AR"/>
            <a:t>Operaciones morfológicas </a:t>
          </a:r>
        </a:p>
      </dgm:t>
    </dgm:pt>
    <dgm:pt modelId="{64CDE0D4-5A7C-4280-92B1-7153C3BD8914}" type="parTrans" cxnId="{9B6E9D2D-CBE0-4E86-AE0D-D61A91310B49}">
      <dgm:prSet/>
      <dgm:spPr/>
      <dgm:t>
        <a:bodyPr/>
        <a:lstStyle/>
        <a:p>
          <a:endParaRPr lang="es-AR"/>
        </a:p>
      </dgm:t>
    </dgm:pt>
    <dgm:pt modelId="{9328A16D-9F7F-452E-94DB-D845B1A91BAF}" type="sibTrans" cxnId="{9B6E9D2D-CBE0-4E86-AE0D-D61A91310B49}">
      <dgm:prSet/>
      <dgm:spPr/>
      <dgm:t>
        <a:bodyPr/>
        <a:lstStyle/>
        <a:p>
          <a:endParaRPr lang="es-AR"/>
        </a:p>
      </dgm:t>
    </dgm:pt>
    <dgm:pt modelId="{B931CB07-30E4-4C57-800A-C1530EA83D3D}">
      <dgm:prSet phldrT="[Texto]"/>
      <dgm:spPr/>
      <dgm:t>
        <a:bodyPr/>
        <a:lstStyle/>
        <a:p>
          <a:r>
            <a:rPr lang="es-AR"/>
            <a:t>Detección de círculos (Hough)</a:t>
          </a:r>
        </a:p>
      </dgm:t>
    </dgm:pt>
    <dgm:pt modelId="{906EA642-13E0-4F6E-B80A-F872C1A1BDF5}" type="parTrans" cxnId="{BC69B55E-1C34-4A45-8C72-7168B8CB45E5}">
      <dgm:prSet/>
      <dgm:spPr/>
      <dgm:t>
        <a:bodyPr/>
        <a:lstStyle/>
        <a:p>
          <a:endParaRPr lang="es-AR"/>
        </a:p>
      </dgm:t>
    </dgm:pt>
    <dgm:pt modelId="{7378FB99-24E2-43DD-A912-C261D7E5B01F}" type="sibTrans" cxnId="{BC69B55E-1C34-4A45-8C72-7168B8CB45E5}">
      <dgm:prSet/>
      <dgm:spPr/>
      <dgm:t>
        <a:bodyPr/>
        <a:lstStyle/>
        <a:p>
          <a:endParaRPr lang="es-AR"/>
        </a:p>
      </dgm:t>
    </dgm:pt>
    <dgm:pt modelId="{CC21376E-C0C0-4A80-862A-CB5E0EF6E8BE}">
      <dgm:prSet phldrT="[Texto]"/>
      <dgm:spPr/>
      <dgm:t>
        <a:bodyPr/>
        <a:lstStyle/>
        <a:p>
          <a:r>
            <a:rPr lang="es-AR"/>
            <a:t>Se analizaron distintos espacios de color intentando maximizar la detección de vesículas. Se observó que en el espacio L*A*B se obtuvieron mejores resultados.</a:t>
          </a:r>
        </a:p>
      </dgm:t>
    </dgm:pt>
    <dgm:pt modelId="{B112C849-3F5B-4E4C-B0B7-5D7171051CBD}" type="parTrans" cxnId="{8787E990-12AF-4B89-B15A-4D2DBA30E9C2}">
      <dgm:prSet/>
      <dgm:spPr/>
      <dgm:t>
        <a:bodyPr/>
        <a:lstStyle/>
        <a:p>
          <a:endParaRPr lang="es-AR"/>
        </a:p>
      </dgm:t>
    </dgm:pt>
    <dgm:pt modelId="{F977A36B-E258-4A72-9E02-A48011C10DC6}" type="sibTrans" cxnId="{8787E990-12AF-4B89-B15A-4D2DBA30E9C2}">
      <dgm:prSet/>
      <dgm:spPr/>
      <dgm:t>
        <a:bodyPr/>
        <a:lstStyle/>
        <a:p>
          <a:endParaRPr lang="es-AR"/>
        </a:p>
      </dgm:t>
    </dgm:pt>
    <dgm:pt modelId="{1444D3E4-E910-4159-BDD5-CF6F7EB04EB9}">
      <dgm:prSet phldrT="[Texto]"/>
      <dgm:spPr/>
      <dgm:t>
        <a:bodyPr/>
        <a:lstStyle/>
        <a:p>
          <a:r>
            <a:rPr lang="es-AR"/>
            <a:t>Se utilizó la ecualización del histograma para realzar el contraste de las imágenes y así poder detectar más bordes. Se utilizó la variante de ecualización adaptativa limitada por el contraste, que aumenta el mismo en forma local, evitando  aumentar el ruido.</a:t>
          </a:r>
        </a:p>
      </dgm:t>
    </dgm:pt>
    <dgm:pt modelId="{410B0998-2A0E-4A66-8F57-6C4DC61E684A}" type="parTrans" cxnId="{49D7108D-EA34-4F9A-9341-316CD646F7A4}">
      <dgm:prSet/>
      <dgm:spPr/>
      <dgm:t>
        <a:bodyPr/>
        <a:lstStyle/>
        <a:p>
          <a:endParaRPr lang="es-AR"/>
        </a:p>
      </dgm:t>
    </dgm:pt>
    <dgm:pt modelId="{16012E7C-78DE-4C0E-9F82-1B568592648D}" type="sibTrans" cxnId="{49D7108D-EA34-4F9A-9341-316CD646F7A4}">
      <dgm:prSet/>
      <dgm:spPr/>
      <dgm:t>
        <a:bodyPr/>
        <a:lstStyle/>
        <a:p>
          <a:endParaRPr lang="es-AR"/>
        </a:p>
      </dgm:t>
    </dgm:pt>
    <dgm:pt modelId="{A9522BC3-ED09-4A6B-AC81-409D2FF1B3F4}">
      <dgm:prSet phldrT="[Texto]"/>
      <dgm:spPr/>
      <dgm:t>
        <a:bodyPr/>
        <a:lstStyle/>
        <a:p>
          <a:r>
            <a:rPr lang="es-AR"/>
            <a:t>Aplicamos Canny para la detección de bordes</a:t>
          </a:r>
        </a:p>
      </dgm:t>
    </dgm:pt>
    <dgm:pt modelId="{CCA5830A-F5EA-4B25-AD44-40AEBCEA1AA8}" type="parTrans" cxnId="{599B35C0-50E8-4D4B-AB31-40DFEC0C61B3}">
      <dgm:prSet/>
      <dgm:spPr/>
      <dgm:t>
        <a:bodyPr/>
        <a:lstStyle/>
        <a:p>
          <a:endParaRPr lang="es-AR"/>
        </a:p>
      </dgm:t>
    </dgm:pt>
    <dgm:pt modelId="{6A032A31-BBFA-4B35-B977-DB90CEDEA823}" type="sibTrans" cxnId="{599B35C0-50E8-4D4B-AB31-40DFEC0C61B3}">
      <dgm:prSet/>
      <dgm:spPr/>
      <dgm:t>
        <a:bodyPr/>
        <a:lstStyle/>
        <a:p>
          <a:endParaRPr lang="es-AR"/>
        </a:p>
      </dgm:t>
    </dgm:pt>
    <dgm:pt modelId="{84EBCCF4-E83A-436B-9209-72041B005869}" type="pres">
      <dgm:prSet presAssocID="{D51F0026-A12D-456B-A365-5B609615665C}" presName="Name0" presStyleCnt="0">
        <dgm:presLayoutVars>
          <dgm:dir/>
          <dgm:animLvl val="lvl"/>
          <dgm:resizeHandles/>
        </dgm:presLayoutVars>
      </dgm:prSet>
      <dgm:spPr/>
    </dgm:pt>
    <dgm:pt modelId="{BF9B171A-14B8-4753-ACE9-0A2CC052AEA5}" type="pres">
      <dgm:prSet presAssocID="{850CFBDD-62FA-4CF5-A7B1-E652CC59078C}" presName="linNode" presStyleCnt="0"/>
      <dgm:spPr/>
    </dgm:pt>
    <dgm:pt modelId="{30B664EB-95DC-4ACE-ADF9-820CFB23F3F7}" type="pres">
      <dgm:prSet presAssocID="{850CFBDD-62FA-4CF5-A7B1-E652CC59078C}" presName="parentShp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BEDA051D-03D6-48D2-BD47-69AF18D1248B}" type="pres">
      <dgm:prSet presAssocID="{850CFBDD-62FA-4CF5-A7B1-E652CC59078C}" presName="childShp" presStyleLbl="bgAccFollow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1E3D2C8-B3F3-4CF3-830F-D778EE58DB13}" type="pres">
      <dgm:prSet presAssocID="{A586AD9B-5D4B-481A-8F6C-BBC405209D3C}" presName="spacing" presStyleCnt="0"/>
      <dgm:spPr/>
    </dgm:pt>
    <dgm:pt modelId="{D7DF9FFD-F76A-4895-865C-A6881EDF4174}" type="pres">
      <dgm:prSet presAssocID="{42812A66-9B09-4F2A-9C3C-AC2456E43494}" presName="linNode" presStyleCnt="0"/>
      <dgm:spPr/>
    </dgm:pt>
    <dgm:pt modelId="{F243EA4E-E6DC-41EA-AE04-6F7B76F65A51}" type="pres">
      <dgm:prSet presAssocID="{42812A66-9B09-4F2A-9C3C-AC2456E43494}" presName="parentShp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49658D0-F0E7-4C26-95CF-AF33848877C5}" type="pres">
      <dgm:prSet presAssocID="{42812A66-9B09-4F2A-9C3C-AC2456E43494}" presName="childShp" presStyleLbl="bgAccFollow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DBB024A5-40CD-4EBE-8514-5DDF5FDDC1A5}" type="pres">
      <dgm:prSet presAssocID="{83F497F5-2DB8-4EDF-B50C-35DAD483C8D8}" presName="spacing" presStyleCnt="0"/>
      <dgm:spPr/>
    </dgm:pt>
    <dgm:pt modelId="{A27DED85-37ED-4B02-89A4-136C51BC9E7E}" type="pres">
      <dgm:prSet presAssocID="{E575BD85-D63C-4732-B8E3-F6E1630C7EDE}" presName="linNode" presStyleCnt="0"/>
      <dgm:spPr/>
    </dgm:pt>
    <dgm:pt modelId="{0F61DF96-8F3D-41E0-B3D9-75FB607D7B00}" type="pres">
      <dgm:prSet presAssocID="{E575BD85-D63C-4732-B8E3-F6E1630C7EDE}" presName="parentShp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2548F1F-EADD-4023-9A26-A88533E2BE14}" type="pres">
      <dgm:prSet presAssocID="{E575BD85-D63C-4732-B8E3-F6E1630C7EDE}" presName="childShp" presStyleLbl="bgAccFollow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8153A62-1496-4C46-BFC9-18CE71B4944D}" type="pres">
      <dgm:prSet presAssocID="{5FF017D2-E98D-4210-88BE-BFF1AFE6C34A}" presName="spacing" presStyleCnt="0"/>
      <dgm:spPr/>
    </dgm:pt>
    <dgm:pt modelId="{411A7BD5-F564-43BB-97D2-1B1A9B2879F7}" type="pres">
      <dgm:prSet presAssocID="{D9E360CD-AFEC-4707-9466-F2954C384AD6}" presName="linNode" presStyleCnt="0"/>
      <dgm:spPr/>
    </dgm:pt>
    <dgm:pt modelId="{62E56CDE-2BC2-4625-B7CB-2552A572A1B8}" type="pres">
      <dgm:prSet presAssocID="{D9E360CD-AFEC-4707-9466-F2954C384AD6}" presName="parentShp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CD3E76C-4DFE-4187-80AE-2F4E5F2ACCBE}" type="pres">
      <dgm:prSet presAssocID="{D9E360CD-AFEC-4707-9466-F2954C384AD6}" presName="childShp" presStyleLbl="bgAccFollowNode1" presStyleIdx="3" presStyleCnt="5">
        <dgm:presLayoutVars>
          <dgm:bulletEnabled val="1"/>
        </dgm:presLayoutVars>
      </dgm:prSet>
      <dgm:spPr/>
    </dgm:pt>
    <dgm:pt modelId="{B75DCDE7-4B46-45AD-AB10-9CD77764A2BB}" type="pres">
      <dgm:prSet presAssocID="{9328A16D-9F7F-452E-94DB-D845B1A91BAF}" presName="spacing" presStyleCnt="0"/>
      <dgm:spPr/>
    </dgm:pt>
    <dgm:pt modelId="{C71F8379-E2B3-4668-AA50-D6A6B708B683}" type="pres">
      <dgm:prSet presAssocID="{B931CB07-30E4-4C57-800A-C1530EA83D3D}" presName="linNode" presStyleCnt="0"/>
      <dgm:spPr/>
    </dgm:pt>
    <dgm:pt modelId="{4526B01B-46D5-4D34-810A-D3463A48B73D}" type="pres">
      <dgm:prSet presAssocID="{B931CB07-30E4-4C57-800A-C1530EA83D3D}" presName="parentShp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A917957F-3559-4234-B647-1949EB8F3A0A}" type="pres">
      <dgm:prSet presAssocID="{B931CB07-30E4-4C57-800A-C1530EA83D3D}" presName="childShp" presStyleLbl="bgAccFollowNode1" presStyleIdx="4" presStyleCnt="5">
        <dgm:presLayoutVars>
          <dgm:bulletEnabled val="1"/>
        </dgm:presLayoutVars>
      </dgm:prSet>
      <dgm:spPr/>
    </dgm:pt>
  </dgm:ptLst>
  <dgm:cxnLst>
    <dgm:cxn modelId="{13989286-01BF-4A9B-B6DC-592D29C8EE44}" type="presOf" srcId="{B931CB07-30E4-4C57-800A-C1530EA83D3D}" destId="{4526B01B-46D5-4D34-810A-D3463A48B73D}" srcOrd="0" destOrd="0" presId="urn:microsoft.com/office/officeart/2005/8/layout/vList6"/>
    <dgm:cxn modelId="{F1A96A26-DAE1-4519-8054-0A0C33E183C0}" type="presOf" srcId="{A9522BC3-ED09-4A6B-AC81-409D2FF1B3F4}" destId="{52548F1F-EADD-4023-9A26-A88533E2BE14}" srcOrd="0" destOrd="0" presId="urn:microsoft.com/office/officeart/2005/8/layout/vList6"/>
    <dgm:cxn modelId="{394157D2-DBE4-4F8E-9C76-BE46A5D89ABF}" type="presOf" srcId="{E575BD85-D63C-4732-B8E3-F6E1630C7EDE}" destId="{0F61DF96-8F3D-41E0-B3D9-75FB607D7B00}" srcOrd="0" destOrd="0" presId="urn:microsoft.com/office/officeart/2005/8/layout/vList6"/>
    <dgm:cxn modelId="{5C2AEAEB-4C6C-402E-9A73-F426E509D7AC}" type="presOf" srcId="{42812A66-9B09-4F2A-9C3C-AC2456E43494}" destId="{F243EA4E-E6DC-41EA-AE04-6F7B76F65A51}" srcOrd="0" destOrd="0" presId="urn:microsoft.com/office/officeart/2005/8/layout/vList6"/>
    <dgm:cxn modelId="{9B6E9D2D-CBE0-4E86-AE0D-D61A91310B49}" srcId="{D51F0026-A12D-456B-A365-5B609615665C}" destId="{D9E360CD-AFEC-4707-9466-F2954C384AD6}" srcOrd="3" destOrd="0" parTransId="{64CDE0D4-5A7C-4280-92B1-7153C3BD8914}" sibTransId="{9328A16D-9F7F-452E-94DB-D845B1A91BAF}"/>
    <dgm:cxn modelId="{49D7108D-EA34-4F9A-9341-316CD646F7A4}" srcId="{42812A66-9B09-4F2A-9C3C-AC2456E43494}" destId="{1444D3E4-E910-4159-BDD5-CF6F7EB04EB9}" srcOrd="0" destOrd="0" parTransId="{410B0998-2A0E-4A66-8F57-6C4DC61E684A}" sibTransId="{16012E7C-78DE-4C0E-9F82-1B568592648D}"/>
    <dgm:cxn modelId="{5FA36F92-B3EA-4631-8268-817793CA9952}" type="presOf" srcId="{1444D3E4-E910-4159-BDD5-CF6F7EB04EB9}" destId="{649658D0-F0E7-4C26-95CF-AF33848877C5}" srcOrd="0" destOrd="0" presId="urn:microsoft.com/office/officeart/2005/8/layout/vList6"/>
    <dgm:cxn modelId="{8787E990-12AF-4B89-B15A-4D2DBA30E9C2}" srcId="{850CFBDD-62FA-4CF5-A7B1-E652CC59078C}" destId="{CC21376E-C0C0-4A80-862A-CB5E0EF6E8BE}" srcOrd="0" destOrd="0" parTransId="{B112C849-3F5B-4E4C-B0B7-5D7171051CBD}" sibTransId="{F977A36B-E258-4A72-9E02-A48011C10DC6}"/>
    <dgm:cxn modelId="{599B35C0-50E8-4D4B-AB31-40DFEC0C61B3}" srcId="{E575BD85-D63C-4732-B8E3-F6E1630C7EDE}" destId="{A9522BC3-ED09-4A6B-AC81-409D2FF1B3F4}" srcOrd="0" destOrd="0" parTransId="{CCA5830A-F5EA-4B25-AD44-40AEBCEA1AA8}" sibTransId="{6A032A31-BBFA-4B35-B977-DB90CEDEA823}"/>
    <dgm:cxn modelId="{389385BC-4516-426B-A163-73C1FF9D64D5}" type="presOf" srcId="{D51F0026-A12D-456B-A365-5B609615665C}" destId="{84EBCCF4-E83A-436B-9209-72041B005869}" srcOrd="0" destOrd="0" presId="urn:microsoft.com/office/officeart/2005/8/layout/vList6"/>
    <dgm:cxn modelId="{35A7AEFA-6109-4D24-859B-D7A13C78D5D0}" srcId="{D51F0026-A12D-456B-A365-5B609615665C}" destId="{E575BD85-D63C-4732-B8E3-F6E1630C7EDE}" srcOrd="2" destOrd="0" parTransId="{D5C398C7-2281-4A15-B3B8-B5DB489F3986}" sibTransId="{5FF017D2-E98D-4210-88BE-BFF1AFE6C34A}"/>
    <dgm:cxn modelId="{33FEE1D8-C112-4C68-AD11-95526F1E314A}" type="presOf" srcId="{CC21376E-C0C0-4A80-862A-CB5E0EF6E8BE}" destId="{BEDA051D-03D6-48D2-BD47-69AF18D1248B}" srcOrd="0" destOrd="0" presId="urn:microsoft.com/office/officeart/2005/8/layout/vList6"/>
    <dgm:cxn modelId="{616F8CF1-D5CB-4A18-9F3B-1A97084E616E}" type="presOf" srcId="{D9E360CD-AFEC-4707-9466-F2954C384AD6}" destId="{62E56CDE-2BC2-4625-B7CB-2552A572A1B8}" srcOrd="0" destOrd="0" presId="urn:microsoft.com/office/officeart/2005/8/layout/vList6"/>
    <dgm:cxn modelId="{D74ED286-A25E-4922-976E-C3F6EEFCD8D3}" srcId="{D51F0026-A12D-456B-A365-5B609615665C}" destId="{42812A66-9B09-4F2A-9C3C-AC2456E43494}" srcOrd="1" destOrd="0" parTransId="{482A05DC-8AD8-48C4-8763-7FAE6D396D8A}" sibTransId="{83F497F5-2DB8-4EDF-B50C-35DAD483C8D8}"/>
    <dgm:cxn modelId="{470DB626-D18E-4603-A170-65BB04DAF238}" srcId="{D51F0026-A12D-456B-A365-5B609615665C}" destId="{850CFBDD-62FA-4CF5-A7B1-E652CC59078C}" srcOrd="0" destOrd="0" parTransId="{3ABF54DF-F20E-4458-BAE1-777BF3F638EE}" sibTransId="{A586AD9B-5D4B-481A-8F6C-BBC405209D3C}"/>
    <dgm:cxn modelId="{1445727A-EDB0-4C6F-B635-7682EC27C1AD}" type="presOf" srcId="{850CFBDD-62FA-4CF5-A7B1-E652CC59078C}" destId="{30B664EB-95DC-4ACE-ADF9-820CFB23F3F7}" srcOrd="0" destOrd="0" presId="urn:microsoft.com/office/officeart/2005/8/layout/vList6"/>
    <dgm:cxn modelId="{BC69B55E-1C34-4A45-8C72-7168B8CB45E5}" srcId="{D51F0026-A12D-456B-A365-5B609615665C}" destId="{B931CB07-30E4-4C57-800A-C1530EA83D3D}" srcOrd="4" destOrd="0" parTransId="{906EA642-13E0-4F6E-B80A-F872C1A1BDF5}" sibTransId="{7378FB99-24E2-43DD-A912-C261D7E5B01F}"/>
    <dgm:cxn modelId="{C3F640D0-5B07-4D71-AC66-DE379C59C627}" type="presParOf" srcId="{84EBCCF4-E83A-436B-9209-72041B005869}" destId="{BF9B171A-14B8-4753-ACE9-0A2CC052AEA5}" srcOrd="0" destOrd="0" presId="urn:microsoft.com/office/officeart/2005/8/layout/vList6"/>
    <dgm:cxn modelId="{D633B95C-E09B-47BA-B3B5-A690E56AEEBE}" type="presParOf" srcId="{BF9B171A-14B8-4753-ACE9-0A2CC052AEA5}" destId="{30B664EB-95DC-4ACE-ADF9-820CFB23F3F7}" srcOrd="0" destOrd="0" presId="urn:microsoft.com/office/officeart/2005/8/layout/vList6"/>
    <dgm:cxn modelId="{318DBD2F-6816-46B9-B14A-6DA1D161AAE3}" type="presParOf" srcId="{BF9B171A-14B8-4753-ACE9-0A2CC052AEA5}" destId="{BEDA051D-03D6-48D2-BD47-69AF18D1248B}" srcOrd="1" destOrd="0" presId="urn:microsoft.com/office/officeart/2005/8/layout/vList6"/>
    <dgm:cxn modelId="{88881691-E984-42E0-A660-72AFC326DF45}" type="presParOf" srcId="{84EBCCF4-E83A-436B-9209-72041B005869}" destId="{F1E3D2C8-B3F3-4CF3-830F-D778EE58DB13}" srcOrd="1" destOrd="0" presId="urn:microsoft.com/office/officeart/2005/8/layout/vList6"/>
    <dgm:cxn modelId="{C76E918E-9295-4475-A3B2-FB9616F93F03}" type="presParOf" srcId="{84EBCCF4-E83A-436B-9209-72041B005869}" destId="{D7DF9FFD-F76A-4895-865C-A6881EDF4174}" srcOrd="2" destOrd="0" presId="urn:microsoft.com/office/officeart/2005/8/layout/vList6"/>
    <dgm:cxn modelId="{CED7A62B-4AEF-4A22-95E2-53F6AEE479F3}" type="presParOf" srcId="{D7DF9FFD-F76A-4895-865C-A6881EDF4174}" destId="{F243EA4E-E6DC-41EA-AE04-6F7B76F65A51}" srcOrd="0" destOrd="0" presId="urn:microsoft.com/office/officeart/2005/8/layout/vList6"/>
    <dgm:cxn modelId="{1BC447CF-83A3-4904-A61B-8759EE777DCC}" type="presParOf" srcId="{D7DF9FFD-F76A-4895-865C-A6881EDF4174}" destId="{649658D0-F0E7-4C26-95CF-AF33848877C5}" srcOrd="1" destOrd="0" presId="urn:microsoft.com/office/officeart/2005/8/layout/vList6"/>
    <dgm:cxn modelId="{AC8E3982-BAB3-482E-8667-1F7E10286C59}" type="presParOf" srcId="{84EBCCF4-E83A-436B-9209-72041B005869}" destId="{DBB024A5-40CD-4EBE-8514-5DDF5FDDC1A5}" srcOrd="3" destOrd="0" presId="urn:microsoft.com/office/officeart/2005/8/layout/vList6"/>
    <dgm:cxn modelId="{E9D1A861-3CCB-4B9C-98F5-5A1A81005A0E}" type="presParOf" srcId="{84EBCCF4-E83A-436B-9209-72041B005869}" destId="{A27DED85-37ED-4B02-89A4-136C51BC9E7E}" srcOrd="4" destOrd="0" presId="urn:microsoft.com/office/officeart/2005/8/layout/vList6"/>
    <dgm:cxn modelId="{CE7E9D03-6B5B-441D-9179-80B4DFF09D38}" type="presParOf" srcId="{A27DED85-37ED-4B02-89A4-136C51BC9E7E}" destId="{0F61DF96-8F3D-41E0-B3D9-75FB607D7B00}" srcOrd="0" destOrd="0" presId="urn:microsoft.com/office/officeart/2005/8/layout/vList6"/>
    <dgm:cxn modelId="{EC0C9851-E9D5-46F7-9218-2229F8E095F5}" type="presParOf" srcId="{A27DED85-37ED-4B02-89A4-136C51BC9E7E}" destId="{52548F1F-EADD-4023-9A26-A88533E2BE14}" srcOrd="1" destOrd="0" presId="urn:microsoft.com/office/officeart/2005/8/layout/vList6"/>
    <dgm:cxn modelId="{0AC61E07-583F-4E9E-AE6C-579DC5248531}" type="presParOf" srcId="{84EBCCF4-E83A-436B-9209-72041B005869}" destId="{68153A62-1496-4C46-BFC9-18CE71B4944D}" srcOrd="5" destOrd="0" presId="urn:microsoft.com/office/officeart/2005/8/layout/vList6"/>
    <dgm:cxn modelId="{F2D3166C-EFDC-4A04-B0FC-CB1AB877DC68}" type="presParOf" srcId="{84EBCCF4-E83A-436B-9209-72041B005869}" destId="{411A7BD5-F564-43BB-97D2-1B1A9B2879F7}" srcOrd="6" destOrd="0" presId="urn:microsoft.com/office/officeart/2005/8/layout/vList6"/>
    <dgm:cxn modelId="{390D796A-7A6F-4805-A2A1-12310DFCA751}" type="presParOf" srcId="{411A7BD5-F564-43BB-97D2-1B1A9B2879F7}" destId="{62E56CDE-2BC2-4625-B7CB-2552A572A1B8}" srcOrd="0" destOrd="0" presId="urn:microsoft.com/office/officeart/2005/8/layout/vList6"/>
    <dgm:cxn modelId="{C2D948B8-CBF5-4C41-AFD6-D66E683F114A}" type="presParOf" srcId="{411A7BD5-F564-43BB-97D2-1B1A9B2879F7}" destId="{6CD3E76C-4DFE-4187-80AE-2F4E5F2ACCBE}" srcOrd="1" destOrd="0" presId="urn:microsoft.com/office/officeart/2005/8/layout/vList6"/>
    <dgm:cxn modelId="{AD3BFAA2-63B8-4C58-BE95-69D009A1798D}" type="presParOf" srcId="{84EBCCF4-E83A-436B-9209-72041B005869}" destId="{B75DCDE7-4B46-45AD-AB10-9CD77764A2BB}" srcOrd="7" destOrd="0" presId="urn:microsoft.com/office/officeart/2005/8/layout/vList6"/>
    <dgm:cxn modelId="{48EC3562-E043-4AE1-955B-9B07A6373D4F}" type="presParOf" srcId="{84EBCCF4-E83A-436B-9209-72041B005869}" destId="{C71F8379-E2B3-4668-AA50-D6A6B708B683}" srcOrd="8" destOrd="0" presId="urn:microsoft.com/office/officeart/2005/8/layout/vList6"/>
    <dgm:cxn modelId="{C8D7CA03-D217-40E9-82AB-7C435BBA9272}" type="presParOf" srcId="{C71F8379-E2B3-4668-AA50-D6A6B708B683}" destId="{4526B01B-46D5-4D34-810A-D3463A48B73D}" srcOrd="0" destOrd="0" presId="urn:microsoft.com/office/officeart/2005/8/layout/vList6"/>
    <dgm:cxn modelId="{A3C06322-04E0-4437-A22A-D4CFA896AC52}" type="presParOf" srcId="{C71F8379-E2B3-4668-AA50-D6A6B708B683}" destId="{A917957F-3559-4234-B647-1949EB8F3A0A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xmlns="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29E6C9-D249-413E-B543-8DF6A47973FF}">
      <dsp:nvSpPr>
        <dsp:cNvPr id="0" name=""/>
        <dsp:cNvSpPr/>
      </dsp:nvSpPr>
      <dsp:spPr>
        <a:xfrm rot="5400000">
          <a:off x="2068497" y="-938744"/>
          <a:ext cx="556721" cy="2455164"/>
        </a:xfrm>
        <a:prstGeom prst="round2Same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800" kern="1200"/>
            <a:t>Descripción de las características de las imágenes utilizadas y cómo y por qué realizamos la selección de algunas de ellas.</a:t>
          </a:r>
        </a:p>
      </dsp:txBody>
      <dsp:txXfrm rot="5400000">
        <a:off x="2068497" y="-938744"/>
        <a:ext cx="556721" cy="2455164"/>
      </dsp:txXfrm>
    </dsp:sp>
    <dsp:sp modelId="{B07A8B05-12DD-4E14-93C5-EE9D80F900FA}">
      <dsp:nvSpPr>
        <dsp:cNvPr id="0" name=""/>
        <dsp:cNvSpPr/>
      </dsp:nvSpPr>
      <dsp:spPr>
        <a:xfrm>
          <a:off x="261753" y="1273"/>
          <a:ext cx="857522" cy="575128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Imágenes utilizadas</a:t>
          </a:r>
        </a:p>
      </dsp:txBody>
      <dsp:txXfrm>
        <a:off x="261753" y="1273"/>
        <a:ext cx="857522" cy="575128"/>
      </dsp:txXfrm>
    </dsp:sp>
    <dsp:sp modelId="{F8D3C9DB-288C-4341-8490-E90D05398119}">
      <dsp:nvSpPr>
        <dsp:cNvPr id="0" name=""/>
        <dsp:cNvSpPr/>
      </dsp:nvSpPr>
      <dsp:spPr>
        <a:xfrm rot="5400000">
          <a:off x="2068497" y="-328821"/>
          <a:ext cx="556721" cy="2455164"/>
        </a:xfrm>
        <a:prstGeom prst="round2SameRect">
          <a:avLst/>
        </a:prstGeom>
        <a:solidFill>
          <a:schemeClr val="accent5">
            <a:tint val="40000"/>
            <a:alpha val="90000"/>
            <a:hueOff val="-3580161"/>
            <a:satOff val="16084"/>
            <a:lumOff val="1106"/>
            <a:alphaOff val="0"/>
          </a:schemeClr>
        </a:solidFill>
        <a:ln w="9525" cap="flat" cmpd="sng" algn="ctr">
          <a:solidFill>
            <a:schemeClr val="accent5">
              <a:tint val="40000"/>
              <a:alpha val="90000"/>
              <a:hueOff val="-3580161"/>
              <a:satOff val="16084"/>
              <a:lumOff val="1106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800" kern="1200"/>
            <a:t>Descripción de las diferentes técnicas aplicadas para la detección de las vesículas .</a:t>
          </a:r>
        </a:p>
      </dsp:txBody>
      <dsp:txXfrm rot="5400000">
        <a:off x="2068497" y="-328821"/>
        <a:ext cx="556721" cy="2455164"/>
      </dsp:txXfrm>
    </dsp:sp>
    <dsp:sp modelId="{3138B5F7-0E9E-4FDE-B859-62A2AE29F028}">
      <dsp:nvSpPr>
        <dsp:cNvPr id="0" name=""/>
        <dsp:cNvSpPr/>
      </dsp:nvSpPr>
      <dsp:spPr>
        <a:xfrm>
          <a:off x="261753" y="611196"/>
          <a:ext cx="857522" cy="575128"/>
        </a:xfrm>
        <a:prstGeom prst="roundRect">
          <a:avLst/>
        </a:prstGeom>
        <a:gradFill rotWithShape="0">
          <a:gsLst>
            <a:gs pos="0">
              <a:schemeClr val="accent5">
                <a:hueOff val="-3311292"/>
                <a:satOff val="13270"/>
                <a:lumOff val="2876"/>
                <a:alphaOff val="0"/>
                <a:shade val="51000"/>
                <a:satMod val="130000"/>
              </a:schemeClr>
            </a:gs>
            <a:gs pos="80000">
              <a:schemeClr val="accent5">
                <a:hueOff val="-3311292"/>
                <a:satOff val="13270"/>
                <a:lumOff val="2876"/>
                <a:alphaOff val="0"/>
                <a:shade val="93000"/>
                <a:satMod val="130000"/>
              </a:schemeClr>
            </a:gs>
            <a:gs pos="100000">
              <a:schemeClr val="accent5">
                <a:hueOff val="-3311292"/>
                <a:satOff val="13270"/>
                <a:lumOff val="287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Detección de vesículas</a:t>
          </a:r>
        </a:p>
      </dsp:txBody>
      <dsp:txXfrm>
        <a:off x="261753" y="611196"/>
        <a:ext cx="857522" cy="575128"/>
      </dsp:txXfrm>
    </dsp:sp>
    <dsp:sp modelId="{157EF31F-98C8-4CCF-9255-D3245735EA0E}">
      <dsp:nvSpPr>
        <dsp:cNvPr id="0" name=""/>
        <dsp:cNvSpPr/>
      </dsp:nvSpPr>
      <dsp:spPr>
        <a:xfrm rot="5400000">
          <a:off x="2068497" y="281101"/>
          <a:ext cx="556721" cy="2455164"/>
        </a:xfrm>
        <a:prstGeom prst="round2SameRect">
          <a:avLst/>
        </a:prstGeom>
        <a:solidFill>
          <a:schemeClr val="accent5">
            <a:tint val="40000"/>
            <a:alpha val="90000"/>
            <a:hueOff val="-7160321"/>
            <a:satOff val="32169"/>
            <a:lumOff val="2211"/>
            <a:alphaOff val="0"/>
          </a:schemeClr>
        </a:solidFill>
        <a:ln w="9525" cap="flat" cmpd="sng" algn="ctr">
          <a:solidFill>
            <a:schemeClr val="accent5">
              <a:tint val="40000"/>
              <a:alpha val="90000"/>
              <a:hueOff val="-7160321"/>
              <a:satOff val="32169"/>
              <a:lumOff val="2211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800" kern="1200"/>
            <a:t>Obtención de histograma promedio y análisis del histograma mediante mediciones nde ormas y KLD.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800" kern="1200"/>
            <a:t>Análisis del color de las vesículas a través de ANOVA y Mahalanobis.</a:t>
          </a:r>
        </a:p>
      </dsp:txBody>
      <dsp:txXfrm rot="5400000">
        <a:off x="2068497" y="281101"/>
        <a:ext cx="556721" cy="2455164"/>
      </dsp:txXfrm>
    </dsp:sp>
    <dsp:sp modelId="{749802B6-810F-46BC-9EDB-ABFABA0796C8}">
      <dsp:nvSpPr>
        <dsp:cNvPr id="0" name=""/>
        <dsp:cNvSpPr/>
      </dsp:nvSpPr>
      <dsp:spPr>
        <a:xfrm>
          <a:off x="261753" y="1221119"/>
          <a:ext cx="857522" cy="575128"/>
        </a:xfrm>
        <a:prstGeom prst="roundRect">
          <a:avLst/>
        </a:prstGeom>
        <a:gradFill rotWithShape="0">
          <a:gsLst>
            <a:gs pos="0">
              <a:schemeClr val="accent5">
                <a:hueOff val="-6622584"/>
                <a:satOff val="26541"/>
                <a:lumOff val="5752"/>
                <a:alphaOff val="0"/>
                <a:shade val="51000"/>
                <a:satMod val="130000"/>
              </a:schemeClr>
            </a:gs>
            <a:gs pos="80000">
              <a:schemeClr val="accent5">
                <a:hueOff val="-6622584"/>
                <a:satOff val="26541"/>
                <a:lumOff val="5752"/>
                <a:alphaOff val="0"/>
                <a:shade val="93000"/>
                <a:satMod val="130000"/>
              </a:schemeClr>
            </a:gs>
            <a:gs pos="100000">
              <a:schemeClr val="accent5">
                <a:hueOff val="-6622584"/>
                <a:satOff val="26541"/>
                <a:lumOff val="5752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Discriminación de enfermedades</a:t>
          </a:r>
        </a:p>
      </dsp:txBody>
      <dsp:txXfrm>
        <a:off x="261753" y="1221119"/>
        <a:ext cx="857522" cy="575128"/>
      </dsp:txXfrm>
    </dsp:sp>
    <dsp:sp modelId="{044F5A6C-40C8-43E2-AC9A-4D6019FC303E}">
      <dsp:nvSpPr>
        <dsp:cNvPr id="0" name=""/>
        <dsp:cNvSpPr/>
      </dsp:nvSpPr>
      <dsp:spPr>
        <a:xfrm rot="5400000">
          <a:off x="2068497" y="891024"/>
          <a:ext cx="556721" cy="2455164"/>
        </a:xfrm>
        <a:prstGeom prst="round2SameRect">
          <a:avLst/>
        </a:prstGeom>
        <a:solidFill>
          <a:schemeClr val="accent5">
            <a:tint val="40000"/>
            <a:alpha val="90000"/>
            <a:hueOff val="-10740482"/>
            <a:satOff val="48253"/>
            <a:lumOff val="3317"/>
            <a:alphaOff val="0"/>
          </a:schemeClr>
        </a:solidFill>
        <a:ln w="9525" cap="flat" cmpd="sng" algn="ctr">
          <a:solidFill>
            <a:schemeClr val="accent5">
              <a:tint val="40000"/>
              <a:alpha val="90000"/>
              <a:hueOff val="-10740482"/>
              <a:satOff val="48253"/>
              <a:lumOff val="3317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800" kern="1200"/>
            <a:t>Comentarios sobre el resultado del trabajo realizado y las posibles líneas de investigación. </a:t>
          </a:r>
        </a:p>
      </dsp:txBody>
      <dsp:txXfrm rot="5400000">
        <a:off x="2068497" y="891024"/>
        <a:ext cx="556721" cy="2455164"/>
      </dsp:txXfrm>
    </dsp:sp>
    <dsp:sp modelId="{DD44724F-80DE-4097-8BE7-AD87E86FD3CF}">
      <dsp:nvSpPr>
        <dsp:cNvPr id="0" name=""/>
        <dsp:cNvSpPr/>
      </dsp:nvSpPr>
      <dsp:spPr>
        <a:xfrm>
          <a:off x="261753" y="1831042"/>
          <a:ext cx="857522" cy="575128"/>
        </a:xfrm>
        <a:prstGeom prst="roundRect">
          <a:avLst/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shade val="51000"/>
                <a:satMod val="130000"/>
              </a:schemeClr>
            </a:gs>
            <a:gs pos="80000">
              <a:schemeClr val="accent5">
                <a:hueOff val="-9933876"/>
                <a:satOff val="39811"/>
                <a:lumOff val="8628"/>
                <a:alphaOff val="0"/>
                <a:shade val="93000"/>
                <a:satMod val="13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Conclusiones</a:t>
          </a:r>
        </a:p>
      </dsp:txBody>
      <dsp:txXfrm>
        <a:off x="261753" y="1831042"/>
        <a:ext cx="857522" cy="575128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83F6A0F-F936-4566-A066-FC28A2468EEA}">
      <dsp:nvSpPr>
        <dsp:cNvPr id="0" name=""/>
        <dsp:cNvSpPr/>
      </dsp:nvSpPr>
      <dsp:spPr>
        <a:xfrm>
          <a:off x="411747" y="0"/>
          <a:ext cx="4666467" cy="3061252"/>
        </a:xfrm>
        <a:prstGeom prst="rightArrow">
          <a:avLst/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C54B367-0C13-4BB7-A5D7-625EAEB7BF4E}">
      <dsp:nvSpPr>
        <dsp:cNvPr id="0" name=""/>
        <dsp:cNvSpPr/>
      </dsp:nvSpPr>
      <dsp:spPr>
        <a:xfrm>
          <a:off x="2747" y="918375"/>
          <a:ext cx="1321558" cy="1224500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Selección de espacio de color (L*A*B)</a:t>
          </a:r>
        </a:p>
      </dsp:txBody>
      <dsp:txXfrm>
        <a:off x="2747" y="918375"/>
        <a:ext cx="1321558" cy="1224500"/>
      </dsp:txXfrm>
    </dsp:sp>
    <dsp:sp modelId="{E3A9CD1D-C873-426C-8641-9133B2CE2605}">
      <dsp:nvSpPr>
        <dsp:cNvPr id="0" name=""/>
        <dsp:cNvSpPr/>
      </dsp:nvSpPr>
      <dsp:spPr>
        <a:xfrm>
          <a:off x="1390383" y="918375"/>
          <a:ext cx="1321558" cy="1224500"/>
        </a:xfrm>
        <a:prstGeom prst="roundRect">
          <a:avLst/>
        </a:prstGeom>
        <a:gradFill rotWithShape="0">
          <a:gsLst>
            <a:gs pos="0">
              <a:schemeClr val="accent3">
                <a:hueOff val="3750088"/>
                <a:satOff val="-5627"/>
                <a:lumOff val="-915"/>
                <a:alphaOff val="0"/>
                <a:shade val="51000"/>
                <a:satMod val="130000"/>
              </a:schemeClr>
            </a:gs>
            <a:gs pos="80000">
              <a:schemeClr val="accent3">
                <a:hueOff val="3750088"/>
                <a:satOff val="-5627"/>
                <a:lumOff val="-915"/>
                <a:alphaOff val="0"/>
                <a:shade val="93000"/>
                <a:satMod val="130000"/>
              </a:schemeClr>
            </a:gs>
            <a:gs pos="100000">
              <a:schemeClr val="accent3">
                <a:hueOff val="3750088"/>
                <a:satOff val="-5627"/>
                <a:lumOff val="-91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Ecualización del histograma (CLAHE)</a:t>
          </a:r>
        </a:p>
      </dsp:txBody>
      <dsp:txXfrm>
        <a:off x="1390383" y="918375"/>
        <a:ext cx="1321558" cy="1224500"/>
      </dsp:txXfrm>
    </dsp:sp>
    <dsp:sp modelId="{652727B2-376B-4308-9284-D77854F96513}">
      <dsp:nvSpPr>
        <dsp:cNvPr id="0" name=""/>
        <dsp:cNvSpPr/>
      </dsp:nvSpPr>
      <dsp:spPr>
        <a:xfrm>
          <a:off x="2778019" y="918375"/>
          <a:ext cx="1321558" cy="1224500"/>
        </a:xfrm>
        <a:prstGeom prst="roundRect">
          <a:avLst/>
        </a:prstGeom>
        <a:gradFill rotWithShape="0">
          <a:gsLst>
            <a:gs pos="0">
              <a:schemeClr val="accent3">
                <a:hueOff val="7500176"/>
                <a:satOff val="-11253"/>
                <a:lumOff val="-1830"/>
                <a:alphaOff val="0"/>
                <a:shade val="51000"/>
                <a:satMod val="130000"/>
              </a:schemeClr>
            </a:gs>
            <a:gs pos="80000">
              <a:schemeClr val="accent3">
                <a:hueOff val="7500176"/>
                <a:satOff val="-11253"/>
                <a:lumOff val="-1830"/>
                <a:alphaOff val="0"/>
                <a:shade val="93000"/>
                <a:satMod val="130000"/>
              </a:schemeClr>
            </a:gs>
            <a:gs pos="100000">
              <a:schemeClr val="accent3">
                <a:hueOff val="7500176"/>
                <a:satOff val="-11253"/>
                <a:lumOff val="-183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Detección de bordes (Canny)</a:t>
          </a:r>
        </a:p>
      </dsp:txBody>
      <dsp:txXfrm>
        <a:off x="2778019" y="918375"/>
        <a:ext cx="1321558" cy="1224500"/>
      </dsp:txXfrm>
    </dsp:sp>
    <dsp:sp modelId="{9443EEC1-F980-4797-AB15-A5AFB4ECEC55}">
      <dsp:nvSpPr>
        <dsp:cNvPr id="0" name=""/>
        <dsp:cNvSpPr/>
      </dsp:nvSpPr>
      <dsp:spPr>
        <a:xfrm>
          <a:off x="4165656" y="918375"/>
          <a:ext cx="1321558" cy="1224500"/>
        </a:xfrm>
        <a:prstGeom prst="roundRect">
          <a:avLst/>
        </a:prstGeom>
        <a:gradFill rotWithShape="0">
          <a:gsLst>
            <a:gs pos="0">
              <a:schemeClr val="accent3">
                <a:hueOff val="11250264"/>
                <a:satOff val="-16880"/>
                <a:lumOff val="-2745"/>
                <a:alphaOff val="0"/>
                <a:shade val="51000"/>
                <a:satMod val="130000"/>
              </a:schemeClr>
            </a:gs>
            <a:gs pos="80000">
              <a:schemeClr val="accent3">
                <a:hueOff val="11250264"/>
                <a:satOff val="-16880"/>
                <a:lumOff val="-2745"/>
                <a:alphaOff val="0"/>
                <a:shade val="93000"/>
                <a:satMod val="130000"/>
              </a:schemeClr>
            </a:gs>
            <a:gs pos="100000">
              <a:schemeClr val="accent3">
                <a:hueOff val="11250264"/>
                <a:satOff val="-16880"/>
                <a:lumOff val="-274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Detección de círculos (Hough circular)</a:t>
          </a:r>
        </a:p>
      </dsp:txBody>
      <dsp:txXfrm>
        <a:off x="4165656" y="918375"/>
        <a:ext cx="1321558" cy="1224500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EDA051D-03D6-48D2-BD47-69AF18D1248B}">
      <dsp:nvSpPr>
        <dsp:cNvPr id="0" name=""/>
        <dsp:cNvSpPr/>
      </dsp:nvSpPr>
      <dsp:spPr>
        <a:xfrm>
          <a:off x="2422696" y="1135"/>
          <a:ext cx="3634044" cy="614961"/>
        </a:xfrm>
        <a:prstGeom prst="rightArrow">
          <a:avLst>
            <a:gd name="adj1" fmla="val 75000"/>
            <a:gd name="adj2" fmla="val 50000"/>
          </a:avLst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800" kern="1200"/>
            <a:t>Se analizaron distintos espacios de color intentando maximizar la detección de vesículas. Se observó que en el espacio L*A*B se obtuvieron mejores resultados.</a:t>
          </a:r>
        </a:p>
      </dsp:txBody>
      <dsp:txXfrm>
        <a:off x="2422696" y="1135"/>
        <a:ext cx="3634044" cy="614961"/>
      </dsp:txXfrm>
    </dsp:sp>
    <dsp:sp modelId="{30B664EB-95DC-4ACE-ADF9-820CFB23F3F7}">
      <dsp:nvSpPr>
        <dsp:cNvPr id="0" name=""/>
        <dsp:cNvSpPr/>
      </dsp:nvSpPr>
      <dsp:spPr>
        <a:xfrm>
          <a:off x="0" y="1135"/>
          <a:ext cx="2422696" cy="614961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Selección de espacio de color</a:t>
          </a:r>
        </a:p>
      </dsp:txBody>
      <dsp:txXfrm>
        <a:off x="0" y="1135"/>
        <a:ext cx="2422696" cy="614961"/>
      </dsp:txXfrm>
    </dsp:sp>
    <dsp:sp modelId="{649658D0-F0E7-4C26-95CF-AF33848877C5}">
      <dsp:nvSpPr>
        <dsp:cNvPr id="0" name=""/>
        <dsp:cNvSpPr/>
      </dsp:nvSpPr>
      <dsp:spPr>
        <a:xfrm>
          <a:off x="2422696" y="677593"/>
          <a:ext cx="3634044" cy="614961"/>
        </a:xfrm>
        <a:prstGeom prst="rightArrow">
          <a:avLst>
            <a:gd name="adj1" fmla="val 75000"/>
            <a:gd name="adj2" fmla="val 50000"/>
          </a:avLst>
        </a:prstGeom>
        <a:solidFill>
          <a:schemeClr val="accent3">
            <a:tint val="40000"/>
            <a:alpha val="90000"/>
            <a:hueOff val="2679212"/>
            <a:satOff val="-3448"/>
            <a:lumOff val="-269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2679212"/>
              <a:satOff val="-3448"/>
              <a:lumOff val="-269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800" kern="1200"/>
            <a:t>Se utilizó la ecualización del histograma para realzar el contraste de las imágenes y así poder detectar más bordes. Se utilizó la variante de ecualización adaptativa limitada por el contraste, que aumenta el mismo en forma local, evitando  aumentar el ruido.</a:t>
          </a:r>
        </a:p>
      </dsp:txBody>
      <dsp:txXfrm>
        <a:off x="2422696" y="677593"/>
        <a:ext cx="3634044" cy="614961"/>
      </dsp:txXfrm>
    </dsp:sp>
    <dsp:sp modelId="{F243EA4E-E6DC-41EA-AE04-6F7B76F65A51}">
      <dsp:nvSpPr>
        <dsp:cNvPr id="0" name=""/>
        <dsp:cNvSpPr/>
      </dsp:nvSpPr>
      <dsp:spPr>
        <a:xfrm>
          <a:off x="0" y="677593"/>
          <a:ext cx="2422696" cy="614961"/>
        </a:xfrm>
        <a:prstGeom prst="roundRect">
          <a:avLst/>
        </a:prstGeom>
        <a:gradFill rotWithShape="0">
          <a:gsLst>
            <a:gs pos="0">
              <a:schemeClr val="accent3">
                <a:hueOff val="2812566"/>
                <a:satOff val="-4220"/>
                <a:lumOff val="-686"/>
                <a:alphaOff val="0"/>
                <a:shade val="51000"/>
                <a:satMod val="130000"/>
              </a:schemeClr>
            </a:gs>
            <a:gs pos="80000">
              <a:schemeClr val="accent3">
                <a:hueOff val="2812566"/>
                <a:satOff val="-4220"/>
                <a:lumOff val="-686"/>
                <a:alphaOff val="0"/>
                <a:shade val="93000"/>
                <a:satMod val="130000"/>
              </a:schemeClr>
            </a:gs>
            <a:gs pos="100000">
              <a:schemeClr val="accent3">
                <a:hueOff val="2812566"/>
                <a:satOff val="-4220"/>
                <a:lumOff val="-68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Ecualización del histograma</a:t>
          </a:r>
        </a:p>
      </dsp:txBody>
      <dsp:txXfrm>
        <a:off x="0" y="677593"/>
        <a:ext cx="2422696" cy="614961"/>
      </dsp:txXfrm>
    </dsp:sp>
    <dsp:sp modelId="{52548F1F-EADD-4023-9A26-A88533E2BE14}">
      <dsp:nvSpPr>
        <dsp:cNvPr id="0" name=""/>
        <dsp:cNvSpPr/>
      </dsp:nvSpPr>
      <dsp:spPr>
        <a:xfrm>
          <a:off x="2422696" y="1354051"/>
          <a:ext cx="3634044" cy="614961"/>
        </a:xfrm>
        <a:prstGeom prst="rightArrow">
          <a:avLst>
            <a:gd name="adj1" fmla="val 75000"/>
            <a:gd name="adj2" fmla="val 50000"/>
          </a:avLst>
        </a:prstGeom>
        <a:solidFill>
          <a:schemeClr val="accent3">
            <a:tint val="40000"/>
            <a:alpha val="90000"/>
            <a:hueOff val="5358425"/>
            <a:satOff val="-6896"/>
            <a:lumOff val="-537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5358425"/>
              <a:satOff val="-6896"/>
              <a:lumOff val="-537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800" kern="1200"/>
            <a:t>Aplicamos Canny para la detección de bordes</a:t>
          </a:r>
        </a:p>
      </dsp:txBody>
      <dsp:txXfrm>
        <a:off x="2422696" y="1354051"/>
        <a:ext cx="3634044" cy="614961"/>
      </dsp:txXfrm>
    </dsp:sp>
    <dsp:sp modelId="{0F61DF96-8F3D-41E0-B3D9-75FB607D7B00}">
      <dsp:nvSpPr>
        <dsp:cNvPr id="0" name=""/>
        <dsp:cNvSpPr/>
      </dsp:nvSpPr>
      <dsp:spPr>
        <a:xfrm>
          <a:off x="0" y="1354051"/>
          <a:ext cx="2422696" cy="614961"/>
        </a:xfrm>
        <a:prstGeom prst="roundRect">
          <a:avLst/>
        </a:prstGeom>
        <a:gradFill rotWithShape="0">
          <a:gsLst>
            <a:gs pos="0">
              <a:schemeClr val="accent3">
                <a:hueOff val="5625132"/>
                <a:satOff val="-8440"/>
                <a:lumOff val="-1373"/>
                <a:alphaOff val="0"/>
                <a:shade val="51000"/>
                <a:satMod val="130000"/>
              </a:schemeClr>
            </a:gs>
            <a:gs pos="80000">
              <a:schemeClr val="accent3">
                <a:hueOff val="5625132"/>
                <a:satOff val="-8440"/>
                <a:lumOff val="-1373"/>
                <a:alphaOff val="0"/>
                <a:shade val="93000"/>
                <a:satMod val="130000"/>
              </a:schemeClr>
            </a:gs>
            <a:gs pos="100000">
              <a:schemeClr val="accent3">
                <a:hueOff val="5625132"/>
                <a:satOff val="-8440"/>
                <a:lumOff val="-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Detección de bordes (Canny)</a:t>
          </a:r>
        </a:p>
      </dsp:txBody>
      <dsp:txXfrm>
        <a:off x="0" y="1354051"/>
        <a:ext cx="2422696" cy="614961"/>
      </dsp:txXfrm>
    </dsp:sp>
    <dsp:sp modelId="{6CD3E76C-4DFE-4187-80AE-2F4E5F2ACCBE}">
      <dsp:nvSpPr>
        <dsp:cNvPr id="0" name=""/>
        <dsp:cNvSpPr/>
      </dsp:nvSpPr>
      <dsp:spPr>
        <a:xfrm>
          <a:off x="2422696" y="2030509"/>
          <a:ext cx="3634044" cy="614961"/>
        </a:xfrm>
        <a:prstGeom prst="rightArrow">
          <a:avLst>
            <a:gd name="adj1" fmla="val 75000"/>
            <a:gd name="adj2" fmla="val 50000"/>
          </a:avLst>
        </a:prstGeom>
        <a:solidFill>
          <a:schemeClr val="accent3">
            <a:tint val="40000"/>
            <a:alpha val="90000"/>
            <a:hueOff val="8037638"/>
            <a:satOff val="-10345"/>
            <a:lumOff val="-806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8037638"/>
              <a:satOff val="-10345"/>
              <a:lumOff val="-806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62E56CDE-2BC2-4625-B7CB-2552A572A1B8}">
      <dsp:nvSpPr>
        <dsp:cNvPr id="0" name=""/>
        <dsp:cNvSpPr/>
      </dsp:nvSpPr>
      <dsp:spPr>
        <a:xfrm>
          <a:off x="0" y="2030509"/>
          <a:ext cx="2422696" cy="614961"/>
        </a:xfrm>
        <a:prstGeom prst="roundRect">
          <a:avLst/>
        </a:prstGeom>
        <a:gradFill rotWithShape="0">
          <a:gsLst>
            <a:gs pos="0">
              <a:schemeClr val="accent3">
                <a:hueOff val="8437698"/>
                <a:satOff val="-12660"/>
                <a:lumOff val="-2059"/>
                <a:alphaOff val="0"/>
                <a:shade val="51000"/>
                <a:satMod val="130000"/>
              </a:schemeClr>
            </a:gs>
            <a:gs pos="80000">
              <a:schemeClr val="accent3">
                <a:hueOff val="8437698"/>
                <a:satOff val="-12660"/>
                <a:lumOff val="-2059"/>
                <a:alphaOff val="0"/>
                <a:shade val="93000"/>
                <a:satMod val="130000"/>
              </a:schemeClr>
            </a:gs>
            <a:gs pos="100000">
              <a:schemeClr val="accent3">
                <a:hueOff val="8437698"/>
                <a:satOff val="-12660"/>
                <a:lumOff val="-2059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Operaciones morfológicas </a:t>
          </a:r>
        </a:p>
      </dsp:txBody>
      <dsp:txXfrm>
        <a:off x="0" y="2030509"/>
        <a:ext cx="2422696" cy="614961"/>
      </dsp:txXfrm>
    </dsp:sp>
    <dsp:sp modelId="{A917957F-3559-4234-B647-1949EB8F3A0A}">
      <dsp:nvSpPr>
        <dsp:cNvPr id="0" name=""/>
        <dsp:cNvSpPr/>
      </dsp:nvSpPr>
      <dsp:spPr>
        <a:xfrm>
          <a:off x="2422696" y="2706967"/>
          <a:ext cx="3634044" cy="614961"/>
        </a:xfrm>
        <a:prstGeom prst="rightArrow">
          <a:avLst>
            <a:gd name="adj1" fmla="val 75000"/>
            <a:gd name="adj2" fmla="val 50000"/>
          </a:avLst>
        </a:prstGeom>
        <a:solidFill>
          <a:schemeClr val="accent3">
            <a:tint val="40000"/>
            <a:alpha val="90000"/>
            <a:hueOff val="10716850"/>
            <a:satOff val="-13793"/>
            <a:lumOff val="-1075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10716850"/>
              <a:satOff val="-13793"/>
              <a:lumOff val="-1075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4526B01B-46D5-4D34-810A-D3463A48B73D}">
      <dsp:nvSpPr>
        <dsp:cNvPr id="0" name=""/>
        <dsp:cNvSpPr/>
      </dsp:nvSpPr>
      <dsp:spPr>
        <a:xfrm>
          <a:off x="0" y="2706967"/>
          <a:ext cx="2422696" cy="614961"/>
        </a:xfrm>
        <a:prstGeom prst="roundRect">
          <a:avLst/>
        </a:prstGeom>
        <a:gradFill rotWithShape="0">
          <a:gsLst>
            <a:gs pos="0">
              <a:schemeClr val="accent3">
                <a:hueOff val="11250264"/>
                <a:satOff val="-16880"/>
                <a:lumOff val="-2745"/>
                <a:alphaOff val="0"/>
                <a:shade val="51000"/>
                <a:satMod val="130000"/>
              </a:schemeClr>
            </a:gs>
            <a:gs pos="80000">
              <a:schemeClr val="accent3">
                <a:hueOff val="11250264"/>
                <a:satOff val="-16880"/>
                <a:lumOff val="-2745"/>
                <a:alphaOff val="0"/>
                <a:shade val="93000"/>
                <a:satMod val="130000"/>
              </a:schemeClr>
            </a:gs>
            <a:gs pos="100000">
              <a:schemeClr val="accent3">
                <a:hueOff val="11250264"/>
                <a:satOff val="-16880"/>
                <a:lumOff val="-274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Detección de círculos (Hough)</a:t>
          </a:r>
        </a:p>
      </dsp:txBody>
      <dsp:txXfrm>
        <a:off x="0" y="2706967"/>
        <a:ext cx="2422696" cy="6149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vicky</cp:lastModifiedBy>
  <cp:revision>24</cp:revision>
  <dcterms:created xsi:type="dcterms:W3CDTF">2012-08-17T00:47:00Z</dcterms:created>
  <dcterms:modified xsi:type="dcterms:W3CDTF">2012-11-22T12:40:00Z</dcterms:modified>
</cp:coreProperties>
</file>