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Grandma Rose</w:t>
      </w:r>
    </w:p>
    <w:p>
      <w:pPr>
        <w:pStyle w:val="Title"/>
      </w:pPr>
      <w:r>
        <w:t xml:space="preserve">Pancakes</w:t>
      </w:r>
    </w:p>
    <w:p>
      <w:pPr>
        <w:pStyle w:val="Subtitle"/>
      </w:pPr>
      <w:r>
        <w:t xml:space="preserve">Fluffy and quick</w:t>
      </w:r>
    </w:p>
    <w:p>
      <w:pPr>
        <w:pStyle w:val="Author"/>
      </w:pPr>
      <w:r>
        <w:t xml:space="preserve">Aunt May</w:t>
      </w:r>
    </w:p>
    <w:p>
      <w:pPr>
        <w:pStyle w:val="Date"/>
      </w:pPr>
      <w:r>
        <w:t xml:space="preserve">June 2020</w:t>
      </w:r>
    </w:p>
    <w:p>
      <w:pPr>
        <w:pStyle w:val="Abstract"/>
      </w:pPr>
      <w:r>
        <w:t xml:space="preserve">Best on Sundays</w:t>
      </w:r>
    </w:p>
    <w:p>
      <w:pPr>
        <w:pStyle w:val="Compact"/>
        <w:numPr>
          <w:ilvl w:val="0"/>
          <w:numId w:val="1001"/>
        </w:numPr>
      </w:pPr>
      <w:r>
        <w:t xml:space="preserve">2 cups flour</w:t>
      </w:r>
    </w:p>
    <w:p>
      <w:pPr>
        <w:pStyle w:val="Compact"/>
        <w:numPr>
          <w:ilvl w:val="0"/>
          <w:numId w:val="1001"/>
        </w:numPr>
      </w:pPr>
      <w:r>
        <w:t xml:space="preserve">1 cup milk</w:t>
      </w:r>
    </w:p>
    <w:p>
      <w:pPr>
        <w:pStyle w:val="FirstParagraph"/>
      </w:pPr>
      <w:r>
        <w:t xml:space="preserve">Mix and cook.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2026-10-31T04:22:34Z</dcterms:created>
  <dcterms:modified xsi:type="dcterms:W3CDTF">2026-10-31T04:22:34Z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