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47857"/>
          <w:sz w:val="40"/>
        </w:rPr>
        <w:t>Kuesioner Validasi Pengguna</w:t>
      </w:r>
    </w:p>
    <w:p>
      <w:pPr>
        <w:jc w:val="center"/>
      </w:pPr>
      <w:r>
        <w:rPr>
          <w:color w:val="1F2937"/>
          <w:sz w:val="23"/>
        </w:rPr>
        <w:t>Kepang AI - Decision Intelligence untuk Resiliensi Ketahanan Pangan Daerah</w:t>
      </w:r>
    </w:p>
    <w:p>
      <w:pPr>
        <w:jc w:val="center"/>
      </w:pPr>
      <w:r>
        <w:rPr>
          <w:color w:val="6B7280"/>
          <w:sz w:val="18"/>
        </w:rPr>
        <w:t>Estimasi waktu pengisian: 10-15 menit  |  Tim J4  |  PIDI - Digdaya x Hackathon 2026</w:t>
      </w:r>
    </w:p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CFDF5"/>
          </w:tcPr>
          <w:p>
            <w:r>
              <w:rPr>
                <w:rFonts w:ascii="Calibri" w:hAnsi="Calibri"/>
                <w:b/>
                <w:color w:val="047857"/>
                <w:sz w:val="20"/>
              </w:rPr>
              <w:t>Pengantar</w:t>
            </w:r>
            <w:r>
              <w:rPr>
                <w:rFonts w:ascii="Calibri" w:hAnsi="Calibri"/>
              </w:rPr>
              <w:br/>
              <w:t>Terima kasih sudah meluangkan waktu. Kami tim J4, sedang mengembangkan Kepang AI - alat bantu keputusan ketahanan pangan daerah untuk PIDI-Digdaya x Hackathon 2026 bersama Bank Indonesia. Kuesioner ini untuk memahami bagaimana Bapak/Ibu bekerja dengan data pangan saat ini, dan mendapat masukan jujur atas prototipe kami. Kami belum menjual apa pun. Jawaban digunakan untuk laporan internal/submission hackathon; identitas dapat dianonimkan atas permintaan.</w:t>
            </w:r>
          </w:p>
        </w:tc>
      </w:tr>
    </w:tbl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FFBEB"/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Sebelum mengisi Bagian C</w:t>
            </w:r>
            <w:r>
              <w:rPr>
                <w:rFonts w:ascii="Calibri" w:hAnsi="Calibri"/>
              </w:rPr>
              <w:br/>
              <w:t>Silakan buka demo produk kami di https://pidi-seven.vercel.app terlebih dahulu (atau lihat lampiran screenshot yang kami sertakan bila tidak bisa mengakses internet).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5"/>
        </w:rPr>
        <w:t>Identitas Responden (opsional, boleh dikosongkan)</w:t>
      </w:r>
    </w:p>
    <w:p>
      <w:r>
        <w:rPr>
          <w:b/>
          <w:sz w:val="20"/>
        </w:rPr>
        <w:t xml:space="preserve">1. Nama: </w:t>
      </w:r>
      <w:r>
        <w:rPr>
          <w:color w:val="6B7280"/>
          <w:sz w:val="20"/>
        </w:rPr>
        <w:t>________________________________</w:t>
      </w:r>
    </w:p>
    <w:p>
      <w:r>
        <w:rPr>
          <w:b/>
          <w:sz w:val="20"/>
        </w:rPr>
        <w:t xml:space="preserve">2. Instansi / unit kerja: </w:t>
      </w:r>
      <w:r>
        <w:rPr>
          <w:color w:val="6B7280"/>
          <w:sz w:val="20"/>
        </w:rPr>
        <w:t>________________________________</w:t>
      </w:r>
    </w:p>
    <w:p>
      <w:r>
        <w:rPr>
          <w:b/>
          <w:sz w:val="20"/>
        </w:rPr>
        <w:t xml:space="preserve">3. Jabatan / peran: </w:t>
      </w:r>
      <w:r>
        <w:rPr>
          <w:color w:val="6B7280"/>
          <w:sz w:val="20"/>
        </w:rPr>
        <w:t>________________________________</w:t>
      </w:r>
    </w:p>
    <w:p>
      <w:pPr>
        <w:spacing w:before="200" w:after="60"/>
      </w:pPr>
      <w:r>
        <w:rPr>
          <w:b/>
          <w:sz w:val="21"/>
        </w:rPr>
        <w:t xml:space="preserve">4. </w:t>
      </w:r>
      <w:r>
        <w:rPr>
          <w:sz w:val="21"/>
        </w:rPr>
        <w:t>Lama bekerja di bidang terkait pangan/ekonomi daerah</w:t>
      </w:r>
    </w:p>
    <w:p>
      <w:pPr>
        <w:spacing w:after="40"/>
        <w:ind w:left="360"/>
      </w:pPr>
      <w:r>
        <w:rPr>
          <w:sz w:val="20"/>
        </w:rPr>
        <w:t>☐  &lt; 1 tahun</w:t>
      </w:r>
    </w:p>
    <w:p>
      <w:pPr>
        <w:spacing w:after="40"/>
        <w:ind w:left="360"/>
      </w:pPr>
      <w:r>
        <w:rPr>
          <w:sz w:val="20"/>
        </w:rPr>
        <w:t>☐  1-3 tahun</w:t>
      </w:r>
    </w:p>
    <w:p>
      <w:pPr>
        <w:spacing w:after="40"/>
        <w:ind w:left="360"/>
      </w:pPr>
      <w:r>
        <w:rPr>
          <w:sz w:val="20"/>
        </w:rPr>
        <w:t>☐  3-5 tahun</w:t>
      </w:r>
    </w:p>
    <w:p>
      <w:pPr>
        <w:spacing w:after="40"/>
        <w:ind w:left="360"/>
      </w:pPr>
      <w:r>
        <w:rPr>
          <w:sz w:val="20"/>
        </w:rPr>
        <w:t>☐  &gt; 5 tahun</w:t>
      </w:r>
    </w:p>
    <w:p>
      <w:pPr>
        <w:spacing w:before="280" w:after="80"/>
      </w:pPr>
      <w:r>
        <w:rPr>
          <w:b/>
          <w:color w:val="2E74B5"/>
          <w:sz w:val="25"/>
        </w:rPr>
        <w:t>Bagian A - Konteks Kerja Saat Ini</w:t>
      </w:r>
    </w:p>
    <w:p>
      <w:pPr>
        <w:spacing w:before="200" w:after="60"/>
      </w:pPr>
      <w:r>
        <w:rPr>
          <w:b/>
          <w:sz w:val="21"/>
        </w:rPr>
        <w:t xml:space="preserve">5. </w:t>
      </w:r>
      <w:r>
        <w:rPr>
          <w:sz w:val="21"/>
        </w:rPr>
        <w:t>Apa output atau keputusan utama yang Anda hasilkan terkait harga/pasokan pangan?</w:t>
      </w:r>
    </w:p>
    <w:p>
      <w:pPr>
        <w:spacing w:after="60"/>
      </w:pPr>
      <w:r>
        <w:rPr>
          <w:i/>
          <w:color w:val="6B7280"/>
          <w:sz w:val="17"/>
        </w:rPr>
        <w:t>Contoh: rekomendasi rapat TPID, laporan asesmen, usulan operasi pasar.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sz w:val="21"/>
        </w:rPr>
        <w:t xml:space="preserve">6. </w:t>
      </w:r>
      <w:r>
        <w:rPr>
          <w:sz w:val="21"/>
        </w:rPr>
        <w:t>Seberapa sering Anda perlu memantau/menganalisis data harga pangan?</w:t>
      </w:r>
    </w:p>
    <w:p>
      <w:pPr>
        <w:spacing w:after="40"/>
        <w:ind w:left="360"/>
      </w:pPr>
      <w:r>
        <w:rPr>
          <w:sz w:val="20"/>
        </w:rPr>
        <w:t>☐  Harian</w:t>
      </w:r>
    </w:p>
    <w:p>
      <w:pPr>
        <w:spacing w:after="40"/>
        <w:ind w:left="360"/>
      </w:pPr>
      <w:r>
        <w:rPr>
          <w:sz w:val="20"/>
        </w:rPr>
        <w:t>☐  Mingguan</w:t>
      </w:r>
    </w:p>
    <w:p>
      <w:pPr>
        <w:spacing w:after="40"/>
        <w:ind w:left="360"/>
      </w:pPr>
      <w:r>
        <w:rPr>
          <w:sz w:val="20"/>
        </w:rPr>
        <w:t>☐  Bulanan</w:t>
      </w:r>
    </w:p>
    <w:p>
      <w:pPr>
        <w:spacing w:after="40"/>
        <w:ind w:left="360"/>
      </w:pPr>
      <w:r>
        <w:rPr>
          <w:sz w:val="20"/>
        </w:rPr>
        <w:t>☐  Hanya menjelang rapat tertentu</w:t>
      </w:r>
    </w:p>
    <w:p>
      <w:pPr>
        <w:spacing w:after="40"/>
        <w:ind w:left="360"/>
      </w:pPr>
      <w:r>
        <w:rPr>
          <w:sz w:val="20"/>
        </w:rPr>
        <w:t>☐  Lainnya: ______________</w:t>
      </w:r>
    </w:p>
    <w:p>
      <w:pPr>
        <w:spacing w:before="200" w:after="60"/>
      </w:pPr>
      <w:r>
        <w:rPr>
          <w:b/>
          <w:sz w:val="21"/>
        </w:rPr>
        <w:t xml:space="preserve">7. </w:t>
      </w:r>
      <w:r>
        <w:rPr>
          <w:sz w:val="21"/>
        </w:rPr>
        <w:t>Sumber data apa saja yang biasa Anda gunakan?</w:t>
      </w:r>
    </w:p>
    <w:p>
      <w:pPr>
        <w:spacing w:after="60"/>
      </w:pPr>
      <w:r>
        <w:rPr>
          <w:i/>
          <w:color w:val="6B7280"/>
          <w:sz w:val="17"/>
        </w:rPr>
        <w:t>Boleh pilih lebih dari satu.</w:t>
      </w:r>
    </w:p>
    <w:p>
      <w:pPr>
        <w:spacing w:after="40"/>
        <w:ind w:left="360"/>
      </w:pPr>
      <w:r>
        <w:rPr>
          <w:sz w:val="20"/>
        </w:rPr>
        <w:t>☐  PIHPS / Bank Indonesia</w:t>
      </w:r>
    </w:p>
    <w:p>
      <w:pPr>
        <w:spacing w:after="40"/>
        <w:ind w:left="360"/>
      </w:pPr>
      <w:r>
        <w:rPr>
          <w:sz w:val="20"/>
        </w:rPr>
        <w:t>☐  Panel Harga Bapanas</w:t>
      </w:r>
    </w:p>
    <w:p>
      <w:pPr>
        <w:spacing w:after="40"/>
        <w:ind w:left="360"/>
      </w:pPr>
      <w:r>
        <w:rPr>
          <w:sz w:val="20"/>
        </w:rPr>
        <w:t>☐  BPS</w:t>
      </w:r>
    </w:p>
    <w:p>
      <w:pPr>
        <w:spacing w:after="40"/>
        <w:ind w:left="360"/>
      </w:pPr>
      <w:r>
        <w:rPr>
          <w:sz w:val="20"/>
        </w:rPr>
        <w:t>☐  BMKG</w:t>
      </w:r>
    </w:p>
    <w:p>
      <w:pPr>
        <w:spacing w:after="40"/>
        <w:ind w:left="360"/>
      </w:pPr>
      <w:r>
        <w:rPr>
          <w:sz w:val="20"/>
        </w:rPr>
        <w:t>☐  Laporan lapangan internal</w:t>
      </w:r>
    </w:p>
    <w:p>
      <w:pPr>
        <w:spacing w:after="40"/>
        <w:ind w:left="360"/>
      </w:pPr>
      <w:r>
        <w:rPr>
          <w:sz w:val="20"/>
        </w:rPr>
        <w:t>☐  Lainnya: ______________</w:t>
      </w:r>
    </w:p>
    <w:p>
      <w:pPr>
        <w:spacing w:before="200" w:after="60"/>
      </w:pPr>
      <w:r>
        <w:rPr>
          <w:b/>
          <w:sz w:val="21"/>
        </w:rPr>
        <w:t xml:space="preserve">8. </w:t>
      </w:r>
      <w:r>
        <w:rPr>
          <w:sz w:val="21"/>
        </w:rPr>
        <w:t>Berapa banyak sumber atau aplikasi berbeda yang biasanya Anda buka untuk satu kali analisis harga pangan?</w:t>
      </w:r>
    </w:p>
    <w:p>
      <w:pPr>
        <w:spacing w:after="40"/>
        <w:ind w:left="360"/>
      </w:pPr>
      <w:r>
        <w:rPr>
          <w:sz w:val="20"/>
        </w:rPr>
        <w:t>☐  1-2</w:t>
      </w:r>
    </w:p>
    <w:p>
      <w:pPr>
        <w:spacing w:after="40"/>
        <w:ind w:left="360"/>
      </w:pPr>
      <w:r>
        <w:rPr>
          <w:sz w:val="20"/>
        </w:rPr>
        <w:t>☐  3-4</w:t>
      </w:r>
    </w:p>
    <w:p>
      <w:pPr>
        <w:spacing w:after="40"/>
        <w:ind w:left="360"/>
      </w:pPr>
      <w:r>
        <w:rPr>
          <w:sz w:val="20"/>
        </w:rPr>
        <w:t>☐  5 atau lebih</w:t>
      </w:r>
    </w:p>
    <w:p>
      <w:pPr>
        <w:spacing w:before="280" w:after="80"/>
      </w:pPr>
      <w:r>
        <w:rPr>
          <w:b/>
          <w:color w:val="2E74B5"/>
          <w:sz w:val="25"/>
        </w:rPr>
        <w:t>Bagian B - Masalah yang Dialami</w:t>
      </w:r>
    </w:p>
    <w:p>
      <w:pPr>
        <w:spacing w:before="200" w:after="60"/>
      </w:pPr>
      <w:r>
        <w:rPr>
          <w:b/>
          <w:sz w:val="21"/>
        </w:rPr>
        <w:t xml:space="preserve">9. </w:t>
      </w:r>
      <w:r>
        <w:rPr>
          <w:sz w:val="21"/>
        </w:rPr>
        <w:t>Seberapa sering data yang Anda butuhkan tersebar di banyak sistem/lembaga berbeda?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pernah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Selalu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10. </w:t>
      </w:r>
      <w:r>
        <w:rPr>
          <w:sz w:val="21"/>
        </w:rPr>
        <w:t>Seberapa sering Anda menggabungkan data dari berbagai sumber secara manual (mis. ke Excel)?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pernah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Selalu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11. </w:t>
      </w:r>
      <w:r>
        <w:rPr>
          <w:sz w:val="21"/>
        </w:rPr>
        <w:t>Rata-rata, berapa lama waktu dari menyadari ada masalah harga sampai punya rekomendasi yang siap dibawa ke rapat?</w:t>
      </w:r>
    </w:p>
    <w:p>
      <w:pPr>
        <w:spacing w:after="40"/>
        <w:ind w:left="360"/>
      </w:pPr>
      <w:r>
        <w:rPr>
          <w:sz w:val="20"/>
        </w:rPr>
        <w:t>☐  &lt; 1 jam</w:t>
      </w:r>
    </w:p>
    <w:p>
      <w:pPr>
        <w:spacing w:after="40"/>
        <w:ind w:left="360"/>
      </w:pPr>
      <w:r>
        <w:rPr>
          <w:sz w:val="20"/>
        </w:rPr>
        <w:t>☐  1-4 jam</w:t>
      </w:r>
    </w:p>
    <w:p>
      <w:pPr>
        <w:spacing w:after="40"/>
        <w:ind w:left="360"/>
      </w:pPr>
      <w:r>
        <w:rPr>
          <w:sz w:val="20"/>
        </w:rPr>
        <w:t>☐  1 hari</w:t>
      </w:r>
    </w:p>
    <w:p>
      <w:pPr>
        <w:spacing w:after="40"/>
        <w:ind w:left="360"/>
      </w:pPr>
      <w:r>
        <w:rPr>
          <w:sz w:val="20"/>
        </w:rPr>
        <w:t>☐  Lebih dari 1 hari</w:t>
      </w:r>
    </w:p>
    <w:p>
      <w:pPr>
        <w:spacing w:before="200" w:after="60"/>
      </w:pPr>
      <w:r>
        <w:rPr>
          <w:b/>
          <w:sz w:val="21"/>
        </w:rPr>
        <w:t xml:space="preserve">12. </w:t>
      </w:r>
      <w:r>
        <w:rPr>
          <w:sz w:val="21"/>
        </w:rPr>
        <w:t>Pernahkah Anda merasa intervensi terlambat karena sinyal masalah baru terlihat setelah harga sudah naik?</w:t>
      </w:r>
    </w:p>
    <w:p>
      <w:pPr>
        <w:spacing w:after="40"/>
        <w:ind w:left="360"/>
      </w:pPr>
      <w:r>
        <w:rPr>
          <w:sz w:val="20"/>
        </w:rPr>
        <w:t>☐  Ya, sering</w:t>
      </w:r>
    </w:p>
    <w:p>
      <w:pPr>
        <w:spacing w:after="40"/>
        <w:ind w:left="360"/>
      </w:pPr>
      <w:r>
        <w:rPr>
          <w:sz w:val="20"/>
        </w:rPr>
        <w:t>☐  Kadang</w:t>
      </w:r>
    </w:p>
    <w:p>
      <w:pPr>
        <w:spacing w:after="40"/>
        <w:ind w:left="360"/>
      </w:pPr>
      <w:r>
        <w:rPr>
          <w:sz w:val="20"/>
        </w:rPr>
        <w:t>☐  Jarang</w:t>
      </w:r>
    </w:p>
    <w:p>
      <w:pPr>
        <w:spacing w:after="40"/>
        <w:ind w:left="360"/>
      </w:pPr>
      <w:r>
        <w:rPr>
          <w:sz w:val="20"/>
        </w:rPr>
        <w:t>☐  Tidak pernah</w:t>
      </w:r>
    </w:p>
    <w:p>
      <w:r>
        <w:rPr>
          <w:i/>
          <w:sz w:val="19"/>
        </w:rPr>
        <w:t>Kalau ya/kadang, boleh ceritakan singkat contohnya?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sz w:val="21"/>
        </w:rPr>
        <w:t xml:space="preserve">13. </w:t>
      </w:r>
      <w:r>
        <w:rPr>
          <w:sz w:val="21"/>
        </w:rPr>
        <w:t>Seberapa sulit menghubungkan sinyal cuaca/risiko panen dengan keputusan harga pangan saat ini?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mudah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sulit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14. </w:t>
      </w:r>
      <w:r>
        <w:rPr>
          <w:sz w:val="21"/>
        </w:rPr>
        <w:t>Seberapa terlihat disparitas harga antarprovinsi/wilayah di tools yang Anda pakai sekarang?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terlihat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terlihat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2E74B5"/>
          <w:sz w:val="25"/>
        </w:rPr>
        <w:t>Bagian C - Reaksi terhadap Kepang AI</w:t>
      </w:r>
    </w:p>
    <w:p>
      <w:pPr>
        <w:spacing w:before="200" w:after="60"/>
      </w:pPr>
      <w:r>
        <w:rPr>
          <w:b/>
          <w:sz w:val="21"/>
        </w:rPr>
        <w:t xml:space="preserve">15. </w:t>
      </w:r>
      <w:r>
        <w:rPr>
          <w:sz w:val="21"/>
        </w:rPr>
        <w:t>Apa kesan pertama Anda terhadap tampilan Cockpit ini?</w:t>
      </w:r>
    </w:p>
    <w:p>
      <w:pPr>
        <w:spacing w:after="60"/>
      </w:pPr>
      <w:r>
        <w:rPr>
          <w:i/>
          <w:color w:val="6B7280"/>
          <w:sz w:val="17"/>
        </w:rPr>
        <w:t>Boleh termasuk hal yang membingungkan.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sz w:val="21"/>
        </w:rPr>
        <w:t xml:space="preserve">16. </w:t>
      </w:r>
      <w:r>
        <w:rPr>
          <w:sz w:val="21"/>
        </w:rPr>
        <w:t>Seberapa penting label sumber data (real-time / rilis resmi / forecast / belum tersedia) pada setiap angka bagi pekerjaan Anda?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penting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penting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17. </w:t>
      </w:r>
      <w:r>
        <w:rPr>
          <w:sz w:val="21"/>
        </w:rPr>
        <w:t>Seberapa berguna peta harga beras per-provinsi, dibanding cara Anda melihat data harga sekarang?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berguna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berguna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18. </w:t>
      </w:r>
      <w:r>
        <w:rPr>
          <w:sz w:val="21"/>
        </w:rPr>
        <w:t>Seberapa dibutuhkan fitur simulasi skenario (rupiah melemah / biaya logistik naik / gagal panen) sebelum rapat pengambilan keputusan?</w:t>
      </w:r>
    </w:p>
    <w:tbl>
      <w:tblPr>
        <w:tblStyle w:val="TableGrid"/>
        <w:tblW w:type="dxa" w:w="7848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792"/>
        <w:gridCol w:w="792"/>
        <w:gridCol w:w="792"/>
        <w:gridCol w:w="1944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Tidak dibutuhkan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74151"/>
                <w:sz w:val="16"/>
              </w:rPr>
              <w:t>Sangat dibutuhkan</w:t>
            </w:r>
          </w:p>
        </w:tc>
      </w:tr>
      <w:tr>
        <w:tc>
          <w:tcPr>
            <w:tcW w:type="dxa" w:w="1944"/>
            <w:shd w:fill="FFFFFF"/>
          </w:tcPr>
          <w:p>
            <w:r/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☐</w:t>
            </w:r>
          </w:p>
        </w:tc>
        <w:tc>
          <w:tcPr>
            <w:tcW w:type="dxa" w:w="1944"/>
            <w:shd w:fill="FFFFFF"/>
          </w:tcPr>
          <w:p>
            <w:r/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sz w:val="21"/>
        </w:rPr>
        <w:t xml:space="preserve">19. </w:t>
      </w:r>
      <w:r>
        <w:rPr>
          <w:sz w:val="21"/>
        </w:rPr>
        <w:t>Fitur mana yang PALING penting bagi Anda?</w:t>
      </w:r>
    </w:p>
    <w:p>
      <w:pPr>
        <w:spacing w:after="60"/>
      </w:pPr>
      <w:r>
        <w:rPr>
          <w:i/>
          <w:color w:val="6B7280"/>
          <w:sz w:val="17"/>
        </w:rPr>
        <w:t>Pilih maksimal 2.</w:t>
      </w:r>
    </w:p>
    <w:p>
      <w:pPr>
        <w:spacing w:after="40"/>
        <w:ind w:left="360"/>
      </w:pPr>
      <w:r>
        <w:rPr>
          <w:sz w:val="20"/>
        </w:rPr>
        <w:t>☐  Peta harga 34 provinsi</w:t>
      </w:r>
    </w:p>
    <w:p>
      <w:pPr>
        <w:spacing w:after="40"/>
        <w:ind w:left="360"/>
      </w:pPr>
      <w:r>
        <w:rPr>
          <w:sz w:val="20"/>
        </w:rPr>
        <w:t>☐  Resilience Score</w:t>
      </w:r>
    </w:p>
    <w:p>
      <w:pPr>
        <w:spacing w:after="40"/>
        <w:ind w:left="360"/>
      </w:pPr>
      <w:r>
        <w:rPr>
          <w:sz w:val="20"/>
        </w:rPr>
        <w:t>☐  Simulator skenario</w:t>
      </w:r>
    </w:p>
    <w:p>
      <w:pPr>
        <w:spacing w:after="40"/>
        <w:ind w:left="360"/>
      </w:pPr>
      <w:r>
        <w:rPr>
          <w:sz w:val="20"/>
        </w:rPr>
        <w:t>☐  Label sumber data (data lineage)</w:t>
      </w:r>
    </w:p>
    <w:p>
      <w:pPr>
        <w:spacing w:after="40"/>
        <w:ind w:left="360"/>
      </w:pPr>
      <w:r>
        <w:rPr>
          <w:sz w:val="20"/>
        </w:rPr>
        <w:t>☐  Decision brief (owner + KPI)</w:t>
      </w:r>
    </w:p>
    <w:p>
      <w:pPr>
        <w:spacing w:after="40"/>
        <w:ind w:left="360"/>
      </w:pPr>
      <w:r>
        <w:rPr>
          <w:sz w:val="20"/>
        </w:rPr>
        <w:t>☐  Lainnya: ______________</w:t>
      </w:r>
    </w:p>
    <w:p>
      <w:pPr>
        <w:spacing w:before="200" w:after="60"/>
      </w:pPr>
      <w:r>
        <w:rPr>
          <w:b/>
          <w:sz w:val="21"/>
        </w:rPr>
        <w:t xml:space="preserve">20. </w:t>
      </w:r>
      <w:r>
        <w:rPr>
          <w:sz w:val="21"/>
        </w:rPr>
        <w:t>Apa yang membuat Anda ragu atau enggan memakai alat seperti ini?</w:t>
      </w:r>
    </w:p>
    <w:p>
      <w:pPr>
        <w:spacing w:after="60"/>
      </w:pPr>
      <w:r>
        <w:rPr>
          <w:i/>
          <w:color w:val="6B7280"/>
          <w:sz w:val="17"/>
        </w:rPr>
        <w:t>Jawaban jujur sangat membantu kami.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80" w:after="80"/>
      </w:pPr>
      <w:r>
        <w:rPr>
          <w:b/>
          <w:color w:val="2E74B5"/>
          <w:sz w:val="25"/>
        </w:rPr>
        <w:t>Bagian D - Kelayakan Adopsi</w:t>
      </w:r>
    </w:p>
    <w:p>
      <w:pPr>
        <w:spacing w:before="200" w:after="60"/>
      </w:pPr>
      <w:r>
        <w:rPr>
          <w:b/>
          <w:sz w:val="21"/>
        </w:rPr>
        <w:t xml:space="preserve">21. </w:t>
      </w:r>
      <w:r>
        <w:rPr>
          <w:sz w:val="21"/>
        </w:rPr>
        <w:t>Siapa yang biasanya memutuskan pengadaan alat/tools analitik seperti ini di institusi Anda?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sz w:val="21"/>
        </w:rPr>
        <w:t xml:space="preserve">22. </w:t>
      </w:r>
      <w:r>
        <w:rPr>
          <w:sz w:val="21"/>
        </w:rPr>
        <w:t>Menurut Anda, siapa yang paling diuntungkan dari alat ini?</w:t>
      </w:r>
    </w:p>
    <w:p>
      <w:pPr>
        <w:spacing w:after="40"/>
        <w:ind w:left="360"/>
      </w:pPr>
      <w:r>
        <w:rPr>
          <w:sz w:val="20"/>
        </w:rPr>
        <w:t>☐  BI regional</w:t>
      </w:r>
    </w:p>
    <w:p>
      <w:pPr>
        <w:spacing w:after="40"/>
        <w:ind w:left="360"/>
      </w:pPr>
      <w:r>
        <w:rPr>
          <w:sz w:val="20"/>
        </w:rPr>
        <w:t>☐  TPID</w:t>
      </w:r>
    </w:p>
    <w:p>
      <w:pPr>
        <w:spacing w:after="40"/>
        <w:ind w:left="360"/>
      </w:pPr>
      <w:r>
        <w:rPr>
          <w:sz w:val="20"/>
        </w:rPr>
        <w:t>☐  Bapanas</w:t>
      </w:r>
    </w:p>
    <w:p>
      <w:pPr>
        <w:spacing w:after="40"/>
        <w:ind w:left="360"/>
      </w:pPr>
      <w:r>
        <w:rPr>
          <w:sz w:val="20"/>
        </w:rPr>
        <w:t>☐  Bulog</w:t>
      </w:r>
    </w:p>
    <w:p>
      <w:pPr>
        <w:spacing w:after="40"/>
        <w:ind w:left="360"/>
      </w:pPr>
      <w:r>
        <w:rPr>
          <w:sz w:val="20"/>
        </w:rPr>
        <w:t>☐  Dinas Pangan daerah</w:t>
      </w:r>
    </w:p>
    <w:p>
      <w:pPr>
        <w:spacing w:after="40"/>
        <w:ind w:left="360"/>
      </w:pPr>
      <w:r>
        <w:rPr>
          <w:sz w:val="20"/>
        </w:rPr>
        <w:t>☐  Lainnya: ______________</w:t>
      </w:r>
    </w:p>
    <w:p>
      <w:pPr>
        <w:spacing w:before="280" w:after="80"/>
      </w:pPr>
      <w:r>
        <w:rPr>
          <w:b/>
          <w:color w:val="2E74B5"/>
          <w:sz w:val="25"/>
        </w:rPr>
        <w:t>Penutup</w:t>
      </w:r>
    </w:p>
    <w:p>
      <w:pPr>
        <w:spacing w:before="200" w:after="60"/>
      </w:pPr>
      <w:r>
        <w:rPr>
          <w:b/>
          <w:sz w:val="21"/>
        </w:rPr>
        <w:t xml:space="preserve">23. </w:t>
      </w:r>
      <w:r>
        <w:rPr>
          <w:sz w:val="21"/>
        </w:rPr>
        <w:t>Satu hal yang paling penting untuk kami perbaiki?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18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sz w:val="21"/>
        </w:rPr>
        <w:t xml:space="preserve">24. </w:t>
      </w:r>
      <w:r>
        <w:rPr>
          <w:sz w:val="21"/>
        </w:rPr>
        <w:t>Boleh kami hubungi kembali untuk validasi lanjutan?</w:t>
      </w:r>
    </w:p>
    <w:p>
      <w:pPr>
        <w:spacing w:after="40"/>
        <w:ind w:left="360"/>
      </w:pPr>
      <w:r>
        <w:rPr>
          <w:sz w:val="20"/>
        </w:rPr>
        <w:t>☐  Ya</w:t>
      </w:r>
    </w:p>
    <w:p>
      <w:pPr>
        <w:spacing w:after="40"/>
        <w:ind w:left="360"/>
      </w:pPr>
      <w:r>
        <w:rPr>
          <w:sz w:val="20"/>
        </w:rPr>
        <w:t>☐  Tidak</w:t>
      </w:r>
    </w:p>
    <w:p>
      <w:r>
        <w:rPr>
          <w:b/>
          <w:sz w:val="20"/>
        </w:rPr>
        <w:t xml:space="preserve">Kontak (opsional): </w:t>
      </w:r>
      <w:r>
        <w:rPr>
          <w:color w:val="6B7280"/>
          <w:sz w:val="20"/>
        </w:rPr>
        <w:t>________________________________</w:t>
      </w:r>
    </w:p>
    <w:p/>
    <w:p>
      <w:pPr>
        <w:jc w:val="center"/>
      </w:pPr>
      <w:r>
        <w:rPr>
          <w:i/>
          <w:color w:val="6B7280"/>
          <w:sz w:val="20"/>
        </w:rPr>
        <w:t>Terima kasih atas waktu dan masukan Anda.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