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F3C0" w14:textId="77777777" w:rsidR="00637D8B" w:rsidRDefault="00000000">
      <w:pPr>
        <w:pStyle w:val="Title"/>
      </w:pPr>
      <w:r>
        <w:t>Julian Shaw</w:t>
      </w:r>
    </w:p>
    <w:p w14:paraId="1035B7C3" w14:textId="77777777" w:rsidR="00637D8B" w:rsidRDefault="00000000">
      <w:r>
        <w:t>London, UK</w:t>
      </w:r>
      <w:r>
        <w:br/>
        <w:t>julianshaw2000@gmail.com</w:t>
      </w:r>
      <w:r>
        <w:br/>
        <w:t>Portfolio: julianshaw2000.com</w:t>
      </w:r>
    </w:p>
    <w:p w14:paraId="77D7715A" w14:textId="77777777" w:rsidR="00637D8B" w:rsidRDefault="00000000">
      <w:pPr>
        <w:pStyle w:val="Heading1"/>
      </w:pPr>
      <w:r>
        <w:t>Professional Summary</w:t>
      </w:r>
    </w:p>
    <w:p w14:paraId="1F248EC5" w14:textId="77777777" w:rsidR="00637D8B" w:rsidRDefault="00000000">
      <w:r>
        <w:t>Angular 21 SPA Engineer with 20+ years building production systems across enterprise and SaaS. Focused on standalone architecture, completing active branches, and delivering UI features without breaking backend contracts.</w:t>
      </w:r>
    </w:p>
    <w:p w14:paraId="5885E5D2" w14:textId="77777777" w:rsidR="00637D8B" w:rsidRDefault="00000000">
      <w:pPr>
        <w:pStyle w:val="Heading1"/>
      </w:pPr>
      <w:r>
        <w:t>Core Skills</w:t>
      </w:r>
    </w:p>
    <w:p w14:paraId="23CE835B" w14:textId="77777777" w:rsidR="00637D8B" w:rsidRDefault="00000000">
      <w:pPr>
        <w:pStyle w:val="ListBullet"/>
      </w:pPr>
      <w:r>
        <w:t>Angular 21 (standalone components, routing)</w:t>
      </w:r>
    </w:p>
    <w:p w14:paraId="4491FA46" w14:textId="77777777" w:rsidR="00637D8B" w:rsidRDefault="00000000">
      <w:pPr>
        <w:pStyle w:val="ListBullet"/>
      </w:pPr>
      <w:r>
        <w:t>TypeScript, RxJS, Angular Signals</w:t>
      </w:r>
    </w:p>
    <w:p w14:paraId="2F3B1C75" w14:textId="77777777" w:rsidR="00637D8B" w:rsidRDefault="00000000">
      <w:pPr>
        <w:pStyle w:val="ListBullet"/>
      </w:pPr>
      <w:r>
        <w:t>UI development and feature delivery</w:t>
      </w:r>
    </w:p>
    <w:p w14:paraId="09BF83DB" w14:textId="77777777" w:rsidR="00637D8B" w:rsidRDefault="00000000">
      <w:pPr>
        <w:pStyle w:val="ListBullet"/>
      </w:pPr>
      <w:r>
        <w:t>API integration (contract-safe)</w:t>
      </w:r>
    </w:p>
    <w:p w14:paraId="133229C0" w14:textId="77777777" w:rsidR="00637D8B" w:rsidRDefault="00000000">
      <w:pPr>
        <w:pStyle w:val="ListBullet"/>
      </w:pPr>
      <w:r>
        <w:t>SaaS architecture (multi-tenant, RBAC)</w:t>
      </w:r>
    </w:p>
    <w:p w14:paraId="06785F47" w14:textId="429753CD" w:rsidR="00637D8B" w:rsidRDefault="00000000">
      <w:pPr>
        <w:pStyle w:val="ListBullet"/>
      </w:pPr>
      <w:proofErr w:type="spellStart"/>
      <w:r>
        <w:t>Supabase</w:t>
      </w:r>
      <w:proofErr w:type="spellEnd"/>
      <w:r>
        <w:t xml:space="preserve">, </w:t>
      </w:r>
      <w:r w:rsidR="00277794">
        <w:t>MS SQL</w:t>
      </w:r>
      <w:r>
        <w:t xml:space="preserve"> PostgreSQL</w:t>
      </w:r>
    </w:p>
    <w:p w14:paraId="52EBE6EE" w14:textId="77777777" w:rsidR="00637D8B" w:rsidRDefault="00000000">
      <w:pPr>
        <w:pStyle w:val="ListBullet"/>
      </w:pPr>
      <w:r>
        <w:t>.NET Web API</w:t>
      </w:r>
    </w:p>
    <w:p w14:paraId="5E2ED510" w14:textId="425D2BE0" w:rsidR="00277794" w:rsidRDefault="00277794">
      <w:pPr>
        <w:pStyle w:val="ListBullet"/>
      </w:pPr>
      <w:r>
        <w:t>Azure</w:t>
      </w:r>
    </w:p>
    <w:p w14:paraId="3F0724E2" w14:textId="77777777" w:rsidR="00637D8B" w:rsidRDefault="00000000">
      <w:pPr>
        <w:pStyle w:val="ListBullet"/>
      </w:pPr>
      <w:r>
        <w:t>Stripe payments</w:t>
      </w:r>
    </w:p>
    <w:p w14:paraId="101EC593" w14:textId="77777777" w:rsidR="00637D8B" w:rsidRDefault="00000000">
      <w:pPr>
        <w:pStyle w:val="ListBullet"/>
      </w:pPr>
      <w:r>
        <w:t>Git, CI/CD</w:t>
      </w:r>
    </w:p>
    <w:p w14:paraId="078E5938" w14:textId="77777777" w:rsidR="00637D8B" w:rsidRDefault="00000000">
      <w:pPr>
        <w:pStyle w:val="ListBullet"/>
      </w:pPr>
      <w:r>
        <w:t>Cursor IDE</w:t>
      </w:r>
    </w:p>
    <w:p w14:paraId="5780343D" w14:textId="3D4E6995" w:rsidR="00277794" w:rsidRDefault="00277794">
      <w:pPr>
        <w:pStyle w:val="ListBullet"/>
      </w:pPr>
      <w:r>
        <w:t>MCP integration</w:t>
      </w:r>
    </w:p>
    <w:p w14:paraId="7B017163" w14:textId="77777777" w:rsidR="00637D8B" w:rsidRDefault="00000000">
      <w:pPr>
        <w:pStyle w:val="Heading1"/>
      </w:pPr>
      <w:r>
        <w:t>Relevant Experience</w:t>
      </w:r>
    </w:p>
    <w:p>
      <w:pPr>
        <w:pStyle w:val="Heading2"/>
      </w:pPr>
      <w:r>
        <w:t xml:space="preserve">Auditraks — 3TG Supply-Chain Compliance SaaS</w:t>
      </w:r>
    </w:p>
    <w:p>
      <w:r>
        <w:t xml:space="preserve">Full-Stack &amp; AI Engineer · Multi-tenant .NET 9/10 + Angular 21 SaaS</w:t>
      </w:r>
      <w:r>
        <w:br/>
        <w:t>https://auditraks.com</w:t>
      </w:r>
    </w:p>
    <w:p>
      <w:pPr>
        <w:pStyle w:val="ListBullet"/>
      </w:pPr>
      <w:r>
        <w:t xml:space="preserve">Architected the full platform: .NET 9/10 vertical-slice API (MediatR CQRS, Result pattern) + Angular 21 SPA with Supplier, Buyer and Admin portals</w:t>
      </w:r>
    </w:p>
    <w:p>
      <w:pPr>
        <w:pStyle w:val="ListBullet"/>
      </w:pPr>
      <w:r>
        <w:t xml:space="preserve">Multi-tenant data isolation via EF Core query filters; Microsoft Entra External ID (MSAL + PKCE) auth; Stripe subscription billing</w:t>
      </w:r>
    </w:p>
    <w:p>
      <w:pPr>
        <w:pStyle w:val="ListBullet"/>
      </w:pPr>
      <w:r>
        <w:t xml:space="preserve">Tamper-evident custody tracking (SHA-256 hash chain) with Material Passports, Audit Dossiers and Digital Product Passports (JSON-LD)</w:t>
      </w:r>
    </w:p>
    <w:p>
      <w:pPr>
        <w:pStyle w:val="ListBullet"/>
      </w:pPr>
      <w:r>
        <w:t xml:space="preserve">Automated SEC Form SD conflict-minerals filing and supplier due diligence (RMAP / OECD DDG)</w:t>
      </w:r>
    </w:p>
    <w:p>
      <w:pPr>
        <w:pStyle w:val="ListBullet"/>
      </w:pPr>
      <w:r>
        <w:t xml:space="preserve">Built two MCP servers (55 AI tools) exposing the platform to AI assistants, incl. AI risk assessment, churn prediction and natural-language queries</w:t>
      </w:r>
    </w:p>
    <w:p>
      <w:pPr>
        <w:pStyle w:val="ListBullet"/>
      </w:pPr>
      <w:r>
        <w:t xml:space="preserve">Deployed on Azure (SQL, Key Vault, Bicep IaC) and Render with GitHub Actions CI/CD</w:t>
      </w:r>
    </w:p>
    <w:p w14:paraId="0167DE14" w14:textId="77777777" w:rsidR="00637D8B" w:rsidRDefault="00000000">
      <w:pPr>
        <w:pStyle w:val="Heading2"/>
      </w:pPr>
      <w:r>
        <w:t>Arab Africa Global Business Summit (AAGBSE)</w:t>
      </w:r>
    </w:p>
    <w:p w14:paraId="08BF432A" w14:textId="77777777" w:rsidR="00637D8B" w:rsidRDefault="00000000">
      <w:r>
        <w:t>Angular 21 SaaS Event Platform</w:t>
      </w:r>
      <w:r>
        <w:br/>
        <w:t>https://arabafricagbse.com</w:t>
      </w:r>
    </w:p>
    <w:p w14:paraId="2C8067F2" w14:textId="77777777" w:rsidR="00637D8B" w:rsidRDefault="00000000">
      <w:pPr>
        <w:pStyle w:val="ListBullet"/>
      </w:pPr>
      <w:r>
        <w:t>Built Angular 21 standalone SPA for registration and management</w:t>
      </w:r>
    </w:p>
    <w:p w14:paraId="55206B0B" w14:textId="77777777" w:rsidR="00637D8B" w:rsidRDefault="00000000">
      <w:pPr>
        <w:pStyle w:val="ListBullet"/>
      </w:pPr>
      <w:r>
        <w:t>Implemented multi-tier registration (VIP, sponsors, delegates)</w:t>
      </w:r>
    </w:p>
    <w:p w14:paraId="57B76910" w14:textId="77777777" w:rsidR="00637D8B" w:rsidRDefault="00000000">
      <w:pPr>
        <w:pStyle w:val="ListBullet"/>
      </w:pPr>
      <w:r>
        <w:t>Integrated Stripe payments</w:t>
      </w:r>
    </w:p>
    <w:p w14:paraId="324667BA" w14:textId="77777777" w:rsidR="00637D8B" w:rsidRDefault="00000000">
      <w:pPr>
        <w:pStyle w:val="ListBullet"/>
      </w:pPr>
      <w:r>
        <w:t>Built admin dashboards</w:t>
      </w:r>
    </w:p>
    <w:p w14:paraId="52060709" w14:textId="77777777" w:rsidR="00637D8B" w:rsidRDefault="00000000">
      <w:pPr>
        <w:pStyle w:val="ListBullet"/>
      </w:pPr>
      <w:r>
        <w:t>Ensured no backend contract changes</w:t>
      </w:r>
    </w:p>
    <w:p w14:paraId="4C48D483" w14:textId="77777777" w:rsidR="00637D8B" w:rsidRDefault="00000000">
      <w:pPr>
        <w:pStyle w:val="ListBullet"/>
      </w:pPr>
      <w:r>
        <w:t>Designed for 20,000 users</w:t>
      </w:r>
    </w:p>
    <w:p w14:paraId="210D832D" w14:textId="77777777" w:rsidR="00637D8B" w:rsidRDefault="00000000">
      <w:pPr>
        <w:pStyle w:val="Heading2"/>
      </w:pPr>
      <w:r>
        <w:lastRenderedPageBreak/>
        <w:t>Other Angular Projects</w:t>
      </w:r>
    </w:p>
    <w:p w14:paraId="1E6E2A2B" w14:textId="77777777" w:rsidR="00637D8B" w:rsidRDefault="00000000">
      <w:pPr>
        <w:pStyle w:val="ListBullet"/>
      </w:pPr>
      <w:r>
        <w:t>CityHistoryWalks – Angular PWA with maps and subscriptions</w:t>
      </w:r>
    </w:p>
    <w:p w14:paraId="03547EC7" w14:textId="77777777" w:rsidR="00637D8B" w:rsidRDefault="00000000">
      <w:pPr>
        <w:pStyle w:val="ListBullet"/>
      </w:pPr>
      <w:r>
        <w:t>Job Seekers App – notes, voice-to-text, AI summaries</w:t>
      </w:r>
    </w:p>
    <w:p w14:paraId="5B9052E3" w14:textId="77777777" w:rsidR="00637D8B" w:rsidRDefault="00000000">
      <w:pPr>
        <w:pStyle w:val="ListBullet"/>
      </w:pPr>
      <w:r>
        <w:t>PropKat – multi-tenant SaaS frontend</w:t>
      </w:r>
    </w:p>
    <w:p w14:paraId="4AC8A9F4" w14:textId="77777777" w:rsidR="00637D8B" w:rsidRDefault="00000000">
      <w:pPr>
        <w:pStyle w:val="Heading1"/>
      </w:pPr>
      <w:r>
        <w:t>Education</w:t>
      </w:r>
    </w:p>
    <w:p w14:paraId="0F2CDE2B" w14:textId="77777777" w:rsidR="00637D8B" w:rsidRDefault="00000000">
      <w:r>
        <w:t>MSc Information Systems – University of Liverpool</w:t>
      </w:r>
    </w:p>
    <w:p w14:paraId="4753DA02" w14:textId="77777777" w:rsidR="00637D8B" w:rsidRDefault="00000000">
      <w:r>
        <w:t>BSc Computer Science – University of Massachusetts Amherst</w:t>
      </w:r>
    </w:p>
    <w:sectPr w:rsidR="00637D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231928">
    <w:abstractNumId w:val="8"/>
  </w:num>
  <w:num w:numId="2" w16cid:durableId="1468741020">
    <w:abstractNumId w:val="6"/>
  </w:num>
  <w:num w:numId="3" w16cid:durableId="2031487506">
    <w:abstractNumId w:val="5"/>
  </w:num>
  <w:num w:numId="4" w16cid:durableId="78523705">
    <w:abstractNumId w:val="4"/>
  </w:num>
  <w:num w:numId="5" w16cid:durableId="1290357322">
    <w:abstractNumId w:val="7"/>
  </w:num>
  <w:num w:numId="6" w16cid:durableId="2135974944">
    <w:abstractNumId w:val="3"/>
  </w:num>
  <w:num w:numId="7" w16cid:durableId="2091267189">
    <w:abstractNumId w:val="2"/>
  </w:num>
  <w:num w:numId="8" w16cid:durableId="778063029">
    <w:abstractNumId w:val="1"/>
  </w:num>
  <w:num w:numId="9" w16cid:durableId="114520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132"/>
    <w:rsid w:val="0015074B"/>
    <w:rsid w:val="00277794"/>
    <w:rsid w:val="0029639D"/>
    <w:rsid w:val="00326F90"/>
    <w:rsid w:val="00637D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B979E"/>
  <w14:defaultImageDpi w14:val="300"/>
  <w15:docId w15:val="{7E0765BB-D3C5-4A28-A672-325CF09D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shaw</cp:lastModifiedBy>
  <cp:revision>2</cp:revision>
  <dcterms:created xsi:type="dcterms:W3CDTF">2013-12-23T23:15:00Z</dcterms:created>
  <dcterms:modified xsi:type="dcterms:W3CDTF">2026-02-27T17:39:00Z</dcterms:modified>
  <cp:category/>
</cp:coreProperties>
</file>