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FD49" w14:textId="77777777" w:rsidR="00933948" w:rsidRPr="00712327" w:rsidRDefault="00000000" w:rsidP="00933948">
      <w:pPr>
        <w:spacing w:before="1800" w:after="160"/>
        <w:jc w:val="center"/>
        <w:rPr>
          <w:color w:val="000000" w:themeColor="text1"/>
        </w:rPr>
      </w:pPr>
      <w:r w:rsidRPr="00712327">
        <w:rPr>
          <w:b/>
          <w:bCs/>
          <w:color w:val="000000" w:themeColor="text1"/>
          <w:sz w:val="40"/>
          <w:szCs w:val="40"/>
        </w:rPr>
        <w:t>Sistema de Gestión para una Biblioteca</w:t>
      </w:r>
    </w:p>
    <w:p w14:paraId="2853E59F" w14:textId="0B4C69FB" w:rsidR="007F7A12" w:rsidRPr="00712327" w:rsidRDefault="00000000" w:rsidP="00933948">
      <w:pPr>
        <w:spacing w:before="1800" w:after="160"/>
        <w:rPr>
          <w:color w:val="000000" w:themeColor="text1"/>
        </w:rPr>
      </w:pPr>
      <w:r w:rsidRPr="00712327">
        <w:rPr>
          <w:b/>
          <w:bCs/>
          <w:color w:val="000000" w:themeColor="text1"/>
          <w:sz w:val="28"/>
          <w:szCs w:val="28"/>
        </w:rPr>
        <w:t>1. Sistema de Gestión para una Biblioteca</w:t>
      </w:r>
    </w:p>
    <w:p w14:paraId="359CC893" w14:textId="77777777" w:rsidR="007F7A12" w:rsidRPr="00712327" w:rsidRDefault="007F7A12">
      <w:pPr>
        <w:spacing w:before="40"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2327" w:rsidRPr="00712327" w14:paraId="576FC8FE" w14:textId="77777777" w:rsidTr="007123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71A3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Problema sin sistema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69EF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Solución con el sistema</w:t>
            </w:r>
          </w:p>
        </w:tc>
      </w:tr>
      <w:tr w:rsidR="00712327" w:rsidRPr="00712327" w14:paraId="612F37DF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EA9F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Registros manuales en papel o cuadernos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A4B14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Todo digitalizado y centralizado</w:t>
            </w:r>
          </w:p>
        </w:tc>
      </w:tr>
      <w:tr w:rsidR="00712327" w:rsidRPr="00712327" w14:paraId="0DDA0C25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F5EB8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Buscar un libro tarda minutos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1AA97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Búsqueda en segundos por título, autor o ISBN</w:t>
            </w:r>
          </w:p>
        </w:tc>
      </w:tr>
      <w:tr w:rsidR="00712327" w:rsidRPr="00712327" w14:paraId="206677B0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09E25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No hay aviso de libros vencidos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F957B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Notificaciones automáticas por correo</w:t>
            </w:r>
          </w:p>
        </w:tc>
      </w:tr>
      <w:tr w:rsidR="00712327" w:rsidRPr="00712327" w14:paraId="01C2E4B5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A5E73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Difícil generar estadísticas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62E81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Reportes con un clic</w:t>
            </w:r>
          </w:p>
        </w:tc>
      </w:tr>
    </w:tbl>
    <w:p w14:paraId="2CCC9F10" w14:textId="77777777" w:rsidR="007F7A12" w:rsidRPr="00712327" w:rsidRDefault="007F7A12">
      <w:pPr>
        <w:spacing w:before="40" w:after="40"/>
        <w:rPr>
          <w:color w:val="000000" w:themeColor="text1"/>
        </w:rPr>
      </w:pPr>
    </w:p>
    <w:p w14:paraId="40FF0234" w14:textId="77777777" w:rsidR="007F7A12" w:rsidRPr="00712327" w:rsidRDefault="00000000">
      <w:pPr>
        <w:pStyle w:val="Ttulo1"/>
        <w:rPr>
          <w:color w:val="000000" w:themeColor="text1"/>
        </w:rPr>
      </w:pPr>
      <w:r w:rsidRPr="00712327">
        <w:rPr>
          <w:color w:val="000000" w:themeColor="text1"/>
        </w:rPr>
        <w:t>2. Análisis de Requisitos</w:t>
      </w:r>
    </w:p>
    <w:p w14:paraId="4E67E9F3" w14:textId="77777777" w:rsidR="007F7A12" w:rsidRPr="00712327" w:rsidRDefault="007F7A12">
      <w:pPr>
        <w:spacing w:before="40"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000"/>
        <w:gridCol w:w="6760"/>
      </w:tblGrid>
      <w:tr w:rsidR="00712327" w:rsidRPr="00712327" w14:paraId="1BCAB5E8" w14:textId="77777777" w:rsidTr="007123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DC15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CC12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Código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C274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Requisito</w:t>
            </w:r>
          </w:p>
        </w:tc>
      </w:tr>
      <w:tr w:rsidR="00712327" w:rsidRPr="00712327" w14:paraId="1E4A0640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14FFC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6541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RF-01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3914C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Registrar usuarios con nombre, cédula, correo y teléfono</w:t>
            </w:r>
          </w:p>
        </w:tc>
      </w:tr>
      <w:tr w:rsidR="00712327" w:rsidRPr="00712327" w14:paraId="0991B9E4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E7F9F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2BD59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RF-02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6B6DA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Buscar libros por título, autor, ISBN o categoría</w:t>
            </w:r>
          </w:p>
        </w:tc>
      </w:tr>
      <w:tr w:rsidR="00712327" w:rsidRPr="00712327" w14:paraId="2C139F97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51A7F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65C98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RF-03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B00A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Registrar préstamos con fecha límite de devolución (15 días)</w:t>
            </w:r>
          </w:p>
        </w:tc>
      </w:tr>
      <w:tr w:rsidR="00712327" w:rsidRPr="00712327" w14:paraId="2000AD80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E36CE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Funcional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9333B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RF-04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F59B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Registrar devoluciones y actualizar inventario automáticamente</w:t>
            </w:r>
          </w:p>
        </w:tc>
      </w:tr>
      <w:tr w:rsidR="00712327" w:rsidRPr="00712327" w14:paraId="7F802DA6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CC504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No funcional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F0929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RNF-01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F5A84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Responder a cualquier consulta en menos de 3 segundos</w:t>
            </w:r>
          </w:p>
        </w:tc>
      </w:tr>
      <w:tr w:rsidR="00712327" w:rsidRPr="00712327" w14:paraId="012C7760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4463E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No funcional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7ABFC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RNF-02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DF4E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Disponibilidad del 99% en horario de atención</w:t>
            </w:r>
          </w:p>
        </w:tc>
      </w:tr>
      <w:tr w:rsidR="00712327" w:rsidRPr="00712327" w14:paraId="6F851735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C4EA8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No funcional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24007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RNF-03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F05F9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Proteger datos personales con cifrado y control de acceso</w:t>
            </w:r>
          </w:p>
        </w:tc>
      </w:tr>
    </w:tbl>
    <w:p w14:paraId="5FD82F9B" w14:textId="77777777" w:rsidR="007F7A12" w:rsidRPr="00712327" w:rsidRDefault="007F7A12">
      <w:pPr>
        <w:spacing w:before="40" w:after="40"/>
        <w:rPr>
          <w:color w:val="000000" w:themeColor="text1"/>
        </w:rPr>
      </w:pPr>
    </w:p>
    <w:p w14:paraId="1859579B" w14:textId="30018BB4" w:rsidR="007F7A12" w:rsidRPr="00712327" w:rsidRDefault="00000000" w:rsidP="00436700">
      <w:pPr>
        <w:pStyle w:val="Ttulo1"/>
        <w:rPr>
          <w:color w:val="000000" w:themeColor="text1"/>
        </w:rPr>
      </w:pPr>
      <w:r w:rsidRPr="00712327">
        <w:rPr>
          <w:color w:val="000000" w:themeColor="text1"/>
        </w:rPr>
        <w:t>3. Interpretación de Requisitos</w:t>
      </w:r>
    </w:p>
    <w:p w14:paraId="6C4CCC40" w14:textId="77777777" w:rsidR="00436700" w:rsidRPr="00712327" w:rsidRDefault="00436700" w:rsidP="00436700">
      <w:pPr>
        <w:pStyle w:val="Ttulo1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712327" w:rsidRPr="00712327" w14:paraId="015CFEEC" w14:textId="77777777" w:rsidTr="007123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888F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Requisito original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B914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Mala interpretación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1A05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Interpretación correcta</w:t>
            </w:r>
          </w:p>
        </w:tc>
      </w:tr>
      <w:tr w:rsidR="00712327" w:rsidRPr="00712327" w14:paraId="50E43256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C53B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Buscar libros fácilmente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36A5E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Solo buscar por título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47EE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Buscar por título, autor, ISBN, categoría y disponibilidad</w:t>
            </w:r>
          </w:p>
        </w:tc>
      </w:tr>
      <w:tr w:rsidR="00712327" w:rsidRPr="00712327" w14:paraId="483A3C23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BFAB6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Manejar multas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E006C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Solo mostrar un mensaje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2DCB8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Calcular, registrar y cobrar multas por días de retraso</w:t>
            </w:r>
          </w:p>
        </w:tc>
      </w:tr>
      <w:tr w:rsidR="00712327" w:rsidRPr="00712327" w14:paraId="09A496FC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1D484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lastRenderedPageBreak/>
              <w:t>Diferentes tipos de usuarios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2C8F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Todos acceden igual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351C4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 xml:space="preserve">3 roles con permisos distintos: Lector, Bibliotecario, </w:t>
            </w:r>
            <w:proofErr w:type="spellStart"/>
            <w:r w:rsidRPr="00712327">
              <w:rPr>
                <w:color w:val="000000" w:themeColor="text1"/>
                <w:sz w:val="18"/>
                <w:szCs w:val="18"/>
              </w:rPr>
              <w:t>Admin</w:t>
            </w:r>
            <w:proofErr w:type="spellEnd"/>
          </w:p>
        </w:tc>
      </w:tr>
    </w:tbl>
    <w:p w14:paraId="0A40FFAB" w14:textId="77777777" w:rsidR="007F7A12" w:rsidRPr="00712327" w:rsidRDefault="007F7A12">
      <w:pPr>
        <w:spacing w:before="40" w:after="40"/>
        <w:rPr>
          <w:color w:val="000000" w:themeColor="text1"/>
        </w:rPr>
      </w:pPr>
    </w:p>
    <w:p w14:paraId="7043190E" w14:textId="379789A6" w:rsidR="007F7A12" w:rsidRPr="00712327" w:rsidRDefault="00000000" w:rsidP="00436700">
      <w:pPr>
        <w:pStyle w:val="Ttulo1"/>
        <w:rPr>
          <w:color w:val="000000" w:themeColor="text1"/>
        </w:rPr>
      </w:pPr>
      <w:r w:rsidRPr="00712327">
        <w:rPr>
          <w:color w:val="000000" w:themeColor="text1"/>
        </w:rPr>
        <w:t>4. Toma de Decisiones</w:t>
      </w:r>
    </w:p>
    <w:p w14:paraId="59253195" w14:textId="77777777" w:rsidR="007F7A12" w:rsidRPr="00712327" w:rsidRDefault="007F7A12">
      <w:pPr>
        <w:spacing w:before="40" w:after="4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712327" w:rsidRPr="00712327" w14:paraId="62804A8D" w14:textId="77777777" w:rsidTr="007123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18F1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Decisión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9A09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Opción elegida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25DC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Justificación</w:t>
            </w:r>
          </w:p>
        </w:tc>
      </w:tr>
      <w:tr w:rsidR="00712327" w:rsidRPr="00712327" w14:paraId="5921A324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8F70F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¿Cuántos libros por préstamo?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AF39C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Hasta 3 libros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07691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Flexibilidad sin acaparar ejemplares</w:t>
            </w:r>
          </w:p>
        </w:tc>
      </w:tr>
      <w:tr w:rsidR="00712327" w:rsidRPr="00712327" w14:paraId="19FDA6B0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C8FB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¿Multas por retraso?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15D8F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 xml:space="preserve">Sí: $500/día, </w:t>
            </w:r>
            <w:proofErr w:type="spellStart"/>
            <w:r w:rsidRPr="00712327">
              <w:rPr>
                <w:color w:val="000000" w:themeColor="text1"/>
                <w:sz w:val="18"/>
                <w:szCs w:val="18"/>
              </w:rPr>
              <w:t>máx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 xml:space="preserve"> $15.000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EEBED" w14:textId="61245CA0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Incentiv</w:t>
            </w:r>
            <w:r w:rsidR="00436700" w:rsidRPr="00712327">
              <w:rPr>
                <w:color w:val="000000" w:themeColor="text1"/>
                <w:sz w:val="18"/>
                <w:szCs w:val="18"/>
              </w:rPr>
              <w:t>os a</w:t>
            </w:r>
            <w:r w:rsidRPr="00712327">
              <w:rPr>
                <w:color w:val="000000" w:themeColor="text1"/>
                <w:sz w:val="18"/>
                <w:szCs w:val="18"/>
              </w:rPr>
              <w:t xml:space="preserve"> devoluciones a tiempo</w:t>
            </w:r>
          </w:p>
        </w:tc>
      </w:tr>
      <w:tr w:rsidR="00712327" w:rsidRPr="00712327" w14:paraId="54E6420B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05B45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¿Catálogo público en web?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A3BC9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 xml:space="preserve">Sí, sin necesidad de </w:t>
            </w:r>
            <w:proofErr w:type="spellStart"/>
            <w:r w:rsidRPr="00712327">
              <w:rPr>
                <w:color w:val="000000" w:themeColor="text1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46011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El usuario puede consultar desde casa</w:t>
            </w:r>
          </w:p>
        </w:tc>
      </w:tr>
      <w:tr w:rsidR="00712327" w:rsidRPr="00712327" w14:paraId="59B27D7B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07FFB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¿Roles de usuario?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A8DCE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 xml:space="preserve">Lector, Bibliotecario, </w:t>
            </w:r>
            <w:proofErr w:type="spellStart"/>
            <w:r w:rsidRPr="00712327">
              <w:rPr>
                <w:color w:val="000000" w:themeColor="text1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F1EEF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Seguridad y control de acceso por nivel</w:t>
            </w:r>
          </w:p>
        </w:tc>
      </w:tr>
    </w:tbl>
    <w:p w14:paraId="2F84BC8A" w14:textId="77777777" w:rsidR="007F7A12" w:rsidRPr="00712327" w:rsidRDefault="007F7A12">
      <w:pPr>
        <w:spacing w:before="40" w:after="40"/>
        <w:rPr>
          <w:color w:val="000000" w:themeColor="text1"/>
        </w:rPr>
      </w:pPr>
    </w:p>
    <w:p w14:paraId="6CB97106" w14:textId="4B0258FD" w:rsidR="007F7A12" w:rsidRPr="00712327" w:rsidRDefault="00000000" w:rsidP="00436700">
      <w:pPr>
        <w:pStyle w:val="Ttulo1"/>
        <w:rPr>
          <w:color w:val="000000" w:themeColor="text1"/>
        </w:rPr>
      </w:pPr>
      <w:r w:rsidRPr="00712327">
        <w:rPr>
          <w:color w:val="000000" w:themeColor="text1"/>
        </w:rPr>
        <w:t>5. Análisis Orientado a Objetos</w:t>
      </w:r>
    </w:p>
    <w:p w14:paraId="1BB7DB6D" w14:textId="77777777" w:rsidR="00436700" w:rsidRPr="00712327" w:rsidRDefault="00436700" w:rsidP="00436700">
      <w:pPr>
        <w:pStyle w:val="Ttulo1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4160"/>
      </w:tblGrid>
      <w:tr w:rsidR="00712327" w:rsidRPr="00712327" w14:paraId="772E1D2F" w14:textId="77777777" w:rsidTr="007123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D26A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Objeto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0141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Atributos principales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DECC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Métodos principales</w:t>
            </w:r>
          </w:p>
        </w:tc>
      </w:tr>
      <w:tr w:rsidR="00712327" w:rsidRPr="00712327" w14:paraId="5847EC6F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2958D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Libro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01745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ISBN, título, autor, categoría, ejemplares disponibles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96BC3" w14:textId="77777777" w:rsidR="007F7A12" w:rsidRPr="00712327" w:rsidRDefault="00000000">
            <w:pPr>
              <w:rPr>
                <w:color w:val="000000" w:themeColor="text1"/>
              </w:rPr>
            </w:pPr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prestar(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devolver(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consultarDisponibilidad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712327" w:rsidRPr="00712327" w14:paraId="3212BBED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63AEF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Usuario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FD025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 xml:space="preserve">ID, nombre, cédula, correo, </w:t>
            </w:r>
            <w:proofErr w:type="spellStart"/>
            <w:r w:rsidRPr="00712327">
              <w:rPr>
                <w:color w:val="000000" w:themeColor="text1"/>
                <w:sz w:val="18"/>
                <w:szCs w:val="18"/>
              </w:rPr>
              <w:t>multaPendiente</w:t>
            </w:r>
            <w:proofErr w:type="spellEnd"/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0F5CE" w14:textId="77777777" w:rsidR="007F7A12" w:rsidRPr="00712327" w:rsidRDefault="00000000">
            <w:pPr>
              <w:rPr>
                <w:color w:val="000000" w:themeColor="text1"/>
              </w:rPr>
            </w:pPr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registrar(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consultarHistorial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pagarMulta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712327" w:rsidRPr="00712327" w14:paraId="154BBD02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02FA5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Préstamo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0776D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 xml:space="preserve">ID, usuario, libro, </w:t>
            </w:r>
            <w:proofErr w:type="spellStart"/>
            <w:r w:rsidRPr="00712327">
              <w:rPr>
                <w:color w:val="000000" w:themeColor="text1"/>
                <w:sz w:val="18"/>
                <w:szCs w:val="18"/>
              </w:rPr>
              <w:t>fechaPrestamo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712327">
              <w:rPr>
                <w:color w:val="000000" w:themeColor="text1"/>
                <w:sz w:val="18"/>
                <w:szCs w:val="18"/>
              </w:rPr>
              <w:t>fechaLímite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, estado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26A0F" w14:textId="77777777" w:rsidR="007F7A12" w:rsidRPr="00712327" w:rsidRDefault="00000000">
            <w:pPr>
              <w:rPr>
                <w:color w:val="000000" w:themeColor="text1"/>
              </w:rPr>
            </w:pPr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registrar(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registrarDevolucion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calcularMulta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712327" w:rsidRPr="00712327" w14:paraId="16CFC05E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EBD7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Bibliotecario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61EA6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ID, nombre, usuario, contraseña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2792F" w14:textId="77777777" w:rsidR="007F7A12" w:rsidRPr="00712327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iniciarSesion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registrarPrestamo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gestionarCatalogo</w:t>
            </w:r>
            <w:proofErr w:type="spellEnd"/>
            <w:r w:rsidRPr="00712327">
              <w:rPr>
                <w:color w:val="000000" w:themeColor="text1"/>
                <w:sz w:val="18"/>
                <w:szCs w:val="18"/>
              </w:rPr>
              <w:t>(</w:t>
            </w:r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3B1383C8" w14:textId="77777777" w:rsidR="007F7A12" w:rsidRPr="00712327" w:rsidRDefault="007F7A12">
      <w:pPr>
        <w:spacing w:before="40" w:after="40"/>
        <w:rPr>
          <w:color w:val="000000" w:themeColor="text1"/>
        </w:rPr>
      </w:pPr>
    </w:p>
    <w:p w14:paraId="6D24787E" w14:textId="341CCD35" w:rsidR="007F7A12" w:rsidRPr="00712327" w:rsidRDefault="00000000" w:rsidP="00436700">
      <w:pPr>
        <w:pStyle w:val="Ttulo1"/>
        <w:rPr>
          <w:color w:val="000000" w:themeColor="text1"/>
        </w:rPr>
      </w:pPr>
      <w:r w:rsidRPr="00712327">
        <w:rPr>
          <w:color w:val="000000" w:themeColor="text1"/>
        </w:rPr>
        <w:t>6. UML — Lenguaje de Modelado Unificado</w:t>
      </w:r>
    </w:p>
    <w:p w14:paraId="29571726" w14:textId="77777777" w:rsidR="00436700" w:rsidRPr="00712327" w:rsidRDefault="00436700" w:rsidP="00436700">
      <w:pPr>
        <w:pStyle w:val="Ttulo1"/>
        <w:rPr>
          <w:color w:val="000000" w:themeColor="text1"/>
        </w:rPr>
      </w:pPr>
    </w:p>
    <w:p w14:paraId="2B2F5989" w14:textId="77777777" w:rsidR="007F7A12" w:rsidRPr="00712327" w:rsidRDefault="00000000">
      <w:pPr>
        <w:spacing w:before="160" w:after="80"/>
        <w:rPr>
          <w:color w:val="000000" w:themeColor="text1"/>
        </w:rPr>
      </w:pPr>
      <w:r w:rsidRPr="00712327">
        <w:rPr>
          <w:b/>
          <w:bCs/>
          <w:color w:val="000000" w:themeColor="text1"/>
          <w:sz w:val="22"/>
          <w:szCs w:val="22"/>
        </w:rPr>
        <w:t>Actores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12327" w:rsidRPr="00712327" w14:paraId="4EED1977" w14:textId="77777777" w:rsidTr="007123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95A4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8940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Funciones principales</w:t>
            </w:r>
          </w:p>
        </w:tc>
      </w:tr>
      <w:tr w:rsidR="00712327" w:rsidRPr="00712327" w14:paraId="702694AA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6D36D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Usuario (Lector)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9FDB3" w14:textId="62996F4E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 xml:space="preserve">Buscar libros, solicitar </w:t>
            </w:r>
            <w:proofErr w:type="spellStart"/>
            <w:proofErr w:type="gramStart"/>
            <w:r w:rsidRPr="00712327">
              <w:rPr>
                <w:color w:val="000000" w:themeColor="text1"/>
                <w:sz w:val="18"/>
                <w:szCs w:val="18"/>
              </w:rPr>
              <w:t>préstamos,ver</w:t>
            </w:r>
            <w:proofErr w:type="spellEnd"/>
            <w:proofErr w:type="gramEnd"/>
            <w:r w:rsidRPr="00712327">
              <w:rPr>
                <w:color w:val="000000" w:themeColor="text1"/>
                <w:sz w:val="18"/>
                <w:szCs w:val="18"/>
              </w:rPr>
              <w:t xml:space="preserve"> historial</w:t>
            </w:r>
          </w:p>
        </w:tc>
      </w:tr>
      <w:tr w:rsidR="00712327" w:rsidRPr="00712327" w14:paraId="653E556E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23964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Bibliotecario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08014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Registrar préstamos/devoluciones, gestionar catálogo, aplicar multas</w:t>
            </w:r>
          </w:p>
        </w:tc>
      </w:tr>
      <w:tr w:rsidR="00712327" w:rsidRPr="00712327" w14:paraId="19A7B732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058D2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Administrador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C2D6E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Registrar usuarios, generar reportes, configurar el sistema</w:t>
            </w:r>
          </w:p>
        </w:tc>
      </w:tr>
    </w:tbl>
    <w:p w14:paraId="522BB1A9" w14:textId="77777777" w:rsidR="007F7A12" w:rsidRPr="00712327" w:rsidRDefault="007F7A12">
      <w:pPr>
        <w:spacing w:before="40" w:after="40"/>
        <w:rPr>
          <w:color w:val="000000" w:themeColor="text1"/>
        </w:rPr>
      </w:pPr>
    </w:p>
    <w:p w14:paraId="714B7895" w14:textId="77777777" w:rsidR="007F7A12" w:rsidRPr="00712327" w:rsidRDefault="00000000">
      <w:pPr>
        <w:spacing w:before="160" w:after="80"/>
        <w:rPr>
          <w:color w:val="000000" w:themeColor="text1"/>
        </w:rPr>
      </w:pPr>
      <w:r w:rsidRPr="00712327">
        <w:rPr>
          <w:b/>
          <w:bCs/>
          <w:color w:val="000000" w:themeColor="text1"/>
          <w:sz w:val="22"/>
          <w:szCs w:val="22"/>
        </w:rPr>
        <w:t>Casos de uso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12327" w:rsidRPr="00712327" w14:paraId="70D19B6F" w14:textId="77777777" w:rsidTr="007123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E450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Caso de uso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B863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Actor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9A63" w14:textId="77777777" w:rsidR="007F7A12" w:rsidRPr="00712327" w:rsidRDefault="00000000">
            <w:pPr>
              <w:jc w:val="center"/>
              <w:rPr>
                <w:color w:val="000000" w:themeColor="text1"/>
              </w:rPr>
            </w:pPr>
            <w:r w:rsidRPr="00712327">
              <w:rPr>
                <w:b/>
                <w:bCs/>
                <w:color w:val="000000" w:themeColor="text1"/>
                <w:sz w:val="18"/>
                <w:szCs w:val="18"/>
              </w:rPr>
              <w:t>Descripción breve</w:t>
            </w:r>
          </w:p>
        </w:tc>
      </w:tr>
      <w:tr w:rsidR="00712327" w:rsidRPr="00712327" w14:paraId="3F323167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4D88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Iniciar sesión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284FC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Todos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49342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Autenticarse con usuario y contraseña</w:t>
            </w:r>
          </w:p>
        </w:tc>
      </w:tr>
      <w:tr w:rsidR="00712327" w:rsidRPr="00712327" w14:paraId="5941CA51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E21E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Registrar usuario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63F9A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Administrador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2DDC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Crear cuenta con datos personales y rol</w:t>
            </w:r>
          </w:p>
        </w:tc>
      </w:tr>
      <w:tr w:rsidR="00712327" w:rsidRPr="00712327" w14:paraId="144411E7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B6EC6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lastRenderedPageBreak/>
              <w:t>Buscar libro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58A9C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Usuario / Bibliotecario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2CA2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Encontrar libros por título, autor o ISBN</w:t>
            </w:r>
          </w:p>
        </w:tc>
      </w:tr>
      <w:tr w:rsidR="00712327" w:rsidRPr="00712327" w14:paraId="5FA1CD11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F9699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Registrar préstamo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13097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Bibliotecario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1F5DD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Asociar libro a usuario con fecha límite</w:t>
            </w:r>
          </w:p>
        </w:tc>
      </w:tr>
      <w:tr w:rsidR="00712327" w:rsidRPr="00712327" w14:paraId="595DE4DA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4DE57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Registrar devolución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28F4A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Bibliotecario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FE201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Cerrar préstamo y actualizar inventario</w:t>
            </w:r>
          </w:p>
        </w:tc>
      </w:tr>
      <w:tr w:rsidR="00712327" w:rsidRPr="00712327" w14:paraId="2BF100B4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16AA6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Consultar disponibilidad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50D03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Usuario / Bibliotecario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11A75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Ver cuántas copias hay disponibles</w:t>
            </w:r>
          </w:p>
        </w:tc>
      </w:tr>
      <w:tr w:rsidR="00712327" w:rsidRPr="00712327" w14:paraId="339F6D31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4B927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Aplicar multa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FFD1C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Sistema automático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E0340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Calcular multa si hay retraso en devolución</w:t>
            </w:r>
          </w:p>
        </w:tc>
      </w:tr>
      <w:tr w:rsidR="00712327" w:rsidRPr="00712327" w14:paraId="6025A514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CBA76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Renovar préstamo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9E32E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Usuario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D6342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Extender plazo 7 días adicionales (solo 1 vez)</w:t>
            </w:r>
          </w:p>
        </w:tc>
      </w:tr>
      <w:tr w:rsidR="00712327" w:rsidRPr="00712327" w14:paraId="758C58D6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AE2C2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Generar reportes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9F4EF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Administrador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6411A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Ver estadísticas de préstamos y usuarios</w:t>
            </w:r>
          </w:p>
        </w:tc>
      </w:tr>
      <w:tr w:rsidR="00712327" w:rsidRPr="00712327" w14:paraId="65C65252" w14:textId="77777777" w:rsidTr="00712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8F424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Gestionar catálogo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AE038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 xml:space="preserve">Bibliotecario / </w:t>
            </w:r>
            <w:proofErr w:type="spellStart"/>
            <w:r w:rsidRPr="00712327">
              <w:rPr>
                <w:color w:val="000000" w:themeColor="text1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6E6" w:themeFill="background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8A7B3" w14:textId="77777777" w:rsidR="007F7A12" w:rsidRPr="00712327" w:rsidRDefault="00000000">
            <w:pPr>
              <w:rPr>
                <w:color w:val="000000" w:themeColor="text1"/>
              </w:rPr>
            </w:pPr>
            <w:r w:rsidRPr="00712327">
              <w:rPr>
                <w:color w:val="000000" w:themeColor="text1"/>
                <w:sz w:val="18"/>
                <w:szCs w:val="18"/>
              </w:rPr>
              <w:t>Agregar, editar o dar de baja libros</w:t>
            </w:r>
          </w:p>
        </w:tc>
      </w:tr>
    </w:tbl>
    <w:p w14:paraId="0450FAE5" w14:textId="77777777" w:rsidR="007F7A12" w:rsidRPr="00712327" w:rsidRDefault="007F7A12">
      <w:pPr>
        <w:spacing w:before="40" w:after="40"/>
        <w:rPr>
          <w:color w:val="000000" w:themeColor="text1"/>
        </w:rPr>
      </w:pPr>
    </w:p>
    <w:p w14:paraId="31B5D445" w14:textId="77777777" w:rsidR="007F7A12" w:rsidRPr="00712327" w:rsidRDefault="00000000">
      <w:pPr>
        <w:spacing w:before="160" w:after="80"/>
        <w:rPr>
          <w:color w:val="000000" w:themeColor="text1"/>
        </w:rPr>
      </w:pPr>
      <w:r w:rsidRPr="00712327">
        <w:rPr>
          <w:b/>
          <w:bCs/>
          <w:color w:val="000000" w:themeColor="text1"/>
          <w:sz w:val="22"/>
          <w:szCs w:val="22"/>
        </w:rPr>
        <w:t>Diagrama de Casos de Uso</w:t>
      </w:r>
    </w:p>
    <w:p w14:paraId="279D33EF" w14:textId="77777777" w:rsidR="007F7A12" w:rsidRPr="00712327" w:rsidRDefault="00000000">
      <w:pPr>
        <w:spacing w:before="100" w:after="100"/>
        <w:jc w:val="center"/>
        <w:rPr>
          <w:color w:val="000000" w:themeColor="text1"/>
        </w:rPr>
      </w:pPr>
      <w:r w:rsidRPr="00712327">
        <w:rPr>
          <w:noProof/>
          <w:color w:val="000000" w:themeColor="text1"/>
        </w:rPr>
        <w:drawing>
          <wp:inline distT="0" distB="0" distL="0" distR="0" wp14:anchorId="12E1CFC3" wp14:editId="7BEC1BA4">
            <wp:extent cx="5905500" cy="37623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1BA2" w14:textId="77777777" w:rsidR="007F7A12" w:rsidRPr="00712327" w:rsidRDefault="00000000">
      <w:pPr>
        <w:spacing w:before="60" w:after="80"/>
        <w:rPr>
          <w:color w:val="000000" w:themeColor="text1"/>
        </w:rPr>
      </w:pPr>
      <w:r w:rsidRPr="00712327">
        <w:rPr>
          <w:color w:val="000000" w:themeColor="text1"/>
        </w:rPr>
        <w:t>Lectura del diagrama: los muñecos fuera del rectángulo son actores; los óvalos dentro son casos de uso; las líneas continuas son asociaciones (quién hace qué); las líneas punteadas con &lt;&lt;</w:t>
      </w:r>
      <w:proofErr w:type="spellStart"/>
      <w:r w:rsidRPr="00712327">
        <w:rPr>
          <w:color w:val="000000" w:themeColor="text1"/>
        </w:rPr>
        <w:t>include</w:t>
      </w:r>
      <w:proofErr w:type="spellEnd"/>
      <w:r w:rsidRPr="00712327">
        <w:rPr>
          <w:color w:val="000000" w:themeColor="text1"/>
        </w:rPr>
        <w:t>&gt;&gt; indican que un caso de uso requiere otro obligatoriamente.</w:t>
      </w:r>
    </w:p>
    <w:p w14:paraId="67D6FE73" w14:textId="77777777" w:rsidR="007F7A12" w:rsidRPr="00712327" w:rsidRDefault="007F7A12">
      <w:pPr>
        <w:spacing w:before="40" w:after="40"/>
        <w:rPr>
          <w:color w:val="000000" w:themeColor="text1"/>
        </w:rPr>
      </w:pPr>
    </w:p>
    <w:p w14:paraId="197AB0EA" w14:textId="0D8A87CC" w:rsidR="007F7A12" w:rsidRPr="00712327" w:rsidRDefault="007F7A12" w:rsidP="00933948">
      <w:pPr>
        <w:spacing w:before="40" w:after="60"/>
        <w:rPr>
          <w:color w:val="000000" w:themeColor="text1"/>
        </w:rPr>
      </w:pPr>
    </w:p>
    <w:sectPr w:rsidR="007F7A12" w:rsidRPr="00712327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EF8"/>
    <w:multiLevelType w:val="hybridMultilevel"/>
    <w:tmpl w:val="69D23B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C726B"/>
    <w:multiLevelType w:val="hybridMultilevel"/>
    <w:tmpl w:val="66FE83EE"/>
    <w:lvl w:ilvl="0" w:tplc="DEC6E0D4">
      <w:start w:val="1"/>
      <w:numFmt w:val="bullet"/>
      <w:lvlText w:val="●"/>
      <w:lvlJc w:val="left"/>
      <w:pPr>
        <w:ind w:left="720" w:hanging="360"/>
      </w:pPr>
    </w:lvl>
    <w:lvl w:ilvl="1" w:tplc="B0BEDA82">
      <w:start w:val="1"/>
      <w:numFmt w:val="bullet"/>
      <w:lvlText w:val="○"/>
      <w:lvlJc w:val="left"/>
      <w:pPr>
        <w:ind w:left="1440" w:hanging="360"/>
      </w:pPr>
    </w:lvl>
    <w:lvl w:ilvl="2" w:tplc="5F7EFD02">
      <w:start w:val="1"/>
      <w:numFmt w:val="bullet"/>
      <w:lvlText w:val="■"/>
      <w:lvlJc w:val="left"/>
      <w:pPr>
        <w:ind w:left="2160" w:hanging="360"/>
      </w:pPr>
    </w:lvl>
    <w:lvl w:ilvl="3" w:tplc="E1B697DE">
      <w:start w:val="1"/>
      <w:numFmt w:val="bullet"/>
      <w:lvlText w:val="●"/>
      <w:lvlJc w:val="left"/>
      <w:pPr>
        <w:ind w:left="2880" w:hanging="360"/>
      </w:pPr>
    </w:lvl>
    <w:lvl w:ilvl="4" w:tplc="A7840FE4">
      <w:start w:val="1"/>
      <w:numFmt w:val="bullet"/>
      <w:lvlText w:val="○"/>
      <w:lvlJc w:val="left"/>
      <w:pPr>
        <w:ind w:left="3600" w:hanging="360"/>
      </w:pPr>
    </w:lvl>
    <w:lvl w:ilvl="5" w:tplc="FCC6E45E">
      <w:start w:val="1"/>
      <w:numFmt w:val="bullet"/>
      <w:lvlText w:val="■"/>
      <w:lvlJc w:val="left"/>
      <w:pPr>
        <w:ind w:left="4320" w:hanging="360"/>
      </w:pPr>
    </w:lvl>
    <w:lvl w:ilvl="6" w:tplc="A274B7E0">
      <w:start w:val="1"/>
      <w:numFmt w:val="bullet"/>
      <w:lvlText w:val="●"/>
      <w:lvlJc w:val="left"/>
      <w:pPr>
        <w:ind w:left="5040" w:hanging="360"/>
      </w:pPr>
    </w:lvl>
    <w:lvl w:ilvl="7" w:tplc="BDE23362">
      <w:start w:val="1"/>
      <w:numFmt w:val="bullet"/>
      <w:lvlText w:val="●"/>
      <w:lvlJc w:val="left"/>
      <w:pPr>
        <w:ind w:left="5760" w:hanging="360"/>
      </w:pPr>
    </w:lvl>
    <w:lvl w:ilvl="8" w:tplc="8070E1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1501D9"/>
    <w:multiLevelType w:val="hybridMultilevel"/>
    <w:tmpl w:val="420050B8"/>
    <w:lvl w:ilvl="0" w:tplc="351CD738">
      <w:start w:val="1"/>
      <w:numFmt w:val="bullet"/>
      <w:lvlText w:val="•"/>
      <w:lvlJc w:val="left"/>
      <w:pPr>
        <w:ind w:left="600" w:hanging="300"/>
      </w:pPr>
    </w:lvl>
    <w:lvl w:ilvl="1" w:tplc="164CCFC2">
      <w:numFmt w:val="decimal"/>
      <w:lvlText w:val=""/>
      <w:lvlJc w:val="left"/>
    </w:lvl>
    <w:lvl w:ilvl="2" w:tplc="D6BCA852">
      <w:numFmt w:val="decimal"/>
      <w:lvlText w:val=""/>
      <w:lvlJc w:val="left"/>
    </w:lvl>
    <w:lvl w:ilvl="3" w:tplc="C2B67696">
      <w:numFmt w:val="decimal"/>
      <w:lvlText w:val=""/>
      <w:lvlJc w:val="left"/>
    </w:lvl>
    <w:lvl w:ilvl="4" w:tplc="FE50F766">
      <w:numFmt w:val="decimal"/>
      <w:lvlText w:val=""/>
      <w:lvlJc w:val="left"/>
    </w:lvl>
    <w:lvl w:ilvl="5" w:tplc="B04CF8D2">
      <w:numFmt w:val="decimal"/>
      <w:lvlText w:val=""/>
      <w:lvlJc w:val="left"/>
    </w:lvl>
    <w:lvl w:ilvl="6" w:tplc="4216DA0E">
      <w:numFmt w:val="decimal"/>
      <w:lvlText w:val=""/>
      <w:lvlJc w:val="left"/>
    </w:lvl>
    <w:lvl w:ilvl="7" w:tplc="C95C7344">
      <w:numFmt w:val="decimal"/>
      <w:lvlText w:val=""/>
      <w:lvlJc w:val="left"/>
    </w:lvl>
    <w:lvl w:ilvl="8" w:tplc="7AB4ECD6">
      <w:numFmt w:val="decimal"/>
      <w:lvlText w:val=""/>
      <w:lvlJc w:val="left"/>
    </w:lvl>
  </w:abstractNum>
  <w:num w:numId="1" w16cid:durableId="1585648309">
    <w:abstractNumId w:val="1"/>
    <w:lvlOverride w:ilvl="0">
      <w:startOverride w:val="1"/>
    </w:lvlOverride>
  </w:num>
  <w:num w:numId="2" w16cid:durableId="769853655">
    <w:abstractNumId w:val="2"/>
    <w:lvlOverride w:ilvl="0">
      <w:startOverride w:val="1"/>
    </w:lvlOverride>
  </w:num>
  <w:num w:numId="3" w16cid:durableId="201549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12"/>
    <w:rsid w:val="002552E0"/>
    <w:rsid w:val="00436700"/>
    <w:rsid w:val="00712327"/>
    <w:rsid w:val="007F7A12"/>
    <w:rsid w:val="00933948"/>
    <w:rsid w:val="00BC0474"/>
    <w:rsid w:val="00E1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0A7A4"/>
  <w15:docId w15:val="{1E9A232D-249C-421A-9E8F-ACDF5EBF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Julián Stiven Camargo</cp:lastModifiedBy>
  <cp:revision>3</cp:revision>
  <dcterms:created xsi:type="dcterms:W3CDTF">2026-05-30T14:40:00Z</dcterms:created>
  <dcterms:modified xsi:type="dcterms:W3CDTF">2026-05-30T16:02:00Z</dcterms:modified>
</cp:coreProperties>
</file>