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6.png" ContentType="image/png"/>
  <Override PartName="/word/media/image1.png" ContentType="image/png"/>
  <Override PartName="/word/media/image7.png" ContentType="image/png"/>
  <Override PartName="/word/media/image2.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4"/>
        </w:rPr>
      </w:pPr>
      <w:r>
        <w:rPr>
          <w:rFonts w:cs="Arial" w:ascii="Arial" w:hAnsi="Arial"/>
          <w:b/>
          <w:sz w:val="44"/>
        </w:rPr>
        <w:t xml:space="preserve">Software Requirements and Design Document </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t>For</w:t>
      </w:r>
    </w:p>
    <w:p>
      <w:pPr>
        <w:pStyle w:val="Normal"/>
        <w:jc w:val="center"/>
        <w:rPr>
          <w:rFonts w:ascii="Arial" w:hAnsi="Arial" w:cs="Arial"/>
          <w:b/>
          <w:b/>
          <w:sz w:val="44"/>
        </w:rPr>
      </w:pPr>
      <w:r>
        <w:rPr>
          <w:rFonts w:cs="Arial" w:ascii="Arial" w:hAnsi="Arial"/>
          <w:b/>
          <w:sz w:val="44"/>
        </w:rPr>
      </w:r>
    </w:p>
    <w:p>
      <w:pPr>
        <w:pStyle w:val="Normal"/>
        <w:jc w:val="center"/>
        <w:rPr/>
      </w:pPr>
      <w:r>
        <w:rPr>
          <w:rFonts w:cs="Arial" w:ascii="Arial" w:hAnsi="Arial"/>
          <w:b/>
          <w:sz w:val="44"/>
        </w:rPr>
        <w:t xml:space="preserve">Group </w:t>
      </w:r>
      <w:r>
        <w:rPr>
          <w:rFonts w:cs="Arial" w:ascii="Arial" w:hAnsi="Arial"/>
          <w:b/>
          <w:sz w:val="44"/>
        </w:rPr>
        <w:t>19</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sz w:val="28"/>
        </w:rPr>
      </w:pPr>
      <w:r>
        <w:rPr>
          <w:rFonts w:cs="Arial" w:ascii="Arial" w:hAnsi="Arial"/>
          <w:sz w:val="28"/>
        </w:rPr>
        <w:t>Version 1.0</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2"/>
        </w:rPr>
      </w:pPr>
      <w:r>
        <w:rPr>
          <w:rFonts w:cs="Arial" w:ascii="Arial" w:hAnsi="Arial"/>
          <w:b/>
          <w:sz w:val="32"/>
        </w:rPr>
        <w:t>Authors</w:t>
      </w:r>
      <w:r>
        <w:rPr>
          <w:rFonts w:cs="Arial" w:ascii="Arial" w:hAnsi="Arial"/>
          <w:sz w:val="32"/>
        </w:rPr>
        <w:t xml:space="preserve">: </w:t>
      </w:r>
    </w:p>
    <w:p>
      <w:pPr>
        <w:pStyle w:val="Normal"/>
        <w:jc w:val="center"/>
        <w:rPr/>
      </w:pPr>
      <w:r>
        <w:rPr>
          <w:rFonts w:cs="Arial" w:ascii="Arial" w:hAnsi="Arial"/>
          <w:sz w:val="28"/>
        </w:rPr>
        <w:t>Dylan McClure</w:t>
      </w:r>
    </w:p>
    <w:p>
      <w:pPr>
        <w:pStyle w:val="Normal"/>
        <w:jc w:val="center"/>
        <w:rPr/>
      </w:pPr>
      <w:r>
        <w:rPr>
          <w:rFonts w:cs="Arial" w:ascii="Arial" w:hAnsi="Arial"/>
          <w:sz w:val="28"/>
        </w:rPr>
        <w:t>Julian Sweatt</w:t>
      </w:r>
    </w:p>
    <w:p>
      <w:pPr>
        <w:pStyle w:val="Normal"/>
        <w:jc w:val="center"/>
        <w:rPr/>
      </w:pPr>
      <w:r>
        <w:rPr>
          <w:rFonts w:cs="Arial" w:ascii="Arial" w:hAnsi="Arial"/>
          <w:sz w:val="28"/>
        </w:rPr>
        <w:t>Caleb Smith</w:t>
      </w:r>
    </w:p>
    <w:p>
      <w:pPr>
        <w:pStyle w:val="Normal"/>
        <w:jc w:val="center"/>
        <w:rPr/>
      </w:pPr>
      <w:r>
        <w:rPr>
          <w:rFonts w:cs="Arial" w:ascii="Arial" w:hAnsi="Arial"/>
          <w:sz w:val="28"/>
        </w:rPr>
        <w:t>Lucas Zavalía</w:t>
      </w:r>
    </w:p>
    <w:p>
      <w:pPr>
        <w:pStyle w:val="Normal"/>
        <w:jc w:val="center"/>
        <w:rPr/>
      </w:pPr>
      <w:r>
        <w:rPr>
          <w:rFonts w:cs="Arial" w:ascii="Arial" w:hAnsi="Arial"/>
          <w:sz w:val="28"/>
        </w:rPr>
        <w:t>Michael Heron</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sz w:val="36"/>
        </w:rPr>
      </w:pPr>
      <w:r>
        <w:rPr>
          <w:sz w:val="36"/>
        </w:rPr>
      </w:r>
      <w:r>
        <w:br w:type="page"/>
      </w:r>
    </w:p>
    <w:p>
      <w:pPr>
        <w:pStyle w:val="Heading1"/>
        <w:numPr>
          <w:ilvl w:val="0"/>
          <w:numId w:val="2"/>
        </w:numPr>
        <w:rPr>
          <w:rFonts w:ascii="inherit" w:hAnsi="inherit" w:cs="Lucida Grande"/>
        </w:rPr>
      </w:pPr>
      <w:r>
        <w:rPr/>
        <w:t>Overview</w:t>
      </w:r>
    </w:p>
    <w:p>
      <w:pPr>
        <w:pStyle w:val="Normal"/>
        <w:shd w:val="clear" w:color="auto" w:fill="FFFFFF"/>
        <w:rPr/>
      </w:pPr>
      <w:r>
        <w:rPr>
          <w:rFonts w:cs="Arial" w:ascii="Arial" w:hAnsi="Arial"/>
          <w:i w:val="false"/>
          <w:iCs w:val="false"/>
          <w:color w:val="000000"/>
          <w:sz w:val="20"/>
          <w:szCs w:val="20"/>
        </w:rPr>
        <w:t>This system is a collections of games from the childhoods of anyone born before Gen Z. This system should evoke nostalgia from the user after playing his/her favorite childhood games such as, Tic-Tac-Toe, Connect4, and Chess. The games included can be played in real life, however no one carries the materials for these games. This system offers an on-the-go version of them.</w:t>
      </w:r>
      <w:r>
        <w:rPr>
          <w:rFonts w:cs="Arial" w:ascii="Arial" w:hAnsi="Arial"/>
          <w:i/>
          <w:color w:val="000000"/>
          <w:sz w:val="20"/>
          <w:szCs w:val="20"/>
        </w:rPr>
        <w:t xml:space="preserve"> </w:t>
      </w:r>
    </w:p>
    <w:p>
      <w:pPr>
        <w:pStyle w:val="Heading1"/>
        <w:numPr>
          <w:ilvl w:val="0"/>
          <w:numId w:val="2"/>
        </w:numPr>
        <w:rPr>
          <w:rFonts w:ascii="inherit" w:hAnsi="inherit" w:cs="Lucida Grande"/>
        </w:rPr>
      </w:pPr>
      <w:r>
        <w:rPr/>
        <w:t xml:space="preserve">Functional Requirements </w:t>
      </w:r>
    </w:p>
    <w:p>
      <w:pPr>
        <w:pStyle w:val="Normal"/>
        <w:numPr>
          <w:ilvl w:val="0"/>
          <w:numId w:val="3"/>
        </w:numPr>
        <w:rPr>
          <w:rFonts w:ascii="Arial" w:hAnsi="Arial"/>
          <w:sz w:val="20"/>
          <w:szCs w:val="20"/>
        </w:rPr>
      </w:pPr>
      <w:r>
        <w:rPr>
          <w:rFonts w:ascii="Arial" w:hAnsi="Arial"/>
          <w:sz w:val="20"/>
          <w:szCs w:val="20"/>
        </w:rPr>
        <w:t>10-12 working games - high priority. Since the crux of the platform is the games, this is very important. Each game must be able to handle user input in one or more forms (mouse, keyboard, controller, etc), handle its state based on the inputs, and render a surface using pygame.</w:t>
      </w:r>
    </w:p>
    <w:p>
      <w:pPr>
        <w:pStyle w:val="Normal"/>
        <w:numPr>
          <w:ilvl w:val="0"/>
          <w:numId w:val="3"/>
        </w:numPr>
        <w:rPr>
          <w:rFonts w:ascii="Arial" w:hAnsi="Arial"/>
          <w:sz w:val="20"/>
          <w:szCs w:val="20"/>
        </w:rPr>
      </w:pPr>
      <w:r>
        <w:rPr>
          <w:rFonts w:ascii="Arial" w:hAnsi="Arial"/>
          <w:sz w:val="20"/>
          <w:szCs w:val="20"/>
        </w:rPr>
        <w:t>Menu to select desired game - high priority. Without this UI element, a user will not be able to play any games, so getting a working menu is very important. This entails loading games dynamically using importlib, creating a scrollable menu, and handling user input in the User Interface.</w:t>
      </w:r>
    </w:p>
    <w:p>
      <w:pPr>
        <w:pStyle w:val="Normal"/>
        <w:numPr>
          <w:ilvl w:val="0"/>
          <w:numId w:val="3"/>
        </w:numPr>
        <w:rPr>
          <w:rFonts w:ascii="Arial" w:hAnsi="Arial"/>
          <w:sz w:val="20"/>
          <w:szCs w:val="20"/>
        </w:rPr>
      </w:pPr>
      <w:r>
        <w:rPr>
          <w:rFonts w:ascii="Arial" w:hAnsi="Arial"/>
          <w:sz w:val="20"/>
          <w:szCs w:val="20"/>
        </w:rPr>
        <w:t>User login - medium priority. At an arcade, users have the ability, at the very least usually, to log in with a user name. Therefore, a button in the User Interface should allow a user to log in. Maybe it can be on a per-game basis and be part of the Plethora API that each game could optionally import.</w:t>
      </w:r>
    </w:p>
    <w:p>
      <w:pPr>
        <w:pStyle w:val="Normal"/>
        <w:numPr>
          <w:ilvl w:val="0"/>
          <w:numId w:val="3"/>
        </w:numPr>
        <w:rPr>
          <w:rFonts w:ascii="Arial" w:hAnsi="Arial"/>
          <w:sz w:val="20"/>
          <w:szCs w:val="20"/>
        </w:rPr>
      </w:pPr>
      <w:r>
        <w:rPr>
          <w:rFonts w:ascii="Arial" w:hAnsi="Arial"/>
          <w:sz w:val="20"/>
          <w:szCs w:val="20"/>
        </w:rPr>
        <w:t>A system that keeps track of points/high scores for each game.</w:t>
      </w:r>
    </w:p>
    <w:p>
      <w:pPr>
        <w:pStyle w:val="Heading1"/>
        <w:numPr>
          <w:ilvl w:val="0"/>
          <w:numId w:val="2"/>
        </w:numPr>
        <w:rPr/>
      </w:pPr>
      <w:r>
        <w:rPr/>
        <w:t>Non-functional Requirements</w:t>
      </w:r>
    </w:p>
    <w:p>
      <w:pPr>
        <w:pStyle w:val="Normal"/>
        <w:numPr>
          <w:ilvl w:val="0"/>
          <w:numId w:val="4"/>
        </w:numPr>
        <w:shd w:val="clear" w:color="auto" w:fill="FFFFFF"/>
        <w:rPr>
          <w:i w:val="false"/>
          <w:i w:val="false"/>
          <w:iCs w:val="false"/>
        </w:rPr>
      </w:pPr>
      <w:r>
        <w:rPr>
          <w:rFonts w:cs="Arial" w:ascii="Arial" w:hAnsi="Arial"/>
          <w:i/>
          <w:iCs w:val="false"/>
          <w:color w:val="000000"/>
          <w:sz w:val="20"/>
          <w:szCs w:val="20"/>
        </w:rPr>
        <w:t>CPU play (some games)</w:t>
      </w:r>
    </w:p>
    <w:p>
      <w:pPr>
        <w:pStyle w:val="Normal"/>
        <w:numPr>
          <w:ilvl w:val="0"/>
          <w:numId w:val="4"/>
        </w:numPr>
        <w:shd w:val="clear" w:color="auto" w:fill="FFFFFF"/>
        <w:rPr>
          <w:i w:val="false"/>
          <w:i w:val="false"/>
          <w:iCs w:val="false"/>
        </w:rPr>
      </w:pPr>
      <w:r>
        <w:rPr>
          <w:rFonts w:cs="Arial" w:ascii="Arial" w:hAnsi="Arial"/>
          <w:i/>
          <w:iCs w:val="false"/>
          <w:color w:val="000000"/>
          <w:sz w:val="20"/>
          <w:szCs w:val="20"/>
        </w:rPr>
        <w:t>Non-internet dependent</w:t>
      </w:r>
    </w:p>
    <w:p>
      <w:pPr>
        <w:pStyle w:val="Normal"/>
        <w:numPr>
          <w:ilvl w:val="0"/>
          <w:numId w:val="4"/>
        </w:numPr>
        <w:shd w:val="clear" w:color="auto" w:fill="FFFFFF"/>
        <w:rPr>
          <w:i w:val="false"/>
          <w:i w:val="false"/>
          <w:iCs w:val="false"/>
        </w:rPr>
      </w:pPr>
      <w:r>
        <w:rPr>
          <w:rFonts w:cs="Arial" w:ascii="Arial" w:hAnsi="Arial"/>
          <w:i/>
          <w:iCs w:val="false"/>
          <w:color w:val="000000"/>
          <w:sz w:val="20"/>
          <w:szCs w:val="20"/>
        </w:rPr>
        <w:t>Accurate game play</w:t>
      </w:r>
    </w:p>
    <w:p>
      <w:pPr>
        <w:pStyle w:val="Normal"/>
        <w:numPr>
          <w:ilvl w:val="0"/>
          <w:numId w:val="4"/>
        </w:numPr>
        <w:shd w:val="clear" w:color="auto" w:fill="FFFFFF"/>
        <w:rPr>
          <w:i w:val="false"/>
          <w:i w:val="false"/>
          <w:iCs w:val="false"/>
        </w:rPr>
      </w:pPr>
      <w:r>
        <w:rPr>
          <w:rFonts w:cs="Arial" w:ascii="Arial" w:hAnsi="Arial"/>
          <w:i/>
          <w:iCs w:val="false"/>
          <w:color w:val="000000"/>
          <w:sz w:val="20"/>
          <w:szCs w:val="20"/>
        </w:rPr>
        <w:t>Settings and user preferences</w:t>
      </w:r>
    </w:p>
    <w:p>
      <w:pPr>
        <w:pStyle w:val="Heading1"/>
        <w:numPr>
          <w:ilvl w:val="0"/>
          <w:numId w:val="2"/>
        </w:numPr>
        <w:rPr/>
      </w:pPr>
      <w:r>
        <w:rPr/>
        <w:t>Use Case Diagram</w:t>
      </w:r>
    </w:p>
    <w:p>
      <w:pPr>
        <w:pStyle w:val="Normal"/>
        <w:shd w:val="clear" w:color="auto" w:fill="FFFFFF"/>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47950" cy="25336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47950" cy="2533650"/>
                    </a:xfrm>
                    <a:prstGeom prst="rect">
                      <a:avLst/>
                    </a:prstGeom>
                  </pic:spPr>
                </pic:pic>
              </a:graphicData>
            </a:graphic>
          </wp:anchor>
        </w:drawing>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drawing>
          <wp:anchor behindDoc="0" distT="0" distB="0" distL="0" distR="0" simplePos="0" locked="0" layoutInCell="1" allowOverlap="1" relativeHeight="4">
            <wp:simplePos x="0" y="0"/>
            <wp:positionH relativeFrom="column">
              <wp:align>center</wp:align>
            </wp:positionH>
            <wp:positionV relativeFrom="paragraph">
              <wp:posOffset>1075055</wp:posOffset>
            </wp:positionV>
            <wp:extent cx="2476500" cy="117157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476500" cy="1171575"/>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2289175</wp:posOffset>
            </wp:positionV>
            <wp:extent cx="2905125" cy="116205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905125" cy="1162050"/>
                    </a:xfrm>
                    <a:prstGeom prst="rect">
                      <a:avLst/>
                    </a:prstGeom>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71725" cy="110490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371725" cy="1104900"/>
                    </a:xfrm>
                    <a:prstGeom prst="rect">
                      <a:avLst/>
                    </a:prstGeom>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posOffset>3712845</wp:posOffset>
            </wp:positionV>
            <wp:extent cx="2867025" cy="219075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867025" cy="2190750"/>
                    </a:xfrm>
                    <a:prstGeom prst="rect">
                      <a:avLst/>
                    </a:prstGeom>
                  </pic:spPr>
                </pic:pic>
              </a:graphicData>
            </a:graphic>
          </wp:anchor>
        </w:drawing>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r>
        <w:br w:type="page"/>
      </w:r>
    </w:p>
    <w:p>
      <w:pPr>
        <w:pStyle w:val="Heading1"/>
        <w:numPr>
          <w:ilvl w:val="0"/>
          <w:numId w:val="2"/>
        </w:numPr>
        <w:rPr/>
      </w:pPr>
      <w:r>
        <w:drawing>
          <wp:anchor behindDoc="0" distT="0" distB="0" distL="0" distR="0" simplePos="0" locked="0" layoutInCell="1" allowOverlap="1" relativeHeight="3">
            <wp:simplePos x="0" y="0"/>
            <wp:positionH relativeFrom="column">
              <wp:align>center</wp:align>
            </wp:positionH>
            <wp:positionV relativeFrom="paragraph">
              <wp:posOffset>191135</wp:posOffset>
            </wp:positionV>
            <wp:extent cx="3228975" cy="242887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228975" cy="2428875"/>
                    </a:xfrm>
                    <a:prstGeom prst="rect">
                      <a:avLst/>
                    </a:prstGeom>
                  </pic:spPr>
                </pic:pic>
              </a:graphicData>
            </a:graphic>
          </wp:anchor>
        </w:drawing>
      </w:r>
      <w:r>
        <w:rPr/>
        <w:t>Class Diagram and/or Sequence Diagrams</w:t>
      </w:r>
    </w:p>
    <w:p>
      <w:pPr>
        <w:pStyle w:val="Normal"/>
        <w:shd w:val="clear" w:color="auto" w:fill="FFFFFF"/>
        <w:rPr>
          <w:rFonts w:ascii="Arial" w:hAnsi="Arial" w:cs="Arial"/>
          <w:i/>
          <w:i/>
          <w:color w:val="000000"/>
          <w:sz w:val="20"/>
          <w:szCs w:val="2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4456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86400" cy="4445635"/>
                    </a:xfrm>
                    <a:prstGeom prst="rect">
                      <a:avLst/>
                    </a:prstGeom>
                  </pic:spPr>
                </pic:pic>
              </a:graphicData>
            </a:graphic>
          </wp:anchor>
        </w:drawing>
      </w:r>
    </w:p>
    <w:p>
      <w:pPr>
        <w:pStyle w:val="Heading1"/>
        <w:numPr>
          <w:ilvl w:val="0"/>
          <w:numId w:val="2"/>
        </w:numPr>
        <w:rPr/>
      </w:pPr>
      <w:r>
        <w:rPr/>
        <w:t>Operating Environment</w:t>
      </w:r>
    </w:p>
    <w:p>
      <w:pPr>
        <w:pStyle w:val="Normal"/>
        <w:rPr>
          <w:rFonts w:ascii="Arial" w:hAnsi="Arial"/>
          <w:sz w:val="20"/>
          <w:szCs w:val="20"/>
        </w:rPr>
      </w:pPr>
      <w:r>
        <w:rPr>
          <w:rFonts w:ascii="Arial" w:hAnsi="Arial"/>
          <w:sz w:val="20"/>
          <w:szCs w:val="20"/>
        </w:rPr>
        <w:t>We are developing this project to run on a Raspberry Pi that will be running the Raspbian OS. Though we are designing Plythera Pi to run on a Raspberry Pi 3 Model A+, any of the available Raspberry Pis should be able to run our application just fine.</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Plythera Pi is running on a Python virtual environment. Therefore the game platform could be extended to any other environment capable of supporting python3.</w:t>
      </w:r>
    </w:p>
    <w:p>
      <w:pPr>
        <w:pStyle w:val="Heading1"/>
        <w:numPr>
          <w:ilvl w:val="0"/>
          <w:numId w:val="2"/>
        </w:numPr>
        <w:rPr/>
      </w:pPr>
      <w:r>
        <w:rPr/>
        <w:t xml:space="preserve">Assumptions and Dependencies </w:t>
      </w:r>
    </w:p>
    <w:p>
      <w:pPr>
        <w:pStyle w:val="TextBody"/>
        <w:shd w:val="clear" w:color="auto" w:fill="FFFFFF"/>
        <w:ind w:hanging="0"/>
        <w:rPr>
          <w:rFonts w:ascii="Arial" w:hAnsi="Arial"/>
          <w:sz w:val="20"/>
          <w:szCs w:val="20"/>
        </w:rPr>
      </w:pPr>
      <w:r>
        <w:rPr>
          <w:rFonts w:ascii="Arial" w:hAnsi="Arial"/>
          <w:sz w:val="20"/>
          <w:szCs w:val="20"/>
        </w:rPr>
        <w:t>For this project we are assuming that everyone who wants to play games on our application has access to at least a mouse and keyboard, but for some games actual USB controllers will also be supported.</w:t>
      </w:r>
    </w:p>
    <w:p>
      <w:pPr>
        <w:pStyle w:val="TextBody"/>
        <w:spacing w:before="0" w:after="120"/>
        <w:ind w:hanging="0"/>
        <w:rPr>
          <w:rFonts w:ascii="Arial" w:hAnsi="Arial"/>
        </w:rPr>
      </w:pPr>
      <w:r>
        <w:rPr>
          <w:rFonts w:ascii="Arial" w:hAnsi="Arial"/>
        </w:rPr>
        <w:t>P</w:t>
      </w:r>
      <w:r>
        <w:rPr>
          <w:rFonts w:ascii="Arial" w:hAnsi="Arial"/>
        </w:rPr>
        <w:t>ython3 and pygame are the only two dependencies that we have so far. There are forseen circumstances that would add to our dependencies.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Arial">
    <w:charset w:val="01"/>
    <w:family w:val="swiss"/>
    <w:pitch w:val="variable"/>
  </w:font>
  <w:font w:name="Times">
    <w:altName w:val="Times New Roman"/>
    <w:charset w:val="01"/>
    <w:family w:val="roman"/>
    <w:pitch w:val="variable"/>
  </w:font>
  <w:font w:name="inheri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8" w:hanging="28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rPr>
        <w:sz w:val="20"/>
        <w:szCs w:val="20"/>
        <w:rFonts w:ascii="Arial" w:hAnsi="Arial"/>
      </w:rPr>
    </w:lvl>
    <w:lvl w:ilvl="1">
      <w:start w:val="1"/>
      <w:numFmt w:val="decimal"/>
      <w:lvlText w:val="%2."/>
      <w:lvlJc w:val="left"/>
      <w:pPr>
        <w:tabs>
          <w:tab w:val="num" w:pos="1080"/>
        </w:tabs>
        <w:ind w:left="1080" w:hanging="360"/>
      </w:pPr>
      <w:rPr>
        <w:sz w:val="20"/>
        <w:szCs w:val="20"/>
        <w:rFonts w:ascii="Arial" w:hAnsi="Arial"/>
      </w:rPr>
    </w:lvl>
    <w:lvl w:ilvl="2">
      <w:start w:val="1"/>
      <w:numFmt w:val="decimal"/>
      <w:lvlText w:val="%3."/>
      <w:lvlJc w:val="left"/>
      <w:pPr>
        <w:tabs>
          <w:tab w:val="num" w:pos="1440"/>
        </w:tabs>
        <w:ind w:left="1440" w:hanging="360"/>
      </w:pPr>
      <w:rPr>
        <w:sz w:val="20"/>
        <w:szCs w:val="20"/>
        <w:rFonts w:ascii="Arial" w:hAnsi="Arial"/>
      </w:rPr>
    </w:lvl>
    <w:lvl w:ilvl="3">
      <w:start w:val="1"/>
      <w:numFmt w:val="decimal"/>
      <w:lvlText w:val="%4."/>
      <w:lvlJc w:val="left"/>
      <w:pPr>
        <w:tabs>
          <w:tab w:val="num" w:pos="1800"/>
        </w:tabs>
        <w:ind w:left="1800" w:hanging="360"/>
      </w:pPr>
      <w:rPr>
        <w:sz w:val="20"/>
        <w:szCs w:val="20"/>
        <w:rFonts w:ascii="Arial" w:hAnsi="Arial"/>
      </w:rPr>
    </w:lvl>
    <w:lvl w:ilvl="4">
      <w:start w:val="1"/>
      <w:numFmt w:val="decimal"/>
      <w:lvlText w:val="%5."/>
      <w:lvlJc w:val="left"/>
      <w:pPr>
        <w:tabs>
          <w:tab w:val="num" w:pos="2160"/>
        </w:tabs>
        <w:ind w:left="2160" w:hanging="360"/>
      </w:pPr>
      <w:rPr>
        <w:sz w:val="20"/>
        <w:szCs w:val="20"/>
        <w:rFonts w:ascii="Arial" w:hAnsi="Arial"/>
      </w:rPr>
    </w:lvl>
    <w:lvl w:ilvl="5">
      <w:start w:val="1"/>
      <w:numFmt w:val="decimal"/>
      <w:lvlText w:val="%6."/>
      <w:lvlJc w:val="left"/>
      <w:pPr>
        <w:tabs>
          <w:tab w:val="num" w:pos="2520"/>
        </w:tabs>
        <w:ind w:left="2520" w:hanging="360"/>
      </w:pPr>
      <w:rPr>
        <w:sz w:val="20"/>
        <w:szCs w:val="20"/>
        <w:rFonts w:ascii="Arial" w:hAnsi="Arial"/>
      </w:rPr>
    </w:lvl>
    <w:lvl w:ilvl="6">
      <w:start w:val="1"/>
      <w:numFmt w:val="decimal"/>
      <w:lvlText w:val="%7."/>
      <w:lvlJc w:val="left"/>
      <w:pPr>
        <w:tabs>
          <w:tab w:val="num" w:pos="2880"/>
        </w:tabs>
        <w:ind w:left="2880" w:hanging="360"/>
      </w:pPr>
      <w:rPr>
        <w:sz w:val="20"/>
        <w:szCs w:val="20"/>
        <w:rFonts w:ascii="Arial" w:hAnsi="Arial"/>
      </w:rPr>
    </w:lvl>
    <w:lvl w:ilvl="7">
      <w:start w:val="1"/>
      <w:numFmt w:val="decimal"/>
      <w:lvlText w:val="%8."/>
      <w:lvlJc w:val="left"/>
      <w:pPr>
        <w:tabs>
          <w:tab w:val="num" w:pos="3240"/>
        </w:tabs>
        <w:ind w:left="3240" w:hanging="360"/>
      </w:pPr>
      <w:rPr>
        <w:sz w:val="20"/>
        <w:szCs w:val="20"/>
        <w:rFonts w:ascii="Arial" w:hAnsi="Arial"/>
      </w:rPr>
    </w:lvl>
    <w:lvl w:ilvl="8">
      <w:start w:val="1"/>
      <w:numFmt w:val="decimal"/>
      <w:lvlText w:val="%9."/>
      <w:lvlJc w:val="left"/>
      <w:pPr>
        <w:tabs>
          <w:tab w:val="num" w:pos="3600"/>
        </w:tabs>
        <w:ind w:left="3600" w:hanging="360"/>
      </w:pPr>
      <w:rPr>
        <w:sz w:val="20"/>
        <w:szCs w:val="20"/>
        <w:rFonts w:ascii="Arial" w:hAnsi="Arial"/>
      </w:rPr>
    </w:lvl>
  </w:abstractNum>
  <w:abstractNum w:abstractNumId="4">
    <w:lvl w:ilvl="0">
      <w:start w:val="1"/>
      <w:numFmt w:val="decimal"/>
      <w:lvlText w:val="%1."/>
      <w:lvlJc w:val="left"/>
      <w:pPr>
        <w:tabs>
          <w:tab w:val="num" w:pos="720"/>
        </w:tabs>
        <w:ind w:left="720" w:hanging="360"/>
      </w:pPr>
      <w:rPr>
        <w:sz w:val="20"/>
        <w:szCs w:val="20"/>
        <w:rFonts w:ascii="Arial" w:hAnsi="Arial"/>
      </w:rPr>
    </w:lvl>
    <w:lvl w:ilvl="1">
      <w:start w:val="1"/>
      <w:numFmt w:val="decimal"/>
      <w:lvlText w:val="%2."/>
      <w:lvlJc w:val="left"/>
      <w:pPr>
        <w:tabs>
          <w:tab w:val="num" w:pos="1080"/>
        </w:tabs>
        <w:ind w:left="1080" w:hanging="360"/>
      </w:pPr>
      <w:rPr>
        <w:sz w:val="20"/>
        <w:szCs w:val="20"/>
        <w:rFonts w:ascii="Arial" w:hAnsi="Arial"/>
      </w:rPr>
    </w:lvl>
    <w:lvl w:ilvl="2">
      <w:start w:val="1"/>
      <w:numFmt w:val="decimal"/>
      <w:lvlText w:val="%3."/>
      <w:lvlJc w:val="left"/>
      <w:pPr>
        <w:tabs>
          <w:tab w:val="num" w:pos="1440"/>
        </w:tabs>
        <w:ind w:left="1440" w:hanging="360"/>
      </w:pPr>
      <w:rPr>
        <w:sz w:val="20"/>
        <w:szCs w:val="20"/>
        <w:rFonts w:ascii="Arial" w:hAnsi="Arial"/>
      </w:rPr>
    </w:lvl>
    <w:lvl w:ilvl="3">
      <w:start w:val="1"/>
      <w:numFmt w:val="decimal"/>
      <w:lvlText w:val="%4."/>
      <w:lvlJc w:val="left"/>
      <w:pPr>
        <w:tabs>
          <w:tab w:val="num" w:pos="1800"/>
        </w:tabs>
        <w:ind w:left="1800" w:hanging="360"/>
      </w:pPr>
      <w:rPr>
        <w:sz w:val="20"/>
        <w:szCs w:val="20"/>
        <w:rFonts w:ascii="Arial" w:hAnsi="Arial"/>
      </w:rPr>
    </w:lvl>
    <w:lvl w:ilvl="4">
      <w:start w:val="1"/>
      <w:numFmt w:val="decimal"/>
      <w:lvlText w:val="%5."/>
      <w:lvlJc w:val="left"/>
      <w:pPr>
        <w:tabs>
          <w:tab w:val="num" w:pos="2160"/>
        </w:tabs>
        <w:ind w:left="2160" w:hanging="360"/>
      </w:pPr>
      <w:rPr>
        <w:sz w:val="20"/>
        <w:szCs w:val="20"/>
        <w:rFonts w:ascii="Arial" w:hAnsi="Arial"/>
      </w:rPr>
    </w:lvl>
    <w:lvl w:ilvl="5">
      <w:start w:val="1"/>
      <w:numFmt w:val="decimal"/>
      <w:lvlText w:val="%6."/>
      <w:lvlJc w:val="left"/>
      <w:pPr>
        <w:tabs>
          <w:tab w:val="num" w:pos="2520"/>
        </w:tabs>
        <w:ind w:left="2520" w:hanging="360"/>
      </w:pPr>
      <w:rPr>
        <w:sz w:val="20"/>
        <w:szCs w:val="20"/>
        <w:rFonts w:ascii="Arial" w:hAnsi="Arial"/>
      </w:rPr>
    </w:lvl>
    <w:lvl w:ilvl="6">
      <w:start w:val="1"/>
      <w:numFmt w:val="decimal"/>
      <w:lvlText w:val="%7."/>
      <w:lvlJc w:val="left"/>
      <w:pPr>
        <w:tabs>
          <w:tab w:val="num" w:pos="2880"/>
        </w:tabs>
        <w:ind w:left="2880" w:hanging="360"/>
      </w:pPr>
      <w:rPr>
        <w:sz w:val="20"/>
        <w:szCs w:val="20"/>
        <w:rFonts w:ascii="Arial" w:hAnsi="Arial"/>
      </w:rPr>
    </w:lvl>
    <w:lvl w:ilvl="7">
      <w:start w:val="1"/>
      <w:numFmt w:val="decimal"/>
      <w:lvlText w:val="%8."/>
      <w:lvlJc w:val="left"/>
      <w:pPr>
        <w:tabs>
          <w:tab w:val="num" w:pos="3240"/>
        </w:tabs>
        <w:ind w:left="3240" w:hanging="360"/>
      </w:pPr>
      <w:rPr>
        <w:sz w:val="20"/>
        <w:szCs w:val="20"/>
        <w:rFonts w:ascii="Arial" w:hAnsi="Arial"/>
      </w:rPr>
    </w:lvl>
    <w:lvl w:ilvl="8">
      <w:start w:val="1"/>
      <w:numFmt w:val="decimal"/>
      <w:lvlText w:val="%9."/>
      <w:lvlJc w:val="left"/>
      <w:pPr>
        <w:tabs>
          <w:tab w:val="num" w:pos="3600"/>
        </w:tabs>
        <w:ind w:left="3600" w:hanging="360"/>
      </w:pPr>
      <w:rPr>
        <w:sz w:val="20"/>
        <w:szCs w:val="20"/>
        <w:rFonts w:ascii="Arial" w:hAnsi="Aria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c7512"/>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3c7512"/>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character" w:styleId="NumberingSymbols">
    <w:name w:val="Numbering Symbols"/>
    <w:qFormat/>
    <w:rPr>
      <w:rFonts w:ascii="Arial" w:hAnsi="Arial"/>
      <w:sz w:val="20"/>
      <w:szCs w:val="20"/>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link w:val="BodyTextChar"/>
    <w:rsid w:val="00307323"/>
    <w:pPr>
      <w:tabs>
        <w:tab w:val="clear" w:pos="720"/>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LibreOffice/6.3.2.2$Linux_X86_64 LibreOffice_project/30$Build-2</Application>
  <Pages>5</Pages>
  <Words>429</Words>
  <Characters>2082</Characters>
  <CharactersWithSpaces>2471</CharactersWithSpaces>
  <Paragraphs>30</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dc:description/>
  <dc:language>en-US</dc:language>
  <cp:lastModifiedBy/>
  <dcterms:modified xsi:type="dcterms:W3CDTF">2019-10-20T20:37:27Z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