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3C78" w:rsidRPr="00510307" w:rsidRDefault="00422B0D">
      <w:pPr>
        <w:spacing w:after="200" w:line="240" w:lineRule="auto"/>
        <w:jc w:val="center"/>
        <w:rPr>
          <w:rFonts w:ascii="Times New Roman" w:eastAsia="Times New Roman" w:hAnsi="Times New Roman" w:cs="Times New Roman"/>
          <w:b/>
          <w:sz w:val="32"/>
          <w:lang w:val="pt-BR"/>
        </w:rPr>
      </w:pPr>
      <w:r w:rsidRPr="00422B0D">
        <w:rPr>
          <w:rFonts w:ascii="Times New Roman" w:eastAsia="Times New Roman" w:hAnsi="Times New Roman" w:cs="Times New Roman"/>
          <w:b/>
          <w:sz w:val="32"/>
          <w:lang w:val="pt-BR"/>
        </w:rPr>
        <w:t>Integração de sensores fisiológicos em um ambiente de Realidade Aumentada e Misturada</w:t>
      </w:r>
    </w:p>
    <w:p w:rsidR="009C3C78" w:rsidRDefault="00BE1097" w:rsidP="00BD1849">
      <w:pPr>
        <w:spacing w:after="200" w:line="240" w:lineRule="auto"/>
        <w:jc w:val="center"/>
        <w:rPr>
          <w:rFonts w:ascii="Times New Roman" w:eastAsia="Times New Roman" w:hAnsi="Times New Roman" w:cs="Times New Roman"/>
          <w:i/>
          <w:lang w:val="pt-BR"/>
        </w:rPr>
      </w:pPr>
      <w:r w:rsidRPr="00510307">
        <w:rPr>
          <w:rFonts w:ascii="Times New Roman" w:eastAsia="Times New Roman" w:hAnsi="Times New Roman" w:cs="Times New Roman"/>
          <w:lang w:val="pt-BR"/>
        </w:rPr>
        <w:t xml:space="preserve">Júlia Pessoa Souza, </w:t>
      </w:r>
      <w:r w:rsidRPr="00510307">
        <w:rPr>
          <w:rFonts w:ascii="Times New Roman" w:eastAsia="Times New Roman" w:hAnsi="Times New Roman" w:cs="Times New Roman"/>
          <w:i/>
          <w:lang w:val="pt-BR"/>
        </w:rPr>
        <w:t>Graduanda em Engenharia Eletrônica UnB</w:t>
      </w:r>
      <w:proofErr w:type="gramStart"/>
      <w:r w:rsidRPr="00510307">
        <w:rPr>
          <w:rFonts w:ascii="Times New Roman" w:eastAsia="Times New Roman" w:hAnsi="Times New Roman" w:cs="Times New Roman"/>
          <w:i/>
          <w:lang w:val="pt-BR"/>
        </w:rPr>
        <w:t>, .Profa</w:t>
      </w:r>
      <w:proofErr w:type="gramEnd"/>
      <w:r w:rsidRPr="00510307">
        <w:rPr>
          <w:rFonts w:ascii="Times New Roman" w:eastAsia="Times New Roman" w:hAnsi="Times New Roman" w:cs="Times New Roman"/>
          <w:i/>
          <w:lang w:val="pt-BR"/>
        </w:rPr>
        <w:t xml:space="preserve">. Dra.  </w:t>
      </w:r>
      <w:r w:rsidRPr="00510307">
        <w:rPr>
          <w:rFonts w:ascii="Times New Roman" w:eastAsia="Times New Roman" w:hAnsi="Times New Roman" w:cs="Times New Roman"/>
          <w:lang w:val="pt-BR"/>
        </w:rPr>
        <w:t>Diana Maria Gallichio Domingues</w:t>
      </w:r>
      <w:r w:rsidRPr="00510307">
        <w:rPr>
          <w:rFonts w:ascii="Times New Roman" w:eastAsia="Times New Roman" w:hAnsi="Times New Roman" w:cs="Times New Roman"/>
          <w:i/>
          <w:lang w:val="pt-BR"/>
        </w:rPr>
        <w:t xml:space="preserve">, Professora Colaboradora Senior UnB-Gama, Bolsista CNPq1A, Prof. Dr. </w:t>
      </w:r>
      <w:r w:rsidRPr="00510307">
        <w:rPr>
          <w:rFonts w:ascii="Times New Roman" w:eastAsia="Times New Roman" w:hAnsi="Times New Roman" w:cs="Times New Roman"/>
          <w:lang w:val="pt-BR"/>
        </w:rPr>
        <w:t>Mateus R. Miranda</w:t>
      </w:r>
      <w:r w:rsidRPr="00510307">
        <w:rPr>
          <w:rFonts w:ascii="Times New Roman" w:eastAsia="Times New Roman" w:hAnsi="Times New Roman" w:cs="Times New Roman"/>
          <w:i/>
          <w:lang w:val="pt-BR"/>
        </w:rPr>
        <w:t xml:space="preserve"> </w:t>
      </w:r>
    </w:p>
    <w:p w:rsidR="00BD1849" w:rsidRPr="00BD1849" w:rsidRDefault="00BD1849" w:rsidP="00BD1849">
      <w:pPr>
        <w:spacing w:after="200" w:line="240" w:lineRule="auto"/>
        <w:jc w:val="center"/>
        <w:rPr>
          <w:rFonts w:ascii="Times New Roman" w:eastAsia="Times New Roman" w:hAnsi="Times New Roman" w:cs="Times New Roman"/>
          <w:i/>
          <w:lang w:val="pt-BR"/>
        </w:rPr>
      </w:pPr>
    </w:p>
    <w:p w:rsidR="009C3C78" w:rsidRPr="00510307" w:rsidRDefault="00BE1097">
      <w:pPr>
        <w:tabs>
          <w:tab w:val="left" w:pos="708"/>
        </w:tabs>
        <w:suppressAutoHyphens/>
        <w:spacing w:after="0" w:line="276" w:lineRule="auto"/>
        <w:ind w:firstLine="709"/>
        <w:jc w:val="both"/>
        <w:rPr>
          <w:rFonts w:ascii="Times New Roman" w:eastAsia="Times New Roman" w:hAnsi="Times New Roman" w:cs="Times New Roman"/>
          <w:sz w:val="20"/>
          <w:lang w:val="pt-BR"/>
        </w:rPr>
      </w:pPr>
      <w:r w:rsidRPr="00510307">
        <w:rPr>
          <w:rFonts w:ascii="Liberation Serif" w:eastAsia="Liberation Serif" w:hAnsi="Liberation Serif" w:cs="Liberation Serif"/>
          <w:b/>
          <w:i/>
          <w:color w:val="00000A"/>
          <w:sz w:val="20"/>
          <w:lang w:val="pt-BR"/>
        </w:rPr>
        <w:t>Resumo</w:t>
      </w:r>
      <w:r w:rsidRPr="00510307">
        <w:rPr>
          <w:rFonts w:ascii="Liberation Serif" w:eastAsia="Liberation Serif" w:hAnsi="Liberation Serif" w:cs="Liberation Serif"/>
          <w:color w:val="00000A"/>
          <w:sz w:val="20"/>
          <w:lang w:val="pt-BR"/>
        </w:rPr>
        <w:t xml:space="preserve"> — </w:t>
      </w:r>
      <w:r w:rsidRPr="00510307">
        <w:rPr>
          <w:rFonts w:ascii="Times New Roman" w:eastAsia="Times New Roman" w:hAnsi="Times New Roman" w:cs="Times New Roman"/>
          <w:sz w:val="20"/>
          <w:lang w:val="pt-BR"/>
        </w:rPr>
        <w:t>Este plano de trabalho foi desenvolvido junto ao Projeto</w:t>
      </w:r>
      <w:r w:rsidRPr="00510307">
        <w:rPr>
          <w:rFonts w:ascii="Times New Roman" w:eastAsia="Times New Roman" w:hAnsi="Times New Roman" w:cs="Times New Roman"/>
          <w:b/>
          <w:sz w:val="20"/>
          <w:lang w:val="pt-BR"/>
        </w:rPr>
        <w:t xml:space="preserve"> CNPq bolsa PQ 1A: ARTE E TECNOCIÊNCIA e REENGENHARIA DA VIDA: Sistemas Enativos Afetivos em Bioarte e Softwares Sociais</w:t>
      </w:r>
      <w:r w:rsidRPr="00510307">
        <w:rPr>
          <w:rFonts w:ascii="Times New Roman" w:eastAsia="Times New Roman" w:hAnsi="Times New Roman" w:cs="Times New Roman"/>
          <w:sz w:val="20"/>
          <w:lang w:val="pt-BR"/>
        </w:rPr>
        <w:t xml:space="preserve"> </w:t>
      </w:r>
      <w:r w:rsidRPr="00510307">
        <w:rPr>
          <w:rFonts w:ascii="Times New Roman" w:eastAsia="Times New Roman" w:hAnsi="Times New Roman" w:cs="Times New Roman"/>
          <w:b/>
          <w:sz w:val="20"/>
          <w:lang w:val="pt-BR"/>
        </w:rPr>
        <w:t>como Inovação Tecnológica.</w:t>
      </w:r>
      <w:r w:rsidRPr="00510307">
        <w:rPr>
          <w:rFonts w:ascii="Times New Roman" w:eastAsia="Times New Roman" w:hAnsi="Times New Roman" w:cs="Times New Roman"/>
          <w:sz w:val="20"/>
          <w:lang w:val="pt-BR"/>
        </w:rPr>
        <w:t xml:space="preserve"> Inicialmente a pesquisa está voltada à integração de sistemas de simulação e Realidade Virtual para a LART CAVE. Mas a aquisição de novos projetores para a Cave e software para integração do sistema da plataforma de simulação ainda em processo, leva a atender outra parte do projeto voltado a tecnologia de realidade misturada e dispositivos móveis, fora do ambiente da CAVE, com a instrumentação de uma bengala com acelerômetros para avaliação de comportamento de pessoas idosas ou PNEs (Portadores de Necessidades Especiais). Trata-se de um sistema que resulta em protótipo que expande sistemas embarcados com sensores fisiológicos e tecnologias em mobilidade e saúde. Trata-se de uma inovação tecnológica em </w:t>
      </w:r>
      <w:r w:rsidRPr="00510307">
        <w:rPr>
          <w:rFonts w:ascii="Times New Roman" w:eastAsia="Times New Roman" w:hAnsi="Times New Roman" w:cs="Times New Roman"/>
          <w:i/>
          <w:sz w:val="20"/>
          <w:lang w:val="pt-BR"/>
        </w:rPr>
        <w:t>mhealth-</w:t>
      </w:r>
      <w:r w:rsidRPr="00510307">
        <w:rPr>
          <w:rFonts w:ascii="Times New Roman" w:eastAsia="Times New Roman" w:hAnsi="Times New Roman" w:cs="Times New Roman"/>
          <w:sz w:val="20"/>
          <w:lang w:val="pt-BR"/>
        </w:rPr>
        <w:t>saúde móvel e bem estar que reinventa a vida com um sistema enativo afetivo revelando as narrativas e seus afetos.</w:t>
      </w:r>
    </w:p>
    <w:p w:rsidR="009C3C78" w:rsidRPr="00510307" w:rsidRDefault="009C3C78">
      <w:pPr>
        <w:suppressAutoHyphens/>
        <w:spacing w:after="0" w:line="276" w:lineRule="auto"/>
        <w:ind w:firstLine="709"/>
        <w:jc w:val="both"/>
        <w:rPr>
          <w:rFonts w:ascii="Times New Roman" w:eastAsia="Times New Roman" w:hAnsi="Times New Roman" w:cs="Times New Roman"/>
          <w:sz w:val="20"/>
          <w:lang w:val="pt-BR"/>
        </w:rPr>
      </w:pPr>
    </w:p>
    <w:p w:rsidR="009C3C78" w:rsidRPr="00510307" w:rsidRDefault="00BE1097">
      <w:pPr>
        <w:spacing w:after="200" w:line="240" w:lineRule="auto"/>
        <w:jc w:val="both"/>
        <w:rPr>
          <w:rFonts w:ascii="Times New Roman" w:eastAsia="Times New Roman" w:hAnsi="Times New Roman" w:cs="Times New Roman"/>
          <w:sz w:val="20"/>
          <w:lang w:val="pt-BR"/>
        </w:rPr>
      </w:pPr>
      <w:r w:rsidRPr="00510307">
        <w:rPr>
          <w:rFonts w:ascii="Times New Roman" w:eastAsia="Times New Roman" w:hAnsi="Times New Roman" w:cs="Times New Roman"/>
          <w:b/>
          <w:sz w:val="20"/>
          <w:lang w:val="pt-BR"/>
        </w:rPr>
        <w:t>Palavras-chaves:</w:t>
      </w:r>
      <w:r w:rsidRPr="00510307">
        <w:rPr>
          <w:rFonts w:ascii="Times New Roman" w:eastAsia="Times New Roman" w:hAnsi="Times New Roman" w:cs="Times New Roman"/>
          <w:sz w:val="20"/>
          <w:lang w:val="pt-BR"/>
        </w:rPr>
        <w:t xml:space="preserve">  Sensores fisiológicos, sistemas enativos afetivos, tecnologias criativas, inovação em saúde, Bioarte e mobilidade</w:t>
      </w:r>
    </w:p>
    <w:p w:rsidR="009C3C78" w:rsidRDefault="00BE1097">
      <w:pPr>
        <w:keepNext/>
        <w:numPr>
          <w:ilvl w:val="0"/>
          <w:numId w:val="2"/>
        </w:numPr>
        <w:suppressAutoHyphens/>
        <w:spacing w:before="200" w:after="200" w:line="360" w:lineRule="auto"/>
        <w:ind w:left="360" w:right="-1" w:hanging="360"/>
        <w:jc w:val="both"/>
        <w:rPr>
          <w:rFonts w:ascii="Times New Roman" w:eastAsia="Times New Roman" w:hAnsi="Times New Roman" w:cs="Times New Roman"/>
          <w:b/>
          <w:caps/>
          <w:sz w:val="20"/>
        </w:rPr>
      </w:pPr>
      <w:r w:rsidRPr="00510307">
        <w:rPr>
          <w:rFonts w:ascii="Times New Roman" w:eastAsia="Times New Roman" w:hAnsi="Times New Roman" w:cs="Times New Roman"/>
          <w:b/>
          <w:caps/>
          <w:sz w:val="20"/>
          <w:lang w:val="pt-BR"/>
        </w:rPr>
        <w:t xml:space="preserve"> </w:t>
      </w:r>
      <w:r>
        <w:rPr>
          <w:rFonts w:ascii="Times New Roman" w:eastAsia="Times New Roman" w:hAnsi="Times New Roman" w:cs="Times New Roman"/>
          <w:b/>
          <w:caps/>
          <w:sz w:val="20"/>
        </w:rPr>
        <w:t>Introdução</w:t>
      </w:r>
    </w:p>
    <w:p w:rsidR="00863802" w:rsidRDefault="00BE1097" w:rsidP="00422B0D">
      <w:pPr>
        <w:spacing w:line="240" w:lineRule="auto"/>
        <w:ind w:firstLine="709"/>
        <w:jc w:val="both"/>
        <w:rPr>
          <w:rFonts w:ascii="Times New Roman" w:hAnsi="Times New Roman" w:cs="Times New Roman"/>
          <w:sz w:val="20"/>
          <w:szCs w:val="20"/>
        </w:rPr>
      </w:pPr>
      <w:r w:rsidRPr="00510307">
        <w:rPr>
          <w:rFonts w:ascii="Times New Roman" w:eastAsia="Times New Roman" w:hAnsi="Times New Roman" w:cs="Times New Roman"/>
          <w:sz w:val="20"/>
          <w:lang w:val="pt-BR"/>
        </w:rPr>
        <w:t>Apresento ao Edital PIBIC 2017 da Universidade de Brasília, o projeto intitulado “</w:t>
      </w:r>
      <w:r w:rsidR="00422B0D" w:rsidRPr="00422B0D">
        <w:rPr>
          <w:rFonts w:ascii="Times New Roman" w:eastAsia="Times New Roman" w:hAnsi="Times New Roman" w:cs="Times New Roman"/>
          <w:sz w:val="20"/>
          <w:lang w:val="pt-BR"/>
        </w:rPr>
        <w:t>Integração de sensores fisiológicos em um ambiente de Realidade Aumentada e Misturada</w:t>
      </w:r>
      <w:r w:rsidRPr="00510307">
        <w:rPr>
          <w:rFonts w:ascii="Times New Roman" w:eastAsia="Times New Roman" w:hAnsi="Times New Roman" w:cs="Times New Roman"/>
          <w:sz w:val="20"/>
          <w:lang w:val="pt-BR"/>
        </w:rPr>
        <w:t>”, que se constitui em um dos subprojetos da Bolsa Produtividade PQ “ARTE E TECNOCIÊNCIA e REENGENHARIA DA VIDA: Sistemas Enativos Afetivos e Inovação Tecnológica em Bioarte e Softwares Sociais como Inovação Tecnológica”, nível 1 A da Profa. Dra. Diana Domingues, processo n. 310720/2013, vigência, março 2014/fevereiro 2019. Realizado no LART – Laboratório de Pesquisa em Arte e TecnoCiência na UnB/ FGA, Campus Gama, configura um espaço para práticas colaborativas transdisciplinares com artistas e cientistas, guiados por uma visão humanista dos avanços tecnológicos. Fundado em abril de 2010, o laboratório foi fundamental para atuar como Pesquisadora Visitante Nacional Sênior Capes, e atualmente, abriga ações e projetos futuros como Professora Colaboradora Sênior do Programa de Pós-Graduação em Engenharia Biomédica, para aquelas do Programa de Pós-Graduação Ciência e Tecnologias em Saúde, do Campus da Ceilândia (em processo de credenciamento). A ação é liderada em compartilhamento com o Prof. Dr. Adson Ferreira da Rocha, líderes do Grupo de pesquisa Arte e TecnoCiência no Diretório do CNPq. Otimiza-se na colaboração com o LEI - Laboratórios de Engenharia &amp; Inovação da UnB Gama e pela   equipe de pesquisadores e alunos bolsistas das cinco Engenharias do Campus Gama, numa convergência com tópicos de investigação da Engenharia de Software, Engenharia de Energia, Engenharia Eletrônica, Engenharia Automotiva e Engenharia Aeroespacial.</w:t>
      </w:r>
      <w:r w:rsidR="00BF64E8">
        <w:rPr>
          <w:rFonts w:ascii="Times New Roman" w:eastAsia="Times New Roman" w:hAnsi="Times New Roman" w:cs="Times New Roman"/>
          <w:sz w:val="20"/>
          <w:lang w:val="pt-BR"/>
        </w:rPr>
        <w:t xml:space="preserve"> </w:t>
      </w:r>
      <w:r w:rsidR="00BF64E8" w:rsidRPr="009F0724">
        <w:rPr>
          <w:rFonts w:ascii="Times New Roman" w:hAnsi="Times New Roman" w:cs="Times New Roman"/>
          <w:sz w:val="20"/>
          <w:szCs w:val="20"/>
        </w:rPr>
        <w:t xml:space="preserve">E </w:t>
      </w:r>
      <w:proofErr w:type="spellStart"/>
      <w:r w:rsidR="00BF64E8" w:rsidRPr="009F0724">
        <w:rPr>
          <w:rFonts w:ascii="Times New Roman" w:hAnsi="Times New Roman" w:cs="Times New Roman"/>
          <w:sz w:val="20"/>
          <w:szCs w:val="20"/>
        </w:rPr>
        <w:t>pa</w:t>
      </w:r>
      <w:r w:rsidR="00BF64E8">
        <w:rPr>
          <w:rFonts w:ascii="Times New Roman" w:hAnsi="Times New Roman" w:cs="Times New Roman"/>
          <w:sz w:val="20"/>
          <w:szCs w:val="20"/>
        </w:rPr>
        <w:t>rticipação</w:t>
      </w:r>
      <w:proofErr w:type="spellEnd"/>
      <w:r w:rsidR="00BF64E8">
        <w:rPr>
          <w:rFonts w:ascii="Times New Roman" w:hAnsi="Times New Roman" w:cs="Times New Roman"/>
          <w:sz w:val="20"/>
          <w:szCs w:val="20"/>
        </w:rPr>
        <w:t xml:space="preserve"> de </w:t>
      </w:r>
      <w:proofErr w:type="spellStart"/>
      <w:r w:rsidR="00BF64E8" w:rsidRPr="009F0724">
        <w:rPr>
          <w:rFonts w:ascii="Times New Roman" w:hAnsi="Times New Roman" w:cs="Times New Roman"/>
          <w:sz w:val="20"/>
          <w:szCs w:val="20"/>
        </w:rPr>
        <w:t>colaboradores</w:t>
      </w:r>
      <w:proofErr w:type="spellEnd"/>
      <w:r w:rsidR="00BF64E8" w:rsidRPr="009F0724">
        <w:rPr>
          <w:rFonts w:ascii="Times New Roman" w:hAnsi="Times New Roman" w:cs="Times New Roman"/>
          <w:sz w:val="20"/>
          <w:szCs w:val="20"/>
        </w:rPr>
        <w:t xml:space="preserve"> dos </w:t>
      </w:r>
      <w:proofErr w:type="spellStart"/>
      <w:r w:rsidR="00BF64E8" w:rsidRPr="009F0724">
        <w:rPr>
          <w:rFonts w:ascii="Times New Roman" w:hAnsi="Times New Roman" w:cs="Times New Roman"/>
          <w:sz w:val="20"/>
          <w:szCs w:val="20"/>
        </w:rPr>
        <w:t>cursos</w:t>
      </w:r>
      <w:proofErr w:type="spellEnd"/>
      <w:r w:rsidR="00BF64E8" w:rsidRPr="009F0724">
        <w:rPr>
          <w:rFonts w:ascii="Times New Roman" w:hAnsi="Times New Roman" w:cs="Times New Roman"/>
          <w:sz w:val="20"/>
          <w:szCs w:val="20"/>
        </w:rPr>
        <w:t xml:space="preserve"> do Instituto de </w:t>
      </w:r>
      <w:proofErr w:type="spellStart"/>
      <w:r w:rsidR="00BF64E8" w:rsidRPr="009F0724">
        <w:rPr>
          <w:rFonts w:ascii="Times New Roman" w:hAnsi="Times New Roman" w:cs="Times New Roman"/>
          <w:sz w:val="20"/>
          <w:szCs w:val="20"/>
        </w:rPr>
        <w:t>Computação</w:t>
      </w:r>
      <w:proofErr w:type="spellEnd"/>
      <w:r w:rsidR="00BF64E8" w:rsidRPr="009F0724">
        <w:rPr>
          <w:rFonts w:ascii="Times New Roman" w:hAnsi="Times New Roman" w:cs="Times New Roman"/>
          <w:sz w:val="20"/>
          <w:szCs w:val="20"/>
        </w:rPr>
        <w:t xml:space="preserve"> da UNICAMP, </w:t>
      </w:r>
      <w:proofErr w:type="spellStart"/>
      <w:r w:rsidR="00BF64E8" w:rsidRPr="009F0724">
        <w:rPr>
          <w:rFonts w:ascii="Times New Roman" w:hAnsi="Times New Roman" w:cs="Times New Roman"/>
          <w:sz w:val="20"/>
          <w:szCs w:val="20"/>
        </w:rPr>
        <w:t>coordenado</w:t>
      </w:r>
      <w:proofErr w:type="spellEnd"/>
      <w:r w:rsidR="00BF64E8" w:rsidRPr="009F0724">
        <w:rPr>
          <w:rFonts w:ascii="Times New Roman" w:hAnsi="Times New Roman" w:cs="Times New Roman"/>
          <w:sz w:val="20"/>
          <w:szCs w:val="20"/>
        </w:rPr>
        <w:t xml:space="preserve"> </w:t>
      </w:r>
      <w:proofErr w:type="spellStart"/>
      <w:r w:rsidR="00BF64E8" w:rsidRPr="009F0724">
        <w:rPr>
          <w:rFonts w:ascii="Times New Roman" w:hAnsi="Times New Roman" w:cs="Times New Roman"/>
          <w:sz w:val="20"/>
          <w:szCs w:val="20"/>
        </w:rPr>
        <w:t>pelo</w:t>
      </w:r>
      <w:proofErr w:type="spellEnd"/>
      <w:r w:rsidR="00BF64E8" w:rsidRPr="009F0724">
        <w:rPr>
          <w:rFonts w:ascii="Times New Roman" w:hAnsi="Times New Roman" w:cs="Times New Roman"/>
          <w:sz w:val="20"/>
          <w:szCs w:val="20"/>
        </w:rPr>
        <w:t xml:space="preserve"> Dr. Ricardo</w:t>
      </w:r>
      <w:r w:rsidR="00BF64E8">
        <w:rPr>
          <w:rFonts w:ascii="Times New Roman" w:hAnsi="Times New Roman" w:cs="Times New Roman"/>
          <w:sz w:val="20"/>
          <w:szCs w:val="20"/>
        </w:rPr>
        <w:t xml:space="preserve"> </w:t>
      </w:r>
      <w:r w:rsidR="00BF64E8" w:rsidRPr="009F0724">
        <w:rPr>
          <w:rFonts w:ascii="Times New Roman" w:hAnsi="Times New Roman" w:cs="Times New Roman"/>
          <w:sz w:val="20"/>
          <w:szCs w:val="20"/>
        </w:rPr>
        <w:t>Torres.</w:t>
      </w:r>
      <w:r w:rsidR="00863802">
        <w:rPr>
          <w:rFonts w:ascii="Times New Roman" w:hAnsi="Times New Roman" w:cs="Times New Roman"/>
          <w:sz w:val="20"/>
          <w:szCs w:val="20"/>
        </w:rPr>
        <w:t xml:space="preserve"> </w:t>
      </w:r>
      <w:proofErr w:type="spellStart"/>
      <w:r w:rsidR="00863802">
        <w:rPr>
          <w:rFonts w:ascii="Times New Roman" w:hAnsi="Times New Roman" w:cs="Times New Roman"/>
          <w:sz w:val="20"/>
          <w:szCs w:val="20"/>
        </w:rPr>
        <w:t>Os</w:t>
      </w:r>
      <w:proofErr w:type="spellEnd"/>
      <w:r w:rsidR="00863802">
        <w:rPr>
          <w:rFonts w:ascii="Times New Roman" w:hAnsi="Times New Roman" w:cs="Times New Roman"/>
          <w:sz w:val="20"/>
          <w:szCs w:val="20"/>
        </w:rPr>
        <w:t xml:space="preserve"> </w:t>
      </w:r>
      <w:proofErr w:type="spellStart"/>
      <w:r w:rsidR="00863802">
        <w:rPr>
          <w:rFonts w:ascii="Times New Roman" w:hAnsi="Times New Roman" w:cs="Times New Roman"/>
          <w:sz w:val="20"/>
          <w:szCs w:val="20"/>
        </w:rPr>
        <w:t>futuros</w:t>
      </w:r>
      <w:proofErr w:type="spellEnd"/>
      <w:r w:rsidR="00863802">
        <w:rPr>
          <w:rFonts w:ascii="Times New Roman" w:hAnsi="Times New Roman" w:cs="Times New Roman"/>
          <w:sz w:val="20"/>
          <w:szCs w:val="20"/>
        </w:rPr>
        <w:t xml:space="preserve"> testes com </w:t>
      </w:r>
      <w:proofErr w:type="spellStart"/>
      <w:r w:rsidR="00863802">
        <w:rPr>
          <w:rFonts w:ascii="Times New Roman" w:hAnsi="Times New Roman" w:cs="Times New Roman"/>
          <w:sz w:val="20"/>
          <w:szCs w:val="20"/>
        </w:rPr>
        <w:t>ênfase</w:t>
      </w:r>
      <w:proofErr w:type="spellEnd"/>
      <w:r w:rsidR="00863802">
        <w:rPr>
          <w:rFonts w:ascii="Times New Roman" w:hAnsi="Times New Roman" w:cs="Times New Roman"/>
          <w:sz w:val="20"/>
          <w:szCs w:val="20"/>
        </w:rPr>
        <w:t xml:space="preserve"> </w:t>
      </w:r>
      <w:proofErr w:type="spellStart"/>
      <w:r w:rsidR="00863802">
        <w:rPr>
          <w:rFonts w:ascii="Times New Roman" w:hAnsi="Times New Roman" w:cs="Times New Roman"/>
          <w:sz w:val="20"/>
          <w:szCs w:val="20"/>
        </w:rPr>
        <w:t>em</w:t>
      </w:r>
      <w:proofErr w:type="spellEnd"/>
      <w:r w:rsidR="00863802">
        <w:rPr>
          <w:rFonts w:ascii="Times New Roman" w:hAnsi="Times New Roman" w:cs="Times New Roman"/>
          <w:sz w:val="20"/>
          <w:szCs w:val="20"/>
        </w:rPr>
        <w:t xml:space="preserve"> </w:t>
      </w:r>
      <w:proofErr w:type="spellStart"/>
      <w:r w:rsidR="00863802">
        <w:rPr>
          <w:rFonts w:ascii="Times New Roman" w:hAnsi="Times New Roman" w:cs="Times New Roman"/>
          <w:sz w:val="20"/>
          <w:szCs w:val="20"/>
        </w:rPr>
        <w:t>fisioterapia</w:t>
      </w:r>
      <w:proofErr w:type="spellEnd"/>
      <w:r w:rsidR="00863802">
        <w:rPr>
          <w:rFonts w:ascii="Times New Roman" w:hAnsi="Times New Roman" w:cs="Times New Roman"/>
          <w:sz w:val="20"/>
          <w:szCs w:val="20"/>
        </w:rPr>
        <w:t xml:space="preserve"> com </w:t>
      </w:r>
      <w:proofErr w:type="spellStart"/>
      <w:r w:rsidR="00863802">
        <w:rPr>
          <w:rFonts w:ascii="Times New Roman" w:hAnsi="Times New Roman" w:cs="Times New Roman"/>
          <w:sz w:val="20"/>
          <w:szCs w:val="20"/>
        </w:rPr>
        <w:t>dispositivos</w:t>
      </w:r>
      <w:proofErr w:type="spellEnd"/>
      <w:r w:rsidR="00863802">
        <w:rPr>
          <w:rFonts w:ascii="Times New Roman" w:hAnsi="Times New Roman" w:cs="Times New Roman"/>
          <w:sz w:val="20"/>
          <w:szCs w:val="20"/>
        </w:rPr>
        <w:t xml:space="preserve"> </w:t>
      </w:r>
      <w:proofErr w:type="spellStart"/>
      <w:r w:rsidR="00863802">
        <w:rPr>
          <w:rFonts w:ascii="Times New Roman" w:hAnsi="Times New Roman" w:cs="Times New Roman"/>
          <w:sz w:val="20"/>
          <w:szCs w:val="20"/>
        </w:rPr>
        <w:t>móveis</w:t>
      </w:r>
      <w:proofErr w:type="spellEnd"/>
      <w:r w:rsidR="00863802">
        <w:rPr>
          <w:rFonts w:ascii="Times New Roman" w:hAnsi="Times New Roman" w:cs="Times New Roman"/>
          <w:sz w:val="20"/>
          <w:szCs w:val="20"/>
        </w:rPr>
        <w:t xml:space="preserve"> para </w:t>
      </w:r>
      <w:proofErr w:type="spellStart"/>
      <w:r w:rsidR="00863802">
        <w:rPr>
          <w:rFonts w:ascii="Times New Roman" w:hAnsi="Times New Roman" w:cs="Times New Roman"/>
          <w:sz w:val="20"/>
          <w:szCs w:val="20"/>
        </w:rPr>
        <w:t>idosos</w:t>
      </w:r>
      <w:proofErr w:type="spellEnd"/>
      <w:r w:rsidR="00863802">
        <w:rPr>
          <w:rFonts w:ascii="Times New Roman" w:hAnsi="Times New Roman" w:cs="Times New Roman"/>
          <w:sz w:val="20"/>
          <w:szCs w:val="20"/>
        </w:rPr>
        <w:t xml:space="preserve"> </w:t>
      </w:r>
      <w:proofErr w:type="spellStart"/>
      <w:r w:rsidR="00863802">
        <w:rPr>
          <w:rFonts w:ascii="Times New Roman" w:hAnsi="Times New Roman" w:cs="Times New Roman"/>
          <w:sz w:val="20"/>
          <w:szCs w:val="20"/>
        </w:rPr>
        <w:t>serão</w:t>
      </w:r>
      <w:proofErr w:type="spellEnd"/>
      <w:r w:rsidR="00863802">
        <w:rPr>
          <w:rFonts w:ascii="Times New Roman" w:hAnsi="Times New Roman" w:cs="Times New Roman"/>
          <w:sz w:val="20"/>
          <w:szCs w:val="20"/>
        </w:rPr>
        <w:t xml:space="preserve"> </w:t>
      </w:r>
      <w:proofErr w:type="spellStart"/>
      <w:r w:rsidR="00863802">
        <w:rPr>
          <w:rFonts w:ascii="Times New Roman" w:hAnsi="Times New Roman" w:cs="Times New Roman"/>
          <w:sz w:val="20"/>
          <w:szCs w:val="20"/>
        </w:rPr>
        <w:t>realizado</w:t>
      </w:r>
      <w:proofErr w:type="spellEnd"/>
      <w:r w:rsidR="00863802">
        <w:rPr>
          <w:rFonts w:ascii="Times New Roman" w:hAnsi="Times New Roman" w:cs="Times New Roman"/>
          <w:sz w:val="20"/>
          <w:szCs w:val="20"/>
        </w:rPr>
        <w:t xml:space="preserve"> com a </w:t>
      </w:r>
      <w:proofErr w:type="gramStart"/>
      <w:r w:rsidR="00863802">
        <w:rPr>
          <w:rFonts w:ascii="Times New Roman" w:hAnsi="Times New Roman" w:cs="Times New Roman"/>
          <w:sz w:val="20"/>
          <w:szCs w:val="20"/>
        </w:rPr>
        <w:t xml:space="preserve">particular </w:t>
      </w:r>
      <w:proofErr w:type="spellStart"/>
      <w:r w:rsidR="00863802">
        <w:rPr>
          <w:rFonts w:ascii="Times New Roman" w:hAnsi="Times New Roman" w:cs="Times New Roman"/>
          <w:sz w:val="20"/>
          <w:szCs w:val="20"/>
        </w:rPr>
        <w:t>participação</w:t>
      </w:r>
      <w:proofErr w:type="spellEnd"/>
      <w:proofErr w:type="gramEnd"/>
      <w:r w:rsidR="00863802">
        <w:rPr>
          <w:rFonts w:ascii="Times New Roman" w:hAnsi="Times New Roman" w:cs="Times New Roman"/>
          <w:sz w:val="20"/>
          <w:szCs w:val="20"/>
        </w:rPr>
        <w:t xml:space="preserve"> da </w:t>
      </w:r>
      <w:proofErr w:type="spellStart"/>
      <w:r w:rsidR="00863802">
        <w:rPr>
          <w:rFonts w:ascii="Times New Roman" w:hAnsi="Times New Roman" w:cs="Times New Roman"/>
          <w:sz w:val="20"/>
          <w:szCs w:val="20"/>
        </w:rPr>
        <w:t>Profa</w:t>
      </w:r>
      <w:proofErr w:type="spellEnd"/>
      <w:r w:rsidR="00863802">
        <w:rPr>
          <w:rFonts w:ascii="Times New Roman" w:hAnsi="Times New Roman" w:cs="Times New Roman"/>
          <w:sz w:val="20"/>
          <w:szCs w:val="20"/>
        </w:rPr>
        <w:t xml:space="preserve">. Dra. </w:t>
      </w:r>
      <w:proofErr w:type="spellStart"/>
      <w:r w:rsidR="00863802">
        <w:rPr>
          <w:rFonts w:ascii="Times New Roman" w:hAnsi="Times New Roman" w:cs="Times New Roman"/>
          <w:sz w:val="20"/>
          <w:szCs w:val="20"/>
        </w:rPr>
        <w:t>Profa</w:t>
      </w:r>
      <w:proofErr w:type="spellEnd"/>
      <w:r w:rsidR="00863802">
        <w:rPr>
          <w:rFonts w:ascii="Times New Roman" w:hAnsi="Times New Roman" w:cs="Times New Roman"/>
          <w:sz w:val="20"/>
          <w:szCs w:val="20"/>
        </w:rPr>
        <w:t xml:space="preserve">. Dra. Silvana </w:t>
      </w:r>
      <w:proofErr w:type="spellStart"/>
      <w:r w:rsidR="00863802">
        <w:rPr>
          <w:rFonts w:ascii="Times New Roman" w:hAnsi="Times New Roman" w:cs="Times New Roman"/>
          <w:sz w:val="20"/>
          <w:szCs w:val="20"/>
        </w:rPr>
        <w:t>Funghetto</w:t>
      </w:r>
      <w:proofErr w:type="spellEnd"/>
      <w:r w:rsidR="00863802" w:rsidRPr="00863802">
        <w:rPr>
          <w:rFonts w:ascii="Times New Roman" w:hAnsi="Times New Roman" w:cs="Times New Roman"/>
          <w:sz w:val="20"/>
          <w:szCs w:val="20"/>
        </w:rPr>
        <w:t xml:space="preserve"> </w:t>
      </w:r>
      <w:r w:rsidR="00863802">
        <w:rPr>
          <w:rFonts w:ascii="Times New Roman" w:hAnsi="Times New Roman" w:cs="Times New Roman"/>
          <w:sz w:val="20"/>
          <w:szCs w:val="20"/>
        </w:rPr>
        <w:t xml:space="preserve">do PPGP </w:t>
      </w:r>
      <w:proofErr w:type="spellStart"/>
      <w:r w:rsidR="00863802">
        <w:rPr>
          <w:rFonts w:ascii="Times New Roman" w:hAnsi="Times New Roman" w:cs="Times New Roman"/>
          <w:sz w:val="20"/>
          <w:szCs w:val="20"/>
        </w:rPr>
        <w:t>Ciência</w:t>
      </w:r>
      <w:proofErr w:type="spellEnd"/>
      <w:r w:rsidR="00863802">
        <w:rPr>
          <w:rFonts w:ascii="Times New Roman" w:hAnsi="Times New Roman" w:cs="Times New Roman"/>
          <w:sz w:val="20"/>
          <w:szCs w:val="20"/>
        </w:rPr>
        <w:t xml:space="preserve">, </w:t>
      </w:r>
      <w:proofErr w:type="spellStart"/>
      <w:r w:rsidR="00863802">
        <w:rPr>
          <w:rFonts w:ascii="Times New Roman" w:hAnsi="Times New Roman" w:cs="Times New Roman"/>
          <w:sz w:val="20"/>
          <w:szCs w:val="20"/>
        </w:rPr>
        <w:t>Tecnologias</w:t>
      </w:r>
      <w:proofErr w:type="spellEnd"/>
      <w:r w:rsidR="00863802">
        <w:rPr>
          <w:rFonts w:ascii="Times New Roman" w:hAnsi="Times New Roman" w:cs="Times New Roman"/>
          <w:sz w:val="20"/>
          <w:szCs w:val="20"/>
        </w:rPr>
        <w:t xml:space="preserve"> e </w:t>
      </w:r>
      <w:proofErr w:type="spellStart"/>
      <w:r w:rsidR="00863802">
        <w:rPr>
          <w:rFonts w:ascii="Times New Roman" w:hAnsi="Times New Roman" w:cs="Times New Roman"/>
          <w:sz w:val="20"/>
          <w:szCs w:val="20"/>
        </w:rPr>
        <w:t>Saúde</w:t>
      </w:r>
      <w:proofErr w:type="spellEnd"/>
      <w:r w:rsidR="00863802">
        <w:rPr>
          <w:rFonts w:ascii="Times New Roman" w:hAnsi="Times New Roman" w:cs="Times New Roman"/>
          <w:sz w:val="20"/>
          <w:szCs w:val="20"/>
        </w:rPr>
        <w:t xml:space="preserve"> da </w:t>
      </w:r>
      <w:proofErr w:type="spellStart"/>
      <w:r w:rsidR="00863802">
        <w:rPr>
          <w:rFonts w:ascii="Times New Roman" w:hAnsi="Times New Roman" w:cs="Times New Roman"/>
          <w:sz w:val="20"/>
          <w:szCs w:val="20"/>
        </w:rPr>
        <w:t>Unb</w:t>
      </w:r>
      <w:proofErr w:type="spellEnd"/>
      <w:r w:rsidR="00863802">
        <w:rPr>
          <w:rFonts w:ascii="Times New Roman" w:hAnsi="Times New Roman" w:cs="Times New Roman"/>
          <w:sz w:val="20"/>
          <w:szCs w:val="20"/>
        </w:rPr>
        <w:t xml:space="preserve"> </w:t>
      </w:r>
      <w:proofErr w:type="spellStart"/>
      <w:r w:rsidR="00863802">
        <w:rPr>
          <w:rFonts w:ascii="Times New Roman" w:hAnsi="Times New Roman" w:cs="Times New Roman"/>
          <w:sz w:val="20"/>
          <w:szCs w:val="20"/>
        </w:rPr>
        <w:t>Ceilândia</w:t>
      </w:r>
      <w:proofErr w:type="spellEnd"/>
      <w:r w:rsidR="00863802">
        <w:rPr>
          <w:rFonts w:ascii="Times New Roman" w:hAnsi="Times New Roman" w:cs="Times New Roman"/>
          <w:sz w:val="20"/>
          <w:szCs w:val="20"/>
        </w:rPr>
        <w:t>.</w:t>
      </w:r>
    </w:p>
    <w:p w:rsidR="009C3C78" w:rsidRPr="00510307" w:rsidRDefault="00BE1097" w:rsidP="00422B0D">
      <w:pPr>
        <w:spacing w:after="200" w:line="240" w:lineRule="auto"/>
        <w:ind w:firstLine="709"/>
        <w:jc w:val="both"/>
        <w:rPr>
          <w:rFonts w:ascii="Times New Roman" w:eastAsia="Times New Roman" w:hAnsi="Times New Roman" w:cs="Times New Roman"/>
          <w:sz w:val="20"/>
          <w:lang w:val="pt-BR"/>
        </w:rPr>
      </w:pPr>
      <w:r w:rsidRPr="00510307">
        <w:rPr>
          <w:rFonts w:ascii="Times New Roman" w:eastAsia="Times New Roman" w:hAnsi="Times New Roman" w:cs="Times New Roman"/>
          <w:sz w:val="20"/>
          <w:lang w:val="pt-BR"/>
        </w:rPr>
        <w:t>Pesquisas se dirigem, sobremaneira, ao domínio da Bioarte e Saúde, pelas colaborações efetivas com Professores do Programa de Pós-Graduação da Engenharia Biomédica. Em particular com o BioEngLab, com a Profa. Suelia Fleury Rosa e com professores do Laboratórios de Sensores, tendo papel fundamental o Prof. Dr. Adson Rocha. Para o presente plano, são</w:t>
      </w:r>
      <w:r w:rsidR="00BF64E8">
        <w:rPr>
          <w:rFonts w:ascii="Times New Roman" w:eastAsia="Times New Roman" w:hAnsi="Times New Roman" w:cs="Times New Roman"/>
          <w:sz w:val="20"/>
          <w:lang w:val="pt-BR"/>
        </w:rPr>
        <w:t xml:space="preserve"> também pesquisas essenciais as </w:t>
      </w:r>
      <w:r w:rsidRPr="00510307">
        <w:rPr>
          <w:rFonts w:ascii="Times New Roman" w:eastAsia="Times New Roman" w:hAnsi="Times New Roman" w:cs="Times New Roman"/>
          <w:sz w:val="20"/>
          <w:lang w:val="pt-BR"/>
        </w:rPr>
        <w:t xml:space="preserve">do prof. Mateus Miranda da Engenharia Automotiva. No domínio da Bioarte e Saúde existem antecedentes e colaborações que culminam na presença no circuito de impacto na comunidade científica e artística internacional: colaborações com MIT Media Lab Câmera Culture, OCADu, publicações na SPIE, IEEE, ISEA, UQÀM, RPI, ATI, com os quais se estabelecem parcerias estendidas para a comunidade brasileira. Pesquisadores como Ramesh Raskar do MIT MediaLab, Louise Poissant da </w:t>
      </w:r>
      <w:r w:rsidRPr="00510307">
        <w:rPr>
          <w:rFonts w:ascii="Times New Roman" w:eastAsia="Times New Roman" w:hAnsi="Times New Roman" w:cs="Times New Roman"/>
          <w:sz w:val="20"/>
          <w:lang w:val="pt-BR"/>
        </w:rPr>
        <w:lastRenderedPageBreak/>
        <w:t>UQAM, Ted Krueger da RPI, Sara Diamond do OCADU, Derrick de Kerckhove do Instituto McLuhan, Marie Hélène Tramus, Edmond Couchot da Université ParisVIII, Louis Bec, Institut Scientifique de Recherche Paranaturaliste, Roger Malina do ISAST, OLAST, Margaret Dolinsky, Indianapolis University and SPIE, Caroline Cruz-Neira, ACM, SPIE, entre outros parceiros internacionais referendam nossas pesquisas.</w:t>
      </w:r>
    </w:p>
    <w:p w:rsidR="009C3C78" w:rsidRPr="00510307" w:rsidRDefault="00BE1097" w:rsidP="00422B0D">
      <w:pPr>
        <w:spacing w:after="200" w:line="240" w:lineRule="auto"/>
        <w:ind w:firstLine="709"/>
        <w:jc w:val="both"/>
        <w:rPr>
          <w:rFonts w:ascii="Times New Roman" w:eastAsia="Times New Roman" w:hAnsi="Times New Roman" w:cs="Times New Roman"/>
          <w:sz w:val="20"/>
          <w:lang w:val="pt-BR"/>
        </w:rPr>
      </w:pPr>
      <w:r w:rsidRPr="00510307">
        <w:rPr>
          <w:rFonts w:ascii="Times New Roman" w:eastAsia="Times New Roman" w:hAnsi="Times New Roman" w:cs="Times New Roman"/>
          <w:sz w:val="20"/>
          <w:lang w:val="pt-BR"/>
        </w:rPr>
        <w:t>Em laboratórios de criação, geram-se sistemas enativos afetivos como sistemas embarcados, usando sensores fisiológicos, que permitem a enação organismos/ambiente numa “transformação do vivo”, (Poissant 2012), tecnologicamente entrelaçado. Trata-se de uma ecological perception, uma percepção orobórica de ordem enativa afetiva com a naturalização das tecnologias (Noé, Varela, Couchot, Poissant, Krueger, Gibson, Domingues, Rocha).  Os sistemas enativos afetivos (Krueger, Tikka, Spinoza, Shouse, Massumi, Domingues et al.), permitem captar o élan vital do afeto (no sentido spinoziano), pela intensidade das experiências em trocas existenciais, para além das representações e metáforas artísticas anteriores (Massumi).</w:t>
      </w:r>
    </w:p>
    <w:p w:rsidR="009C3C78" w:rsidRPr="00510307" w:rsidRDefault="00BE1097" w:rsidP="00422B0D">
      <w:pPr>
        <w:spacing w:after="200" w:line="240" w:lineRule="auto"/>
        <w:ind w:firstLine="709"/>
        <w:jc w:val="both"/>
        <w:rPr>
          <w:rFonts w:ascii="Times New Roman" w:eastAsia="Times New Roman" w:hAnsi="Times New Roman" w:cs="Times New Roman"/>
          <w:sz w:val="20"/>
          <w:lang w:val="pt-BR"/>
        </w:rPr>
      </w:pPr>
      <w:r w:rsidRPr="00510307">
        <w:rPr>
          <w:rFonts w:ascii="Times New Roman" w:eastAsia="Times New Roman" w:hAnsi="Times New Roman" w:cs="Times New Roman"/>
          <w:sz w:val="20"/>
          <w:lang w:val="pt-BR"/>
        </w:rPr>
        <w:t>A contribuição do trabalho está no fato de se acrescentar à interação humano computador a mútua influência com o ambiente e a relação com os fenômenos físicos através de elementos cinéticos dentro de um ambiente imersivo de uma CAVE, ainda somados à aquisição de dados fisiológicos, correlacionando tais elementos para definir parâmetros durante a experiência. São questões próprias dos sistemas enativos afetivos que lidam com dados fisiológicos e computacionais.</w:t>
      </w:r>
    </w:p>
    <w:p w:rsidR="009C3C78" w:rsidRPr="00510307" w:rsidRDefault="00BE1097">
      <w:pPr>
        <w:spacing w:after="200" w:line="240" w:lineRule="auto"/>
        <w:ind w:firstLine="851"/>
        <w:jc w:val="both"/>
        <w:rPr>
          <w:rFonts w:ascii="Times New Roman" w:eastAsia="Times New Roman" w:hAnsi="Times New Roman" w:cs="Times New Roman"/>
          <w:sz w:val="20"/>
          <w:lang w:val="pt-BR"/>
        </w:rPr>
      </w:pPr>
      <w:r w:rsidRPr="00510307">
        <w:rPr>
          <w:rFonts w:ascii="Times New Roman" w:eastAsia="Times New Roman" w:hAnsi="Times New Roman" w:cs="Times New Roman"/>
          <w:sz w:val="20"/>
          <w:lang w:val="pt-BR"/>
        </w:rPr>
        <w:t xml:space="preserve"> </w:t>
      </w:r>
    </w:p>
    <w:p w:rsidR="009C3C78" w:rsidRDefault="00BE1097" w:rsidP="00863802">
      <w:pPr>
        <w:keepNext/>
        <w:numPr>
          <w:ilvl w:val="0"/>
          <w:numId w:val="2"/>
        </w:numPr>
        <w:suppressAutoHyphens/>
        <w:spacing w:before="200" w:after="200" w:line="360" w:lineRule="auto"/>
        <w:ind w:left="360" w:right="-1" w:hanging="360"/>
        <w:jc w:val="both"/>
        <w:rPr>
          <w:rFonts w:ascii="Times New Roman" w:eastAsia="Times New Roman" w:hAnsi="Times New Roman" w:cs="Times New Roman"/>
          <w:b/>
          <w:caps/>
          <w:sz w:val="20"/>
        </w:rPr>
      </w:pPr>
      <w:r>
        <w:rPr>
          <w:rFonts w:ascii="Times New Roman" w:eastAsia="Times New Roman" w:hAnsi="Times New Roman" w:cs="Times New Roman"/>
          <w:b/>
          <w:caps/>
          <w:sz w:val="20"/>
        </w:rPr>
        <w:t>Objetivos</w:t>
      </w:r>
    </w:p>
    <w:p w:rsidR="009C3C78" w:rsidRPr="00510307" w:rsidRDefault="00BE1097" w:rsidP="00422B0D">
      <w:pPr>
        <w:spacing w:after="200" w:line="276" w:lineRule="auto"/>
        <w:ind w:firstLine="709"/>
        <w:jc w:val="both"/>
        <w:rPr>
          <w:rFonts w:ascii="Times New Roman" w:eastAsia="Times New Roman" w:hAnsi="Times New Roman" w:cs="Times New Roman"/>
          <w:sz w:val="20"/>
          <w:lang w:val="pt-BR"/>
        </w:rPr>
      </w:pPr>
      <w:r w:rsidRPr="00510307">
        <w:rPr>
          <w:rFonts w:ascii="Times New Roman" w:eastAsia="Times New Roman" w:hAnsi="Times New Roman" w:cs="Times New Roman"/>
          <w:sz w:val="20"/>
          <w:lang w:val="pt-BR"/>
        </w:rPr>
        <w:t>Para o plano de trabalho proposto, o projeto objetiva:</w:t>
      </w:r>
    </w:p>
    <w:p w:rsidR="009C3C78" w:rsidRPr="00510307" w:rsidRDefault="00863802" w:rsidP="00422B0D">
      <w:pPr>
        <w:spacing w:after="0" w:line="240" w:lineRule="auto"/>
        <w:ind w:firstLine="709"/>
        <w:jc w:val="both"/>
        <w:rPr>
          <w:rFonts w:ascii="Times New Roman" w:eastAsia="Times New Roman" w:hAnsi="Times New Roman" w:cs="Times New Roman"/>
          <w:sz w:val="20"/>
          <w:lang w:val="pt-BR"/>
        </w:rPr>
      </w:pPr>
      <w:r>
        <w:rPr>
          <w:rFonts w:ascii="Times New Roman" w:eastAsia="Times New Roman" w:hAnsi="Times New Roman" w:cs="Times New Roman"/>
          <w:sz w:val="20"/>
          <w:lang w:val="pt-BR"/>
        </w:rPr>
        <w:t>1- Instrumentar</w:t>
      </w:r>
      <w:r w:rsidR="00BE1097" w:rsidRPr="00510307">
        <w:rPr>
          <w:rFonts w:ascii="Times New Roman" w:eastAsia="Times New Roman" w:hAnsi="Times New Roman" w:cs="Times New Roman"/>
          <w:sz w:val="20"/>
          <w:lang w:val="pt-BR"/>
        </w:rPr>
        <w:t xml:space="preserve"> de uma bengala para avaliação de comportamento de pessoas idosas ou PNEs;</w:t>
      </w:r>
    </w:p>
    <w:p w:rsidR="009C3C78" w:rsidRPr="00510307" w:rsidRDefault="00863802" w:rsidP="00422B0D">
      <w:pPr>
        <w:spacing w:after="0" w:line="240" w:lineRule="auto"/>
        <w:ind w:firstLine="709"/>
        <w:jc w:val="both"/>
        <w:rPr>
          <w:rFonts w:ascii="Times New Roman" w:eastAsia="Times New Roman" w:hAnsi="Times New Roman" w:cs="Times New Roman"/>
          <w:sz w:val="20"/>
          <w:lang w:val="pt-BR"/>
        </w:rPr>
      </w:pPr>
      <w:r>
        <w:rPr>
          <w:rFonts w:ascii="Times New Roman" w:eastAsia="Times New Roman" w:hAnsi="Times New Roman" w:cs="Times New Roman"/>
          <w:sz w:val="20"/>
          <w:lang w:val="pt-BR"/>
        </w:rPr>
        <w:t>2- Instalar</w:t>
      </w:r>
      <w:r w:rsidR="00BE1097" w:rsidRPr="00510307">
        <w:rPr>
          <w:rFonts w:ascii="Times New Roman" w:eastAsia="Times New Roman" w:hAnsi="Times New Roman" w:cs="Times New Roman"/>
          <w:sz w:val="20"/>
          <w:lang w:val="pt-BR"/>
        </w:rPr>
        <w:t xml:space="preserve"> de sensores de captura de sinais fisiológicos do tipo: GSR (Resistencia Galvânica da Pele); Acelerômetros, respiração e pulsação, assim como sua ampliação do sistema para a tecnologia de mobilidade;  </w:t>
      </w:r>
    </w:p>
    <w:p w:rsidR="009C3C78" w:rsidRPr="00510307" w:rsidRDefault="00BE1097" w:rsidP="00422B0D">
      <w:pPr>
        <w:spacing w:after="0" w:line="240" w:lineRule="auto"/>
        <w:ind w:firstLine="709"/>
        <w:jc w:val="both"/>
        <w:rPr>
          <w:rFonts w:ascii="Times New Roman" w:eastAsia="Times New Roman" w:hAnsi="Times New Roman" w:cs="Times New Roman"/>
          <w:sz w:val="20"/>
          <w:lang w:val="pt-BR"/>
        </w:rPr>
      </w:pPr>
      <w:r w:rsidRPr="00510307">
        <w:rPr>
          <w:rFonts w:ascii="Times New Roman" w:eastAsia="Times New Roman" w:hAnsi="Times New Roman" w:cs="Times New Roman"/>
          <w:sz w:val="20"/>
          <w:lang w:val="pt-BR"/>
        </w:rPr>
        <w:t xml:space="preserve">3- Definir os valores de referência e os parâmetros para testes dos sensores citados; </w:t>
      </w:r>
    </w:p>
    <w:p w:rsidR="009C3C78" w:rsidRPr="00510307" w:rsidRDefault="00BE1097" w:rsidP="00422B0D">
      <w:pPr>
        <w:spacing w:after="0" w:line="240" w:lineRule="auto"/>
        <w:ind w:firstLine="709"/>
        <w:jc w:val="both"/>
        <w:rPr>
          <w:rFonts w:ascii="Times New Roman" w:eastAsia="Times New Roman" w:hAnsi="Times New Roman" w:cs="Times New Roman"/>
          <w:sz w:val="20"/>
          <w:lang w:val="pt-BR"/>
        </w:rPr>
      </w:pPr>
      <w:r w:rsidRPr="00510307">
        <w:rPr>
          <w:rFonts w:ascii="Times New Roman" w:eastAsia="Times New Roman" w:hAnsi="Times New Roman" w:cs="Times New Roman"/>
          <w:sz w:val="20"/>
          <w:lang w:val="pt-BR"/>
        </w:rPr>
        <w:t xml:space="preserve">4- Realizar testes com os elementos com captura de sinais fisiológicos para a caracterização de estados físicos e cognitivos de usuários; </w:t>
      </w:r>
    </w:p>
    <w:p w:rsidR="009C3C78" w:rsidRPr="00510307" w:rsidRDefault="00BE1097" w:rsidP="00422B0D">
      <w:pPr>
        <w:spacing w:after="0" w:line="240" w:lineRule="auto"/>
        <w:ind w:firstLine="709"/>
        <w:jc w:val="both"/>
        <w:rPr>
          <w:rFonts w:ascii="Times New Roman" w:eastAsia="Times New Roman" w:hAnsi="Times New Roman" w:cs="Times New Roman"/>
          <w:sz w:val="20"/>
          <w:lang w:val="pt-BR"/>
        </w:rPr>
      </w:pPr>
      <w:r w:rsidRPr="00510307">
        <w:rPr>
          <w:rFonts w:ascii="Times New Roman" w:eastAsia="Times New Roman" w:hAnsi="Times New Roman" w:cs="Times New Roman"/>
          <w:sz w:val="20"/>
          <w:lang w:val="pt-BR"/>
        </w:rPr>
        <w:t>5- Comparar os valores obtidos com os experimentos anteriores;</w:t>
      </w:r>
    </w:p>
    <w:p w:rsidR="009C3C78" w:rsidRDefault="00BE1097" w:rsidP="00863802">
      <w:pPr>
        <w:keepNext/>
        <w:numPr>
          <w:ilvl w:val="0"/>
          <w:numId w:val="2"/>
        </w:numPr>
        <w:suppressAutoHyphens/>
        <w:spacing w:before="200" w:after="200" w:line="360" w:lineRule="auto"/>
        <w:ind w:left="360" w:right="-1" w:hanging="360"/>
        <w:jc w:val="both"/>
        <w:rPr>
          <w:rFonts w:ascii="Times New Roman" w:eastAsia="Times New Roman" w:hAnsi="Times New Roman" w:cs="Times New Roman"/>
          <w:b/>
          <w:caps/>
          <w:sz w:val="20"/>
        </w:rPr>
      </w:pPr>
      <w:r>
        <w:rPr>
          <w:rFonts w:ascii="Times New Roman" w:eastAsia="Times New Roman" w:hAnsi="Times New Roman" w:cs="Times New Roman"/>
          <w:b/>
          <w:caps/>
          <w:sz w:val="20"/>
        </w:rPr>
        <w:t>Materiais e métodos</w:t>
      </w:r>
    </w:p>
    <w:p w:rsidR="009C3C78" w:rsidRPr="00510307" w:rsidRDefault="00BE1097">
      <w:pPr>
        <w:spacing w:after="0" w:line="240" w:lineRule="auto"/>
        <w:ind w:firstLine="709"/>
        <w:jc w:val="both"/>
        <w:rPr>
          <w:rFonts w:ascii="Times New Roman" w:eastAsia="Times New Roman" w:hAnsi="Times New Roman" w:cs="Times New Roman"/>
          <w:sz w:val="20"/>
          <w:lang w:val="pt-BR"/>
        </w:rPr>
      </w:pPr>
      <w:r w:rsidRPr="00510307">
        <w:rPr>
          <w:rFonts w:ascii="Times New Roman" w:eastAsia="Times New Roman" w:hAnsi="Times New Roman" w:cs="Times New Roman"/>
          <w:sz w:val="20"/>
          <w:lang w:val="pt-BR"/>
        </w:rPr>
        <w:t xml:space="preserve">São usadas metodologias experimentais com a exploração de método cibernético e das lógicas dos sistemas computadorizados que variam conforme o hardware e o software. Programação de situações para interação em tempo real através de dispositivos acionados em processos combinatórios e probabilísticos por situações vividas tanto pelo pesquisador como para o participante durante a descoberta. Isso inclui: </w:t>
      </w:r>
    </w:p>
    <w:p w:rsidR="009C3C78" w:rsidRPr="00510307" w:rsidRDefault="00BE1097">
      <w:pPr>
        <w:spacing w:after="0" w:line="240" w:lineRule="auto"/>
        <w:ind w:firstLine="360"/>
        <w:jc w:val="both"/>
        <w:rPr>
          <w:rFonts w:ascii="Times New Roman" w:eastAsia="Times New Roman" w:hAnsi="Times New Roman" w:cs="Times New Roman"/>
          <w:sz w:val="20"/>
          <w:lang w:val="pt-BR"/>
        </w:rPr>
      </w:pPr>
      <w:r w:rsidRPr="00510307">
        <w:rPr>
          <w:rFonts w:ascii="Times New Roman" w:eastAsia="Times New Roman" w:hAnsi="Times New Roman" w:cs="Times New Roman"/>
          <w:sz w:val="20"/>
          <w:lang w:val="pt-BR"/>
        </w:rPr>
        <w:t xml:space="preserve">1- Revisão bibliográfica sobre o estado da arte de obtenção de sinais fisiológicos em simulação; </w:t>
      </w:r>
    </w:p>
    <w:p w:rsidR="009C3C78" w:rsidRPr="00510307" w:rsidRDefault="00BE1097">
      <w:pPr>
        <w:spacing w:after="0" w:line="240" w:lineRule="auto"/>
        <w:ind w:firstLine="360"/>
        <w:jc w:val="both"/>
        <w:rPr>
          <w:rFonts w:ascii="Times New Roman" w:eastAsia="Times New Roman" w:hAnsi="Times New Roman" w:cs="Times New Roman"/>
          <w:sz w:val="20"/>
          <w:lang w:val="pt-BR"/>
        </w:rPr>
      </w:pPr>
      <w:r w:rsidRPr="00510307">
        <w:rPr>
          <w:rFonts w:ascii="Times New Roman" w:eastAsia="Times New Roman" w:hAnsi="Times New Roman" w:cs="Times New Roman"/>
          <w:sz w:val="20"/>
          <w:lang w:val="pt-BR"/>
        </w:rPr>
        <w:t xml:space="preserve">2- Testes com os sensores adquiridos e definição de valores de referência; </w:t>
      </w:r>
    </w:p>
    <w:p w:rsidR="009C3C78" w:rsidRPr="00510307" w:rsidRDefault="00BE1097">
      <w:pPr>
        <w:spacing w:after="0" w:line="240" w:lineRule="auto"/>
        <w:ind w:firstLine="360"/>
        <w:jc w:val="both"/>
        <w:rPr>
          <w:rFonts w:ascii="Times New Roman" w:eastAsia="Times New Roman" w:hAnsi="Times New Roman" w:cs="Times New Roman"/>
          <w:sz w:val="20"/>
          <w:lang w:val="pt-BR"/>
        </w:rPr>
      </w:pPr>
      <w:r w:rsidRPr="00510307">
        <w:rPr>
          <w:rFonts w:ascii="Times New Roman" w:eastAsia="Times New Roman" w:hAnsi="Times New Roman" w:cs="Times New Roman"/>
          <w:sz w:val="20"/>
          <w:lang w:val="pt-BR"/>
        </w:rPr>
        <w:t xml:space="preserve">3- Integração dos sensores em uma bengala usada para pessoas com limitação de movimentos, assim como sua ampliação do sistema para a tecnologia de mobilidade. </w:t>
      </w:r>
    </w:p>
    <w:p w:rsidR="009C3C78" w:rsidRPr="00510307" w:rsidRDefault="00BE1097">
      <w:pPr>
        <w:spacing w:after="0" w:line="240" w:lineRule="auto"/>
        <w:ind w:firstLine="360"/>
        <w:jc w:val="both"/>
        <w:rPr>
          <w:rFonts w:ascii="Times New Roman" w:eastAsia="Times New Roman" w:hAnsi="Times New Roman" w:cs="Times New Roman"/>
          <w:sz w:val="20"/>
          <w:lang w:val="pt-BR"/>
        </w:rPr>
      </w:pPr>
      <w:r w:rsidRPr="00510307">
        <w:rPr>
          <w:rFonts w:ascii="Times New Roman" w:eastAsia="Times New Roman" w:hAnsi="Times New Roman" w:cs="Times New Roman"/>
          <w:sz w:val="20"/>
          <w:lang w:val="pt-BR"/>
        </w:rPr>
        <w:t xml:space="preserve">4- Testes experimentais para validação do sistema integrado; </w:t>
      </w:r>
    </w:p>
    <w:p w:rsidR="009C3C78" w:rsidRPr="00510307" w:rsidRDefault="00BE1097">
      <w:pPr>
        <w:spacing w:after="0" w:line="240" w:lineRule="auto"/>
        <w:ind w:firstLine="360"/>
        <w:jc w:val="both"/>
        <w:rPr>
          <w:rFonts w:ascii="Times New Roman" w:eastAsia="Times New Roman" w:hAnsi="Times New Roman" w:cs="Times New Roman"/>
          <w:sz w:val="20"/>
          <w:lang w:val="pt-BR"/>
        </w:rPr>
      </w:pPr>
      <w:r w:rsidRPr="00510307">
        <w:rPr>
          <w:rFonts w:ascii="Times New Roman" w:eastAsia="Times New Roman" w:hAnsi="Times New Roman" w:cs="Times New Roman"/>
          <w:sz w:val="20"/>
          <w:lang w:val="pt-BR"/>
        </w:rPr>
        <w:t>5-</w:t>
      </w:r>
      <w:r w:rsidR="00422B0D">
        <w:rPr>
          <w:rFonts w:ascii="Times New Roman" w:eastAsia="Times New Roman" w:hAnsi="Times New Roman" w:cs="Times New Roman"/>
          <w:sz w:val="20"/>
          <w:lang w:val="pt-BR"/>
        </w:rPr>
        <w:t xml:space="preserve"> Teste</w:t>
      </w:r>
      <w:r w:rsidRPr="00510307">
        <w:rPr>
          <w:rFonts w:ascii="Times New Roman" w:eastAsia="Times New Roman" w:hAnsi="Times New Roman" w:cs="Times New Roman"/>
          <w:sz w:val="20"/>
          <w:lang w:val="pt-BR"/>
        </w:rPr>
        <w:t xml:space="preserve"> e validação do sistema de aquisição e transmissão de sinais fisiológicos para variáveis por médias auferidas em afetos e </w:t>
      </w:r>
    </w:p>
    <w:p w:rsidR="009C3C78" w:rsidRPr="00510307" w:rsidRDefault="00BE1097">
      <w:pPr>
        <w:spacing w:after="0" w:line="240" w:lineRule="auto"/>
        <w:ind w:firstLine="360"/>
        <w:jc w:val="both"/>
        <w:rPr>
          <w:rFonts w:ascii="Times New Roman" w:eastAsia="Times New Roman" w:hAnsi="Times New Roman" w:cs="Times New Roman"/>
          <w:sz w:val="20"/>
          <w:lang w:val="pt-BR"/>
        </w:rPr>
      </w:pPr>
      <w:r w:rsidRPr="00510307">
        <w:rPr>
          <w:rFonts w:ascii="Times New Roman" w:eastAsia="Times New Roman" w:hAnsi="Times New Roman" w:cs="Times New Roman"/>
          <w:sz w:val="20"/>
          <w:lang w:val="pt-BR"/>
        </w:rPr>
        <w:t>6-</w:t>
      </w:r>
      <w:r w:rsidR="00422B0D">
        <w:rPr>
          <w:rFonts w:ascii="Times New Roman" w:eastAsia="Times New Roman" w:hAnsi="Times New Roman" w:cs="Times New Roman"/>
          <w:sz w:val="20"/>
          <w:lang w:val="pt-BR"/>
        </w:rPr>
        <w:t xml:space="preserve"> </w:t>
      </w:r>
      <w:r w:rsidRPr="00510307">
        <w:rPr>
          <w:rFonts w:ascii="Times New Roman" w:eastAsia="Times New Roman" w:hAnsi="Times New Roman" w:cs="Times New Roman"/>
          <w:sz w:val="20"/>
          <w:lang w:val="pt-BR"/>
        </w:rPr>
        <w:t>Discussões transdisciplinares, escritas de textos e apresentações.</w:t>
      </w:r>
    </w:p>
    <w:p w:rsidR="009C3C78" w:rsidRDefault="00BE1097" w:rsidP="00863802">
      <w:pPr>
        <w:keepNext/>
        <w:numPr>
          <w:ilvl w:val="0"/>
          <w:numId w:val="2"/>
        </w:numPr>
        <w:suppressAutoHyphens/>
        <w:spacing w:before="200" w:after="200" w:line="360" w:lineRule="auto"/>
        <w:ind w:left="360" w:right="-1" w:hanging="360"/>
        <w:jc w:val="both"/>
        <w:rPr>
          <w:rFonts w:ascii="Times New Roman" w:eastAsia="Times New Roman" w:hAnsi="Times New Roman" w:cs="Times New Roman"/>
          <w:b/>
          <w:caps/>
          <w:sz w:val="20"/>
        </w:rPr>
      </w:pPr>
      <w:r>
        <w:rPr>
          <w:rFonts w:ascii="Times New Roman" w:eastAsia="Times New Roman" w:hAnsi="Times New Roman" w:cs="Times New Roman"/>
          <w:b/>
          <w:caps/>
          <w:sz w:val="20"/>
        </w:rPr>
        <w:t>resultados</w:t>
      </w:r>
    </w:p>
    <w:p w:rsidR="00BD1849" w:rsidRPr="00510307" w:rsidRDefault="00BE1097" w:rsidP="00422B0D">
      <w:pPr>
        <w:spacing w:after="200" w:line="276" w:lineRule="auto"/>
        <w:ind w:firstLine="709"/>
        <w:jc w:val="both"/>
        <w:rPr>
          <w:rFonts w:ascii="Times New Roman" w:eastAsia="Times New Roman" w:hAnsi="Times New Roman" w:cs="Times New Roman"/>
          <w:sz w:val="20"/>
          <w:lang w:val="pt-BR"/>
        </w:rPr>
      </w:pPr>
      <w:r w:rsidRPr="00510307">
        <w:rPr>
          <w:rFonts w:ascii="Times New Roman" w:eastAsia="Times New Roman" w:hAnsi="Times New Roman" w:cs="Times New Roman"/>
          <w:sz w:val="20"/>
          <w:lang w:val="pt-BR"/>
        </w:rPr>
        <w:t>A execução desse plano de trabalho resulta no desenvolvimento do protótipo em formato de uma bengala instrumentada</w:t>
      </w:r>
      <w:r w:rsidR="00863802">
        <w:rPr>
          <w:rFonts w:ascii="Times New Roman" w:eastAsia="Times New Roman" w:hAnsi="Times New Roman" w:cs="Times New Roman"/>
          <w:sz w:val="20"/>
          <w:lang w:val="pt-BR"/>
        </w:rPr>
        <w:t xml:space="preserve"> com acelerômetro e giroscópio </w:t>
      </w:r>
      <w:r w:rsidRPr="00510307">
        <w:rPr>
          <w:rFonts w:ascii="Times New Roman" w:eastAsia="Times New Roman" w:hAnsi="Times New Roman" w:cs="Times New Roman"/>
          <w:sz w:val="20"/>
          <w:lang w:val="pt-BR"/>
        </w:rPr>
        <w:t xml:space="preserve">para rastreio e sensor de pressão para se avaliar e captar a força aplicada à bengala. Uma metodologia foi desenvolvida para a aplicação de sensores para obtenção de sinais fisiológicos e tecnologias móveis, com o envio de dados dos sensores via wireless para um computador/celular. Com os experimentos será possível obter parâmetros e valores de referência de sensores do tipo: GSR; Acelerômetro e </w:t>
      </w:r>
      <w:r w:rsidRPr="00510307">
        <w:rPr>
          <w:rFonts w:ascii="Times New Roman" w:eastAsia="Times New Roman" w:hAnsi="Times New Roman" w:cs="Times New Roman"/>
          <w:sz w:val="20"/>
          <w:lang w:val="pt-BR"/>
        </w:rPr>
        <w:lastRenderedPageBreak/>
        <w:t>giroscópio para avaliação de usabilidade de uma bengala por parte de idosos e pessoas com dificuldades de locomoção.</w:t>
      </w:r>
      <w:r w:rsidR="00BD1849">
        <w:rPr>
          <w:rFonts w:ascii="Times New Roman" w:eastAsia="Times New Roman" w:hAnsi="Times New Roman" w:cs="Times New Roman"/>
          <w:sz w:val="20"/>
          <w:lang w:val="pt-BR"/>
        </w:rPr>
        <w:t xml:space="preserve"> Algumas mudanças foram realizadas a fim de otimizar a utilização da bengala, tais como substituição do relógio Texas por um sensor; retirada da tecnologia móvel (apenas nesta fase do projeto); utilização de um cartão SD para o armazenamento dos dados. Essas mudanças foram realizadas para que se pudesse ser retirado um melhor proveito dos recursos da bengala visando também economia de custo e tamanho. </w:t>
      </w:r>
    </w:p>
    <w:p w:rsidR="009C3C78" w:rsidRDefault="00863802" w:rsidP="00863802">
      <w:pPr>
        <w:keepNext/>
        <w:numPr>
          <w:ilvl w:val="1"/>
          <w:numId w:val="10"/>
        </w:numPr>
        <w:suppressAutoHyphens/>
        <w:spacing w:before="200" w:after="200" w:line="240" w:lineRule="auto"/>
        <w:ind w:left="576" w:right="-1" w:hanging="576"/>
        <w:jc w:val="both"/>
        <w:rPr>
          <w:rFonts w:ascii="Times New Roman" w:eastAsia="Times New Roman" w:hAnsi="Times New Roman" w:cs="Times New Roman"/>
          <w:b/>
          <w:caps/>
          <w:sz w:val="20"/>
        </w:rPr>
      </w:pPr>
      <w:r>
        <w:rPr>
          <w:rFonts w:ascii="Times New Roman" w:eastAsia="Times New Roman" w:hAnsi="Times New Roman" w:cs="Times New Roman"/>
          <w:b/>
          <w:caps/>
          <w:sz w:val="20"/>
        </w:rPr>
        <w:t xml:space="preserve">4.1 </w:t>
      </w:r>
      <w:r w:rsidR="00BE1097">
        <w:rPr>
          <w:rFonts w:ascii="Times New Roman" w:eastAsia="Times New Roman" w:hAnsi="Times New Roman" w:cs="Times New Roman"/>
          <w:b/>
          <w:caps/>
          <w:sz w:val="20"/>
        </w:rPr>
        <w:t>Desenvolvimento da bengala instrumentada</w:t>
      </w:r>
    </w:p>
    <w:p w:rsidR="009C3C78" w:rsidRPr="00510307" w:rsidRDefault="00BE1097" w:rsidP="00422B0D">
      <w:pPr>
        <w:spacing w:after="200" w:line="240" w:lineRule="auto"/>
        <w:ind w:firstLine="709"/>
        <w:jc w:val="both"/>
        <w:rPr>
          <w:rFonts w:ascii="Times New Roman" w:eastAsia="Times New Roman" w:hAnsi="Times New Roman" w:cs="Times New Roman"/>
          <w:sz w:val="20"/>
          <w:lang w:val="pt-BR"/>
        </w:rPr>
      </w:pPr>
      <w:r w:rsidRPr="00510307">
        <w:rPr>
          <w:rFonts w:ascii="Times New Roman" w:eastAsia="Times New Roman" w:hAnsi="Times New Roman" w:cs="Times New Roman"/>
          <w:sz w:val="20"/>
          <w:lang w:val="pt-BR"/>
        </w:rPr>
        <w:t xml:space="preserve">Foi feita uma substituição dos sensores contidos no relógio </w:t>
      </w:r>
      <w:r w:rsidRPr="00510307">
        <w:rPr>
          <w:rFonts w:ascii="Times New Roman" w:eastAsia="Times New Roman" w:hAnsi="Times New Roman" w:cs="Times New Roman"/>
          <w:i/>
          <w:sz w:val="20"/>
          <w:lang w:val="pt-BR"/>
        </w:rPr>
        <w:t>ez430-Chronos Development Tool</w:t>
      </w:r>
      <w:r w:rsidRPr="00510307">
        <w:rPr>
          <w:rFonts w:ascii="Times New Roman" w:eastAsia="Times New Roman" w:hAnsi="Times New Roman" w:cs="Times New Roman"/>
          <w:sz w:val="20"/>
          <w:lang w:val="pt-BR"/>
        </w:rPr>
        <w:t xml:space="preserve"> da empresa </w:t>
      </w:r>
      <w:r w:rsidRPr="00510307">
        <w:rPr>
          <w:rFonts w:ascii="Times New Roman" w:eastAsia="Times New Roman" w:hAnsi="Times New Roman" w:cs="Times New Roman"/>
          <w:i/>
          <w:sz w:val="20"/>
          <w:lang w:val="pt-BR"/>
        </w:rPr>
        <w:t>Texas Instruments</w:t>
      </w:r>
      <w:r w:rsidRPr="00510307">
        <w:rPr>
          <w:rFonts w:ascii="Times New Roman" w:eastAsia="Times New Roman" w:hAnsi="Times New Roman" w:cs="Times New Roman"/>
          <w:sz w:val="20"/>
          <w:lang w:val="pt-BR"/>
        </w:rPr>
        <w:t>, pelo sensor MPU 6050. A substituição foi feita porque o relógio tem um custo mais alto, além de que não estava sendo usado com todas as suas funções. O sensor MPU tem um preço menor e mais precisão, além de ser apenas um sensor acelerômetro e giroscópio, o que está sendo realmente utilizado no projeto. O sensor pode ser diretamente integrado ao circuito a suas informações podem ser passadas para o compu</w:t>
      </w:r>
      <w:r w:rsidR="00490360">
        <w:rPr>
          <w:rFonts w:ascii="Times New Roman" w:eastAsia="Times New Roman" w:hAnsi="Times New Roman" w:cs="Times New Roman"/>
          <w:sz w:val="20"/>
          <w:lang w:val="pt-BR"/>
        </w:rPr>
        <w:t>tador pelo programa do Arduino.</w:t>
      </w:r>
    </w:p>
    <w:p w:rsidR="009C3C78" w:rsidRDefault="00BE1097" w:rsidP="00863802">
      <w:pPr>
        <w:spacing w:after="0" w:line="240" w:lineRule="auto"/>
        <w:jc w:val="center"/>
        <w:rPr>
          <w:rFonts w:ascii="Times New Roman" w:eastAsia="Times New Roman" w:hAnsi="Times New Roman" w:cs="Times New Roman"/>
          <w:sz w:val="20"/>
        </w:rPr>
      </w:pPr>
      <w:r>
        <w:object w:dxaOrig="4830" w:dyaOrig="3764">
          <v:rect id="rectole0000000000" o:spid="_x0000_i1025" style="width:241.5pt;height:188.25pt" o:ole="" o:preferrelative="t" stroked="f">
            <v:imagedata r:id="rId5" o:title=""/>
          </v:rect>
          <o:OLEObject Type="Embed" ProgID="StaticMetafile" ShapeID="rectole0000000000" DrawAspect="Content" ObjectID="_1562343529" r:id="rId6"/>
        </w:object>
      </w:r>
    </w:p>
    <w:p w:rsidR="009C3C78" w:rsidRDefault="00BE1097" w:rsidP="00863802">
      <w:pPr>
        <w:suppressAutoHyphens/>
        <w:spacing w:before="240" w:after="0" w:line="240" w:lineRule="auto"/>
        <w:ind w:right="-1"/>
        <w:jc w:val="center"/>
        <w:rPr>
          <w:rFonts w:ascii="Times New Roman" w:eastAsia="Times New Roman" w:hAnsi="Times New Roman" w:cs="Times New Roman"/>
          <w:sz w:val="18"/>
          <w:lang w:val="pt-BR"/>
        </w:rPr>
      </w:pPr>
      <w:r w:rsidRPr="00510307">
        <w:rPr>
          <w:rFonts w:ascii="Times New Roman" w:eastAsia="Times New Roman" w:hAnsi="Times New Roman" w:cs="Times New Roman"/>
          <w:sz w:val="18"/>
          <w:lang w:val="pt-BR"/>
        </w:rPr>
        <w:t>Figura 1 – Sensor MPU 6050.</w:t>
      </w:r>
    </w:p>
    <w:p w:rsidR="00863802" w:rsidRDefault="00863802" w:rsidP="00863802">
      <w:pPr>
        <w:suppressAutoHyphens/>
        <w:spacing w:before="240" w:after="0" w:line="240" w:lineRule="auto"/>
        <w:ind w:right="-1"/>
        <w:jc w:val="center"/>
        <w:rPr>
          <w:rFonts w:ascii="Times New Roman" w:eastAsia="Times New Roman" w:hAnsi="Times New Roman" w:cs="Times New Roman"/>
          <w:sz w:val="18"/>
          <w:lang w:val="pt-BR"/>
        </w:rPr>
      </w:pPr>
    </w:p>
    <w:p w:rsidR="009C3C78" w:rsidRDefault="00BE1097" w:rsidP="002C566E">
      <w:pPr>
        <w:spacing w:after="200" w:line="240" w:lineRule="auto"/>
        <w:ind w:firstLine="709"/>
        <w:jc w:val="both"/>
        <w:rPr>
          <w:rFonts w:ascii="Times New Roman" w:eastAsia="Times New Roman" w:hAnsi="Times New Roman" w:cs="Times New Roman"/>
          <w:sz w:val="20"/>
          <w:lang w:val="pt-BR"/>
        </w:rPr>
      </w:pPr>
      <w:r w:rsidRPr="00510307">
        <w:rPr>
          <w:rFonts w:ascii="Times New Roman" w:eastAsia="Times New Roman" w:hAnsi="Times New Roman" w:cs="Times New Roman"/>
          <w:sz w:val="20"/>
          <w:lang w:val="pt-BR"/>
        </w:rPr>
        <w:t>Outros sensores do dispositivo serão adaptados ao uso da bengala subsequentemente.</w:t>
      </w:r>
      <w:r w:rsidR="00510307">
        <w:rPr>
          <w:rFonts w:ascii="Times New Roman" w:eastAsia="Times New Roman" w:hAnsi="Times New Roman" w:cs="Times New Roman"/>
          <w:sz w:val="20"/>
          <w:lang w:val="pt-BR"/>
        </w:rPr>
        <w:t xml:space="preserve"> </w:t>
      </w:r>
      <w:r w:rsidR="002C566E">
        <w:rPr>
          <w:rFonts w:ascii="Times New Roman" w:eastAsia="Times New Roman" w:hAnsi="Times New Roman" w:cs="Times New Roman"/>
          <w:sz w:val="20"/>
          <w:lang w:val="pt-BR"/>
        </w:rPr>
        <w:t>É utilizado também um módulo para</w:t>
      </w:r>
      <w:r w:rsidR="00510307">
        <w:rPr>
          <w:rFonts w:ascii="Times New Roman" w:eastAsia="Times New Roman" w:hAnsi="Times New Roman" w:cs="Times New Roman"/>
          <w:sz w:val="20"/>
          <w:lang w:val="pt-BR"/>
        </w:rPr>
        <w:t xml:space="preserve"> cartão SD com a finalidade de salvar os dados do sensor MPU para posteriormente montar um gráfico e ser possível compará-los com todos os testes feitos.</w:t>
      </w:r>
      <w:r w:rsidR="00C014E6">
        <w:rPr>
          <w:rFonts w:ascii="Times New Roman" w:eastAsia="Times New Roman" w:hAnsi="Times New Roman" w:cs="Times New Roman"/>
          <w:sz w:val="20"/>
          <w:lang w:val="pt-BR"/>
        </w:rPr>
        <w:t xml:space="preserve"> </w:t>
      </w:r>
      <w:r w:rsidR="00490360">
        <w:rPr>
          <w:rFonts w:ascii="Times New Roman" w:eastAsia="Times New Roman" w:hAnsi="Times New Roman" w:cs="Times New Roman"/>
          <w:sz w:val="20"/>
          <w:lang w:val="pt-BR"/>
        </w:rPr>
        <w:t xml:space="preserve">Os dados do sensor MPU vistos pelo programa do Arduino não são armazenados diretamente, por isso é necessário um dispositivo para guardar estes dados. </w:t>
      </w:r>
      <w:r w:rsidR="00C014E6">
        <w:rPr>
          <w:rFonts w:ascii="Times New Roman" w:eastAsia="Times New Roman" w:hAnsi="Times New Roman" w:cs="Times New Roman"/>
          <w:sz w:val="20"/>
          <w:lang w:val="pt-BR"/>
        </w:rPr>
        <w:t xml:space="preserve">O cartão armazena os dados em um arquivo do tipo txt. </w:t>
      </w:r>
    </w:p>
    <w:p w:rsidR="009C3C78" w:rsidRPr="00510307" w:rsidRDefault="00510307">
      <w:pPr>
        <w:spacing w:after="200" w:line="276" w:lineRule="auto"/>
        <w:jc w:val="center"/>
        <w:rPr>
          <w:rFonts w:ascii="Times New Roman" w:eastAsia="Times New Roman" w:hAnsi="Times New Roman" w:cs="Times New Roman"/>
          <w:sz w:val="20"/>
          <w:lang w:val="pt-BR"/>
        </w:rPr>
      </w:pPr>
      <w:r>
        <w:rPr>
          <w:rFonts w:ascii="Times New Roman" w:eastAsia="Times New Roman" w:hAnsi="Times New Roman" w:cs="Times New Roman"/>
          <w:noProof/>
          <w:sz w:val="20"/>
          <w:lang w:val="pt-BR" w:eastAsia="pt-BR"/>
        </w:rPr>
        <w:drawing>
          <wp:inline distT="0" distB="0" distL="0" distR="0">
            <wp:extent cx="1796143" cy="1571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17-07-11 at 09.15.26.jpeg"/>
                    <pic:cNvPicPr/>
                  </pic:nvPicPr>
                  <pic:blipFill rotWithShape="1">
                    <a:blip r:embed="rId7" cstate="print">
                      <a:extLst>
                        <a:ext uri="{28A0092B-C50C-407E-A947-70E740481C1C}">
                          <a14:useLocalDpi xmlns:a14="http://schemas.microsoft.com/office/drawing/2010/main"/>
                        </a:ext>
                      </a:extLst>
                    </a:blip>
                    <a:srcRect/>
                    <a:stretch/>
                  </pic:blipFill>
                  <pic:spPr bwMode="auto">
                    <a:xfrm>
                      <a:off x="0" y="0"/>
                      <a:ext cx="1804840" cy="1579235"/>
                    </a:xfrm>
                    <a:prstGeom prst="rect">
                      <a:avLst/>
                    </a:prstGeom>
                    <a:ln>
                      <a:noFill/>
                    </a:ln>
                    <a:extLst>
                      <a:ext uri="{53640926-AAD7-44D8-BBD7-CCE9431645EC}">
                        <a14:shadowObscured xmlns:a14="http://schemas.microsoft.com/office/drawing/2010/main"/>
                      </a:ext>
                    </a:extLst>
                  </pic:spPr>
                </pic:pic>
              </a:graphicData>
            </a:graphic>
          </wp:inline>
        </w:drawing>
      </w:r>
    </w:p>
    <w:p w:rsidR="009C3C78" w:rsidRPr="00510307" w:rsidRDefault="00490360">
      <w:pPr>
        <w:suppressAutoHyphens/>
        <w:spacing w:before="240" w:after="120" w:line="240" w:lineRule="auto"/>
        <w:ind w:right="-1"/>
        <w:jc w:val="center"/>
        <w:rPr>
          <w:rFonts w:ascii="Times New Roman" w:eastAsia="Times New Roman" w:hAnsi="Times New Roman" w:cs="Times New Roman"/>
          <w:sz w:val="18"/>
          <w:lang w:val="pt-BR"/>
        </w:rPr>
      </w:pPr>
      <w:r>
        <w:rPr>
          <w:rFonts w:ascii="Times New Roman" w:eastAsia="Times New Roman" w:hAnsi="Times New Roman" w:cs="Times New Roman"/>
          <w:sz w:val="18"/>
          <w:lang w:val="pt-BR"/>
        </w:rPr>
        <w:t>Figura 2</w:t>
      </w:r>
      <w:r w:rsidR="0022538F">
        <w:rPr>
          <w:rFonts w:ascii="Times New Roman" w:eastAsia="Times New Roman" w:hAnsi="Times New Roman" w:cs="Times New Roman"/>
          <w:sz w:val="18"/>
          <w:lang w:val="pt-BR"/>
        </w:rPr>
        <w:t xml:space="preserve"> – Adaptador do c</w:t>
      </w:r>
      <w:r w:rsidR="00510307">
        <w:rPr>
          <w:rFonts w:ascii="Times New Roman" w:eastAsia="Times New Roman" w:hAnsi="Times New Roman" w:cs="Times New Roman"/>
          <w:sz w:val="18"/>
          <w:lang w:val="pt-BR"/>
        </w:rPr>
        <w:t xml:space="preserve">artão SD </w:t>
      </w:r>
    </w:p>
    <w:p w:rsidR="00C014E6" w:rsidRPr="00510307" w:rsidRDefault="00C014E6" w:rsidP="00C014E6">
      <w:pPr>
        <w:spacing w:after="200" w:line="276" w:lineRule="auto"/>
        <w:jc w:val="center"/>
        <w:rPr>
          <w:rFonts w:ascii="Calibri" w:eastAsia="Calibri" w:hAnsi="Calibri" w:cs="Calibri"/>
          <w:lang w:val="pt-BR"/>
        </w:rPr>
      </w:pPr>
      <w:r>
        <w:rPr>
          <w:rFonts w:ascii="Calibri" w:eastAsia="Calibri" w:hAnsi="Calibri" w:cs="Calibri"/>
          <w:noProof/>
          <w:lang w:val="pt-BR" w:eastAsia="pt-BR"/>
        </w:rPr>
        <w:lastRenderedPageBreak/>
        <w:drawing>
          <wp:inline distT="0" distB="0" distL="0" distR="0">
            <wp:extent cx="1762125" cy="2066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7-07-11 at 09.30.52.jpeg"/>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1762125" cy="2066925"/>
                    </a:xfrm>
                    <a:prstGeom prst="rect">
                      <a:avLst/>
                    </a:prstGeom>
                    <a:ln>
                      <a:noFill/>
                    </a:ln>
                    <a:extLst>
                      <a:ext uri="{53640926-AAD7-44D8-BBD7-CCE9431645EC}">
                        <a14:shadowObscured xmlns:a14="http://schemas.microsoft.com/office/drawing/2010/main"/>
                      </a:ext>
                    </a:extLst>
                  </pic:spPr>
                </pic:pic>
              </a:graphicData>
            </a:graphic>
          </wp:inline>
        </w:drawing>
      </w:r>
    </w:p>
    <w:p w:rsidR="009C3C78" w:rsidRPr="00510307" w:rsidRDefault="00490360">
      <w:pPr>
        <w:suppressAutoHyphens/>
        <w:spacing w:before="240" w:after="120" w:line="240" w:lineRule="auto"/>
        <w:ind w:right="-1"/>
        <w:jc w:val="center"/>
        <w:rPr>
          <w:rFonts w:ascii="Times New Roman" w:eastAsia="Times New Roman" w:hAnsi="Times New Roman" w:cs="Times New Roman"/>
          <w:sz w:val="20"/>
          <w:lang w:val="pt-BR"/>
        </w:rPr>
      </w:pPr>
      <w:r>
        <w:rPr>
          <w:rFonts w:ascii="Times New Roman" w:eastAsia="Times New Roman" w:hAnsi="Times New Roman" w:cs="Times New Roman"/>
          <w:sz w:val="18"/>
          <w:lang w:val="pt-BR"/>
        </w:rPr>
        <w:t>Figura 3</w:t>
      </w:r>
      <w:r w:rsidR="00C014E6">
        <w:rPr>
          <w:rFonts w:ascii="Times New Roman" w:eastAsia="Times New Roman" w:hAnsi="Times New Roman" w:cs="Times New Roman"/>
          <w:sz w:val="18"/>
          <w:lang w:val="pt-BR"/>
        </w:rPr>
        <w:t xml:space="preserve"> – Cartào SD de 2Gb</w:t>
      </w:r>
      <w:r w:rsidR="00BE1097" w:rsidRPr="00510307">
        <w:rPr>
          <w:rFonts w:ascii="Times New Roman" w:eastAsia="Times New Roman" w:hAnsi="Times New Roman" w:cs="Times New Roman"/>
          <w:sz w:val="18"/>
          <w:lang w:val="pt-BR"/>
        </w:rPr>
        <w:t>.</w:t>
      </w:r>
    </w:p>
    <w:p w:rsidR="009C3C78" w:rsidRPr="00510307" w:rsidRDefault="00C014E6">
      <w:pPr>
        <w:spacing w:after="200" w:line="276" w:lineRule="auto"/>
        <w:jc w:val="center"/>
        <w:rPr>
          <w:rFonts w:ascii="Times New Roman" w:eastAsia="Times New Roman" w:hAnsi="Times New Roman" w:cs="Times New Roman"/>
          <w:sz w:val="20"/>
          <w:lang w:val="pt-BR"/>
        </w:rPr>
      </w:pPr>
      <w:r>
        <w:rPr>
          <w:rFonts w:ascii="Times New Roman" w:eastAsia="Times New Roman" w:hAnsi="Times New Roman" w:cs="Times New Roman"/>
          <w:noProof/>
          <w:sz w:val="20"/>
          <w:lang w:val="pt-BR" w:eastAsia="pt-BR"/>
        </w:rPr>
        <w:drawing>
          <wp:inline distT="0" distB="0" distL="0" distR="0">
            <wp:extent cx="2219325" cy="2828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7-07-11 at 09.15.26 (1).jpeg"/>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2219325" cy="2828925"/>
                    </a:xfrm>
                    <a:prstGeom prst="rect">
                      <a:avLst/>
                    </a:prstGeom>
                    <a:ln>
                      <a:noFill/>
                    </a:ln>
                    <a:extLst>
                      <a:ext uri="{53640926-AAD7-44D8-BBD7-CCE9431645EC}">
                        <a14:shadowObscured xmlns:a14="http://schemas.microsoft.com/office/drawing/2010/main"/>
                      </a:ext>
                    </a:extLst>
                  </pic:spPr>
                </pic:pic>
              </a:graphicData>
            </a:graphic>
          </wp:inline>
        </w:drawing>
      </w:r>
    </w:p>
    <w:p w:rsidR="009C3C78" w:rsidRDefault="00A77A2C">
      <w:pPr>
        <w:suppressAutoHyphens/>
        <w:spacing w:before="240" w:after="120" w:line="240" w:lineRule="auto"/>
        <w:ind w:right="-1"/>
        <w:jc w:val="center"/>
        <w:rPr>
          <w:rFonts w:ascii="Times New Roman" w:eastAsia="Times New Roman" w:hAnsi="Times New Roman" w:cs="Times New Roman"/>
          <w:sz w:val="18"/>
          <w:lang w:val="pt-BR"/>
        </w:rPr>
      </w:pPr>
      <w:r>
        <w:rPr>
          <w:rFonts w:ascii="Times New Roman" w:eastAsia="Times New Roman" w:hAnsi="Times New Roman" w:cs="Times New Roman"/>
          <w:sz w:val="18"/>
          <w:lang w:val="pt-BR"/>
        </w:rPr>
        <w:t>Figura 4</w:t>
      </w:r>
      <w:r w:rsidR="00C014E6">
        <w:rPr>
          <w:rFonts w:ascii="Times New Roman" w:eastAsia="Times New Roman" w:hAnsi="Times New Roman" w:cs="Times New Roman"/>
          <w:sz w:val="18"/>
          <w:lang w:val="pt-BR"/>
        </w:rPr>
        <w:t xml:space="preserve"> – Módulo para </w:t>
      </w:r>
      <w:proofErr w:type="spellStart"/>
      <w:r w:rsidR="00C014E6">
        <w:rPr>
          <w:rFonts w:ascii="Times New Roman" w:eastAsia="Times New Roman" w:hAnsi="Times New Roman" w:cs="Times New Roman"/>
          <w:sz w:val="18"/>
          <w:lang w:val="pt-BR"/>
        </w:rPr>
        <w:t>cartào</w:t>
      </w:r>
      <w:proofErr w:type="spellEnd"/>
      <w:r w:rsidR="00C014E6">
        <w:rPr>
          <w:rFonts w:ascii="Times New Roman" w:eastAsia="Times New Roman" w:hAnsi="Times New Roman" w:cs="Times New Roman"/>
          <w:sz w:val="18"/>
          <w:lang w:val="pt-BR"/>
        </w:rPr>
        <w:t xml:space="preserve"> SD</w:t>
      </w:r>
      <w:r w:rsidR="00BE1097" w:rsidRPr="00510307">
        <w:rPr>
          <w:rFonts w:ascii="Times New Roman" w:eastAsia="Times New Roman" w:hAnsi="Times New Roman" w:cs="Times New Roman"/>
          <w:sz w:val="18"/>
          <w:lang w:val="pt-BR"/>
        </w:rPr>
        <w:t>.</w:t>
      </w:r>
    </w:p>
    <w:p w:rsidR="000912AF" w:rsidRPr="00510307" w:rsidRDefault="000912AF">
      <w:pPr>
        <w:suppressAutoHyphens/>
        <w:spacing w:before="240" w:after="120" w:line="240" w:lineRule="auto"/>
        <w:ind w:right="-1"/>
        <w:jc w:val="center"/>
        <w:rPr>
          <w:rFonts w:ascii="Times New Roman" w:eastAsia="Times New Roman" w:hAnsi="Times New Roman" w:cs="Times New Roman"/>
          <w:sz w:val="18"/>
          <w:lang w:val="pt-BR"/>
        </w:rPr>
      </w:pPr>
    </w:p>
    <w:p w:rsidR="009C3C78" w:rsidRPr="00510307" w:rsidRDefault="00BE1097">
      <w:pPr>
        <w:spacing w:after="200" w:line="276" w:lineRule="auto"/>
        <w:ind w:firstLine="567"/>
        <w:jc w:val="both"/>
        <w:rPr>
          <w:rFonts w:ascii="Times New Roman" w:eastAsia="Times New Roman" w:hAnsi="Times New Roman" w:cs="Times New Roman"/>
          <w:sz w:val="20"/>
          <w:lang w:val="pt-BR"/>
        </w:rPr>
      </w:pPr>
      <w:r w:rsidRPr="00510307">
        <w:rPr>
          <w:rFonts w:ascii="Times New Roman" w:eastAsia="Times New Roman" w:hAnsi="Times New Roman" w:cs="Times New Roman"/>
          <w:sz w:val="20"/>
          <w:lang w:val="pt-BR"/>
        </w:rPr>
        <w:t xml:space="preserve">Para a aplicação </w:t>
      </w:r>
      <w:r w:rsidR="002C566E">
        <w:rPr>
          <w:rFonts w:ascii="Times New Roman" w:eastAsia="Times New Roman" w:hAnsi="Times New Roman" w:cs="Times New Roman"/>
          <w:sz w:val="20"/>
          <w:lang w:val="pt-BR"/>
        </w:rPr>
        <w:t xml:space="preserve">destes componentes eletrônicos, foi utilizado </w:t>
      </w:r>
      <w:r w:rsidRPr="00510307">
        <w:rPr>
          <w:rFonts w:ascii="Times New Roman" w:eastAsia="Times New Roman" w:hAnsi="Times New Roman" w:cs="Times New Roman"/>
          <w:sz w:val="20"/>
          <w:lang w:val="pt-BR"/>
        </w:rPr>
        <w:t xml:space="preserve">um </w:t>
      </w:r>
      <w:proofErr w:type="spellStart"/>
      <w:r w:rsidRPr="00510307">
        <w:rPr>
          <w:rFonts w:ascii="Times New Roman" w:eastAsia="Times New Roman" w:hAnsi="Times New Roman" w:cs="Times New Roman"/>
          <w:sz w:val="20"/>
          <w:lang w:val="pt-BR"/>
        </w:rPr>
        <w:t>Arduíno</w:t>
      </w:r>
      <w:proofErr w:type="spellEnd"/>
      <w:r w:rsidRPr="00510307">
        <w:rPr>
          <w:rFonts w:ascii="Times New Roman" w:eastAsia="Times New Roman" w:hAnsi="Times New Roman" w:cs="Times New Roman"/>
          <w:sz w:val="20"/>
          <w:lang w:val="pt-BR"/>
        </w:rPr>
        <w:t xml:space="preserve"> Nano, </w:t>
      </w:r>
      <w:r w:rsidR="002C566E">
        <w:rPr>
          <w:rFonts w:ascii="Times New Roman" w:eastAsia="Times New Roman" w:hAnsi="Times New Roman" w:cs="Times New Roman"/>
          <w:sz w:val="20"/>
          <w:lang w:val="pt-BR"/>
        </w:rPr>
        <w:t>do modelo abaixo:</w:t>
      </w:r>
    </w:p>
    <w:p w:rsidR="009C3C78" w:rsidRDefault="000912AF">
      <w:pPr>
        <w:spacing w:after="200" w:line="276" w:lineRule="auto"/>
        <w:jc w:val="center"/>
        <w:rPr>
          <w:rFonts w:ascii="Times New Roman" w:eastAsia="Times New Roman" w:hAnsi="Times New Roman" w:cs="Times New Roman"/>
          <w:sz w:val="20"/>
        </w:rPr>
      </w:pPr>
      <w:r>
        <w:object w:dxaOrig="3806" w:dyaOrig="3021">
          <v:rect id="rectole0000000001" o:spid="_x0000_i1026" style="width:160.5pt;height:124.5pt" o:ole="" o:preferrelative="t" stroked="f">
            <v:imagedata r:id="rId10" o:title=""/>
          </v:rect>
          <o:OLEObject Type="Embed" ProgID="StaticMetafile" ShapeID="rectole0000000001" DrawAspect="Content" ObjectID="_1562343530" r:id="rId11"/>
        </w:object>
      </w:r>
    </w:p>
    <w:p w:rsidR="009C3C78" w:rsidRDefault="00A77A2C">
      <w:pPr>
        <w:suppressAutoHyphens/>
        <w:spacing w:before="240" w:after="120" w:line="240" w:lineRule="auto"/>
        <w:ind w:right="-1"/>
        <w:jc w:val="center"/>
        <w:rPr>
          <w:rFonts w:ascii="Times New Roman" w:eastAsia="Times New Roman" w:hAnsi="Times New Roman" w:cs="Times New Roman"/>
          <w:sz w:val="18"/>
        </w:rPr>
      </w:pPr>
      <w:proofErr w:type="spellStart"/>
      <w:r>
        <w:rPr>
          <w:rFonts w:ascii="Times New Roman" w:eastAsia="Times New Roman" w:hAnsi="Times New Roman" w:cs="Times New Roman"/>
          <w:sz w:val="18"/>
        </w:rPr>
        <w:t>Figura</w:t>
      </w:r>
      <w:proofErr w:type="spellEnd"/>
      <w:r>
        <w:rPr>
          <w:rFonts w:ascii="Times New Roman" w:eastAsia="Times New Roman" w:hAnsi="Times New Roman" w:cs="Times New Roman"/>
          <w:sz w:val="18"/>
        </w:rPr>
        <w:t xml:space="preserve"> 5</w:t>
      </w:r>
      <w:r w:rsidR="00BE1097">
        <w:rPr>
          <w:rFonts w:ascii="Times New Roman" w:eastAsia="Times New Roman" w:hAnsi="Times New Roman" w:cs="Times New Roman"/>
          <w:sz w:val="18"/>
        </w:rPr>
        <w:t xml:space="preserve"> – </w:t>
      </w:r>
      <w:proofErr w:type="spellStart"/>
      <w:r w:rsidR="00BE1097">
        <w:rPr>
          <w:rFonts w:ascii="Times New Roman" w:eastAsia="Times New Roman" w:hAnsi="Times New Roman" w:cs="Times New Roman"/>
          <w:sz w:val="18"/>
        </w:rPr>
        <w:t>Arduíno</w:t>
      </w:r>
      <w:proofErr w:type="spellEnd"/>
      <w:r w:rsidR="00BE1097">
        <w:rPr>
          <w:rFonts w:ascii="Times New Roman" w:eastAsia="Times New Roman" w:hAnsi="Times New Roman" w:cs="Times New Roman"/>
          <w:sz w:val="18"/>
        </w:rPr>
        <w:t xml:space="preserve"> Nano.</w:t>
      </w:r>
    </w:p>
    <w:p w:rsidR="009C3C78" w:rsidRDefault="00863802">
      <w:pPr>
        <w:spacing w:after="200" w:line="276" w:lineRule="auto"/>
        <w:jc w:val="center"/>
        <w:rPr>
          <w:rFonts w:ascii="Calibri" w:eastAsia="Calibri" w:hAnsi="Calibri" w:cs="Calibri"/>
        </w:rPr>
      </w:pPr>
      <w:r>
        <w:object w:dxaOrig="3024" w:dyaOrig="3024">
          <v:rect id="rectole0000000003" o:spid="_x0000_i1027" style="width:135pt;height:140.25pt" o:ole="" o:preferrelative="t" stroked="f">
            <v:imagedata r:id="rId12" o:title=""/>
          </v:rect>
          <o:OLEObject Type="Embed" ProgID="StaticMetafile" ShapeID="rectole0000000003" DrawAspect="Content" ObjectID="_1562343531" r:id="rId13"/>
        </w:object>
      </w:r>
    </w:p>
    <w:p w:rsidR="009C3C78" w:rsidRDefault="002C566E">
      <w:pPr>
        <w:suppressAutoHyphens/>
        <w:spacing w:before="240" w:after="120" w:line="240" w:lineRule="auto"/>
        <w:ind w:right="-1"/>
        <w:jc w:val="center"/>
        <w:rPr>
          <w:rFonts w:ascii="Times New Roman" w:eastAsia="Times New Roman" w:hAnsi="Times New Roman" w:cs="Times New Roman"/>
          <w:sz w:val="18"/>
        </w:rPr>
      </w:pPr>
      <w:proofErr w:type="spellStart"/>
      <w:r>
        <w:rPr>
          <w:rFonts w:ascii="Times New Roman" w:eastAsia="Times New Roman" w:hAnsi="Times New Roman" w:cs="Times New Roman"/>
          <w:sz w:val="18"/>
        </w:rPr>
        <w:t>Figura</w:t>
      </w:r>
      <w:proofErr w:type="spellEnd"/>
      <w:r>
        <w:rPr>
          <w:rFonts w:ascii="Times New Roman" w:eastAsia="Times New Roman" w:hAnsi="Times New Roman" w:cs="Times New Roman"/>
          <w:sz w:val="18"/>
        </w:rPr>
        <w:t xml:space="preserve"> 6</w:t>
      </w:r>
      <w:r w:rsidR="00BE1097">
        <w:rPr>
          <w:rFonts w:ascii="Times New Roman" w:eastAsia="Times New Roman" w:hAnsi="Times New Roman" w:cs="Times New Roman"/>
          <w:sz w:val="18"/>
        </w:rPr>
        <w:t xml:space="preserve"> – </w:t>
      </w:r>
      <w:proofErr w:type="spellStart"/>
      <w:r w:rsidR="00BE1097">
        <w:rPr>
          <w:rFonts w:ascii="Times New Roman" w:eastAsia="Times New Roman" w:hAnsi="Times New Roman" w:cs="Times New Roman"/>
          <w:sz w:val="18"/>
        </w:rPr>
        <w:t>Bateria</w:t>
      </w:r>
      <w:proofErr w:type="spellEnd"/>
      <w:r w:rsidR="00863802">
        <w:rPr>
          <w:rFonts w:ascii="Times New Roman" w:eastAsia="Times New Roman" w:hAnsi="Times New Roman" w:cs="Times New Roman"/>
          <w:sz w:val="18"/>
        </w:rPr>
        <w:t xml:space="preserve"> de</w:t>
      </w:r>
      <w:r w:rsidR="00BE1097">
        <w:rPr>
          <w:rFonts w:ascii="Times New Roman" w:eastAsia="Times New Roman" w:hAnsi="Times New Roman" w:cs="Times New Roman"/>
          <w:sz w:val="18"/>
        </w:rPr>
        <w:t xml:space="preserve"> 9 volts </w:t>
      </w:r>
      <w:proofErr w:type="spellStart"/>
      <w:r w:rsidR="00BE1097">
        <w:rPr>
          <w:rFonts w:ascii="Times New Roman" w:eastAsia="Times New Roman" w:hAnsi="Times New Roman" w:cs="Times New Roman"/>
          <w:sz w:val="18"/>
        </w:rPr>
        <w:t>Rayovac</w:t>
      </w:r>
      <w:proofErr w:type="spellEnd"/>
      <w:r w:rsidR="00BE1097">
        <w:rPr>
          <w:rFonts w:ascii="Times New Roman" w:eastAsia="Times New Roman" w:hAnsi="Times New Roman" w:cs="Times New Roman"/>
          <w:sz w:val="18"/>
        </w:rPr>
        <w:t>.</w:t>
      </w:r>
    </w:p>
    <w:p w:rsidR="009C3C78" w:rsidRDefault="00863802">
      <w:pPr>
        <w:spacing w:after="200" w:line="276" w:lineRule="auto"/>
        <w:jc w:val="center"/>
        <w:rPr>
          <w:rFonts w:ascii="Calibri" w:eastAsia="Calibri" w:hAnsi="Calibri" w:cs="Calibri"/>
        </w:rPr>
      </w:pPr>
      <w:r>
        <w:object w:dxaOrig="2808" w:dyaOrig="2357">
          <v:rect id="rectole0000000004" o:spid="_x0000_i1028" style="width:121.5pt;height:105.75pt" o:ole="" o:preferrelative="t" stroked="f">
            <v:imagedata r:id="rId14" o:title=""/>
          </v:rect>
          <o:OLEObject Type="Embed" ProgID="StaticMetafile" ShapeID="rectole0000000004" DrawAspect="Content" ObjectID="_1562343532" r:id="rId15"/>
        </w:object>
      </w:r>
    </w:p>
    <w:p w:rsidR="009C3C78" w:rsidRDefault="00A77A2C">
      <w:pPr>
        <w:suppressAutoHyphens/>
        <w:spacing w:before="240" w:after="120" w:line="240" w:lineRule="auto"/>
        <w:ind w:right="-1"/>
        <w:jc w:val="center"/>
        <w:rPr>
          <w:rFonts w:ascii="Times New Roman" w:eastAsia="Times New Roman" w:hAnsi="Times New Roman" w:cs="Times New Roman"/>
          <w:sz w:val="18"/>
          <w:lang w:val="pt-BR"/>
        </w:rPr>
      </w:pPr>
      <w:r>
        <w:rPr>
          <w:rFonts w:ascii="Times New Roman" w:eastAsia="Times New Roman" w:hAnsi="Times New Roman" w:cs="Times New Roman"/>
          <w:sz w:val="18"/>
          <w:lang w:val="pt-BR"/>
        </w:rPr>
        <w:t xml:space="preserve">Figura </w:t>
      </w:r>
      <w:r w:rsidR="002C566E">
        <w:rPr>
          <w:rFonts w:ascii="Times New Roman" w:eastAsia="Times New Roman" w:hAnsi="Times New Roman" w:cs="Times New Roman"/>
          <w:sz w:val="18"/>
          <w:lang w:val="pt-BR"/>
        </w:rPr>
        <w:t>7</w:t>
      </w:r>
      <w:r w:rsidR="00BE1097" w:rsidRPr="00510307">
        <w:rPr>
          <w:rFonts w:ascii="Times New Roman" w:eastAsia="Times New Roman" w:hAnsi="Times New Roman" w:cs="Times New Roman"/>
          <w:sz w:val="18"/>
          <w:lang w:val="pt-BR"/>
        </w:rPr>
        <w:t xml:space="preserve"> – Sensor de pressão FSR.</w:t>
      </w:r>
    </w:p>
    <w:p w:rsidR="000912AF" w:rsidRPr="00510307" w:rsidRDefault="000912AF">
      <w:pPr>
        <w:suppressAutoHyphens/>
        <w:spacing w:before="240" w:after="120" w:line="240" w:lineRule="auto"/>
        <w:ind w:right="-1"/>
        <w:jc w:val="center"/>
        <w:rPr>
          <w:rFonts w:ascii="Times New Roman" w:eastAsia="Times New Roman" w:hAnsi="Times New Roman" w:cs="Times New Roman"/>
          <w:sz w:val="18"/>
          <w:lang w:val="pt-BR"/>
        </w:rPr>
      </w:pPr>
    </w:p>
    <w:p w:rsidR="009C3C78" w:rsidRDefault="00BE1097" w:rsidP="00422B0D">
      <w:pPr>
        <w:spacing w:after="200" w:line="276" w:lineRule="auto"/>
        <w:ind w:firstLine="709"/>
        <w:jc w:val="both"/>
        <w:rPr>
          <w:rFonts w:ascii="Times New Roman" w:eastAsia="Times New Roman" w:hAnsi="Times New Roman" w:cs="Times New Roman"/>
          <w:sz w:val="20"/>
          <w:lang w:val="pt-BR"/>
        </w:rPr>
      </w:pPr>
      <w:r w:rsidRPr="00510307">
        <w:rPr>
          <w:rFonts w:ascii="Times New Roman" w:eastAsia="Times New Roman" w:hAnsi="Times New Roman" w:cs="Times New Roman"/>
          <w:sz w:val="20"/>
          <w:lang w:val="pt-BR"/>
        </w:rPr>
        <w:t>Foi feito o circuito novamente, com o novo sensor e montado na mesma bengala de alumínio. Foram feitos testes com os bolsistas para observar a variação do acelerômetro. Os testes com usuários reais de bengala serão feitos e comparados com os testes feitos pelos bolsistas para se ter mais precisão na avaliação das variações dos dados utilizados como reerência.</w:t>
      </w:r>
      <w:r w:rsidR="002C566E">
        <w:rPr>
          <w:rFonts w:ascii="Times New Roman" w:eastAsia="Times New Roman" w:hAnsi="Times New Roman" w:cs="Times New Roman"/>
          <w:sz w:val="20"/>
          <w:lang w:val="pt-BR"/>
        </w:rPr>
        <w:t xml:space="preserve"> Para se montar o circuito foi necessário</w:t>
      </w:r>
      <w:r w:rsidR="00C014E6">
        <w:rPr>
          <w:rFonts w:ascii="Times New Roman" w:eastAsia="Times New Roman" w:hAnsi="Times New Roman" w:cs="Times New Roman"/>
          <w:sz w:val="20"/>
          <w:lang w:val="pt-BR"/>
        </w:rPr>
        <w:t xml:space="preserve"> utilizar resistores de 100 e 220 ohms para fazer um divisor de tensão</w:t>
      </w:r>
      <w:r w:rsidR="002C566E">
        <w:rPr>
          <w:rFonts w:ascii="Times New Roman" w:eastAsia="Times New Roman" w:hAnsi="Times New Roman" w:cs="Times New Roman"/>
          <w:sz w:val="20"/>
          <w:lang w:val="pt-BR"/>
        </w:rPr>
        <w:t xml:space="preserve"> a fim de se conectar o módulo SD</w:t>
      </w:r>
      <w:r w:rsidR="00C014E6">
        <w:rPr>
          <w:rFonts w:ascii="Times New Roman" w:eastAsia="Times New Roman" w:hAnsi="Times New Roman" w:cs="Times New Roman"/>
          <w:sz w:val="20"/>
          <w:lang w:val="pt-BR"/>
        </w:rPr>
        <w:t xml:space="preserve">. O módulo de cartão SD trabalha com 3.3V e o Arduino com 5V, por isso o divisor foi necessário. </w:t>
      </w:r>
    </w:p>
    <w:p w:rsidR="00A77A2C" w:rsidRPr="00510307" w:rsidRDefault="00A77A2C">
      <w:pPr>
        <w:spacing w:after="200" w:line="276" w:lineRule="auto"/>
        <w:ind w:firstLine="709"/>
        <w:jc w:val="both"/>
        <w:rPr>
          <w:rFonts w:ascii="Times New Roman" w:eastAsia="Times New Roman" w:hAnsi="Times New Roman" w:cs="Times New Roman"/>
          <w:sz w:val="20"/>
          <w:lang w:val="pt-BR"/>
        </w:rPr>
      </w:pPr>
    </w:p>
    <w:p w:rsidR="00490360" w:rsidRDefault="00490360">
      <w:pPr>
        <w:suppressAutoHyphens/>
        <w:spacing w:before="240" w:after="120" w:line="240" w:lineRule="auto"/>
        <w:ind w:right="-1"/>
        <w:jc w:val="center"/>
        <w:rPr>
          <w:rFonts w:ascii="Times New Roman" w:eastAsia="Times New Roman" w:hAnsi="Times New Roman" w:cs="Times New Roman"/>
          <w:sz w:val="18"/>
          <w:lang w:val="pt-BR"/>
        </w:rPr>
      </w:pPr>
      <w:r>
        <w:rPr>
          <w:rFonts w:ascii="Times New Roman" w:eastAsia="Times New Roman" w:hAnsi="Times New Roman" w:cs="Times New Roman"/>
          <w:noProof/>
          <w:sz w:val="18"/>
          <w:lang w:val="pt-BR" w:eastAsia="pt-BR"/>
        </w:rPr>
        <w:drawing>
          <wp:inline distT="0" distB="0" distL="0" distR="0">
            <wp:extent cx="1276350" cy="1276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0 ohm.jpg"/>
                    <pic:cNvPicPr/>
                  </pic:nvPicPr>
                  <pic:blipFill>
                    <a:blip r:embed="rId16" cstate="print">
                      <a:extLst>
                        <a:ext uri="{28A0092B-C50C-407E-A947-70E740481C1C}">
                          <a14:useLocalDpi xmlns:a14="http://schemas.microsoft.com/office/drawing/2010/main"/>
                        </a:ext>
                      </a:extLst>
                    </a:blip>
                    <a:stretch>
                      <a:fillRect/>
                    </a:stretch>
                  </pic:blipFill>
                  <pic:spPr>
                    <a:xfrm>
                      <a:off x="0" y="0"/>
                      <a:ext cx="1276350" cy="1276350"/>
                    </a:xfrm>
                    <a:prstGeom prst="rect">
                      <a:avLst/>
                    </a:prstGeom>
                  </pic:spPr>
                </pic:pic>
              </a:graphicData>
            </a:graphic>
          </wp:inline>
        </w:drawing>
      </w:r>
      <w:r w:rsidR="000912AF">
        <w:rPr>
          <w:rFonts w:ascii="Times New Roman" w:eastAsia="Times New Roman" w:hAnsi="Times New Roman" w:cs="Times New Roman"/>
          <w:noProof/>
          <w:sz w:val="18"/>
          <w:lang w:val="pt-BR" w:eastAsia="pt-BR"/>
        </w:rPr>
        <w:t xml:space="preserve">                                          </w:t>
      </w:r>
      <w:r w:rsidR="000912AF">
        <w:rPr>
          <w:rFonts w:ascii="Times New Roman" w:eastAsia="Times New Roman" w:hAnsi="Times New Roman" w:cs="Times New Roman"/>
          <w:noProof/>
          <w:sz w:val="18"/>
          <w:lang w:val="pt-BR" w:eastAsia="pt-BR"/>
        </w:rPr>
        <w:drawing>
          <wp:inline distT="0" distB="0" distL="0" distR="0" wp14:anchorId="5641E8D2" wp14:editId="398D9BA1">
            <wp:extent cx="1352550" cy="1352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0E_resistor.jpg"/>
                    <pic:cNvPicPr/>
                  </pic:nvPicPr>
                  <pic:blipFill>
                    <a:blip r:embed="rId17" cstate="print">
                      <a:extLst>
                        <a:ext uri="{28A0092B-C50C-407E-A947-70E740481C1C}">
                          <a14:useLocalDpi xmlns:a14="http://schemas.microsoft.com/office/drawing/2010/main"/>
                        </a:ext>
                      </a:extLst>
                    </a:blip>
                    <a:stretch>
                      <a:fillRect/>
                    </a:stretch>
                  </pic:blipFill>
                  <pic:spPr>
                    <a:xfrm>
                      <a:off x="0" y="0"/>
                      <a:ext cx="1352550" cy="1352550"/>
                    </a:xfrm>
                    <a:prstGeom prst="rect">
                      <a:avLst/>
                    </a:prstGeom>
                  </pic:spPr>
                </pic:pic>
              </a:graphicData>
            </a:graphic>
          </wp:inline>
        </w:drawing>
      </w:r>
    </w:p>
    <w:p w:rsidR="000912AF" w:rsidRPr="000912AF" w:rsidRDefault="000912AF" w:rsidP="000912AF">
      <w:pPr>
        <w:pStyle w:val="PargrafodaLista"/>
        <w:numPr>
          <w:ilvl w:val="0"/>
          <w:numId w:val="12"/>
        </w:numPr>
        <w:suppressAutoHyphens/>
        <w:spacing w:before="240" w:after="120" w:line="240" w:lineRule="auto"/>
        <w:ind w:left="0" w:right="-1" w:firstLine="0"/>
        <w:jc w:val="center"/>
        <w:rPr>
          <w:rFonts w:ascii="Times New Roman" w:eastAsia="Times New Roman" w:hAnsi="Times New Roman" w:cs="Times New Roman"/>
          <w:sz w:val="18"/>
          <w:lang w:val="pt-BR"/>
        </w:rPr>
      </w:pPr>
      <w:r>
        <w:rPr>
          <w:rFonts w:ascii="Times New Roman" w:eastAsia="Times New Roman" w:hAnsi="Times New Roman" w:cs="Times New Roman"/>
          <w:sz w:val="18"/>
          <w:lang w:val="pt-BR"/>
        </w:rPr>
        <w:t xml:space="preserve">                                                                                             (B)</w:t>
      </w:r>
    </w:p>
    <w:p w:rsidR="00490360" w:rsidRDefault="002C566E">
      <w:pPr>
        <w:suppressAutoHyphens/>
        <w:spacing w:before="240" w:after="120" w:line="240" w:lineRule="auto"/>
        <w:ind w:right="-1"/>
        <w:jc w:val="center"/>
        <w:rPr>
          <w:rFonts w:ascii="Times New Roman" w:eastAsia="Times New Roman" w:hAnsi="Times New Roman" w:cs="Times New Roman"/>
          <w:sz w:val="18"/>
          <w:lang w:val="pt-BR"/>
        </w:rPr>
      </w:pPr>
      <w:r>
        <w:rPr>
          <w:rFonts w:ascii="Times New Roman" w:eastAsia="Times New Roman" w:hAnsi="Times New Roman" w:cs="Times New Roman"/>
          <w:sz w:val="18"/>
          <w:lang w:val="pt-BR"/>
        </w:rPr>
        <w:t>Figura 8</w:t>
      </w:r>
      <w:r w:rsidR="00490360">
        <w:rPr>
          <w:rFonts w:ascii="Times New Roman" w:eastAsia="Times New Roman" w:hAnsi="Times New Roman" w:cs="Times New Roman"/>
          <w:sz w:val="18"/>
          <w:lang w:val="pt-BR"/>
        </w:rPr>
        <w:t xml:space="preserve"> – Resistor de 100 ohms</w:t>
      </w:r>
      <w:r w:rsidR="000912AF">
        <w:rPr>
          <w:rFonts w:ascii="Times New Roman" w:eastAsia="Times New Roman" w:hAnsi="Times New Roman" w:cs="Times New Roman"/>
          <w:sz w:val="18"/>
          <w:lang w:val="pt-BR"/>
        </w:rPr>
        <w:t xml:space="preserve"> (A) e </w:t>
      </w:r>
      <w:r w:rsidR="00490360">
        <w:rPr>
          <w:rFonts w:ascii="Times New Roman" w:eastAsia="Times New Roman" w:hAnsi="Times New Roman" w:cs="Times New Roman"/>
          <w:sz w:val="18"/>
          <w:lang w:val="pt-BR"/>
        </w:rPr>
        <w:t>Resistor 220 ohms</w:t>
      </w:r>
      <w:r w:rsidR="000912AF">
        <w:rPr>
          <w:rFonts w:ascii="Times New Roman" w:eastAsia="Times New Roman" w:hAnsi="Times New Roman" w:cs="Times New Roman"/>
          <w:sz w:val="18"/>
          <w:lang w:val="pt-BR"/>
        </w:rPr>
        <w:t xml:space="preserve"> (B)</w:t>
      </w:r>
      <w:r w:rsidR="00490360">
        <w:rPr>
          <w:rFonts w:ascii="Times New Roman" w:eastAsia="Times New Roman" w:hAnsi="Times New Roman" w:cs="Times New Roman"/>
          <w:sz w:val="18"/>
          <w:lang w:val="pt-BR"/>
        </w:rPr>
        <w:t>.</w:t>
      </w:r>
    </w:p>
    <w:p w:rsidR="00704270" w:rsidRDefault="00704270">
      <w:pPr>
        <w:suppressAutoHyphens/>
        <w:spacing w:before="240" w:after="120" w:line="240" w:lineRule="auto"/>
        <w:ind w:right="-1"/>
        <w:jc w:val="center"/>
        <w:rPr>
          <w:rFonts w:ascii="Times New Roman" w:eastAsia="Times New Roman" w:hAnsi="Times New Roman" w:cs="Times New Roman"/>
          <w:sz w:val="18"/>
          <w:lang w:val="pt-BR"/>
        </w:rPr>
      </w:pPr>
      <w:r>
        <w:rPr>
          <w:rFonts w:ascii="Times New Roman" w:eastAsia="Times New Roman" w:hAnsi="Times New Roman" w:cs="Times New Roman"/>
          <w:noProof/>
          <w:sz w:val="18"/>
          <w:lang w:val="pt-BR" w:eastAsia="pt-BR"/>
        </w:rPr>
        <w:lastRenderedPageBreak/>
        <w:drawing>
          <wp:inline distT="0" distB="0" distL="0" distR="0">
            <wp:extent cx="2549226" cy="2905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17-07-11 at 09.54.51.jpeg"/>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2551783" cy="2908039"/>
                    </a:xfrm>
                    <a:prstGeom prst="rect">
                      <a:avLst/>
                    </a:prstGeom>
                    <a:ln>
                      <a:noFill/>
                    </a:ln>
                    <a:extLst>
                      <a:ext uri="{53640926-AAD7-44D8-BBD7-CCE9431645EC}">
                        <a14:shadowObscured xmlns:a14="http://schemas.microsoft.com/office/drawing/2010/main"/>
                      </a:ext>
                    </a:extLst>
                  </pic:spPr>
                </pic:pic>
              </a:graphicData>
            </a:graphic>
          </wp:inline>
        </w:drawing>
      </w:r>
    </w:p>
    <w:p w:rsidR="00490360" w:rsidRDefault="000912AF">
      <w:pPr>
        <w:suppressAutoHyphens/>
        <w:spacing w:before="240" w:after="120" w:line="240" w:lineRule="auto"/>
        <w:ind w:right="-1"/>
        <w:jc w:val="center"/>
        <w:rPr>
          <w:rFonts w:ascii="Times New Roman" w:eastAsia="Times New Roman" w:hAnsi="Times New Roman" w:cs="Times New Roman"/>
          <w:sz w:val="18"/>
          <w:lang w:val="pt-BR"/>
        </w:rPr>
      </w:pPr>
      <w:r>
        <w:rPr>
          <w:rFonts w:ascii="Times New Roman" w:eastAsia="Times New Roman" w:hAnsi="Times New Roman" w:cs="Times New Roman"/>
          <w:sz w:val="18"/>
          <w:lang w:val="pt-BR"/>
        </w:rPr>
        <w:t>Figura 9</w:t>
      </w:r>
      <w:r w:rsidR="00704270">
        <w:rPr>
          <w:rFonts w:ascii="Times New Roman" w:eastAsia="Times New Roman" w:hAnsi="Times New Roman" w:cs="Times New Roman"/>
          <w:sz w:val="18"/>
          <w:lang w:val="pt-BR"/>
        </w:rPr>
        <w:t xml:space="preserve"> –</w:t>
      </w:r>
      <w:r w:rsidR="002C566E">
        <w:rPr>
          <w:rFonts w:ascii="Times New Roman" w:eastAsia="Times New Roman" w:hAnsi="Times New Roman" w:cs="Times New Roman"/>
          <w:sz w:val="18"/>
          <w:lang w:val="pt-BR"/>
        </w:rPr>
        <w:t xml:space="preserve"> Primeiro</w:t>
      </w:r>
      <w:r w:rsidR="00704270">
        <w:rPr>
          <w:rFonts w:ascii="Times New Roman" w:eastAsia="Times New Roman" w:hAnsi="Times New Roman" w:cs="Times New Roman"/>
          <w:sz w:val="18"/>
          <w:lang w:val="pt-BR"/>
        </w:rPr>
        <w:t xml:space="preserve"> </w:t>
      </w:r>
      <w:r w:rsidR="002C566E">
        <w:rPr>
          <w:rFonts w:ascii="Times New Roman" w:eastAsia="Times New Roman" w:hAnsi="Times New Roman" w:cs="Times New Roman"/>
          <w:sz w:val="18"/>
          <w:lang w:val="pt-BR"/>
        </w:rPr>
        <w:t>circuito montado.</w:t>
      </w:r>
    </w:p>
    <w:p w:rsidR="002C566E" w:rsidRDefault="002C566E" w:rsidP="00A664BC">
      <w:pPr>
        <w:suppressAutoHyphens/>
        <w:spacing w:before="240" w:after="120" w:line="240" w:lineRule="auto"/>
        <w:ind w:right="-1" w:firstLine="709"/>
        <w:jc w:val="both"/>
        <w:rPr>
          <w:rFonts w:ascii="Times New Roman" w:eastAsia="Times New Roman" w:hAnsi="Times New Roman" w:cs="Times New Roman"/>
          <w:sz w:val="18"/>
          <w:lang w:val="pt-BR"/>
        </w:rPr>
      </w:pPr>
      <w:r>
        <w:rPr>
          <w:rFonts w:ascii="Times New Roman" w:eastAsia="Times New Roman" w:hAnsi="Times New Roman" w:cs="Times New Roman"/>
          <w:sz w:val="18"/>
          <w:lang w:val="pt-BR"/>
        </w:rPr>
        <w:t>Após o sensor ter sido calibrado na protoboard, todo o circuito foi inserido na placa utilizada na primeira versão do protótipo, como mostra a figura a baixo:</w:t>
      </w:r>
    </w:p>
    <w:p w:rsidR="002C566E" w:rsidRDefault="002C566E" w:rsidP="002C566E">
      <w:pPr>
        <w:suppressAutoHyphens/>
        <w:spacing w:before="240" w:after="120" w:line="240" w:lineRule="auto"/>
        <w:ind w:right="-1"/>
        <w:jc w:val="center"/>
        <w:rPr>
          <w:rFonts w:ascii="Times New Roman" w:eastAsia="Times New Roman" w:hAnsi="Times New Roman" w:cs="Times New Roman"/>
          <w:sz w:val="18"/>
          <w:lang w:val="pt-BR"/>
        </w:rPr>
      </w:pPr>
      <w:r>
        <w:rPr>
          <w:rFonts w:ascii="Times New Roman" w:eastAsia="Times New Roman" w:hAnsi="Times New Roman" w:cs="Times New Roman"/>
          <w:noProof/>
          <w:sz w:val="18"/>
          <w:lang w:val="pt-BR" w:eastAsia="pt-BR"/>
        </w:rPr>
        <w:drawing>
          <wp:inline distT="0" distB="0" distL="0" distR="0">
            <wp:extent cx="5048250" cy="22098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981.jpg"/>
                    <pic:cNvPicPr/>
                  </pic:nvPicPr>
                  <pic:blipFill rotWithShape="1">
                    <a:blip r:embed="rId19" cstate="print">
                      <a:extLst>
                        <a:ext uri="{28A0092B-C50C-407E-A947-70E740481C1C}">
                          <a14:useLocalDpi xmlns:a14="http://schemas.microsoft.com/office/drawing/2010/main"/>
                        </a:ext>
                      </a:extLst>
                    </a:blip>
                    <a:srcRect/>
                    <a:stretch/>
                  </pic:blipFill>
                  <pic:spPr bwMode="auto">
                    <a:xfrm>
                      <a:off x="0" y="0"/>
                      <a:ext cx="5045703" cy="2208685"/>
                    </a:xfrm>
                    <a:prstGeom prst="rect">
                      <a:avLst/>
                    </a:prstGeom>
                    <a:ln>
                      <a:noFill/>
                    </a:ln>
                    <a:extLst>
                      <a:ext uri="{53640926-AAD7-44D8-BBD7-CCE9431645EC}">
                        <a14:shadowObscured xmlns:a14="http://schemas.microsoft.com/office/drawing/2010/main"/>
                      </a:ext>
                    </a:extLst>
                  </pic:spPr>
                </pic:pic>
              </a:graphicData>
            </a:graphic>
          </wp:inline>
        </w:drawing>
      </w:r>
    </w:p>
    <w:p w:rsidR="002C566E" w:rsidRDefault="000912AF" w:rsidP="002C566E">
      <w:pPr>
        <w:suppressAutoHyphens/>
        <w:spacing w:before="240" w:after="120" w:line="240" w:lineRule="auto"/>
        <w:ind w:right="-1"/>
        <w:jc w:val="center"/>
        <w:rPr>
          <w:rFonts w:ascii="Times New Roman" w:eastAsia="Times New Roman" w:hAnsi="Times New Roman" w:cs="Times New Roman"/>
          <w:sz w:val="18"/>
          <w:lang w:val="pt-BR"/>
        </w:rPr>
      </w:pPr>
      <w:r>
        <w:rPr>
          <w:rFonts w:ascii="Times New Roman" w:eastAsia="Times New Roman" w:hAnsi="Times New Roman" w:cs="Times New Roman"/>
          <w:sz w:val="18"/>
          <w:lang w:val="pt-BR"/>
        </w:rPr>
        <w:t>Figura 10</w:t>
      </w:r>
      <w:r w:rsidR="002C566E">
        <w:rPr>
          <w:rFonts w:ascii="Times New Roman" w:eastAsia="Times New Roman" w:hAnsi="Times New Roman" w:cs="Times New Roman"/>
          <w:sz w:val="18"/>
          <w:lang w:val="pt-BR"/>
        </w:rPr>
        <w:t xml:space="preserve"> – circuito montado e instalado na bengala</w:t>
      </w:r>
    </w:p>
    <w:p w:rsidR="00BD1849" w:rsidRDefault="00BD1849" w:rsidP="00BD1849">
      <w:pPr>
        <w:suppressAutoHyphens/>
        <w:spacing w:before="240" w:after="120" w:line="240" w:lineRule="auto"/>
        <w:ind w:right="-1" w:firstLine="360"/>
        <w:jc w:val="center"/>
        <w:rPr>
          <w:rFonts w:ascii="Times New Roman" w:eastAsia="Times New Roman" w:hAnsi="Times New Roman" w:cs="Times New Roman"/>
          <w:sz w:val="20"/>
          <w:lang w:val="pt-BR"/>
        </w:rPr>
      </w:pPr>
      <w:r>
        <w:rPr>
          <w:rFonts w:ascii="Times New Roman" w:hAnsi="Times New Roman" w:cs="Times New Roman"/>
          <w:noProof/>
          <w:color w:val="FF0000"/>
          <w:sz w:val="20"/>
          <w:lang w:val="pt-BR" w:eastAsia="pt-BR"/>
        </w:rPr>
        <w:lastRenderedPageBreak/>
        <w:drawing>
          <wp:inline distT="0" distB="0" distL="0" distR="0" wp14:anchorId="61CE5802" wp14:editId="441336FE">
            <wp:extent cx="2879725" cy="5137785"/>
            <wp:effectExtent l="0" t="0" r="0" b="57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dos.png"/>
                    <pic:cNvPicPr/>
                  </pic:nvPicPr>
                  <pic:blipFill>
                    <a:blip r:embed="rId20">
                      <a:extLst>
                        <a:ext uri="{28A0092B-C50C-407E-A947-70E740481C1C}">
                          <a14:useLocalDpi xmlns:a14="http://schemas.microsoft.com/office/drawing/2010/main" val="0"/>
                        </a:ext>
                      </a:extLst>
                    </a:blip>
                    <a:stretch>
                      <a:fillRect/>
                    </a:stretch>
                  </pic:blipFill>
                  <pic:spPr>
                    <a:xfrm>
                      <a:off x="0" y="0"/>
                      <a:ext cx="2879725" cy="5137785"/>
                    </a:xfrm>
                    <a:prstGeom prst="rect">
                      <a:avLst/>
                    </a:prstGeom>
                  </pic:spPr>
                </pic:pic>
              </a:graphicData>
            </a:graphic>
          </wp:inline>
        </w:drawing>
      </w:r>
    </w:p>
    <w:p w:rsidR="00BD1849" w:rsidRDefault="00BD1849" w:rsidP="00BD1849">
      <w:pPr>
        <w:suppressAutoHyphens/>
        <w:spacing w:before="240" w:after="120" w:line="240" w:lineRule="auto"/>
        <w:ind w:right="-1" w:firstLine="360"/>
        <w:jc w:val="center"/>
        <w:rPr>
          <w:rFonts w:ascii="Times New Roman" w:eastAsia="Times New Roman" w:hAnsi="Times New Roman" w:cs="Times New Roman"/>
          <w:sz w:val="20"/>
          <w:lang w:val="pt-BR"/>
        </w:rPr>
      </w:pPr>
      <w:r>
        <w:rPr>
          <w:rFonts w:ascii="Times New Roman" w:eastAsia="Times New Roman" w:hAnsi="Times New Roman" w:cs="Times New Roman"/>
          <w:sz w:val="20"/>
          <w:lang w:val="pt-BR"/>
        </w:rPr>
        <w:t>Figura 1</w:t>
      </w:r>
      <w:r w:rsidR="000912AF">
        <w:rPr>
          <w:rFonts w:ascii="Times New Roman" w:eastAsia="Times New Roman" w:hAnsi="Times New Roman" w:cs="Times New Roman"/>
          <w:sz w:val="20"/>
          <w:lang w:val="pt-BR"/>
        </w:rPr>
        <w:t>1</w:t>
      </w:r>
      <w:r>
        <w:rPr>
          <w:rFonts w:ascii="Times New Roman" w:eastAsia="Times New Roman" w:hAnsi="Times New Roman" w:cs="Times New Roman"/>
          <w:sz w:val="20"/>
          <w:lang w:val="pt-BR"/>
        </w:rPr>
        <w:t xml:space="preserve"> – Dados </w:t>
      </w:r>
      <w:r w:rsidR="005851D3">
        <w:rPr>
          <w:rFonts w:ascii="Times New Roman" w:eastAsia="Times New Roman" w:hAnsi="Times New Roman" w:cs="Times New Roman"/>
          <w:sz w:val="20"/>
          <w:lang w:val="pt-BR"/>
        </w:rPr>
        <w:t>do giroscópio</w:t>
      </w:r>
      <w:r>
        <w:rPr>
          <w:rFonts w:ascii="Times New Roman" w:eastAsia="Times New Roman" w:hAnsi="Times New Roman" w:cs="Times New Roman"/>
          <w:sz w:val="20"/>
          <w:lang w:val="pt-BR"/>
        </w:rPr>
        <w:t xml:space="preserve"> em formato de arquivo texto.</w:t>
      </w:r>
    </w:p>
    <w:p w:rsidR="00BD1849" w:rsidRDefault="00BE1097" w:rsidP="00A664BC">
      <w:pPr>
        <w:suppressAutoHyphens/>
        <w:spacing w:before="240" w:after="120" w:line="240" w:lineRule="auto"/>
        <w:ind w:right="-1" w:firstLine="709"/>
        <w:jc w:val="both"/>
        <w:rPr>
          <w:rFonts w:ascii="Times New Roman" w:eastAsia="Times New Roman" w:hAnsi="Times New Roman" w:cs="Times New Roman"/>
          <w:sz w:val="20"/>
          <w:lang w:val="pt-BR"/>
        </w:rPr>
      </w:pPr>
      <w:r w:rsidRPr="00510307">
        <w:rPr>
          <w:rFonts w:ascii="Times New Roman" w:eastAsia="Times New Roman" w:hAnsi="Times New Roman" w:cs="Times New Roman"/>
          <w:sz w:val="20"/>
          <w:lang w:val="pt-BR"/>
        </w:rPr>
        <w:t>Posteriormente serão instalados outros sensores fisiológicos como foram listados nos objetivos. Ainda não foi possível devido a dificuldade de aquisição destes. Assim como será feito um aplicativo para celular, o qual receberá todos os dados coletados pelo instrumento.</w:t>
      </w:r>
      <w:r w:rsidR="00343F3E">
        <w:rPr>
          <w:rFonts w:ascii="Times New Roman" w:eastAsia="Times New Roman" w:hAnsi="Times New Roman" w:cs="Times New Roman"/>
          <w:sz w:val="20"/>
          <w:lang w:val="pt-BR"/>
        </w:rPr>
        <w:t xml:space="preserve"> </w:t>
      </w:r>
    </w:p>
    <w:p w:rsidR="00343F3E" w:rsidRDefault="00343F3E" w:rsidP="00A664BC">
      <w:pPr>
        <w:suppressAutoHyphens/>
        <w:spacing w:before="240" w:after="120" w:line="240" w:lineRule="auto"/>
        <w:ind w:right="-1" w:firstLine="709"/>
        <w:jc w:val="both"/>
        <w:rPr>
          <w:rFonts w:ascii="Times New Roman" w:eastAsia="Times New Roman" w:hAnsi="Times New Roman" w:cs="Times New Roman"/>
          <w:sz w:val="20"/>
          <w:lang w:val="pt-BR"/>
        </w:rPr>
      </w:pPr>
      <w:r>
        <w:rPr>
          <w:rFonts w:ascii="Times New Roman" w:eastAsia="Times New Roman" w:hAnsi="Times New Roman" w:cs="Times New Roman"/>
          <w:sz w:val="20"/>
          <w:lang w:val="pt-BR"/>
        </w:rPr>
        <w:t>A última etapa foi a de fazer os testes com os bolsistas, para que se tenha valores como parâmetros para posteriores comparações.</w:t>
      </w:r>
    </w:p>
    <w:p w:rsidR="00343F3E" w:rsidRDefault="00343F3E" w:rsidP="00343F3E">
      <w:pPr>
        <w:suppressAutoHyphens/>
        <w:spacing w:before="240" w:after="120" w:line="240" w:lineRule="auto"/>
        <w:ind w:right="-1" w:firstLine="360"/>
        <w:jc w:val="center"/>
        <w:rPr>
          <w:rFonts w:ascii="Times New Roman" w:eastAsia="Times New Roman" w:hAnsi="Times New Roman" w:cs="Times New Roman"/>
          <w:sz w:val="20"/>
          <w:lang w:val="pt-BR"/>
        </w:rPr>
      </w:pPr>
      <w:r>
        <w:rPr>
          <w:rFonts w:ascii="Times New Roman" w:eastAsia="Times New Roman" w:hAnsi="Times New Roman" w:cs="Times New Roman"/>
          <w:noProof/>
          <w:sz w:val="20"/>
          <w:lang w:val="pt-BR" w:eastAsia="pt-BR"/>
        </w:rPr>
        <w:lastRenderedPageBreak/>
        <w:drawing>
          <wp:inline distT="0" distB="0" distL="0" distR="0">
            <wp:extent cx="4953000" cy="2945871"/>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09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54780" cy="2946930"/>
                    </a:xfrm>
                    <a:prstGeom prst="rect">
                      <a:avLst/>
                    </a:prstGeom>
                  </pic:spPr>
                </pic:pic>
              </a:graphicData>
            </a:graphic>
          </wp:inline>
        </w:drawing>
      </w:r>
    </w:p>
    <w:p w:rsidR="00343F3E" w:rsidRDefault="00343F3E" w:rsidP="00343F3E">
      <w:pPr>
        <w:suppressAutoHyphens/>
        <w:spacing w:before="240" w:after="120" w:line="240" w:lineRule="auto"/>
        <w:ind w:right="-1" w:firstLine="360"/>
        <w:jc w:val="center"/>
        <w:rPr>
          <w:rFonts w:ascii="Times New Roman" w:eastAsia="Times New Roman" w:hAnsi="Times New Roman" w:cs="Times New Roman"/>
          <w:sz w:val="20"/>
          <w:lang w:val="pt-BR"/>
        </w:rPr>
      </w:pPr>
      <w:r>
        <w:rPr>
          <w:rFonts w:ascii="Times New Roman" w:eastAsia="Times New Roman" w:hAnsi="Times New Roman" w:cs="Times New Roman"/>
          <w:sz w:val="20"/>
          <w:lang w:val="pt-BR"/>
        </w:rPr>
        <w:t>Figura 12 – Teste sendo feito com bolsista.</w:t>
      </w:r>
    </w:p>
    <w:p w:rsidR="009C3C78" w:rsidRDefault="00BE1097" w:rsidP="00863802">
      <w:pPr>
        <w:keepNext/>
        <w:numPr>
          <w:ilvl w:val="0"/>
          <w:numId w:val="11"/>
        </w:numPr>
        <w:suppressAutoHyphens/>
        <w:spacing w:before="200" w:after="200" w:line="360" w:lineRule="auto"/>
        <w:ind w:right="-1"/>
        <w:jc w:val="both"/>
        <w:rPr>
          <w:rFonts w:ascii="Times New Roman" w:eastAsia="Times New Roman" w:hAnsi="Times New Roman" w:cs="Times New Roman"/>
          <w:b/>
          <w:caps/>
          <w:sz w:val="20"/>
        </w:rPr>
      </w:pPr>
      <w:r>
        <w:rPr>
          <w:rFonts w:ascii="Times New Roman" w:eastAsia="Times New Roman" w:hAnsi="Times New Roman" w:cs="Times New Roman"/>
          <w:b/>
          <w:caps/>
          <w:sz w:val="20"/>
        </w:rPr>
        <w:t>Conclusão</w:t>
      </w:r>
    </w:p>
    <w:p w:rsidR="00BD1849" w:rsidRPr="00BD1849" w:rsidRDefault="00BE1097" w:rsidP="00BD1849">
      <w:pPr>
        <w:spacing w:after="200" w:line="276" w:lineRule="auto"/>
        <w:ind w:firstLine="709"/>
        <w:jc w:val="both"/>
        <w:rPr>
          <w:rFonts w:ascii="Times New Roman" w:eastAsia="Times New Roman" w:hAnsi="Times New Roman" w:cs="Times New Roman"/>
          <w:sz w:val="20"/>
          <w:lang w:val="pt-BR"/>
        </w:rPr>
      </w:pPr>
      <w:r w:rsidRPr="00510307">
        <w:rPr>
          <w:rFonts w:ascii="Times New Roman" w:eastAsia="Times New Roman" w:hAnsi="Times New Roman" w:cs="Times New Roman"/>
          <w:sz w:val="20"/>
          <w:lang w:val="pt-BR"/>
        </w:rPr>
        <w:t>Esse projeto, dentro do escopo da Pesquisa em Bioarte e Saúde e mhealth com sistemas enativos afetivos atende seu objetivo de desenvolver uma pesquisa para o desenvolvimento de um dispositivo para avaliação, testagem e validação do sistema de aquisição e transmissão de sinais fisiológicos em saúde e bem estar. O dispositivo desenvolvido nesta pesquisa foi uma bengala instrumentada como função, a captação de localização e rastreio, mapeamento de trajetos como narrativas e afetos nas enações com o ambiente em suas mútuas e reciprocas influências de usuários idosos e com dificuldades de locomoção. Para tal, foram implementados um acelerômetro com dados no computador e um sensor de pressão, com comunicação via wireless para um aplicativo de smartphone. Pode-se afirmar que os sistemas enativos afetivos colaboram como tecnologia criativa e inovação em Bioarte e Saúde com sistemas enativos afetivos e respondem a problemas comportamentais da fisiologia e cognição/enação humano-ambiente. Pesquisas dos Novos Leonardos no LART UnB, somando saberes de várias áreas, contribuem para que a Arte se constitua num território íntimo de experiências afetivas na Reengenharia da Vida.</w:t>
      </w:r>
      <w:r w:rsidR="00BD1849">
        <w:rPr>
          <w:rFonts w:ascii="Times New Roman" w:eastAsia="Times New Roman" w:hAnsi="Times New Roman" w:cs="Times New Roman"/>
          <w:sz w:val="20"/>
          <w:lang w:val="pt-BR"/>
        </w:rPr>
        <w:t xml:space="preserve"> </w:t>
      </w:r>
      <w:r w:rsidR="00BD1849">
        <w:rPr>
          <w:rFonts w:ascii="Times New Roman" w:hAnsi="Times New Roman" w:cs="Times New Roman"/>
          <w:sz w:val="20"/>
          <w:szCs w:val="20"/>
        </w:rPr>
        <w:t xml:space="preserve">O </w:t>
      </w:r>
      <w:proofErr w:type="spellStart"/>
      <w:r w:rsidR="00BD1849">
        <w:rPr>
          <w:rFonts w:ascii="Times New Roman" w:hAnsi="Times New Roman" w:cs="Times New Roman"/>
          <w:sz w:val="20"/>
          <w:szCs w:val="20"/>
        </w:rPr>
        <w:t>protótipo</w:t>
      </w:r>
      <w:proofErr w:type="spellEnd"/>
      <w:r w:rsidR="00BD1849">
        <w:rPr>
          <w:rFonts w:ascii="Times New Roman" w:hAnsi="Times New Roman" w:cs="Times New Roman"/>
          <w:sz w:val="20"/>
          <w:szCs w:val="20"/>
        </w:rPr>
        <w:t xml:space="preserve"> da </w:t>
      </w:r>
      <w:proofErr w:type="spellStart"/>
      <w:r w:rsidR="00BD1849">
        <w:rPr>
          <w:rFonts w:ascii="Times New Roman" w:hAnsi="Times New Roman" w:cs="Times New Roman"/>
          <w:sz w:val="20"/>
          <w:szCs w:val="20"/>
        </w:rPr>
        <w:t>bengala</w:t>
      </w:r>
      <w:proofErr w:type="spellEnd"/>
      <w:r w:rsidR="00BD1849">
        <w:rPr>
          <w:rFonts w:ascii="Times New Roman" w:hAnsi="Times New Roman" w:cs="Times New Roman"/>
          <w:sz w:val="20"/>
          <w:szCs w:val="20"/>
        </w:rPr>
        <w:t xml:space="preserve"> </w:t>
      </w:r>
      <w:proofErr w:type="spellStart"/>
      <w:r w:rsidR="00BD1849">
        <w:rPr>
          <w:rFonts w:ascii="Times New Roman" w:hAnsi="Times New Roman" w:cs="Times New Roman"/>
          <w:sz w:val="20"/>
          <w:szCs w:val="20"/>
        </w:rPr>
        <w:t>instrumentada</w:t>
      </w:r>
      <w:proofErr w:type="spellEnd"/>
      <w:r w:rsidR="00BD1849">
        <w:rPr>
          <w:rFonts w:ascii="Times New Roman" w:hAnsi="Times New Roman" w:cs="Times New Roman"/>
          <w:sz w:val="20"/>
          <w:szCs w:val="20"/>
        </w:rPr>
        <w:t xml:space="preserve"> </w:t>
      </w:r>
      <w:proofErr w:type="spellStart"/>
      <w:r w:rsidR="00BD1849">
        <w:rPr>
          <w:rFonts w:ascii="Times New Roman" w:hAnsi="Times New Roman" w:cs="Times New Roman"/>
          <w:sz w:val="20"/>
          <w:szCs w:val="20"/>
        </w:rPr>
        <w:t>foi</w:t>
      </w:r>
      <w:proofErr w:type="spellEnd"/>
      <w:r w:rsidR="00BD1849">
        <w:rPr>
          <w:rFonts w:ascii="Times New Roman" w:hAnsi="Times New Roman" w:cs="Times New Roman"/>
          <w:sz w:val="20"/>
          <w:szCs w:val="20"/>
        </w:rPr>
        <w:t xml:space="preserve"> </w:t>
      </w:r>
      <w:proofErr w:type="spellStart"/>
      <w:r w:rsidR="00BD1849">
        <w:rPr>
          <w:rFonts w:ascii="Times New Roman" w:hAnsi="Times New Roman" w:cs="Times New Roman"/>
          <w:sz w:val="20"/>
          <w:szCs w:val="20"/>
        </w:rPr>
        <w:t>uma</w:t>
      </w:r>
      <w:proofErr w:type="spellEnd"/>
      <w:r w:rsidR="00BD1849">
        <w:rPr>
          <w:rFonts w:ascii="Times New Roman" w:hAnsi="Times New Roman" w:cs="Times New Roman"/>
          <w:sz w:val="20"/>
          <w:szCs w:val="20"/>
        </w:rPr>
        <w:t xml:space="preserve"> </w:t>
      </w:r>
      <w:proofErr w:type="spellStart"/>
      <w:r w:rsidR="00BD1849">
        <w:rPr>
          <w:rFonts w:ascii="Times New Roman" w:hAnsi="Times New Roman" w:cs="Times New Roman"/>
          <w:sz w:val="20"/>
          <w:szCs w:val="20"/>
        </w:rPr>
        <w:t>melhoria</w:t>
      </w:r>
      <w:proofErr w:type="spellEnd"/>
      <w:r w:rsidR="00BD1849">
        <w:rPr>
          <w:rFonts w:ascii="Times New Roman" w:hAnsi="Times New Roman" w:cs="Times New Roman"/>
          <w:sz w:val="20"/>
          <w:szCs w:val="20"/>
        </w:rPr>
        <w:t xml:space="preserve"> do </w:t>
      </w:r>
      <w:proofErr w:type="spellStart"/>
      <w:r w:rsidR="00BD1849">
        <w:rPr>
          <w:rFonts w:ascii="Times New Roman" w:hAnsi="Times New Roman" w:cs="Times New Roman"/>
          <w:sz w:val="20"/>
          <w:szCs w:val="20"/>
        </w:rPr>
        <w:t>antigo</w:t>
      </w:r>
      <w:proofErr w:type="spellEnd"/>
      <w:r w:rsidR="00BD1849">
        <w:rPr>
          <w:rFonts w:ascii="Times New Roman" w:hAnsi="Times New Roman" w:cs="Times New Roman"/>
          <w:sz w:val="20"/>
          <w:szCs w:val="20"/>
        </w:rPr>
        <w:t xml:space="preserve"> </w:t>
      </w:r>
      <w:proofErr w:type="spellStart"/>
      <w:r w:rsidR="00BD1849">
        <w:rPr>
          <w:rFonts w:ascii="Times New Roman" w:hAnsi="Times New Roman" w:cs="Times New Roman"/>
          <w:sz w:val="20"/>
          <w:szCs w:val="20"/>
        </w:rPr>
        <w:t>protótipo</w:t>
      </w:r>
      <w:proofErr w:type="spellEnd"/>
      <w:r w:rsidR="00BD1849">
        <w:rPr>
          <w:rFonts w:ascii="Times New Roman" w:hAnsi="Times New Roman" w:cs="Times New Roman"/>
          <w:sz w:val="20"/>
          <w:szCs w:val="20"/>
        </w:rPr>
        <w:t xml:space="preserve">, </w:t>
      </w:r>
      <w:proofErr w:type="spellStart"/>
      <w:r w:rsidR="00BD1849">
        <w:rPr>
          <w:rFonts w:ascii="Times New Roman" w:hAnsi="Times New Roman" w:cs="Times New Roman"/>
          <w:sz w:val="20"/>
          <w:szCs w:val="20"/>
        </w:rPr>
        <w:t>uma</w:t>
      </w:r>
      <w:proofErr w:type="spellEnd"/>
      <w:r w:rsidR="00BD1849">
        <w:rPr>
          <w:rFonts w:ascii="Times New Roman" w:hAnsi="Times New Roman" w:cs="Times New Roman"/>
          <w:sz w:val="20"/>
          <w:szCs w:val="20"/>
        </w:rPr>
        <w:t xml:space="preserve"> </w:t>
      </w:r>
      <w:proofErr w:type="spellStart"/>
      <w:r w:rsidR="00BD1849">
        <w:rPr>
          <w:rFonts w:ascii="Times New Roman" w:hAnsi="Times New Roman" w:cs="Times New Roman"/>
          <w:sz w:val="20"/>
          <w:szCs w:val="20"/>
        </w:rPr>
        <w:t>vez</w:t>
      </w:r>
      <w:proofErr w:type="spellEnd"/>
      <w:r w:rsidR="00BD1849">
        <w:rPr>
          <w:rFonts w:ascii="Times New Roman" w:hAnsi="Times New Roman" w:cs="Times New Roman"/>
          <w:sz w:val="20"/>
          <w:szCs w:val="20"/>
        </w:rPr>
        <w:t xml:space="preserve"> que </w:t>
      </w:r>
      <w:proofErr w:type="spellStart"/>
      <w:r w:rsidR="00BD1849">
        <w:rPr>
          <w:rFonts w:ascii="Times New Roman" w:hAnsi="Times New Roman" w:cs="Times New Roman"/>
          <w:sz w:val="20"/>
          <w:szCs w:val="20"/>
        </w:rPr>
        <w:t>foi</w:t>
      </w:r>
      <w:proofErr w:type="spellEnd"/>
      <w:r w:rsidR="00BD1849">
        <w:rPr>
          <w:rFonts w:ascii="Times New Roman" w:hAnsi="Times New Roman" w:cs="Times New Roman"/>
          <w:sz w:val="20"/>
          <w:szCs w:val="20"/>
        </w:rPr>
        <w:t xml:space="preserve"> </w:t>
      </w:r>
      <w:proofErr w:type="spellStart"/>
      <w:r w:rsidR="00BD1849">
        <w:rPr>
          <w:rFonts w:ascii="Times New Roman" w:hAnsi="Times New Roman" w:cs="Times New Roman"/>
          <w:sz w:val="20"/>
          <w:szCs w:val="20"/>
        </w:rPr>
        <w:t>possível</w:t>
      </w:r>
      <w:proofErr w:type="spellEnd"/>
      <w:r w:rsidR="00BD1849">
        <w:rPr>
          <w:rFonts w:ascii="Times New Roman" w:hAnsi="Times New Roman" w:cs="Times New Roman"/>
          <w:sz w:val="20"/>
          <w:szCs w:val="20"/>
        </w:rPr>
        <w:t xml:space="preserve"> </w:t>
      </w:r>
      <w:proofErr w:type="spellStart"/>
      <w:r w:rsidR="00BD1849">
        <w:rPr>
          <w:rFonts w:ascii="Times New Roman" w:hAnsi="Times New Roman" w:cs="Times New Roman"/>
          <w:sz w:val="20"/>
          <w:szCs w:val="20"/>
        </w:rPr>
        <w:t>uma</w:t>
      </w:r>
      <w:proofErr w:type="spellEnd"/>
      <w:r w:rsidR="00BD1849">
        <w:rPr>
          <w:rFonts w:ascii="Times New Roman" w:hAnsi="Times New Roman" w:cs="Times New Roman"/>
          <w:sz w:val="20"/>
          <w:szCs w:val="20"/>
        </w:rPr>
        <w:t xml:space="preserve"> </w:t>
      </w:r>
      <w:proofErr w:type="spellStart"/>
      <w:r w:rsidR="00BD1849">
        <w:rPr>
          <w:rFonts w:ascii="Times New Roman" w:hAnsi="Times New Roman" w:cs="Times New Roman"/>
          <w:sz w:val="20"/>
          <w:szCs w:val="20"/>
        </w:rPr>
        <w:t>redução</w:t>
      </w:r>
      <w:proofErr w:type="spellEnd"/>
      <w:r w:rsidR="00BD1849">
        <w:rPr>
          <w:rFonts w:ascii="Times New Roman" w:hAnsi="Times New Roman" w:cs="Times New Roman"/>
          <w:sz w:val="20"/>
          <w:szCs w:val="20"/>
        </w:rPr>
        <w:t xml:space="preserve"> </w:t>
      </w:r>
      <w:proofErr w:type="spellStart"/>
      <w:r w:rsidR="00BD1849">
        <w:rPr>
          <w:rFonts w:ascii="Times New Roman" w:hAnsi="Times New Roman" w:cs="Times New Roman"/>
          <w:sz w:val="20"/>
          <w:szCs w:val="20"/>
        </w:rPr>
        <w:t>física</w:t>
      </w:r>
      <w:proofErr w:type="spellEnd"/>
      <w:r w:rsidR="00BD1849">
        <w:rPr>
          <w:rFonts w:ascii="Times New Roman" w:hAnsi="Times New Roman" w:cs="Times New Roman"/>
          <w:sz w:val="20"/>
          <w:szCs w:val="20"/>
        </w:rPr>
        <w:t xml:space="preserve"> do </w:t>
      </w:r>
      <w:proofErr w:type="spellStart"/>
      <w:r w:rsidR="00BD1849">
        <w:rPr>
          <w:rFonts w:ascii="Times New Roman" w:hAnsi="Times New Roman" w:cs="Times New Roman"/>
          <w:sz w:val="20"/>
          <w:szCs w:val="20"/>
        </w:rPr>
        <w:t>aparato</w:t>
      </w:r>
      <w:proofErr w:type="spellEnd"/>
      <w:r w:rsidR="00BD1849">
        <w:rPr>
          <w:rFonts w:ascii="Times New Roman" w:hAnsi="Times New Roman" w:cs="Times New Roman"/>
          <w:sz w:val="20"/>
          <w:szCs w:val="20"/>
        </w:rPr>
        <w:t xml:space="preserve"> </w:t>
      </w:r>
      <w:proofErr w:type="spellStart"/>
      <w:r w:rsidR="00BD1849">
        <w:rPr>
          <w:rFonts w:ascii="Times New Roman" w:hAnsi="Times New Roman" w:cs="Times New Roman"/>
          <w:sz w:val="20"/>
          <w:szCs w:val="20"/>
        </w:rPr>
        <w:t>eletrônico</w:t>
      </w:r>
      <w:proofErr w:type="spellEnd"/>
      <w:r w:rsidR="00BD1849">
        <w:rPr>
          <w:rFonts w:ascii="Times New Roman" w:hAnsi="Times New Roman" w:cs="Times New Roman"/>
          <w:sz w:val="20"/>
          <w:szCs w:val="20"/>
        </w:rPr>
        <w:t xml:space="preserve"> </w:t>
      </w:r>
      <w:proofErr w:type="spellStart"/>
      <w:r w:rsidR="00BD1849">
        <w:rPr>
          <w:rFonts w:ascii="Times New Roman" w:hAnsi="Times New Roman" w:cs="Times New Roman"/>
          <w:sz w:val="20"/>
          <w:szCs w:val="20"/>
        </w:rPr>
        <w:t>bem</w:t>
      </w:r>
      <w:proofErr w:type="spellEnd"/>
      <w:r w:rsidR="00BD1849">
        <w:rPr>
          <w:rFonts w:ascii="Times New Roman" w:hAnsi="Times New Roman" w:cs="Times New Roman"/>
          <w:sz w:val="20"/>
          <w:szCs w:val="20"/>
        </w:rPr>
        <w:t xml:space="preserve"> </w:t>
      </w:r>
      <w:proofErr w:type="spellStart"/>
      <w:r w:rsidR="00BD1849">
        <w:rPr>
          <w:rFonts w:ascii="Times New Roman" w:hAnsi="Times New Roman" w:cs="Times New Roman"/>
          <w:sz w:val="20"/>
          <w:szCs w:val="20"/>
        </w:rPr>
        <w:t>como</w:t>
      </w:r>
      <w:proofErr w:type="spellEnd"/>
      <w:r w:rsidR="00BD1849">
        <w:rPr>
          <w:rFonts w:ascii="Times New Roman" w:hAnsi="Times New Roman" w:cs="Times New Roman"/>
          <w:sz w:val="20"/>
          <w:szCs w:val="20"/>
        </w:rPr>
        <w:t xml:space="preserve"> o </w:t>
      </w:r>
      <w:proofErr w:type="spellStart"/>
      <w:r w:rsidR="00BD1849">
        <w:rPr>
          <w:rFonts w:ascii="Times New Roman" w:hAnsi="Times New Roman" w:cs="Times New Roman"/>
          <w:sz w:val="20"/>
          <w:szCs w:val="20"/>
        </w:rPr>
        <w:t>custo</w:t>
      </w:r>
      <w:proofErr w:type="spellEnd"/>
      <w:r w:rsidR="00BD1849">
        <w:rPr>
          <w:rFonts w:ascii="Times New Roman" w:hAnsi="Times New Roman" w:cs="Times New Roman"/>
          <w:sz w:val="20"/>
          <w:szCs w:val="20"/>
        </w:rPr>
        <w:t xml:space="preserve"> total de </w:t>
      </w:r>
      <w:proofErr w:type="spellStart"/>
      <w:r w:rsidR="00BD1849">
        <w:rPr>
          <w:rFonts w:ascii="Times New Roman" w:hAnsi="Times New Roman" w:cs="Times New Roman"/>
          <w:sz w:val="20"/>
          <w:szCs w:val="20"/>
        </w:rPr>
        <w:t>projeto</w:t>
      </w:r>
      <w:proofErr w:type="spellEnd"/>
      <w:r w:rsidR="00BD1849">
        <w:rPr>
          <w:rFonts w:ascii="Times New Roman" w:hAnsi="Times New Roman" w:cs="Times New Roman"/>
          <w:sz w:val="20"/>
          <w:szCs w:val="20"/>
        </w:rPr>
        <w:t xml:space="preserve">. </w:t>
      </w:r>
      <w:proofErr w:type="spellStart"/>
      <w:r w:rsidR="00BD1849">
        <w:rPr>
          <w:rFonts w:ascii="Times New Roman" w:hAnsi="Times New Roman" w:cs="Times New Roman"/>
          <w:sz w:val="20"/>
          <w:szCs w:val="20"/>
        </w:rPr>
        <w:t>Esta</w:t>
      </w:r>
      <w:proofErr w:type="spellEnd"/>
      <w:r w:rsidR="00BD1849">
        <w:rPr>
          <w:rFonts w:ascii="Times New Roman" w:hAnsi="Times New Roman" w:cs="Times New Roman"/>
          <w:sz w:val="20"/>
          <w:szCs w:val="20"/>
        </w:rPr>
        <w:t xml:space="preserve"> </w:t>
      </w:r>
      <w:proofErr w:type="spellStart"/>
      <w:r w:rsidR="00BD1849">
        <w:rPr>
          <w:rFonts w:ascii="Times New Roman" w:hAnsi="Times New Roman" w:cs="Times New Roman"/>
          <w:sz w:val="20"/>
          <w:szCs w:val="20"/>
        </w:rPr>
        <w:t>fase</w:t>
      </w:r>
      <w:proofErr w:type="spellEnd"/>
      <w:r w:rsidR="00BD1849">
        <w:rPr>
          <w:rFonts w:ascii="Times New Roman" w:hAnsi="Times New Roman" w:cs="Times New Roman"/>
          <w:sz w:val="20"/>
          <w:szCs w:val="20"/>
        </w:rPr>
        <w:t xml:space="preserve"> se </w:t>
      </w:r>
      <w:proofErr w:type="spellStart"/>
      <w:r w:rsidR="00BD1849">
        <w:rPr>
          <w:rFonts w:ascii="Times New Roman" w:hAnsi="Times New Roman" w:cs="Times New Roman"/>
          <w:sz w:val="20"/>
          <w:szCs w:val="20"/>
        </w:rPr>
        <w:t>focou</w:t>
      </w:r>
      <w:proofErr w:type="spellEnd"/>
      <w:r w:rsidR="00BD1849">
        <w:rPr>
          <w:rFonts w:ascii="Times New Roman" w:hAnsi="Times New Roman" w:cs="Times New Roman"/>
          <w:sz w:val="20"/>
          <w:szCs w:val="20"/>
        </w:rPr>
        <w:t xml:space="preserve"> </w:t>
      </w:r>
      <w:proofErr w:type="spellStart"/>
      <w:r w:rsidR="00BD1849">
        <w:rPr>
          <w:rFonts w:ascii="Times New Roman" w:hAnsi="Times New Roman" w:cs="Times New Roman"/>
          <w:sz w:val="20"/>
          <w:szCs w:val="20"/>
        </w:rPr>
        <w:t>em</w:t>
      </w:r>
      <w:proofErr w:type="spellEnd"/>
      <w:r w:rsidR="00BD1849">
        <w:rPr>
          <w:rFonts w:ascii="Times New Roman" w:hAnsi="Times New Roman" w:cs="Times New Roman"/>
          <w:sz w:val="20"/>
          <w:szCs w:val="20"/>
        </w:rPr>
        <w:t xml:space="preserve"> </w:t>
      </w:r>
      <w:proofErr w:type="spellStart"/>
      <w:r w:rsidR="00BD1849">
        <w:rPr>
          <w:rFonts w:ascii="Times New Roman" w:hAnsi="Times New Roman" w:cs="Times New Roman"/>
          <w:sz w:val="20"/>
          <w:szCs w:val="20"/>
        </w:rPr>
        <w:t>ter</w:t>
      </w:r>
      <w:proofErr w:type="spellEnd"/>
      <w:r w:rsidR="00BD1849">
        <w:rPr>
          <w:rFonts w:ascii="Times New Roman" w:hAnsi="Times New Roman" w:cs="Times New Roman"/>
          <w:sz w:val="20"/>
          <w:szCs w:val="20"/>
        </w:rPr>
        <w:t xml:space="preserve"> </w:t>
      </w:r>
      <w:proofErr w:type="spellStart"/>
      <w:r w:rsidR="00BD1849">
        <w:rPr>
          <w:rFonts w:ascii="Times New Roman" w:hAnsi="Times New Roman" w:cs="Times New Roman"/>
          <w:sz w:val="20"/>
          <w:szCs w:val="20"/>
        </w:rPr>
        <w:t>uma</w:t>
      </w:r>
      <w:proofErr w:type="spellEnd"/>
      <w:r w:rsidR="00BD1849">
        <w:rPr>
          <w:rFonts w:ascii="Times New Roman" w:hAnsi="Times New Roman" w:cs="Times New Roman"/>
          <w:sz w:val="20"/>
          <w:szCs w:val="20"/>
        </w:rPr>
        <w:t xml:space="preserve"> </w:t>
      </w:r>
      <w:proofErr w:type="spellStart"/>
      <w:r w:rsidR="00BD1849">
        <w:rPr>
          <w:rFonts w:ascii="Times New Roman" w:hAnsi="Times New Roman" w:cs="Times New Roman"/>
          <w:sz w:val="20"/>
          <w:szCs w:val="20"/>
        </w:rPr>
        <w:t>geração</w:t>
      </w:r>
      <w:proofErr w:type="spellEnd"/>
      <w:r w:rsidR="00BD1849">
        <w:rPr>
          <w:rFonts w:ascii="Times New Roman" w:hAnsi="Times New Roman" w:cs="Times New Roman"/>
          <w:sz w:val="20"/>
          <w:szCs w:val="20"/>
        </w:rPr>
        <w:t xml:space="preserve"> de dados </w:t>
      </w:r>
      <w:proofErr w:type="spellStart"/>
      <w:r w:rsidR="00BD1849">
        <w:rPr>
          <w:rFonts w:ascii="Times New Roman" w:hAnsi="Times New Roman" w:cs="Times New Roman"/>
          <w:sz w:val="20"/>
          <w:szCs w:val="20"/>
        </w:rPr>
        <w:t>mais</w:t>
      </w:r>
      <w:proofErr w:type="spellEnd"/>
      <w:r w:rsidR="00BD1849">
        <w:rPr>
          <w:rFonts w:ascii="Times New Roman" w:hAnsi="Times New Roman" w:cs="Times New Roman"/>
          <w:sz w:val="20"/>
          <w:szCs w:val="20"/>
        </w:rPr>
        <w:t xml:space="preserve"> </w:t>
      </w:r>
      <w:proofErr w:type="spellStart"/>
      <w:r w:rsidR="00BD1849">
        <w:rPr>
          <w:rFonts w:ascii="Times New Roman" w:hAnsi="Times New Roman" w:cs="Times New Roman"/>
          <w:sz w:val="20"/>
          <w:szCs w:val="20"/>
        </w:rPr>
        <w:t>limpa</w:t>
      </w:r>
      <w:proofErr w:type="spellEnd"/>
      <w:r w:rsidR="00BD1849">
        <w:rPr>
          <w:rFonts w:ascii="Times New Roman" w:hAnsi="Times New Roman" w:cs="Times New Roman"/>
          <w:sz w:val="20"/>
          <w:szCs w:val="20"/>
        </w:rPr>
        <w:t xml:space="preserve">, </w:t>
      </w:r>
      <w:proofErr w:type="spellStart"/>
      <w:r w:rsidR="00BD1849">
        <w:rPr>
          <w:rFonts w:ascii="Times New Roman" w:hAnsi="Times New Roman" w:cs="Times New Roman"/>
          <w:sz w:val="20"/>
          <w:szCs w:val="20"/>
        </w:rPr>
        <w:t>tendo</w:t>
      </w:r>
      <w:proofErr w:type="spellEnd"/>
      <w:r w:rsidR="00BD1849">
        <w:rPr>
          <w:rFonts w:ascii="Times New Roman" w:hAnsi="Times New Roman" w:cs="Times New Roman"/>
          <w:sz w:val="20"/>
          <w:szCs w:val="20"/>
        </w:rPr>
        <w:t xml:space="preserve"> </w:t>
      </w:r>
      <w:proofErr w:type="spellStart"/>
      <w:r w:rsidR="00BD1849">
        <w:rPr>
          <w:rFonts w:ascii="Times New Roman" w:hAnsi="Times New Roman" w:cs="Times New Roman"/>
          <w:sz w:val="20"/>
          <w:szCs w:val="20"/>
        </w:rPr>
        <w:t>em</w:t>
      </w:r>
      <w:proofErr w:type="spellEnd"/>
      <w:r w:rsidR="00BD1849">
        <w:rPr>
          <w:rFonts w:ascii="Times New Roman" w:hAnsi="Times New Roman" w:cs="Times New Roman"/>
          <w:sz w:val="20"/>
          <w:szCs w:val="20"/>
        </w:rPr>
        <w:t xml:space="preserve"> vista que o sensor </w:t>
      </w:r>
      <w:proofErr w:type="spellStart"/>
      <w:r w:rsidR="00BD1849">
        <w:rPr>
          <w:rFonts w:ascii="Times New Roman" w:hAnsi="Times New Roman" w:cs="Times New Roman"/>
          <w:sz w:val="20"/>
          <w:szCs w:val="20"/>
        </w:rPr>
        <w:t>foi</w:t>
      </w:r>
      <w:proofErr w:type="spellEnd"/>
      <w:r w:rsidR="00BD1849">
        <w:rPr>
          <w:rFonts w:ascii="Times New Roman" w:hAnsi="Times New Roman" w:cs="Times New Roman"/>
          <w:sz w:val="20"/>
          <w:szCs w:val="20"/>
        </w:rPr>
        <w:t xml:space="preserve"> </w:t>
      </w:r>
      <w:proofErr w:type="spellStart"/>
      <w:r w:rsidR="00BD1849">
        <w:rPr>
          <w:rFonts w:ascii="Times New Roman" w:hAnsi="Times New Roman" w:cs="Times New Roman"/>
          <w:sz w:val="20"/>
          <w:szCs w:val="20"/>
        </w:rPr>
        <w:t>calibrado</w:t>
      </w:r>
      <w:proofErr w:type="spellEnd"/>
      <w:r w:rsidR="00BD1849">
        <w:rPr>
          <w:rFonts w:ascii="Times New Roman" w:hAnsi="Times New Roman" w:cs="Times New Roman"/>
          <w:sz w:val="20"/>
          <w:szCs w:val="20"/>
        </w:rPr>
        <w:t xml:space="preserve">; e </w:t>
      </w:r>
      <w:proofErr w:type="spellStart"/>
      <w:r w:rsidR="00BD1849">
        <w:rPr>
          <w:rFonts w:ascii="Times New Roman" w:hAnsi="Times New Roman" w:cs="Times New Roman"/>
          <w:sz w:val="20"/>
          <w:szCs w:val="20"/>
        </w:rPr>
        <w:t>uma</w:t>
      </w:r>
      <w:proofErr w:type="spellEnd"/>
      <w:r w:rsidR="00BD1849">
        <w:rPr>
          <w:rFonts w:ascii="Times New Roman" w:hAnsi="Times New Roman" w:cs="Times New Roman"/>
          <w:sz w:val="20"/>
          <w:szCs w:val="20"/>
        </w:rPr>
        <w:t xml:space="preserve"> posterior </w:t>
      </w:r>
      <w:proofErr w:type="spellStart"/>
      <w:r w:rsidR="00BD1849">
        <w:rPr>
          <w:rFonts w:ascii="Times New Roman" w:hAnsi="Times New Roman" w:cs="Times New Roman"/>
          <w:sz w:val="20"/>
          <w:szCs w:val="20"/>
        </w:rPr>
        <w:t>análise</w:t>
      </w:r>
      <w:proofErr w:type="spellEnd"/>
      <w:r w:rsidR="00BD1849">
        <w:rPr>
          <w:rFonts w:ascii="Times New Roman" w:hAnsi="Times New Roman" w:cs="Times New Roman"/>
          <w:sz w:val="20"/>
          <w:szCs w:val="20"/>
        </w:rPr>
        <w:t xml:space="preserve"> </w:t>
      </w:r>
      <w:proofErr w:type="spellStart"/>
      <w:r w:rsidR="00BD1849">
        <w:rPr>
          <w:rFonts w:ascii="Times New Roman" w:hAnsi="Times New Roman" w:cs="Times New Roman"/>
          <w:sz w:val="20"/>
          <w:szCs w:val="20"/>
        </w:rPr>
        <w:t>mais</w:t>
      </w:r>
      <w:proofErr w:type="spellEnd"/>
      <w:r w:rsidR="00BD1849">
        <w:rPr>
          <w:rFonts w:ascii="Times New Roman" w:hAnsi="Times New Roman" w:cs="Times New Roman"/>
          <w:sz w:val="20"/>
          <w:szCs w:val="20"/>
        </w:rPr>
        <w:t xml:space="preserve"> </w:t>
      </w:r>
      <w:proofErr w:type="spellStart"/>
      <w:r w:rsidR="00BD1849">
        <w:rPr>
          <w:rFonts w:ascii="Times New Roman" w:hAnsi="Times New Roman" w:cs="Times New Roman"/>
          <w:sz w:val="20"/>
          <w:szCs w:val="20"/>
        </w:rPr>
        <w:t>detalhada</w:t>
      </w:r>
      <w:proofErr w:type="spellEnd"/>
      <w:r w:rsidR="00BD1849">
        <w:rPr>
          <w:rFonts w:ascii="Times New Roman" w:hAnsi="Times New Roman" w:cs="Times New Roman"/>
          <w:sz w:val="20"/>
          <w:szCs w:val="20"/>
        </w:rPr>
        <w:t xml:space="preserve"> para se </w:t>
      </w:r>
      <w:proofErr w:type="spellStart"/>
      <w:r w:rsidR="00BD1849">
        <w:rPr>
          <w:rFonts w:ascii="Times New Roman" w:hAnsi="Times New Roman" w:cs="Times New Roman"/>
          <w:sz w:val="20"/>
          <w:szCs w:val="20"/>
        </w:rPr>
        <w:t>tirar</w:t>
      </w:r>
      <w:proofErr w:type="spellEnd"/>
      <w:r w:rsidR="00BD1849">
        <w:rPr>
          <w:rFonts w:ascii="Times New Roman" w:hAnsi="Times New Roman" w:cs="Times New Roman"/>
          <w:sz w:val="20"/>
          <w:szCs w:val="20"/>
        </w:rPr>
        <w:t xml:space="preserve"> </w:t>
      </w:r>
      <w:proofErr w:type="spellStart"/>
      <w:r w:rsidR="00BD1849">
        <w:rPr>
          <w:rFonts w:ascii="Times New Roman" w:hAnsi="Times New Roman" w:cs="Times New Roman"/>
          <w:sz w:val="20"/>
          <w:szCs w:val="20"/>
        </w:rPr>
        <w:t>padrões</w:t>
      </w:r>
      <w:proofErr w:type="spellEnd"/>
      <w:r w:rsidR="00BD1849">
        <w:rPr>
          <w:rFonts w:ascii="Times New Roman" w:hAnsi="Times New Roman" w:cs="Times New Roman"/>
          <w:sz w:val="20"/>
          <w:szCs w:val="20"/>
        </w:rPr>
        <w:t xml:space="preserve"> de </w:t>
      </w:r>
      <w:proofErr w:type="spellStart"/>
      <w:r w:rsidR="00BD1849">
        <w:rPr>
          <w:rFonts w:ascii="Times New Roman" w:hAnsi="Times New Roman" w:cs="Times New Roman"/>
          <w:sz w:val="20"/>
          <w:szCs w:val="20"/>
        </w:rPr>
        <w:t>caminhada</w:t>
      </w:r>
      <w:proofErr w:type="spellEnd"/>
      <w:r w:rsidR="00BD1849">
        <w:rPr>
          <w:rFonts w:ascii="Times New Roman" w:hAnsi="Times New Roman" w:cs="Times New Roman"/>
          <w:sz w:val="20"/>
          <w:szCs w:val="20"/>
        </w:rPr>
        <w:t xml:space="preserve">. </w:t>
      </w:r>
      <w:r w:rsidRPr="00510307">
        <w:rPr>
          <w:rFonts w:ascii="Times New Roman" w:eastAsia="Times New Roman" w:hAnsi="Times New Roman" w:cs="Times New Roman"/>
          <w:sz w:val="20"/>
          <w:lang w:val="pt-BR"/>
        </w:rPr>
        <w:t xml:space="preserve">Os próximos passos da pesquisa, </w:t>
      </w:r>
      <w:r w:rsidR="00BD1849">
        <w:rPr>
          <w:rFonts w:ascii="Times New Roman" w:eastAsia="Times New Roman" w:hAnsi="Times New Roman" w:cs="Times New Roman"/>
          <w:sz w:val="20"/>
          <w:lang w:val="pt-BR"/>
        </w:rPr>
        <w:t>dentro do programa do PIBIC 2017</w:t>
      </w:r>
      <w:r w:rsidRPr="00510307">
        <w:rPr>
          <w:rFonts w:ascii="Times New Roman" w:eastAsia="Times New Roman" w:hAnsi="Times New Roman" w:cs="Times New Roman"/>
          <w:sz w:val="20"/>
          <w:lang w:val="pt-BR"/>
        </w:rPr>
        <w:t xml:space="preserve"> serão focados </w:t>
      </w:r>
      <w:r w:rsidR="00BD1849">
        <w:rPr>
          <w:rFonts w:ascii="Times New Roman" w:hAnsi="Times New Roman" w:cs="Times New Roman"/>
          <w:sz w:val="20"/>
          <w:szCs w:val="20"/>
        </w:rPr>
        <w:t xml:space="preserve">no </w:t>
      </w:r>
      <w:proofErr w:type="spellStart"/>
      <w:r w:rsidR="00BD1849">
        <w:rPr>
          <w:rFonts w:ascii="Times New Roman" w:hAnsi="Times New Roman" w:cs="Times New Roman"/>
          <w:sz w:val="20"/>
          <w:szCs w:val="20"/>
        </w:rPr>
        <w:t>desenvolvimento</w:t>
      </w:r>
      <w:proofErr w:type="spellEnd"/>
      <w:r w:rsidR="00BD1849">
        <w:rPr>
          <w:rFonts w:ascii="Times New Roman" w:hAnsi="Times New Roman" w:cs="Times New Roman"/>
          <w:sz w:val="20"/>
          <w:szCs w:val="20"/>
        </w:rPr>
        <w:t xml:space="preserve"> do </w:t>
      </w:r>
      <w:proofErr w:type="spellStart"/>
      <w:r w:rsidR="00BD1849">
        <w:rPr>
          <w:rFonts w:ascii="Times New Roman" w:hAnsi="Times New Roman" w:cs="Times New Roman"/>
          <w:sz w:val="20"/>
          <w:szCs w:val="20"/>
        </w:rPr>
        <w:t>Aplicativo</w:t>
      </w:r>
      <w:proofErr w:type="spellEnd"/>
      <w:r w:rsidR="00BD1849">
        <w:rPr>
          <w:rFonts w:ascii="Times New Roman" w:hAnsi="Times New Roman" w:cs="Times New Roman"/>
          <w:sz w:val="20"/>
          <w:szCs w:val="20"/>
        </w:rPr>
        <w:t xml:space="preserve"> para </w:t>
      </w:r>
      <w:proofErr w:type="spellStart"/>
      <w:r w:rsidR="00BD1849">
        <w:rPr>
          <w:rFonts w:ascii="Times New Roman" w:hAnsi="Times New Roman" w:cs="Times New Roman"/>
          <w:sz w:val="20"/>
          <w:szCs w:val="20"/>
        </w:rPr>
        <w:t>aparelhos</w:t>
      </w:r>
      <w:proofErr w:type="spellEnd"/>
      <w:r w:rsidR="00BD1849">
        <w:rPr>
          <w:rFonts w:ascii="Times New Roman" w:hAnsi="Times New Roman" w:cs="Times New Roman"/>
          <w:sz w:val="20"/>
          <w:szCs w:val="20"/>
        </w:rPr>
        <w:t xml:space="preserve"> </w:t>
      </w:r>
      <w:proofErr w:type="spellStart"/>
      <w:r w:rsidR="00BD1849">
        <w:rPr>
          <w:rFonts w:ascii="Times New Roman" w:hAnsi="Times New Roman" w:cs="Times New Roman"/>
          <w:sz w:val="20"/>
          <w:szCs w:val="20"/>
        </w:rPr>
        <w:t>móveis</w:t>
      </w:r>
      <w:proofErr w:type="spellEnd"/>
      <w:r w:rsidR="00BD1849">
        <w:rPr>
          <w:rFonts w:ascii="Times New Roman" w:hAnsi="Times New Roman" w:cs="Times New Roman"/>
          <w:sz w:val="20"/>
          <w:szCs w:val="20"/>
        </w:rPr>
        <w:t xml:space="preserve">, </w:t>
      </w:r>
      <w:proofErr w:type="spellStart"/>
      <w:r w:rsidR="00BD1849">
        <w:rPr>
          <w:rFonts w:ascii="Times New Roman" w:hAnsi="Times New Roman" w:cs="Times New Roman"/>
          <w:sz w:val="20"/>
          <w:szCs w:val="20"/>
        </w:rPr>
        <w:t>bem</w:t>
      </w:r>
      <w:proofErr w:type="spellEnd"/>
      <w:r w:rsidR="00BD1849">
        <w:rPr>
          <w:rFonts w:ascii="Times New Roman" w:hAnsi="Times New Roman" w:cs="Times New Roman"/>
          <w:sz w:val="20"/>
          <w:szCs w:val="20"/>
        </w:rPr>
        <w:t xml:space="preserve"> </w:t>
      </w:r>
      <w:proofErr w:type="spellStart"/>
      <w:r w:rsidR="00BD1849">
        <w:rPr>
          <w:rFonts w:ascii="Times New Roman" w:hAnsi="Times New Roman" w:cs="Times New Roman"/>
          <w:sz w:val="20"/>
          <w:szCs w:val="20"/>
        </w:rPr>
        <w:t>como</w:t>
      </w:r>
      <w:proofErr w:type="spellEnd"/>
      <w:r w:rsidR="00BD1849">
        <w:rPr>
          <w:rFonts w:ascii="Times New Roman" w:hAnsi="Times New Roman" w:cs="Times New Roman"/>
          <w:sz w:val="20"/>
          <w:szCs w:val="20"/>
        </w:rPr>
        <w:t xml:space="preserve"> </w:t>
      </w:r>
      <w:proofErr w:type="spellStart"/>
      <w:r w:rsidR="00BD1849">
        <w:rPr>
          <w:rFonts w:ascii="Times New Roman" w:hAnsi="Times New Roman" w:cs="Times New Roman"/>
          <w:sz w:val="20"/>
          <w:szCs w:val="20"/>
        </w:rPr>
        <w:t>encapsulamento</w:t>
      </w:r>
      <w:proofErr w:type="spellEnd"/>
      <w:r w:rsidR="00BD1849">
        <w:rPr>
          <w:rFonts w:ascii="Times New Roman" w:hAnsi="Times New Roman" w:cs="Times New Roman"/>
          <w:sz w:val="20"/>
          <w:szCs w:val="20"/>
        </w:rPr>
        <w:t xml:space="preserve"> do </w:t>
      </w:r>
      <w:proofErr w:type="spellStart"/>
      <w:r w:rsidR="00BD1849">
        <w:rPr>
          <w:rFonts w:ascii="Times New Roman" w:hAnsi="Times New Roman" w:cs="Times New Roman"/>
          <w:sz w:val="20"/>
          <w:szCs w:val="20"/>
        </w:rPr>
        <w:t>circuito</w:t>
      </w:r>
      <w:proofErr w:type="spellEnd"/>
      <w:r w:rsidR="00BD1849">
        <w:rPr>
          <w:rFonts w:ascii="Times New Roman" w:hAnsi="Times New Roman" w:cs="Times New Roman"/>
          <w:sz w:val="20"/>
          <w:szCs w:val="20"/>
        </w:rPr>
        <w:t xml:space="preserve"> </w:t>
      </w:r>
      <w:proofErr w:type="spellStart"/>
      <w:r w:rsidR="00BD1849">
        <w:rPr>
          <w:rFonts w:ascii="Times New Roman" w:hAnsi="Times New Roman" w:cs="Times New Roman"/>
          <w:sz w:val="20"/>
          <w:szCs w:val="20"/>
        </w:rPr>
        <w:t>na</w:t>
      </w:r>
      <w:proofErr w:type="spellEnd"/>
      <w:r w:rsidR="00BD1849">
        <w:rPr>
          <w:rFonts w:ascii="Times New Roman" w:hAnsi="Times New Roman" w:cs="Times New Roman"/>
          <w:sz w:val="20"/>
          <w:szCs w:val="20"/>
        </w:rPr>
        <w:t xml:space="preserve"> </w:t>
      </w:r>
      <w:proofErr w:type="spellStart"/>
      <w:r w:rsidR="00BD1849">
        <w:rPr>
          <w:rFonts w:ascii="Times New Roman" w:hAnsi="Times New Roman" w:cs="Times New Roman"/>
          <w:sz w:val="20"/>
          <w:szCs w:val="20"/>
        </w:rPr>
        <w:t>bengala</w:t>
      </w:r>
      <w:proofErr w:type="spellEnd"/>
      <w:r w:rsidR="00BD1849">
        <w:rPr>
          <w:rFonts w:ascii="Times New Roman" w:hAnsi="Times New Roman" w:cs="Times New Roman"/>
          <w:sz w:val="20"/>
          <w:szCs w:val="20"/>
        </w:rPr>
        <w:t xml:space="preserve">, </w:t>
      </w:r>
      <w:proofErr w:type="spellStart"/>
      <w:r w:rsidR="00BD1849">
        <w:rPr>
          <w:rFonts w:ascii="Times New Roman" w:hAnsi="Times New Roman" w:cs="Times New Roman"/>
          <w:sz w:val="20"/>
          <w:szCs w:val="20"/>
        </w:rPr>
        <w:t>avaliação</w:t>
      </w:r>
      <w:proofErr w:type="spellEnd"/>
      <w:r w:rsidR="00BD1849">
        <w:rPr>
          <w:rFonts w:ascii="Times New Roman" w:hAnsi="Times New Roman" w:cs="Times New Roman"/>
          <w:sz w:val="20"/>
          <w:szCs w:val="20"/>
        </w:rPr>
        <w:t xml:space="preserve"> de </w:t>
      </w:r>
      <w:proofErr w:type="spellStart"/>
      <w:r w:rsidR="00BD1849">
        <w:rPr>
          <w:rFonts w:ascii="Times New Roman" w:hAnsi="Times New Roman" w:cs="Times New Roman"/>
          <w:sz w:val="20"/>
          <w:szCs w:val="20"/>
        </w:rPr>
        <w:t>padrões</w:t>
      </w:r>
      <w:proofErr w:type="spellEnd"/>
      <w:r w:rsidR="00BD1849">
        <w:rPr>
          <w:rFonts w:ascii="Times New Roman" w:hAnsi="Times New Roman" w:cs="Times New Roman"/>
          <w:sz w:val="20"/>
          <w:szCs w:val="20"/>
        </w:rPr>
        <w:t xml:space="preserve"> de </w:t>
      </w:r>
      <w:proofErr w:type="spellStart"/>
      <w:r w:rsidR="00BD1849">
        <w:rPr>
          <w:rFonts w:ascii="Times New Roman" w:hAnsi="Times New Roman" w:cs="Times New Roman"/>
          <w:sz w:val="20"/>
          <w:szCs w:val="20"/>
        </w:rPr>
        <w:t>camin</w:t>
      </w:r>
      <w:r w:rsidR="00863802">
        <w:rPr>
          <w:rFonts w:ascii="Times New Roman" w:hAnsi="Times New Roman" w:cs="Times New Roman"/>
          <w:sz w:val="20"/>
          <w:szCs w:val="20"/>
        </w:rPr>
        <w:t>hada</w:t>
      </w:r>
      <w:proofErr w:type="spellEnd"/>
      <w:r w:rsidR="00863802">
        <w:rPr>
          <w:rFonts w:ascii="Times New Roman" w:hAnsi="Times New Roman" w:cs="Times New Roman"/>
          <w:sz w:val="20"/>
          <w:szCs w:val="20"/>
        </w:rPr>
        <w:t xml:space="preserve"> e </w:t>
      </w:r>
      <w:proofErr w:type="spellStart"/>
      <w:r w:rsidR="00863802">
        <w:rPr>
          <w:rFonts w:ascii="Times New Roman" w:hAnsi="Times New Roman" w:cs="Times New Roman"/>
          <w:sz w:val="20"/>
          <w:szCs w:val="20"/>
        </w:rPr>
        <w:t>refinamento</w:t>
      </w:r>
      <w:proofErr w:type="spellEnd"/>
      <w:r w:rsidR="00863802">
        <w:rPr>
          <w:rFonts w:ascii="Times New Roman" w:hAnsi="Times New Roman" w:cs="Times New Roman"/>
          <w:sz w:val="20"/>
          <w:szCs w:val="20"/>
        </w:rPr>
        <w:t xml:space="preserve"> do </w:t>
      </w:r>
      <w:proofErr w:type="spellStart"/>
      <w:r w:rsidR="00863802">
        <w:rPr>
          <w:rFonts w:ascii="Times New Roman" w:hAnsi="Times New Roman" w:cs="Times New Roman"/>
          <w:sz w:val="20"/>
          <w:szCs w:val="20"/>
        </w:rPr>
        <w:t>projeto</w:t>
      </w:r>
      <w:proofErr w:type="spellEnd"/>
      <w:r w:rsidR="00863802">
        <w:rPr>
          <w:rFonts w:ascii="Times New Roman" w:hAnsi="Times New Roman" w:cs="Times New Roman"/>
          <w:sz w:val="20"/>
          <w:szCs w:val="20"/>
        </w:rPr>
        <w:t>.</w:t>
      </w:r>
    </w:p>
    <w:p w:rsidR="009C3C78" w:rsidRPr="00863802" w:rsidRDefault="00BE1097" w:rsidP="00863802">
      <w:pPr>
        <w:pStyle w:val="PargrafodaLista"/>
        <w:numPr>
          <w:ilvl w:val="0"/>
          <w:numId w:val="11"/>
        </w:numPr>
        <w:spacing w:after="200" w:line="276" w:lineRule="auto"/>
        <w:jc w:val="both"/>
        <w:rPr>
          <w:rFonts w:ascii="Times New Roman" w:eastAsia="Times New Roman" w:hAnsi="Times New Roman" w:cs="Times New Roman"/>
          <w:b/>
          <w:caps/>
          <w:sz w:val="20"/>
        </w:rPr>
      </w:pPr>
      <w:r w:rsidRPr="00863802">
        <w:rPr>
          <w:rFonts w:ascii="Times New Roman" w:eastAsia="Times New Roman" w:hAnsi="Times New Roman" w:cs="Times New Roman"/>
          <w:b/>
          <w:caps/>
          <w:sz w:val="20"/>
        </w:rPr>
        <w:t>Agradecimentos</w:t>
      </w:r>
    </w:p>
    <w:p w:rsidR="009C3C78" w:rsidRPr="00510307" w:rsidRDefault="00BE1097" w:rsidP="00A664BC">
      <w:pPr>
        <w:spacing w:after="200" w:line="276" w:lineRule="auto"/>
        <w:ind w:firstLine="709"/>
        <w:jc w:val="both"/>
        <w:rPr>
          <w:rFonts w:ascii="Times New Roman" w:eastAsia="Times New Roman" w:hAnsi="Times New Roman" w:cs="Times New Roman"/>
          <w:sz w:val="20"/>
          <w:lang w:val="pt-BR"/>
        </w:rPr>
      </w:pPr>
      <w:bookmarkStart w:id="0" w:name="_GoBack"/>
      <w:r w:rsidRPr="00510307">
        <w:rPr>
          <w:rFonts w:ascii="Times New Roman" w:eastAsia="Times New Roman" w:hAnsi="Times New Roman" w:cs="Times New Roman"/>
          <w:sz w:val="20"/>
          <w:lang w:val="pt-BR"/>
        </w:rPr>
        <w:t xml:space="preserve">Agradeço à Universidade de Brasília – Campus Gama </w:t>
      </w:r>
      <w:r w:rsidR="00863802">
        <w:rPr>
          <w:rFonts w:ascii="Times New Roman" w:eastAsia="Times New Roman" w:hAnsi="Times New Roman" w:cs="Times New Roman"/>
          <w:sz w:val="20"/>
          <w:lang w:val="pt-BR"/>
        </w:rPr>
        <w:t>e a FUB, Fundação Universidade de Brasília pela oportunidade oferecida e pela bolsa de pesquisa.</w:t>
      </w:r>
    </w:p>
    <w:bookmarkEnd w:id="0"/>
    <w:p w:rsidR="009C3C78" w:rsidRDefault="00BE1097" w:rsidP="00863802">
      <w:pPr>
        <w:keepNext/>
        <w:numPr>
          <w:ilvl w:val="0"/>
          <w:numId w:val="11"/>
        </w:numPr>
        <w:suppressAutoHyphens/>
        <w:spacing w:before="200" w:after="200" w:line="360" w:lineRule="auto"/>
        <w:ind w:right="-1"/>
        <w:jc w:val="both"/>
        <w:rPr>
          <w:rFonts w:ascii="Times New Roman" w:eastAsia="Times New Roman" w:hAnsi="Times New Roman" w:cs="Times New Roman"/>
          <w:b/>
          <w:caps/>
          <w:sz w:val="20"/>
        </w:rPr>
      </w:pPr>
      <w:r>
        <w:rPr>
          <w:rFonts w:ascii="Times New Roman" w:eastAsia="Times New Roman" w:hAnsi="Times New Roman" w:cs="Times New Roman"/>
          <w:b/>
          <w:caps/>
          <w:sz w:val="20"/>
        </w:rPr>
        <w:t>Referências</w:t>
      </w:r>
    </w:p>
    <w:p w:rsidR="009C3C78" w:rsidRPr="00510307" w:rsidRDefault="00BE1097" w:rsidP="00863802">
      <w:pPr>
        <w:spacing w:line="240" w:lineRule="auto"/>
        <w:jc w:val="both"/>
        <w:rPr>
          <w:rFonts w:ascii="Times New Roman" w:eastAsia="Times New Roman" w:hAnsi="Times New Roman" w:cs="Times New Roman"/>
          <w:sz w:val="20"/>
          <w:lang w:val="pt-BR"/>
        </w:rPr>
      </w:pPr>
      <w:r>
        <w:rPr>
          <w:rFonts w:ascii="Times New Roman" w:eastAsia="Times New Roman" w:hAnsi="Times New Roman" w:cs="Times New Roman"/>
          <w:sz w:val="20"/>
        </w:rPr>
        <w:t xml:space="preserve">- ANDERS, Peter. The </w:t>
      </w:r>
      <w:proofErr w:type="spellStart"/>
      <w:r>
        <w:rPr>
          <w:rFonts w:ascii="Times New Roman" w:eastAsia="Times New Roman" w:hAnsi="Times New Roman" w:cs="Times New Roman"/>
          <w:sz w:val="20"/>
        </w:rPr>
        <w:t>cybrid</w:t>
      </w:r>
      <w:proofErr w:type="spellEnd"/>
      <w:r>
        <w:rPr>
          <w:rFonts w:ascii="Times New Roman" w:eastAsia="Times New Roman" w:hAnsi="Times New Roman" w:cs="Times New Roman"/>
          <w:sz w:val="20"/>
        </w:rPr>
        <w:t xml:space="preserve"> condition: implementing hybrids of </w:t>
      </w:r>
      <w:proofErr w:type="spellStart"/>
      <w:r>
        <w:rPr>
          <w:rFonts w:ascii="Times New Roman" w:eastAsia="Times New Roman" w:hAnsi="Times New Roman" w:cs="Times New Roman"/>
          <w:sz w:val="20"/>
        </w:rPr>
        <w:t>eletronic</w:t>
      </w:r>
      <w:proofErr w:type="spellEnd"/>
      <w:r>
        <w:rPr>
          <w:rFonts w:ascii="Times New Roman" w:eastAsia="Times New Roman" w:hAnsi="Times New Roman" w:cs="Times New Roman"/>
          <w:sz w:val="20"/>
        </w:rPr>
        <w:t xml:space="preserve"> and physical space. In: ASCOTT, Roy (Ed.) Reframing </w:t>
      </w:r>
      <w:proofErr w:type="spellStart"/>
      <w:r>
        <w:rPr>
          <w:rFonts w:ascii="Times New Roman" w:eastAsia="Times New Roman" w:hAnsi="Times New Roman" w:cs="Times New Roman"/>
          <w:sz w:val="20"/>
        </w:rPr>
        <w:t>consciousnees</w:t>
      </w:r>
      <w:proofErr w:type="spellEnd"/>
      <w:r>
        <w:rPr>
          <w:rFonts w:ascii="Times New Roman" w:eastAsia="Times New Roman" w:hAnsi="Times New Roman" w:cs="Times New Roman"/>
          <w:sz w:val="20"/>
        </w:rPr>
        <w:t xml:space="preserve">. </w:t>
      </w:r>
      <w:r w:rsidRPr="00510307">
        <w:rPr>
          <w:rFonts w:ascii="Times New Roman" w:eastAsia="Times New Roman" w:hAnsi="Times New Roman" w:cs="Times New Roman"/>
          <w:sz w:val="20"/>
          <w:lang w:val="pt-BR"/>
        </w:rPr>
        <w:t>Exter and Portland, Intellect, 1999.</w:t>
      </w:r>
    </w:p>
    <w:p w:rsidR="009C3C78" w:rsidRPr="00510307" w:rsidRDefault="00BE1097" w:rsidP="00863802">
      <w:pPr>
        <w:spacing w:line="240" w:lineRule="auto"/>
        <w:jc w:val="both"/>
        <w:rPr>
          <w:rFonts w:ascii="Times New Roman" w:eastAsia="Times New Roman" w:hAnsi="Times New Roman" w:cs="Times New Roman"/>
          <w:sz w:val="20"/>
          <w:lang w:val="pt-BR"/>
        </w:rPr>
      </w:pPr>
      <w:r w:rsidRPr="00510307">
        <w:rPr>
          <w:rFonts w:ascii="Times New Roman" w:eastAsia="Times New Roman" w:hAnsi="Times New Roman" w:cs="Times New Roman"/>
          <w:sz w:val="20"/>
          <w:lang w:val="pt-BR"/>
        </w:rPr>
        <w:lastRenderedPageBreak/>
        <w:t xml:space="preserve">- BARBOSA, Talles. Uma Arquitetura de Redes de Sensores do Corpo Humano. </w:t>
      </w:r>
      <w:r>
        <w:rPr>
          <w:rFonts w:ascii="Times New Roman" w:eastAsia="Times New Roman" w:hAnsi="Times New Roman" w:cs="Times New Roman"/>
          <w:sz w:val="20"/>
        </w:rPr>
        <w:t xml:space="preserve">2008. </w:t>
      </w:r>
      <w:proofErr w:type="spellStart"/>
      <w:r>
        <w:rPr>
          <w:rFonts w:ascii="Times New Roman" w:eastAsia="Times New Roman" w:hAnsi="Times New Roman" w:cs="Times New Roman"/>
          <w:sz w:val="20"/>
        </w:rPr>
        <w:t>Tese</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Doutorado</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em</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Engenharia</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Elétrica</w:t>
      </w:r>
      <w:proofErr w:type="spellEnd"/>
      <w:r>
        <w:rPr>
          <w:rFonts w:ascii="Times New Roman" w:eastAsia="Times New Roman" w:hAnsi="Times New Roman" w:cs="Times New Roman"/>
          <w:sz w:val="20"/>
        </w:rPr>
        <w:t xml:space="preserve">) - </w:t>
      </w:r>
      <w:proofErr w:type="spellStart"/>
      <w:r>
        <w:rPr>
          <w:rFonts w:ascii="Times New Roman" w:eastAsia="Times New Roman" w:hAnsi="Times New Roman" w:cs="Times New Roman"/>
          <w:sz w:val="20"/>
        </w:rPr>
        <w:t>Universidade</w:t>
      </w:r>
      <w:proofErr w:type="spellEnd"/>
      <w:r>
        <w:rPr>
          <w:rFonts w:ascii="Times New Roman" w:eastAsia="Times New Roman" w:hAnsi="Times New Roman" w:cs="Times New Roman"/>
          <w:sz w:val="20"/>
        </w:rPr>
        <w:t xml:space="preserve"> de Brasília. </w:t>
      </w:r>
      <w:r w:rsidRPr="00510307">
        <w:rPr>
          <w:rFonts w:ascii="Times New Roman" w:eastAsia="Times New Roman" w:hAnsi="Times New Roman" w:cs="Times New Roman"/>
          <w:sz w:val="20"/>
          <w:lang w:val="pt-BR"/>
        </w:rPr>
        <w:t>Orientador: Adson Ferreira da Rocha.</w:t>
      </w:r>
    </w:p>
    <w:p w:rsidR="009C3C78" w:rsidRDefault="00BE1097" w:rsidP="00863802">
      <w:pPr>
        <w:spacing w:line="240" w:lineRule="auto"/>
        <w:jc w:val="both"/>
        <w:rPr>
          <w:rFonts w:ascii="Times New Roman" w:eastAsia="Times New Roman" w:hAnsi="Times New Roman" w:cs="Times New Roman"/>
          <w:sz w:val="20"/>
          <w:lang w:val="pt-BR"/>
        </w:rPr>
      </w:pPr>
      <w:r w:rsidRPr="00510307">
        <w:rPr>
          <w:rFonts w:ascii="Times New Roman" w:eastAsia="Times New Roman" w:hAnsi="Times New Roman" w:cs="Times New Roman"/>
          <w:sz w:val="20"/>
          <w:lang w:val="pt-BR"/>
        </w:rPr>
        <w:t>- DAUBNER, E. &amp; POISSANT, L., Bioart: transformations du vivant, Presses de l'Université du Québec, ISBN: 2760533743, Quebec, 2012.</w:t>
      </w:r>
    </w:p>
    <w:p w:rsidR="00863802" w:rsidRPr="00510307" w:rsidRDefault="00863802" w:rsidP="00863802">
      <w:pPr>
        <w:spacing w:line="240" w:lineRule="auto"/>
        <w:jc w:val="both"/>
        <w:rPr>
          <w:rFonts w:ascii="Times New Roman" w:eastAsia="Times New Roman" w:hAnsi="Times New Roman" w:cs="Times New Roman"/>
          <w:sz w:val="20"/>
          <w:lang w:val="pt-BR"/>
        </w:rPr>
      </w:pPr>
      <w:r w:rsidRPr="00863802">
        <w:rPr>
          <w:rFonts w:ascii="Times New Roman" w:eastAsia="Times New Roman" w:hAnsi="Times New Roman" w:cs="Times New Roman"/>
          <w:sz w:val="20"/>
          <w:lang w:val="pt-BR"/>
        </w:rPr>
        <w:t xml:space="preserve">- DOMINGUES, Diana. - </w:t>
      </w:r>
      <w:proofErr w:type="spellStart"/>
      <w:r w:rsidRPr="00863802">
        <w:rPr>
          <w:rFonts w:ascii="Times New Roman" w:eastAsia="Times New Roman" w:hAnsi="Times New Roman" w:cs="Times New Roman"/>
          <w:sz w:val="20"/>
          <w:lang w:val="pt-BR"/>
        </w:rPr>
        <w:t>Creative</w:t>
      </w:r>
      <w:proofErr w:type="spellEnd"/>
      <w:r w:rsidRPr="00863802">
        <w:rPr>
          <w:rFonts w:ascii="Times New Roman" w:eastAsia="Times New Roman" w:hAnsi="Times New Roman" w:cs="Times New Roman"/>
          <w:sz w:val="20"/>
          <w:lang w:val="pt-BR"/>
        </w:rPr>
        <w:t xml:space="preserve"> Technologies and </w:t>
      </w:r>
      <w:proofErr w:type="spellStart"/>
      <w:r w:rsidRPr="00863802">
        <w:rPr>
          <w:rFonts w:ascii="Times New Roman" w:eastAsia="Times New Roman" w:hAnsi="Times New Roman" w:cs="Times New Roman"/>
          <w:sz w:val="20"/>
          <w:lang w:val="pt-BR"/>
        </w:rPr>
        <w:t>Innovation</w:t>
      </w:r>
      <w:proofErr w:type="spellEnd"/>
      <w:r w:rsidRPr="00863802">
        <w:rPr>
          <w:rFonts w:ascii="Times New Roman" w:eastAsia="Times New Roman" w:hAnsi="Times New Roman" w:cs="Times New Roman"/>
          <w:sz w:val="20"/>
          <w:lang w:val="pt-BR"/>
        </w:rPr>
        <w:t xml:space="preserve">: Health and </w:t>
      </w:r>
      <w:proofErr w:type="spellStart"/>
      <w:r w:rsidRPr="00863802">
        <w:rPr>
          <w:rFonts w:ascii="Times New Roman" w:eastAsia="Times New Roman" w:hAnsi="Times New Roman" w:cs="Times New Roman"/>
          <w:sz w:val="20"/>
          <w:lang w:val="pt-BR"/>
        </w:rPr>
        <w:t>Wellbeing</w:t>
      </w:r>
      <w:proofErr w:type="spellEnd"/>
      <w:r w:rsidRPr="00863802">
        <w:rPr>
          <w:rFonts w:ascii="Times New Roman" w:eastAsia="Times New Roman" w:hAnsi="Times New Roman" w:cs="Times New Roman"/>
          <w:sz w:val="20"/>
          <w:lang w:val="pt-BR"/>
        </w:rPr>
        <w:t xml:space="preserve">. </w:t>
      </w:r>
      <w:proofErr w:type="spellStart"/>
      <w:r w:rsidRPr="00863802">
        <w:rPr>
          <w:rFonts w:ascii="Times New Roman" w:eastAsia="Times New Roman" w:hAnsi="Times New Roman" w:cs="Times New Roman"/>
          <w:sz w:val="20"/>
          <w:lang w:val="pt-BR"/>
        </w:rPr>
        <w:t>Special</w:t>
      </w:r>
      <w:proofErr w:type="spellEnd"/>
      <w:r w:rsidRPr="00863802">
        <w:rPr>
          <w:rFonts w:ascii="Times New Roman" w:eastAsia="Times New Roman" w:hAnsi="Times New Roman" w:cs="Times New Roman"/>
          <w:sz w:val="20"/>
          <w:lang w:val="pt-BR"/>
        </w:rPr>
        <w:t xml:space="preserve"> </w:t>
      </w:r>
      <w:proofErr w:type="spellStart"/>
      <w:r w:rsidRPr="00863802">
        <w:rPr>
          <w:rFonts w:ascii="Times New Roman" w:eastAsia="Times New Roman" w:hAnsi="Times New Roman" w:cs="Times New Roman"/>
          <w:sz w:val="20"/>
          <w:lang w:val="pt-BR"/>
        </w:rPr>
        <w:t>Issue</w:t>
      </w:r>
      <w:proofErr w:type="spellEnd"/>
      <w:r w:rsidRPr="00863802">
        <w:rPr>
          <w:rFonts w:ascii="Times New Roman" w:eastAsia="Times New Roman" w:hAnsi="Times New Roman" w:cs="Times New Roman"/>
          <w:sz w:val="20"/>
          <w:lang w:val="pt-BR"/>
        </w:rPr>
        <w:t>, 27:3 Plymouth: Taylor &amp; Francis</w:t>
      </w:r>
      <w:proofErr w:type="gramStart"/>
      <w:r w:rsidRPr="00863802">
        <w:rPr>
          <w:rFonts w:ascii="Times New Roman" w:eastAsia="Times New Roman" w:hAnsi="Times New Roman" w:cs="Times New Roman"/>
          <w:sz w:val="20"/>
          <w:lang w:val="pt-BR"/>
        </w:rPr>
        <w:t>, ,</w:t>
      </w:r>
      <w:proofErr w:type="gramEnd"/>
      <w:r w:rsidRPr="00863802">
        <w:rPr>
          <w:rFonts w:ascii="Times New Roman" w:eastAsia="Times New Roman" w:hAnsi="Times New Roman" w:cs="Times New Roman"/>
          <w:sz w:val="20"/>
          <w:lang w:val="pt-BR"/>
        </w:rPr>
        <w:t>v.1000. p.115, 2016</w:t>
      </w:r>
    </w:p>
    <w:p w:rsidR="009C3C78" w:rsidRPr="00510307" w:rsidRDefault="00BE1097" w:rsidP="00863802">
      <w:pPr>
        <w:tabs>
          <w:tab w:val="center" w:pos="4252"/>
          <w:tab w:val="right" w:pos="8504"/>
        </w:tabs>
        <w:spacing w:line="240" w:lineRule="auto"/>
        <w:jc w:val="both"/>
        <w:rPr>
          <w:rFonts w:ascii="Times New Roman" w:eastAsia="Times New Roman" w:hAnsi="Times New Roman" w:cs="Times New Roman"/>
          <w:sz w:val="20"/>
          <w:lang w:val="pt-BR"/>
        </w:rPr>
      </w:pPr>
      <w:r w:rsidRPr="00510307">
        <w:rPr>
          <w:rFonts w:ascii="Times New Roman" w:eastAsia="Times New Roman" w:hAnsi="Times New Roman" w:cs="Times New Roman"/>
          <w:sz w:val="20"/>
          <w:lang w:val="pt-BR"/>
        </w:rPr>
        <w:t>- DOMINGUES, Diana. Realidade virtual uma realidade na realidade In: Imagem (IR) Realidade: comunicação e cibermídia ed.Porto Alegre: Sulina, 2006, p. 79-107</w:t>
      </w:r>
    </w:p>
    <w:p w:rsidR="009C3C78" w:rsidRDefault="00BE1097" w:rsidP="00863802">
      <w:pPr>
        <w:tabs>
          <w:tab w:val="center" w:pos="4252"/>
          <w:tab w:val="right" w:pos="8504"/>
        </w:tabs>
        <w:spacing w:line="240" w:lineRule="auto"/>
        <w:jc w:val="both"/>
        <w:rPr>
          <w:rFonts w:ascii="Times New Roman" w:eastAsia="Times New Roman" w:hAnsi="Times New Roman" w:cs="Times New Roman"/>
          <w:sz w:val="20"/>
        </w:rPr>
      </w:pPr>
      <w:r w:rsidRPr="00510307">
        <w:rPr>
          <w:rFonts w:ascii="Times New Roman" w:eastAsia="Times New Roman" w:hAnsi="Times New Roman" w:cs="Times New Roman"/>
          <w:sz w:val="20"/>
          <w:lang w:val="pt-BR"/>
        </w:rPr>
        <w:t xml:space="preserve">- DOMINGUES, Diana (Org.) Arte, ciência e tecnologia: passado, presente e desafios. </w:t>
      </w:r>
      <w:r>
        <w:rPr>
          <w:rFonts w:ascii="Times New Roman" w:eastAsia="Times New Roman" w:hAnsi="Times New Roman" w:cs="Times New Roman"/>
          <w:sz w:val="20"/>
        </w:rPr>
        <w:t xml:space="preserve">São </w:t>
      </w:r>
      <w:proofErr w:type="gramStart"/>
      <w:r>
        <w:rPr>
          <w:rFonts w:ascii="Times New Roman" w:eastAsia="Times New Roman" w:hAnsi="Times New Roman" w:cs="Times New Roman"/>
          <w:sz w:val="20"/>
        </w:rPr>
        <w:t xml:space="preserve">Paulo,  </w:t>
      </w:r>
      <w:proofErr w:type="spellStart"/>
      <w:r>
        <w:rPr>
          <w:rFonts w:ascii="Times New Roman" w:eastAsia="Times New Roman" w:hAnsi="Times New Roman" w:cs="Times New Roman"/>
          <w:sz w:val="20"/>
        </w:rPr>
        <w:t>Editora</w:t>
      </w:r>
      <w:proofErr w:type="spellEnd"/>
      <w:proofErr w:type="gramEnd"/>
      <w:r>
        <w:rPr>
          <w:rFonts w:ascii="Times New Roman" w:eastAsia="Times New Roman" w:hAnsi="Times New Roman" w:cs="Times New Roman"/>
          <w:sz w:val="20"/>
        </w:rPr>
        <w:t xml:space="preserve"> UNESP, 2009.</w:t>
      </w:r>
    </w:p>
    <w:p w:rsidR="009C3C78" w:rsidRDefault="00BE1097" w:rsidP="00863802">
      <w:pPr>
        <w:tabs>
          <w:tab w:val="center" w:pos="4252"/>
          <w:tab w:val="right" w:pos="8504"/>
        </w:tabs>
        <w:spacing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 DOMINGUES, Diana. The Immersive Poetics of Artificial Worlds. Hybrid Reality Art Technology and The Human Factor, Montreal, v. 8, p. 579-593, 2003.</w:t>
      </w:r>
    </w:p>
    <w:p w:rsidR="009C3C78" w:rsidRDefault="00BE1097" w:rsidP="00863802">
      <w:pPr>
        <w:tabs>
          <w:tab w:val="center" w:pos="4252"/>
          <w:tab w:val="right" w:pos="8504"/>
        </w:tabs>
        <w:spacing w:line="240" w:lineRule="auto"/>
        <w:jc w:val="both"/>
        <w:rPr>
          <w:rFonts w:ascii="Times New Roman" w:eastAsia="Times New Roman" w:hAnsi="Times New Roman" w:cs="Times New Roman"/>
          <w:sz w:val="20"/>
        </w:rPr>
      </w:pPr>
      <w:r w:rsidRPr="00510307">
        <w:rPr>
          <w:rFonts w:ascii="Times New Roman" w:eastAsia="Times New Roman" w:hAnsi="Times New Roman" w:cs="Times New Roman"/>
          <w:sz w:val="20"/>
          <w:lang w:val="pt-BR"/>
        </w:rPr>
        <w:t xml:space="preserve">- DOMINGUES, D. (Org.)” A Arte no Século XXI: A Humanização das Tecnologias”. São Paulo: Ed. </w:t>
      </w:r>
      <w:proofErr w:type="spellStart"/>
      <w:r>
        <w:rPr>
          <w:rFonts w:ascii="Times New Roman" w:eastAsia="Times New Roman" w:hAnsi="Times New Roman" w:cs="Times New Roman"/>
          <w:sz w:val="20"/>
        </w:rPr>
        <w:t>Unesp</w:t>
      </w:r>
      <w:proofErr w:type="spellEnd"/>
      <w:r>
        <w:rPr>
          <w:rFonts w:ascii="Times New Roman" w:eastAsia="Times New Roman" w:hAnsi="Times New Roman" w:cs="Times New Roman"/>
          <w:sz w:val="20"/>
        </w:rPr>
        <w:t>, 1997.</w:t>
      </w:r>
    </w:p>
    <w:p w:rsidR="009C3C78" w:rsidRDefault="00BE1097" w:rsidP="00863802">
      <w:pPr>
        <w:tabs>
          <w:tab w:val="center" w:pos="4252"/>
          <w:tab w:val="right" w:pos="8504"/>
        </w:tabs>
        <w:spacing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 xml:space="preserve">- DOMINGUES, Diana, MIOSSO, Cristiano J., RODRIGUES, </w:t>
      </w:r>
      <w:proofErr w:type="spellStart"/>
      <w:r>
        <w:rPr>
          <w:rFonts w:ascii="Times New Roman" w:eastAsia="Times New Roman" w:hAnsi="Times New Roman" w:cs="Times New Roman"/>
          <w:sz w:val="20"/>
        </w:rPr>
        <w:t>Suélia</w:t>
      </w:r>
      <w:proofErr w:type="spellEnd"/>
      <w:r>
        <w:rPr>
          <w:rFonts w:ascii="Times New Roman" w:eastAsia="Times New Roman" w:hAnsi="Times New Roman" w:cs="Times New Roman"/>
          <w:sz w:val="20"/>
        </w:rPr>
        <w:t xml:space="preserve"> F., ROCHA, Carla S.A., LUCENA, Tiago F., MIRANDA, Mateus R., ROCHA, Adson F., RASKAR, Ramesh, EMBODIMENTS, VISUALIZATIONS AND IMMERSION WITH ENACTIVE AFFECTIVE SYSTEMS. In: The Engineering Reality of Virtual Reality 2014, edited by Margaret Dolinsky, Ian E. McDowall, Proceedings of SPIE-IS&amp;T Electronic Imaging, SPIE - International Society for Optical Engineering, Vol. 9012-18, 90120J (2014) ISBN 9780819499295.</w:t>
      </w:r>
    </w:p>
    <w:p w:rsidR="009C3C78" w:rsidRDefault="00BE1097" w:rsidP="00863802">
      <w:pPr>
        <w:tabs>
          <w:tab w:val="center" w:pos="4252"/>
          <w:tab w:val="right" w:pos="8504"/>
        </w:tabs>
        <w:spacing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 xml:space="preserve">- DOMINGUES, Diana, MIOSSO, Cristiano J., ROCHA, Adson F., </w:t>
      </w:r>
      <w:proofErr w:type="spellStart"/>
      <w:r>
        <w:rPr>
          <w:rFonts w:ascii="Times New Roman" w:eastAsia="Times New Roman" w:hAnsi="Times New Roman" w:cs="Times New Roman"/>
          <w:sz w:val="20"/>
        </w:rPr>
        <w:t>Byosynthetics</w:t>
      </w:r>
      <w:proofErr w:type="spellEnd"/>
      <w:r>
        <w:rPr>
          <w:rFonts w:ascii="Times New Roman" w:eastAsia="Times New Roman" w:hAnsi="Times New Roman" w:cs="Times New Roman"/>
          <w:sz w:val="20"/>
        </w:rPr>
        <w:t>- and- body-machine relationship – Artigo: Art and Life: Biocybrid systems and the reengineering of reality, ISEA 2011 – ISTAMBUL, The 17th International Symposium on Electronic Art.</w:t>
      </w:r>
    </w:p>
    <w:p w:rsidR="009C3C78" w:rsidRDefault="00BE1097" w:rsidP="00863802">
      <w:pPr>
        <w:tabs>
          <w:tab w:val="center" w:pos="4252"/>
          <w:tab w:val="right" w:pos="8504"/>
        </w:tabs>
        <w:spacing w:line="240" w:lineRule="auto"/>
        <w:jc w:val="both"/>
        <w:rPr>
          <w:rFonts w:ascii="Times New Roman" w:eastAsia="Times New Roman" w:hAnsi="Times New Roman" w:cs="Times New Roman"/>
          <w:sz w:val="20"/>
        </w:rPr>
      </w:pPr>
      <w:r w:rsidRPr="00510307">
        <w:rPr>
          <w:rFonts w:ascii="Times New Roman" w:eastAsia="Times New Roman" w:hAnsi="Times New Roman" w:cs="Times New Roman"/>
          <w:sz w:val="20"/>
          <w:lang w:val="pt-BR"/>
        </w:rPr>
        <w:t xml:space="preserve">- DOMINGUES, Ivan. Em busca do método. Conhecimento e transdisciplinaridade II: aspectos metodológicos, Ed. </w:t>
      </w:r>
      <w:r>
        <w:rPr>
          <w:rFonts w:ascii="Times New Roman" w:eastAsia="Times New Roman" w:hAnsi="Times New Roman" w:cs="Times New Roman"/>
          <w:sz w:val="20"/>
        </w:rPr>
        <w:t>UFMG, Belo Horizonte, 2005.</w:t>
      </w:r>
    </w:p>
    <w:p w:rsidR="009C3C78" w:rsidRDefault="00BE1097" w:rsidP="00863802">
      <w:pPr>
        <w:tabs>
          <w:tab w:val="center" w:pos="4252"/>
          <w:tab w:val="right" w:pos="8504"/>
        </w:tabs>
        <w:spacing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 xml:space="preserve">- ENGBERG, Maria; BOLTER, Jay David. </w:t>
      </w:r>
      <w:proofErr w:type="spellStart"/>
      <w:r>
        <w:rPr>
          <w:rFonts w:ascii="Times New Roman" w:eastAsia="Times New Roman" w:hAnsi="Times New Roman" w:cs="Times New Roman"/>
          <w:sz w:val="20"/>
        </w:rPr>
        <w:t>MRx</w:t>
      </w:r>
      <w:proofErr w:type="spellEnd"/>
      <w:r>
        <w:rPr>
          <w:rFonts w:ascii="Times New Roman" w:eastAsia="Times New Roman" w:hAnsi="Times New Roman" w:cs="Times New Roman"/>
          <w:sz w:val="20"/>
        </w:rPr>
        <w:t xml:space="preserve"> and the aesthetics of locative writing. Digital Creativity, vol. 26, n. 3-4, p. 182-192, 2015.</w:t>
      </w:r>
    </w:p>
    <w:p w:rsidR="009C3C78" w:rsidRDefault="00BE1097" w:rsidP="00863802">
      <w:pPr>
        <w:tabs>
          <w:tab w:val="center" w:pos="4252"/>
          <w:tab w:val="right" w:pos="8504"/>
        </w:tabs>
        <w:spacing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 HEALEY J., Affect Detection in the Real World: Recording and Processing Physiological Signals, IEEE, 2009;</w:t>
      </w:r>
    </w:p>
    <w:p w:rsidR="009C3C78" w:rsidRDefault="00BE1097" w:rsidP="00863802">
      <w:pPr>
        <w:suppressAutoHyphens/>
        <w:spacing w:line="240" w:lineRule="auto"/>
        <w:jc w:val="both"/>
        <w:rPr>
          <w:rFonts w:ascii="Times New Roman" w:eastAsia="Times New Roman" w:hAnsi="Times New Roman" w:cs="Times New Roman"/>
          <w:color w:val="000000"/>
          <w:sz w:val="20"/>
        </w:rPr>
      </w:pPr>
      <w:r>
        <w:rPr>
          <w:rFonts w:ascii="Times New Roman" w:eastAsia="Times New Roman" w:hAnsi="Times New Roman" w:cs="Times New Roman"/>
          <w:color w:val="000000"/>
          <w:sz w:val="20"/>
        </w:rPr>
        <w:t xml:space="preserve">- KRUEGER, Ted. (2003). Redefining Human (in press 2004) (unpublished draft available for review at: </w:t>
      </w:r>
      <w:hyperlink r:id="rId22">
        <w:r>
          <w:rPr>
            <w:rFonts w:ascii="Times New Roman" w:eastAsia="Times New Roman" w:hAnsi="Times New Roman" w:cs="Times New Roman"/>
            <w:color w:val="000000"/>
            <w:sz w:val="20"/>
            <w:u w:val="single"/>
          </w:rPr>
          <w:t>http://www.rpi.edu/~krueger/Redef.pdf</w:t>
        </w:r>
      </w:hyperlink>
      <w:r>
        <w:rPr>
          <w:rFonts w:ascii="Times New Roman" w:eastAsia="Times New Roman" w:hAnsi="Times New Roman" w:cs="Times New Roman"/>
          <w:color w:val="000000"/>
          <w:sz w:val="20"/>
        </w:rPr>
        <w:t xml:space="preserve">, </w:t>
      </w:r>
      <w:proofErr w:type="spellStart"/>
      <w:r>
        <w:rPr>
          <w:rFonts w:ascii="Times New Roman" w:eastAsia="Times New Roman" w:hAnsi="Times New Roman" w:cs="Times New Roman"/>
          <w:color w:val="000000"/>
          <w:sz w:val="20"/>
        </w:rPr>
        <w:t>disponível</w:t>
      </w:r>
      <w:proofErr w:type="spellEnd"/>
      <w:r>
        <w:rPr>
          <w:rFonts w:ascii="Times New Roman" w:eastAsia="Times New Roman" w:hAnsi="Times New Roman" w:cs="Times New Roman"/>
          <w:color w:val="000000"/>
          <w:sz w:val="20"/>
        </w:rPr>
        <w:t xml:space="preserve"> </w:t>
      </w:r>
      <w:proofErr w:type="spellStart"/>
      <w:r>
        <w:rPr>
          <w:rFonts w:ascii="Times New Roman" w:eastAsia="Times New Roman" w:hAnsi="Times New Roman" w:cs="Times New Roman"/>
          <w:color w:val="000000"/>
          <w:sz w:val="20"/>
        </w:rPr>
        <w:t>em</w:t>
      </w:r>
      <w:proofErr w:type="spellEnd"/>
      <w:r>
        <w:rPr>
          <w:rFonts w:ascii="Times New Roman" w:eastAsia="Times New Roman" w:hAnsi="Times New Roman" w:cs="Times New Roman"/>
          <w:color w:val="000000"/>
          <w:sz w:val="20"/>
        </w:rPr>
        <w:t xml:space="preserve"> 29 de </w:t>
      </w:r>
      <w:proofErr w:type="spellStart"/>
      <w:r>
        <w:rPr>
          <w:rFonts w:ascii="Times New Roman" w:eastAsia="Times New Roman" w:hAnsi="Times New Roman" w:cs="Times New Roman"/>
          <w:color w:val="000000"/>
          <w:sz w:val="20"/>
        </w:rPr>
        <w:t>abril</w:t>
      </w:r>
      <w:proofErr w:type="spellEnd"/>
      <w:r>
        <w:rPr>
          <w:rFonts w:ascii="Times New Roman" w:eastAsia="Times New Roman" w:hAnsi="Times New Roman" w:cs="Times New Roman"/>
          <w:color w:val="000000"/>
          <w:sz w:val="20"/>
        </w:rPr>
        <w:t xml:space="preserve"> de 2015. </w:t>
      </w:r>
    </w:p>
    <w:p w:rsidR="00863802" w:rsidRPr="00863802" w:rsidRDefault="00863802" w:rsidP="00863802">
      <w:pPr>
        <w:pStyle w:val="referenciabibliografica"/>
        <w:spacing w:after="160" w:line="240" w:lineRule="auto"/>
        <w:jc w:val="both"/>
        <w:rPr>
          <w:rFonts w:cs="Times New Roman"/>
          <w:color w:val="000000"/>
        </w:rPr>
      </w:pPr>
      <w:r>
        <w:rPr>
          <w:rFonts w:cs="Times New Roman"/>
          <w:color w:val="000000"/>
        </w:rPr>
        <w:t>- LUCENA</w:t>
      </w:r>
      <w:r w:rsidRPr="006C3490">
        <w:rPr>
          <w:rFonts w:cs="Times New Roman"/>
          <w:color w:val="000000"/>
        </w:rPr>
        <w:t xml:space="preserve">, T. </w:t>
      </w:r>
      <w:proofErr w:type="spellStart"/>
      <w:r w:rsidRPr="006C3490">
        <w:rPr>
          <w:rFonts w:cs="Times New Roman"/>
          <w:color w:val="000000"/>
        </w:rPr>
        <w:t>Sistemas</w:t>
      </w:r>
      <w:proofErr w:type="spellEnd"/>
      <w:r w:rsidRPr="006C3490">
        <w:rPr>
          <w:rFonts w:cs="Times New Roman"/>
          <w:color w:val="000000"/>
        </w:rPr>
        <w:t xml:space="preserve"> Enativos </w:t>
      </w:r>
      <w:proofErr w:type="spellStart"/>
      <w:r w:rsidRPr="006C3490">
        <w:rPr>
          <w:rFonts w:cs="Times New Roman"/>
          <w:color w:val="000000"/>
        </w:rPr>
        <w:t>Afetivos</w:t>
      </w:r>
      <w:proofErr w:type="spellEnd"/>
      <w:r w:rsidRPr="006C3490">
        <w:rPr>
          <w:rFonts w:cs="Times New Roman"/>
          <w:color w:val="000000"/>
        </w:rPr>
        <w:t xml:space="preserve"> </w:t>
      </w:r>
      <w:proofErr w:type="spellStart"/>
      <w:r w:rsidRPr="006C3490">
        <w:rPr>
          <w:rFonts w:cs="Times New Roman"/>
          <w:color w:val="000000"/>
        </w:rPr>
        <w:t>em</w:t>
      </w:r>
      <w:proofErr w:type="spellEnd"/>
      <w:r w:rsidRPr="006C3490">
        <w:rPr>
          <w:rFonts w:cs="Times New Roman"/>
          <w:color w:val="000000"/>
        </w:rPr>
        <w:t xml:space="preserve"> </w:t>
      </w:r>
      <w:proofErr w:type="spellStart"/>
      <w:r w:rsidRPr="006C3490">
        <w:rPr>
          <w:rFonts w:cs="Times New Roman"/>
          <w:color w:val="000000"/>
        </w:rPr>
        <w:t>Arte</w:t>
      </w:r>
      <w:proofErr w:type="spellEnd"/>
      <w:r w:rsidRPr="006C3490">
        <w:rPr>
          <w:rFonts w:cs="Times New Roman"/>
          <w:color w:val="000000"/>
        </w:rPr>
        <w:t xml:space="preserve"> e TecnoCiência: </w:t>
      </w:r>
      <w:proofErr w:type="spellStart"/>
      <w:r w:rsidRPr="006C3490">
        <w:rPr>
          <w:rFonts w:cs="Times New Roman"/>
          <w:color w:val="000000"/>
        </w:rPr>
        <w:t>experiências</w:t>
      </w:r>
      <w:proofErr w:type="spellEnd"/>
      <w:r w:rsidRPr="006C3490">
        <w:rPr>
          <w:rFonts w:cs="Times New Roman"/>
          <w:color w:val="000000"/>
        </w:rPr>
        <w:t xml:space="preserve"> </w:t>
      </w:r>
      <w:proofErr w:type="spellStart"/>
      <w:r w:rsidRPr="006C3490">
        <w:rPr>
          <w:rFonts w:cs="Times New Roman"/>
          <w:color w:val="000000"/>
        </w:rPr>
        <w:t>vitais</w:t>
      </w:r>
      <w:proofErr w:type="spellEnd"/>
      <w:r w:rsidRPr="006C3490">
        <w:rPr>
          <w:rFonts w:cs="Times New Roman"/>
          <w:color w:val="000000"/>
        </w:rPr>
        <w:t xml:space="preserve"> dos </w:t>
      </w:r>
      <w:proofErr w:type="spellStart"/>
      <w:r w:rsidRPr="006C3490">
        <w:rPr>
          <w:rFonts w:cs="Times New Roman"/>
          <w:color w:val="000000"/>
        </w:rPr>
        <w:t>deslocamentos</w:t>
      </w:r>
      <w:proofErr w:type="spellEnd"/>
      <w:r w:rsidRPr="006C3490">
        <w:rPr>
          <w:rFonts w:cs="Times New Roman"/>
          <w:color w:val="000000"/>
        </w:rPr>
        <w:t xml:space="preserve"> </w:t>
      </w:r>
      <w:proofErr w:type="spellStart"/>
      <w:r w:rsidRPr="006C3490">
        <w:rPr>
          <w:rFonts w:cs="Times New Roman"/>
          <w:color w:val="000000"/>
        </w:rPr>
        <w:t>na</w:t>
      </w:r>
      <w:proofErr w:type="spellEnd"/>
      <w:r w:rsidRPr="006C3490">
        <w:rPr>
          <w:rFonts w:cs="Times New Roman"/>
          <w:color w:val="000000"/>
        </w:rPr>
        <w:t xml:space="preserve"> </w:t>
      </w:r>
      <w:proofErr w:type="spellStart"/>
      <w:r w:rsidRPr="006C3490">
        <w:rPr>
          <w:rFonts w:cs="Times New Roman"/>
          <w:color w:val="000000"/>
        </w:rPr>
        <w:t>cidade</w:t>
      </w:r>
      <w:proofErr w:type="spellEnd"/>
      <w:r w:rsidRPr="006C3490">
        <w:rPr>
          <w:rFonts w:cs="Times New Roman"/>
          <w:color w:val="000000"/>
        </w:rPr>
        <w:t xml:space="preserve">, </w:t>
      </w:r>
      <w:proofErr w:type="spellStart"/>
      <w:r>
        <w:rPr>
          <w:rFonts w:cs="Times New Roman"/>
          <w:color w:val="000000"/>
        </w:rPr>
        <w:t>Tese</w:t>
      </w:r>
      <w:proofErr w:type="spellEnd"/>
      <w:r>
        <w:rPr>
          <w:rFonts w:cs="Times New Roman"/>
          <w:color w:val="000000"/>
        </w:rPr>
        <w:t xml:space="preserve"> de </w:t>
      </w:r>
      <w:proofErr w:type="spellStart"/>
      <w:r>
        <w:rPr>
          <w:rFonts w:cs="Times New Roman"/>
          <w:color w:val="000000"/>
        </w:rPr>
        <w:t>Doutorado</w:t>
      </w:r>
      <w:proofErr w:type="spellEnd"/>
      <w:r>
        <w:rPr>
          <w:rFonts w:cs="Times New Roman"/>
          <w:color w:val="000000"/>
        </w:rPr>
        <w:t xml:space="preserve"> do </w:t>
      </w:r>
      <w:proofErr w:type="spellStart"/>
      <w:r w:rsidRPr="006C3490">
        <w:rPr>
          <w:rFonts w:cs="Times New Roman"/>
          <w:color w:val="000000"/>
        </w:rPr>
        <w:t>Pro</w:t>
      </w:r>
      <w:r>
        <w:rPr>
          <w:rFonts w:cs="Times New Roman"/>
          <w:color w:val="000000"/>
        </w:rPr>
        <w:t>grama</w:t>
      </w:r>
      <w:proofErr w:type="spellEnd"/>
      <w:r>
        <w:rPr>
          <w:rFonts w:cs="Times New Roman"/>
          <w:color w:val="000000"/>
        </w:rPr>
        <w:t xml:space="preserve"> de </w:t>
      </w:r>
      <w:proofErr w:type="spellStart"/>
      <w:r>
        <w:rPr>
          <w:rFonts w:cs="Times New Roman"/>
          <w:color w:val="000000"/>
        </w:rPr>
        <w:t>Pós</w:t>
      </w:r>
      <w:proofErr w:type="spellEnd"/>
      <w:r>
        <w:rPr>
          <w:rFonts w:cs="Times New Roman"/>
          <w:color w:val="000000"/>
        </w:rPr>
        <w:t xml:space="preserve"> </w:t>
      </w:r>
      <w:proofErr w:type="spellStart"/>
      <w:r>
        <w:rPr>
          <w:rFonts w:cs="Times New Roman"/>
          <w:color w:val="000000"/>
        </w:rPr>
        <w:t>Graduação</w:t>
      </w:r>
      <w:proofErr w:type="spellEnd"/>
      <w:r>
        <w:rPr>
          <w:rFonts w:cs="Times New Roman"/>
          <w:color w:val="000000"/>
        </w:rPr>
        <w:t xml:space="preserve"> </w:t>
      </w:r>
      <w:proofErr w:type="spellStart"/>
      <w:r>
        <w:rPr>
          <w:rFonts w:cs="Times New Roman"/>
          <w:color w:val="000000"/>
        </w:rPr>
        <w:t>em</w:t>
      </w:r>
      <w:proofErr w:type="spellEnd"/>
      <w:r>
        <w:rPr>
          <w:rFonts w:cs="Times New Roman"/>
          <w:color w:val="000000"/>
        </w:rPr>
        <w:t xml:space="preserve"> Artes, </w:t>
      </w:r>
      <w:proofErr w:type="spellStart"/>
      <w:r w:rsidRPr="006C3490">
        <w:rPr>
          <w:rFonts w:cs="Times New Roman"/>
          <w:color w:val="000000"/>
        </w:rPr>
        <w:t>Universidade</w:t>
      </w:r>
      <w:proofErr w:type="spellEnd"/>
      <w:r w:rsidRPr="006C3490">
        <w:rPr>
          <w:rFonts w:cs="Times New Roman"/>
          <w:color w:val="000000"/>
        </w:rPr>
        <w:t xml:space="preserve"> de Brasília</w:t>
      </w:r>
      <w:r>
        <w:rPr>
          <w:rFonts w:cs="Times New Roman"/>
          <w:color w:val="000000"/>
        </w:rPr>
        <w:t xml:space="preserve">, </w:t>
      </w:r>
      <w:r w:rsidRPr="006C3490">
        <w:rPr>
          <w:rFonts w:cs="Times New Roman"/>
          <w:color w:val="000000"/>
        </w:rPr>
        <w:t>2013</w:t>
      </w:r>
    </w:p>
    <w:p w:rsidR="009C3C78" w:rsidRPr="00510307" w:rsidRDefault="00BE1097" w:rsidP="00863802">
      <w:pPr>
        <w:tabs>
          <w:tab w:val="center" w:pos="4252"/>
          <w:tab w:val="right" w:pos="8504"/>
        </w:tabs>
        <w:spacing w:line="240" w:lineRule="auto"/>
        <w:jc w:val="both"/>
        <w:rPr>
          <w:rFonts w:ascii="Times New Roman" w:eastAsia="Times New Roman" w:hAnsi="Times New Roman" w:cs="Times New Roman"/>
          <w:sz w:val="20"/>
          <w:lang w:val="pt-BR"/>
        </w:rPr>
      </w:pPr>
      <w:r w:rsidRPr="00510307">
        <w:rPr>
          <w:rFonts w:ascii="Times New Roman" w:eastAsia="Times New Roman" w:hAnsi="Times New Roman" w:cs="Times New Roman"/>
          <w:sz w:val="20"/>
          <w:lang w:val="pt-BR"/>
        </w:rPr>
        <w:t>- MIRANDA, M., COSTA, H., OLIVEIRA, L., BERNARDES, T., AGUIAR, C., MIOSSO, C., OLIVEIRA, A., DOMINGUES, D., Metodologia para Usar Dados Fisiológicos e Realidade Virtual em Ergonomia do Produto Aplicados a um Simulador Veicular. Artigo publicado na ABERGO 2014, São Carlos, SP, 2014;</w:t>
      </w:r>
    </w:p>
    <w:p w:rsidR="009C3C78" w:rsidRDefault="00BE1097" w:rsidP="00863802">
      <w:pPr>
        <w:tabs>
          <w:tab w:val="center" w:pos="4252"/>
          <w:tab w:val="right" w:pos="8504"/>
        </w:tabs>
        <w:spacing w:line="240" w:lineRule="auto"/>
        <w:jc w:val="both"/>
        <w:rPr>
          <w:rFonts w:ascii="Times New Roman" w:eastAsia="Times New Roman" w:hAnsi="Times New Roman" w:cs="Times New Roman"/>
          <w:sz w:val="20"/>
        </w:rPr>
      </w:pPr>
      <w:r w:rsidRPr="00510307">
        <w:rPr>
          <w:rFonts w:ascii="Times New Roman" w:eastAsia="Times New Roman" w:hAnsi="Times New Roman" w:cs="Times New Roman"/>
          <w:sz w:val="20"/>
          <w:lang w:val="pt-BR"/>
        </w:rPr>
        <w:t xml:space="preserve">- MIRANDA, M., COSTA, H., OLIVEIRA, L., BERNARDES, T., AGUIAR, C., MIOSSO, C., OLIVEIRA, A., DOMINGUES, D., Development of simulation interfaces for evaluation task with the use of virtual reality physiological date and applied to a vehicle simulator. </w:t>
      </w:r>
      <w:r>
        <w:rPr>
          <w:rFonts w:ascii="Times New Roman" w:eastAsia="Times New Roman" w:hAnsi="Times New Roman" w:cs="Times New Roman"/>
          <w:sz w:val="20"/>
        </w:rPr>
        <w:t xml:space="preserve">Artigo publicado </w:t>
      </w:r>
      <w:proofErr w:type="spellStart"/>
      <w:r>
        <w:rPr>
          <w:rFonts w:ascii="Times New Roman" w:eastAsia="Times New Roman" w:hAnsi="Times New Roman" w:cs="Times New Roman"/>
          <w:sz w:val="20"/>
        </w:rPr>
        <w:t>em</w:t>
      </w:r>
      <w:proofErr w:type="spellEnd"/>
      <w:r>
        <w:rPr>
          <w:rFonts w:ascii="Times New Roman" w:eastAsia="Times New Roman" w:hAnsi="Times New Roman" w:cs="Times New Roman"/>
          <w:sz w:val="20"/>
        </w:rPr>
        <w:t xml:space="preserve"> SPIE 2015 – Conference: 9392 - The Engineering Reality of Virtual Reality 2015, session 2, EUA, 2015;</w:t>
      </w:r>
    </w:p>
    <w:p w:rsidR="009C3C78" w:rsidRPr="00510307" w:rsidRDefault="00BE1097" w:rsidP="00863802">
      <w:pPr>
        <w:tabs>
          <w:tab w:val="center" w:pos="4252"/>
          <w:tab w:val="right" w:pos="8504"/>
        </w:tabs>
        <w:spacing w:line="240" w:lineRule="auto"/>
        <w:jc w:val="both"/>
        <w:rPr>
          <w:rFonts w:ascii="Times New Roman" w:eastAsia="Times New Roman" w:hAnsi="Times New Roman" w:cs="Times New Roman"/>
          <w:sz w:val="20"/>
          <w:lang w:val="pt-BR"/>
        </w:rPr>
      </w:pPr>
      <w:r w:rsidRPr="00510307">
        <w:rPr>
          <w:rFonts w:ascii="Times New Roman" w:eastAsia="Times New Roman" w:hAnsi="Times New Roman" w:cs="Times New Roman"/>
          <w:sz w:val="20"/>
          <w:lang w:val="pt-BR"/>
        </w:rPr>
        <w:t>- MIRANDA, M.R. - DESENVOLVIMENTO DE BANCADA PARA SIMULAÇÃO VEICULAR INTEGRANDO REALIDADE VIRTUAL E MEDIÇÃO DE DADOS FISIOLÓGICOS. Tese de Doutorado, Programa de Pós Graduação em Ciências Mecânicas – FT – UnB, 2014;</w:t>
      </w:r>
    </w:p>
    <w:p w:rsidR="009C3C78" w:rsidRDefault="00BE1097" w:rsidP="00863802">
      <w:pPr>
        <w:spacing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 PACKER, R. &amp; JORDAN, K. From Wagner to Virtual Reality. New York, London: W. W. Norton, 2001.</w:t>
      </w:r>
    </w:p>
    <w:p w:rsidR="009C3C78" w:rsidRDefault="00BE1097" w:rsidP="00863802">
      <w:pPr>
        <w:spacing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 PICARD R.W., HEALEY J., Effective Wearables, artigo publicado no IEEE, 1997;</w:t>
      </w:r>
    </w:p>
    <w:p w:rsidR="009C3C78" w:rsidRDefault="00BE1097" w:rsidP="00863802">
      <w:pPr>
        <w:spacing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lastRenderedPageBreak/>
        <w:t xml:space="preserve">- RASKAR, R. </w:t>
      </w:r>
      <w:proofErr w:type="spellStart"/>
      <w:r>
        <w:rPr>
          <w:rFonts w:ascii="Times New Roman" w:eastAsia="Times New Roman" w:hAnsi="Times New Roman" w:cs="Times New Roman"/>
          <w:sz w:val="20"/>
        </w:rPr>
        <w:t>Nii</w:t>
      </w:r>
      <w:proofErr w:type="spellEnd"/>
      <w:r>
        <w:rPr>
          <w:rFonts w:ascii="Times New Roman" w:eastAsia="Times New Roman" w:hAnsi="Times New Roman" w:cs="Times New Roman"/>
          <w:sz w:val="20"/>
        </w:rPr>
        <w:t>, H. et al. In The 34th International Conference and Exhibition on Computer Graphics and Interactive Techniques – ACM SIGGRAPH 2007, San Diego, California.</w:t>
      </w:r>
    </w:p>
    <w:p w:rsidR="009C3C78" w:rsidRDefault="00BE1097" w:rsidP="00863802">
      <w:pPr>
        <w:spacing w:line="240" w:lineRule="auto"/>
        <w:jc w:val="both"/>
        <w:rPr>
          <w:rFonts w:ascii="Times New Roman" w:eastAsia="Times New Roman" w:hAnsi="Times New Roman" w:cs="Times New Roman"/>
          <w:sz w:val="20"/>
        </w:rPr>
      </w:pPr>
      <w:r w:rsidRPr="00510307">
        <w:rPr>
          <w:rFonts w:ascii="Times New Roman" w:eastAsia="Times New Roman" w:hAnsi="Times New Roman" w:cs="Times New Roman"/>
          <w:sz w:val="20"/>
          <w:lang w:val="pt-BR"/>
        </w:rPr>
        <w:t>-</w:t>
      </w:r>
      <w:r w:rsidRPr="00510307">
        <w:rPr>
          <w:rFonts w:ascii="Calibri" w:eastAsia="Calibri" w:hAnsi="Calibri" w:cs="Calibri"/>
          <w:lang w:val="pt-BR"/>
        </w:rPr>
        <w:t xml:space="preserve"> </w:t>
      </w:r>
      <w:r w:rsidRPr="00510307">
        <w:rPr>
          <w:rFonts w:ascii="Times New Roman" w:eastAsia="Times New Roman" w:hAnsi="Times New Roman" w:cs="Times New Roman"/>
          <w:sz w:val="20"/>
          <w:lang w:val="pt-BR"/>
        </w:rPr>
        <w:t xml:space="preserve">ROUSE, Rebecca; ENGBERG, Maria; JAFARINAIMI, Nassim; BOLTER, Jay David. </w:t>
      </w:r>
      <w:proofErr w:type="spellStart"/>
      <w:r>
        <w:rPr>
          <w:rFonts w:ascii="Times New Roman" w:eastAsia="Times New Roman" w:hAnsi="Times New Roman" w:cs="Times New Roman"/>
          <w:sz w:val="20"/>
        </w:rPr>
        <w:t>MRx</w:t>
      </w:r>
      <w:proofErr w:type="spellEnd"/>
      <w:r>
        <w:rPr>
          <w:rFonts w:ascii="Times New Roman" w:eastAsia="Times New Roman" w:hAnsi="Times New Roman" w:cs="Times New Roman"/>
          <w:sz w:val="20"/>
        </w:rPr>
        <w:t>: an interdisciplinary framework for mixed reality experience design and criticism. Digital Creativity, vol. 26, n. 3-4, p. 182-192, 2015.</w:t>
      </w:r>
    </w:p>
    <w:p w:rsidR="009C3C78" w:rsidRDefault="009C3C78">
      <w:pPr>
        <w:spacing w:after="200" w:line="276" w:lineRule="auto"/>
        <w:rPr>
          <w:rFonts w:ascii="Calibri" w:eastAsia="Calibri" w:hAnsi="Calibri" w:cs="Calibri"/>
        </w:rPr>
      </w:pPr>
    </w:p>
    <w:sectPr w:rsidR="009C3C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w:charset w:val="00"/>
    <w:family w:val="swiss"/>
    <w:pitch w:val="variable"/>
    <w:sig w:usb0="E7002EFF" w:usb1="D200FDFF" w:usb2="0A246029" w:usb3="00000000" w:csb0="000001FF" w:csb1="00000000"/>
  </w:font>
  <w:font w:name="Liberation Serif">
    <w:altName w:val="Times New Roman"/>
    <w:charset w:val="00"/>
    <w:family w:val="roman"/>
    <w:pitch w:val="variable"/>
    <w:sig w:usb0="00000000" w:usb1="500078FF" w:usb2="00000021" w:usb3="00000000" w:csb0="000001B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62958"/>
    <w:multiLevelType w:val="multilevel"/>
    <w:tmpl w:val="4C0E24DE"/>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89851EB"/>
    <w:multiLevelType w:val="hybridMultilevel"/>
    <w:tmpl w:val="D43A3262"/>
    <w:lvl w:ilvl="0" w:tplc="DC1CA950">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1C01DE4"/>
    <w:multiLevelType w:val="multilevel"/>
    <w:tmpl w:val="4C0E24DE"/>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83840E9"/>
    <w:multiLevelType w:val="multilevel"/>
    <w:tmpl w:val="7E146C9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C1E6F1B"/>
    <w:multiLevelType w:val="multilevel"/>
    <w:tmpl w:val="B85AC9AE"/>
    <w:lvl w:ilvl="0">
      <w:start w:val="5"/>
      <w:numFmt w:val="decimal"/>
      <w:lvlText w:val="%1."/>
      <w:lvlJc w:val="left"/>
      <w:pPr>
        <w:ind w:left="0" w:firstLine="0"/>
      </w:pPr>
      <w:rPr>
        <w:rFonts w:hint="default"/>
      </w:rPr>
    </w:lvl>
    <w:lvl w:ilvl="1">
      <w:numFmt w:val="decimal"/>
      <w:lvlText w:val=""/>
      <w:lvlJc w:val="left"/>
      <w:pPr>
        <w:ind w:left="0" w:firstLine="0"/>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5" w15:restartNumberingAfterBreak="0">
    <w:nsid w:val="3FBE27DD"/>
    <w:multiLevelType w:val="multilevel"/>
    <w:tmpl w:val="4C0E24DE"/>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42197F19"/>
    <w:multiLevelType w:val="multilevel"/>
    <w:tmpl w:val="92AAE6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98711CF"/>
    <w:multiLevelType w:val="multilevel"/>
    <w:tmpl w:val="7E146C9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5263666A"/>
    <w:multiLevelType w:val="multilevel"/>
    <w:tmpl w:val="B85AC9AE"/>
    <w:lvl w:ilvl="0">
      <w:start w:val="5"/>
      <w:numFmt w:val="decimal"/>
      <w:lvlText w:val="%1."/>
      <w:lvlJc w:val="left"/>
      <w:pPr>
        <w:ind w:left="0" w:firstLine="0"/>
      </w:pPr>
      <w:rPr>
        <w:rFonts w:hint="default"/>
      </w:rPr>
    </w:lvl>
    <w:lvl w:ilvl="1">
      <w:numFmt w:val="decimal"/>
      <w:lvlText w:val=""/>
      <w:lvlJc w:val="left"/>
      <w:pPr>
        <w:ind w:left="0" w:firstLine="0"/>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9" w15:restartNumberingAfterBreak="0">
    <w:nsid w:val="5EB3459E"/>
    <w:multiLevelType w:val="multilevel"/>
    <w:tmpl w:val="7E146C9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7552148F"/>
    <w:multiLevelType w:val="multilevel"/>
    <w:tmpl w:val="4C0E24DE"/>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7AE32AB5"/>
    <w:multiLevelType w:val="multilevel"/>
    <w:tmpl w:val="47BC45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6"/>
  </w:num>
  <w:num w:numId="2">
    <w:abstractNumId w:val="10"/>
  </w:num>
  <w:num w:numId="3">
    <w:abstractNumId w:val="2"/>
  </w:num>
  <w:num w:numId="4">
    <w:abstractNumId w:val="5"/>
  </w:num>
  <w:num w:numId="5">
    <w:abstractNumId w:val="0"/>
  </w:num>
  <w:num w:numId="6">
    <w:abstractNumId w:val="7"/>
  </w:num>
  <w:num w:numId="7">
    <w:abstractNumId w:val="3"/>
  </w:num>
  <w:num w:numId="8">
    <w:abstractNumId w:val="11"/>
  </w:num>
  <w:num w:numId="9">
    <w:abstractNumId w:val="4"/>
  </w:num>
  <w:num w:numId="10">
    <w:abstractNumId w:val="9"/>
  </w:num>
  <w:num w:numId="11">
    <w:abstractNumId w:val="8"/>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useFELayout/>
    <w:compatSetting w:name="compatibilityMode" w:uri="http://schemas.microsoft.com/office/word" w:val="12"/>
  </w:compat>
  <w:rsids>
    <w:rsidRoot w:val="009C3C78"/>
    <w:rsid w:val="000912AF"/>
    <w:rsid w:val="0022538F"/>
    <w:rsid w:val="002C566E"/>
    <w:rsid w:val="00343F3E"/>
    <w:rsid w:val="00422B0D"/>
    <w:rsid w:val="00490360"/>
    <w:rsid w:val="00510307"/>
    <w:rsid w:val="005851D3"/>
    <w:rsid w:val="00643BA8"/>
    <w:rsid w:val="00704270"/>
    <w:rsid w:val="00863802"/>
    <w:rsid w:val="00885A7D"/>
    <w:rsid w:val="00930927"/>
    <w:rsid w:val="009B65D5"/>
    <w:rsid w:val="009C3C78"/>
    <w:rsid w:val="00A664BC"/>
    <w:rsid w:val="00A77A2C"/>
    <w:rsid w:val="00A862D1"/>
    <w:rsid w:val="00BD1849"/>
    <w:rsid w:val="00BE1097"/>
    <w:rsid w:val="00BF64E8"/>
    <w:rsid w:val="00C014E6"/>
    <w:rsid w:val="00FD7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579E3"/>
  <w15:docId w15:val="{4E752C91-D0C5-4D05-A2A5-D3C763FB2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2C566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C566E"/>
    <w:rPr>
      <w:rFonts w:ascii="Tahoma" w:hAnsi="Tahoma" w:cs="Tahoma"/>
      <w:sz w:val="16"/>
      <w:szCs w:val="16"/>
    </w:rPr>
  </w:style>
  <w:style w:type="paragraph" w:styleId="PargrafodaLista">
    <w:name w:val="List Paragraph"/>
    <w:basedOn w:val="Normal"/>
    <w:uiPriority w:val="34"/>
    <w:qFormat/>
    <w:rsid w:val="00863802"/>
    <w:pPr>
      <w:ind w:left="720"/>
      <w:contextualSpacing/>
    </w:pPr>
  </w:style>
  <w:style w:type="paragraph" w:customStyle="1" w:styleId="referenciabibliografica">
    <w:name w:val="referencia bibliografica"/>
    <w:basedOn w:val="Normal"/>
    <w:rsid w:val="00863802"/>
    <w:pPr>
      <w:widowControl w:val="0"/>
      <w:suppressAutoHyphens/>
      <w:spacing w:after="120" w:line="100" w:lineRule="atLeast"/>
    </w:pPr>
    <w:rPr>
      <w:rFonts w:ascii="Times New Roman" w:eastAsia="DejaVu Sans" w:hAnsi="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oleObject" Target="embeddings/oleObject3.bin"/><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2.bin"/><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oleObject" Target="embeddings/oleObject4.bin"/><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7.png"/><Relationship Id="rId22" Type="http://schemas.openxmlformats.org/officeDocument/2006/relationships/hyperlink" Target="http://www.rpi.edu/~krueger/Redef.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10</Pages>
  <Words>2786</Words>
  <Characters>15048</Characters>
  <Application>Microsoft Office Word</Application>
  <DocSecurity>0</DocSecurity>
  <Lines>125</Lines>
  <Paragraphs>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Mateus Miranda</cp:lastModifiedBy>
  <cp:revision>3</cp:revision>
  <cp:lastPrinted>2017-07-23T22:23:00Z</cp:lastPrinted>
  <dcterms:created xsi:type="dcterms:W3CDTF">2017-07-23T22:23:00Z</dcterms:created>
  <dcterms:modified xsi:type="dcterms:W3CDTF">2017-07-23T22:32:00Z</dcterms:modified>
</cp:coreProperties>
</file>