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ac9na3zgpb7d" w:id="0"/>
      <w:bookmarkEnd w:id="0"/>
      <w:r w:rsidDel="00000000" w:rsidR="00000000" w:rsidRPr="00000000">
        <w:rPr>
          <w:rtl w:val="0"/>
        </w:rPr>
        <w:t xml:space="preserve">Chinese 3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y4oy38901pnq" w:id="1"/>
      <w:bookmarkEnd w:id="1"/>
      <w:r w:rsidDel="00000000" w:rsidR="00000000" w:rsidRPr="00000000">
        <w:rPr>
          <w:rtl w:val="0"/>
        </w:rPr>
        <w:t xml:space="preserve">CARDS &amp; METACARDS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Questions （2）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什么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吗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可以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请问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你呢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为什么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哪里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真么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谢谢，对不起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Planetary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星星／star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太阳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月亮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地球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Verbs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去，来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说，问，想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qù, lái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shuō, wèn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走， 写， 坐， 听， 看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买，卖， 开， 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Face &amp; Body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脸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手，眼睛，鼻子，耳朵，头发，牙齿，心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头，脚，背，肚子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Vegetables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Clothing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穿，衣服，裤子，上衣，短裤，裙子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外套，衬，毛衣，帽子，鞋子，戴，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Seasons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春， 夏，秋，冻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雨，阴， 晴， 雪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彩虹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老师， 学生，教室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天气，热，冷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 Places (7)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房子，学校，办公室, 饭店，图书馆，店，超市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Fángzi, xuéxiào, bàngōngshì, Fàndiàn, túshū guǎn, diàn, chāoshì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医院，警察局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动物园，游乐园，公园，酒吧，夜店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Furniture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桌子，椅子，沙发，镜子，杯子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高， 矮，胖，瘦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Hobbies/actions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起床，上班，下班，洗澡，睡觉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唱歌，跳舞，看书，看报纸，写信，听音乐，游泳，开车，骑自行车，跑步，画画，看电影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方形，三角形， 圆形，比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名字，姓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Fruits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香蕉，橙子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第，次，几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亿，零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牛，马，猫，狗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Family/friends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朋友，丈夫，妻子，爷爷，奶奶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粉色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钱，多少，贵，便宜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商店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因为，所以，而且，并且，或者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Hygiene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牙膏，牙刷，洗发水，毛巾，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Household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客厅，饭厅，厨房，洗手间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门，窗，灯，钥匙，床，电视，电脑，空调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烤箱，洗衣机，餐具，工具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items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眼睛，被子，玩具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Country/Languages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美国，中国，法国，英国，日本，韩国，澳大利亚，国家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中文，英文，法文，日文，语言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北京，上海，巴黎，纽约，香港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亚洲，非洲，欧洲，澳洲，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东，南，西，北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Adjectives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简单，难，重，轻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快乐，幸福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？？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以前，以后，曾经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旅行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飞机，火车，轮船，交通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火车站，车站，机场，码头，地铁，出租车，地铁站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长城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Festival/Holidays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新年，春节，圣诞节，节日，纪念日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Dining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服务员，菜单，点菜，龙虾，牛排，饮料，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刀，筷子，勺子，盘子，碗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蔬菜，沙拉，冰淇淋，甜点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酸，甜，辣，咸，苦，味道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笑，哭，高兴，觉得，累，痛，兴趣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开心，伤心，热心，小心，细心，黑心，放心，灰心，野心，死心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数学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而分子一，三分子一，四分子一，无分子一，分数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加，减，乘，除，等于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百分子？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学校，老师，教室，学生，考试，高考，教授，系，博士，导师，宿舍，停车场，体育馆，食堂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小学，中学，大学，学生，毕业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文学，化学，物理，专业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医生，警察，厨师，职业，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同学，同事，老板，室友，战友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感冒，生病，死，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发烧，咳嗽，难受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内科，外科，医科，眼科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音乐，歌，钢琴，小提琴，吉他，二胡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比，更，相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运动，篮球，足球，网球，羽毛球，乒乓球，高尔夫球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男朋友，女朋友，结婚，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手机，号码，电子邮件，短信，联系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DELETED FROM DECK BUT STILL EXISTS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9 Basic Phrases (8)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妹妹在图书馆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他们去办公室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爸爸来了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她说她去超市了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我在问方向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妈妈有面条汤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mèimei zài túshū guǎn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tāmen qù bàngōngshì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bàba láile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tā shuō tā qù chāoshìle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wǒ zài wèn fāngxiàng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māmā yǒu miàntiáo tāng</w:t>
      </w:r>
    </w:p>
    <w:p w:rsidR="00000000" w:rsidDel="00000000" w:rsidP="00000000" w:rsidRDefault="00000000" w:rsidRPr="00000000" w14:paraId="00000098">
      <w:pPr>
        <w:pStyle w:val="Heading2"/>
        <w:contextualSpacing w:val="0"/>
        <w:rPr/>
      </w:pPr>
      <w:bookmarkStart w:colFirst="0" w:colLast="0" w:name="_kfnxgsdqd9sy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