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kis9a8wgsu3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Create the Report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Power BI Service (web), go to your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Workspace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Create Report</w:t>
      </w:r>
      <w:r w:rsidDel="00000000" w:rsidR="00000000" w:rsidRPr="00000000">
        <w:rPr>
          <w:sz w:val="22"/>
          <w:szCs w:val="22"/>
          <w:rtl w:val="0"/>
        </w:rPr>
        <w:t xml:space="preserve"> &gt;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Start from scratch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Meaning:</w:t>
      </w:r>
      <w:r w:rsidDel="00000000" w:rsidR="00000000" w:rsidRPr="00000000">
        <w:rPr>
          <w:sz w:val="22"/>
          <w:szCs w:val="22"/>
          <w:rtl w:val="0"/>
        </w:rPr>
        <w:t xml:space="preserve"> You are opening a blank canvas where you can draw your visuals.</w:t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y8v2gzb0z46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Add the Title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Go to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Insert</w:t>
      </w:r>
      <w:r w:rsidDel="00000000" w:rsidR="00000000" w:rsidRPr="00000000">
        <w:rPr>
          <w:sz w:val="22"/>
          <w:szCs w:val="22"/>
          <w:rtl w:val="0"/>
        </w:rPr>
        <w:t xml:space="preserve"> tab in the top menu.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Click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Text Box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Social Media Performance AI Dashboard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Highlight the text, make it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Bold</w:t>
      </w:r>
      <w:r w:rsidDel="00000000" w:rsidR="00000000" w:rsidRPr="00000000">
        <w:rPr>
          <w:sz w:val="22"/>
          <w:szCs w:val="22"/>
          <w:rtl w:val="0"/>
        </w:rPr>
        <w:t xml:space="preserve">, and set the size to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24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Meaning:</w:t>
      </w:r>
      <w:r w:rsidDel="00000000" w:rsidR="00000000" w:rsidRPr="00000000">
        <w:rPr>
          <w:sz w:val="22"/>
          <w:szCs w:val="22"/>
          <w:rtl w:val="0"/>
        </w:rPr>
        <w:t xml:space="preserve"> This identifies the purpose of your report for any viewer.</w:t>
      </w:r>
    </w:p>
    <w:p w:rsidR="00000000" w:rsidDel="00000000" w:rsidP="00000000" w:rsidRDefault="00000000" w:rsidRPr="00000000" w14:paraId="0000000C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06lafacvv1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Add a Slicer (The "Filter Button")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Slicer</w:t>
      </w:r>
      <w:r w:rsidDel="00000000" w:rsidR="00000000" w:rsidRPr="00000000">
        <w:rPr>
          <w:sz w:val="22"/>
          <w:szCs w:val="22"/>
          <w:rtl w:val="0"/>
        </w:rPr>
        <w:t xml:space="preserve"> icon in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Visualizations</w:t>
      </w:r>
      <w:r w:rsidDel="00000000" w:rsidR="00000000" w:rsidRPr="00000000">
        <w:rPr>
          <w:sz w:val="22"/>
          <w:szCs w:val="22"/>
          <w:rtl w:val="0"/>
        </w:rPr>
        <w:t xml:space="preserve"> pane (it looks like a funnel on a small square).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From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</w:t>
      </w:r>
      <w:r w:rsidDel="00000000" w:rsidR="00000000" w:rsidRPr="00000000">
        <w:rPr>
          <w:sz w:val="22"/>
          <w:szCs w:val="22"/>
          <w:rtl w:val="0"/>
        </w:rPr>
        <w:t xml:space="preserve"> pane, drag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Platform</w:t>
      </w:r>
      <w:r w:rsidDel="00000000" w:rsidR="00000000" w:rsidRPr="00000000">
        <w:rPr>
          <w:sz w:val="22"/>
          <w:szCs w:val="22"/>
          <w:rtl w:val="0"/>
        </w:rPr>
        <w:t xml:space="preserve"> into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Field</w:t>
      </w:r>
      <w:r w:rsidDel="00000000" w:rsidR="00000000" w:rsidRPr="00000000">
        <w:rPr>
          <w:sz w:val="22"/>
          <w:szCs w:val="22"/>
          <w:rtl w:val="0"/>
        </w:rPr>
        <w:t xml:space="preserve"> box.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Meaning:</w:t>
      </w:r>
      <w:r w:rsidDel="00000000" w:rsidR="00000000" w:rsidRPr="00000000">
        <w:rPr>
          <w:sz w:val="22"/>
          <w:szCs w:val="22"/>
          <w:rtl w:val="0"/>
        </w:rPr>
        <w:t xml:space="preserve"> A Slicer allows you to click one button (like "TikTok") to filter every other chart on the page instantly.</w:t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i3viuwn337i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Add a Clustered Bar Chart (The "Comparison")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Click a blank space on the canvas, then click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Clustered Bar Chart</w:t>
      </w:r>
      <w:r w:rsidDel="00000000" w:rsidR="00000000" w:rsidRPr="00000000">
        <w:rPr>
          <w:sz w:val="22"/>
          <w:szCs w:val="22"/>
          <w:rtl w:val="0"/>
        </w:rPr>
        <w:t xml:space="preserve"> icon (horizontal bars).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Y-axis:</w:t>
      </w:r>
      <w:r w:rsidDel="00000000" w:rsidR="00000000" w:rsidRPr="00000000">
        <w:rPr>
          <w:sz w:val="22"/>
          <w:szCs w:val="22"/>
          <w:rtl w:val="0"/>
        </w:rPr>
        <w:t xml:space="preserve"> Drag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 Type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X-axis:</w:t>
      </w:r>
      <w:r w:rsidDel="00000000" w:rsidR="00000000" w:rsidRPr="00000000">
        <w:rPr>
          <w:sz w:val="22"/>
          <w:szCs w:val="22"/>
          <w:rtl w:val="0"/>
        </w:rPr>
        <w:t xml:space="preserve"> Drag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Clicks</w:t>
      </w:r>
      <w:r w:rsidDel="00000000" w:rsidR="00000000" w:rsidRPr="00000000">
        <w:rPr>
          <w:sz w:val="22"/>
          <w:szCs w:val="22"/>
          <w:rtl w:val="0"/>
        </w:rPr>
        <w:t xml:space="preserve"> (or Likes).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Meaning:</w:t>
      </w:r>
      <w:r w:rsidDel="00000000" w:rsidR="00000000" w:rsidRPr="00000000">
        <w:rPr>
          <w:sz w:val="22"/>
          <w:szCs w:val="22"/>
          <w:rtl w:val="0"/>
        </w:rPr>
        <w:t xml:space="preserve"> This shows a direct comparison of which content format (Video, Image, Carousel) is performing best.</w:t>
      </w:r>
    </w:p>
    <w:p w:rsidR="00000000" w:rsidDel="00000000" w:rsidP="00000000" w:rsidRDefault="00000000" w:rsidRPr="00000000" w14:paraId="00000017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q55tdagxti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Add Key Influencers (The "AI Why")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Influencers</w:t>
      </w:r>
      <w:r w:rsidDel="00000000" w:rsidR="00000000" w:rsidRPr="00000000">
        <w:rPr>
          <w:sz w:val="22"/>
          <w:szCs w:val="22"/>
          <w:rtl w:val="0"/>
        </w:rPr>
        <w:t xml:space="preserve"> icon (magnifying glass over bars).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Analyze:</w:t>
      </w:r>
      <w:r w:rsidDel="00000000" w:rsidR="00000000" w:rsidRPr="00000000">
        <w:rPr>
          <w:sz w:val="22"/>
          <w:szCs w:val="22"/>
          <w:rtl w:val="0"/>
        </w:rPr>
        <w:t xml:space="preserve"> Drag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Clicks</w:t>
      </w:r>
      <w:r w:rsidDel="00000000" w:rsidR="00000000" w:rsidRPr="00000000">
        <w:rPr>
          <w:sz w:val="22"/>
          <w:szCs w:val="22"/>
          <w:rtl w:val="0"/>
        </w:rPr>
        <w:t xml:space="preserve">. (Change to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Average</w:t>
      </w:r>
      <w:r w:rsidDel="00000000" w:rsidR="00000000" w:rsidRPr="00000000">
        <w:rPr>
          <w:sz w:val="22"/>
          <w:szCs w:val="22"/>
          <w:rtl w:val="0"/>
        </w:rPr>
        <w:t xml:space="preserve"> by clicking the down arrow next to the name).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Explain by:</w:t>
      </w:r>
      <w:r w:rsidDel="00000000" w:rsidR="00000000" w:rsidRPr="00000000">
        <w:rPr>
          <w:sz w:val="22"/>
          <w:szCs w:val="22"/>
          <w:rtl w:val="0"/>
        </w:rPr>
        <w:t xml:space="preserve"> Drag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Platform, Post Type and Sum of Spend_USD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Expand by:</w:t>
      </w:r>
      <w:r w:rsidDel="00000000" w:rsidR="00000000" w:rsidRPr="00000000">
        <w:rPr>
          <w:sz w:val="22"/>
          <w:szCs w:val="22"/>
          <w:rtl w:val="0"/>
        </w:rPr>
        <w:t xml:space="preserve"> Drag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Meaning:</w:t>
      </w:r>
      <w:r w:rsidDel="00000000" w:rsidR="00000000" w:rsidRPr="00000000">
        <w:rPr>
          <w:sz w:val="22"/>
          <w:szCs w:val="22"/>
          <w:rtl w:val="0"/>
        </w:rPr>
        <w:t xml:space="preserve"> This uses machine learning to find patterns. It will tell you exactly what "influences" your clicks to go up (e.g., "When Platform is TikTok, Clicks increase by 50").</w:t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n7d73i2y6i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Add a Decomposition Tree (The "Drill-Down")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Decomposition Tree</w:t>
      </w:r>
      <w:r w:rsidDel="00000000" w:rsidR="00000000" w:rsidRPr="00000000">
        <w:rPr>
          <w:sz w:val="22"/>
          <w:szCs w:val="22"/>
          <w:rtl w:val="0"/>
        </w:rPr>
        <w:t xml:space="preserve"> icon (sideways branch/flowchart).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Analyze:</w:t>
      </w:r>
      <w:r w:rsidDel="00000000" w:rsidR="00000000" w:rsidRPr="00000000">
        <w:rPr>
          <w:sz w:val="22"/>
          <w:szCs w:val="22"/>
          <w:rtl w:val="0"/>
        </w:rPr>
        <w:t xml:space="preserve"> Drag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Reach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Explain by:</w:t>
      </w:r>
      <w:r w:rsidDel="00000000" w:rsidR="00000000" w:rsidRPr="00000000">
        <w:rPr>
          <w:sz w:val="22"/>
          <w:szCs w:val="22"/>
          <w:rtl w:val="0"/>
        </w:rPr>
        <w:t xml:space="preserve"> Drag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Platform</w:t>
      </w:r>
      <w:r w:rsidDel="00000000" w:rsidR="00000000" w:rsidRPr="00000000">
        <w:rPr>
          <w:sz w:val="22"/>
          <w:szCs w:val="22"/>
          <w:rtl w:val="0"/>
        </w:rPr>
        <w:t xml:space="preserve">, then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 Type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Action:</w:t>
      </w:r>
      <w:r w:rsidDel="00000000" w:rsidR="00000000" w:rsidRPr="00000000">
        <w:rPr>
          <w:sz w:val="22"/>
          <w:szCs w:val="22"/>
          <w:rtl w:val="0"/>
        </w:rPr>
        <w:t xml:space="preserve"> Click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(+)</w:t>
      </w:r>
      <w:r w:rsidDel="00000000" w:rsidR="00000000" w:rsidRPr="00000000">
        <w:rPr>
          <w:sz w:val="22"/>
          <w:szCs w:val="22"/>
          <w:rtl w:val="0"/>
        </w:rPr>
        <w:t xml:space="preserve"> next to the total number and choose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High Value</w:t>
      </w:r>
      <w:r w:rsidDel="00000000" w:rsidR="00000000" w:rsidRPr="00000000">
        <w:rPr>
          <w:sz w:val="22"/>
          <w:szCs w:val="22"/>
          <w:rtl w:val="0"/>
        </w:rPr>
        <w:t xml:space="preserve"> (the lightbulb icon).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Meaning:</w:t>
      </w:r>
      <w:r w:rsidDel="00000000" w:rsidR="00000000" w:rsidRPr="00000000">
        <w:rPr>
          <w:sz w:val="22"/>
          <w:szCs w:val="22"/>
          <w:rtl w:val="0"/>
        </w:rPr>
        <w:t xml:space="preserve"> It breaks a big number into smaller pieces. The "High Value" AI feature automatically finds the path where your biggest numbers are coming from.</w:t>
      </w:r>
    </w:p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snldkq0c01u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7: Add Smart Narrative (The "Storyteller")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Go to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Home</w:t>
      </w:r>
      <w:r w:rsidDel="00000000" w:rsidR="00000000" w:rsidRPr="00000000">
        <w:rPr>
          <w:sz w:val="22"/>
          <w:szCs w:val="22"/>
          <w:rtl w:val="0"/>
        </w:rPr>
        <w:t xml:space="preserve"> or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Insert</w:t>
      </w:r>
      <w:r w:rsidDel="00000000" w:rsidR="00000000" w:rsidRPr="00000000">
        <w:rPr>
          <w:sz w:val="22"/>
          <w:szCs w:val="22"/>
          <w:rtl w:val="0"/>
        </w:rPr>
        <w:t xml:space="preserve"> tab.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Smart Narrative</w:t>
      </w:r>
      <w:r w:rsidDel="00000000" w:rsidR="00000000" w:rsidRPr="00000000">
        <w:rPr>
          <w:sz w:val="22"/>
          <w:szCs w:val="22"/>
          <w:rtl w:val="0"/>
        </w:rPr>
        <w:t xml:space="preserve"> icon (square with a text bubble/sparkle).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Meaning:</w:t>
      </w:r>
      <w:r w:rsidDel="00000000" w:rsidR="00000000" w:rsidRPr="00000000">
        <w:rPr>
          <w:sz w:val="22"/>
          <w:szCs w:val="22"/>
          <w:rtl w:val="0"/>
        </w:rPr>
        <w:t xml:space="preserve"> This is an AI summary. It reads your charts and writes a human-readable paragraph explaining the most important trends on the page.</w:t>
      </w:r>
    </w:p>
    <w:p w:rsidR="00000000" w:rsidDel="00000000" w:rsidP="00000000" w:rsidRDefault="00000000" w:rsidRPr="00000000" w14:paraId="0000002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