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vertAnchor="page" w:horzAnchor="margin" w:tblpY="2716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321559" w:rsidTr="00321559">
        <w:trPr>
          <w:trHeight w:val="641"/>
        </w:trPr>
        <w:tc>
          <w:tcPr>
            <w:tcW w:w="2119" w:type="dxa"/>
          </w:tcPr>
          <w:p w:rsidR="00321559" w:rsidRDefault="00321559" w:rsidP="00321559">
            <w:r>
              <w:t>ITEM</w:t>
            </w:r>
          </w:p>
        </w:tc>
        <w:tc>
          <w:tcPr>
            <w:tcW w:w="2119" w:type="dxa"/>
          </w:tcPr>
          <w:p w:rsidR="00321559" w:rsidRDefault="00321559" w:rsidP="00321559">
            <w:r>
              <w:t>DESCRIÇÃO</w:t>
            </w:r>
          </w:p>
        </w:tc>
        <w:tc>
          <w:tcPr>
            <w:tcW w:w="2120" w:type="dxa"/>
          </w:tcPr>
          <w:p w:rsidR="00321559" w:rsidRDefault="00321559" w:rsidP="00321559">
            <w:r>
              <w:t>CUSTO ESTIMADO</w:t>
            </w:r>
            <w:r>
              <w:br/>
              <w:t>(R$)</w:t>
            </w:r>
          </w:p>
        </w:tc>
        <w:tc>
          <w:tcPr>
            <w:tcW w:w="2120" w:type="dxa"/>
          </w:tcPr>
          <w:p w:rsidR="00321559" w:rsidRDefault="00321559" w:rsidP="00321559">
            <w:r>
              <w:t>BENEFÍCIO ESPERADO</w:t>
            </w:r>
          </w:p>
        </w:tc>
      </w:tr>
      <w:tr w:rsidR="00321559" w:rsidTr="00321559">
        <w:trPr>
          <w:trHeight w:val="606"/>
        </w:trPr>
        <w:tc>
          <w:tcPr>
            <w:tcW w:w="2119" w:type="dxa"/>
          </w:tcPr>
          <w:p w:rsidR="00321559" w:rsidRDefault="00321559" w:rsidP="00321559">
            <w:r>
              <w:t>Hardware</w:t>
            </w:r>
          </w:p>
        </w:tc>
        <w:tc>
          <w:tcPr>
            <w:tcW w:w="2119" w:type="dxa"/>
          </w:tcPr>
          <w:p w:rsidR="00321559" w:rsidRDefault="0062202F" w:rsidP="00321559">
            <w:r>
              <w:t xml:space="preserve">Não </w:t>
            </w:r>
            <w:r w:rsidR="00643B7A">
              <w:t xml:space="preserve">há custo </w:t>
            </w:r>
            <w:r w:rsidR="000E7ADC">
              <w:t>de um hardware especifico, tanto para os desenvolvedores quanto para o usuário do projeto.</w:t>
            </w:r>
          </w:p>
        </w:tc>
        <w:tc>
          <w:tcPr>
            <w:tcW w:w="2120" w:type="dxa"/>
          </w:tcPr>
          <w:p w:rsidR="00321559" w:rsidRDefault="00321559" w:rsidP="00321559">
            <w:r>
              <w:t>0</w:t>
            </w:r>
          </w:p>
        </w:tc>
        <w:tc>
          <w:tcPr>
            <w:tcW w:w="2120" w:type="dxa"/>
          </w:tcPr>
          <w:p w:rsidR="00321559" w:rsidRDefault="0062202F" w:rsidP="00321559">
            <w:r w:rsidRPr="0062202F">
              <w:t>Por ser um projeto web, há maior compatibilidade com diversos dispositivos que possuem acesso à internet, não sendo necessária a compra de um hardware específico.</w:t>
            </w:r>
          </w:p>
        </w:tc>
      </w:tr>
      <w:tr w:rsidR="00321559" w:rsidTr="00321559">
        <w:trPr>
          <w:trHeight w:val="641"/>
        </w:trPr>
        <w:tc>
          <w:tcPr>
            <w:tcW w:w="2119" w:type="dxa"/>
          </w:tcPr>
          <w:p w:rsidR="00321559" w:rsidRDefault="00321559" w:rsidP="00321559">
            <w:r>
              <w:t>Software</w:t>
            </w:r>
          </w:p>
        </w:tc>
        <w:tc>
          <w:tcPr>
            <w:tcW w:w="2119" w:type="dxa"/>
          </w:tcPr>
          <w:p w:rsidR="00321559" w:rsidRDefault="00643B7A" w:rsidP="00321559">
            <w:r>
              <w:t>Não há custo</w:t>
            </w:r>
          </w:p>
        </w:tc>
        <w:tc>
          <w:tcPr>
            <w:tcW w:w="2120" w:type="dxa"/>
          </w:tcPr>
          <w:p w:rsidR="00321559" w:rsidRDefault="00321559" w:rsidP="00321559">
            <w:r>
              <w:t>0</w:t>
            </w:r>
          </w:p>
        </w:tc>
        <w:tc>
          <w:tcPr>
            <w:tcW w:w="2120" w:type="dxa"/>
          </w:tcPr>
          <w:p w:rsidR="00321559" w:rsidRDefault="000E7ADC" w:rsidP="00321559">
            <w:r>
              <w:t>Softwares gratuitos</w:t>
            </w:r>
          </w:p>
        </w:tc>
      </w:tr>
      <w:tr w:rsidR="00321559" w:rsidTr="00321559">
        <w:trPr>
          <w:trHeight w:val="606"/>
        </w:trPr>
        <w:tc>
          <w:tcPr>
            <w:tcW w:w="2119" w:type="dxa"/>
          </w:tcPr>
          <w:p w:rsidR="00321559" w:rsidRDefault="00321559" w:rsidP="00321559">
            <w:r>
              <w:t>Mão de obra</w:t>
            </w:r>
          </w:p>
        </w:tc>
        <w:tc>
          <w:tcPr>
            <w:tcW w:w="2119" w:type="dxa"/>
          </w:tcPr>
          <w:p w:rsidR="00321559" w:rsidRDefault="00643B7A" w:rsidP="00321559">
            <w:r>
              <w:t>Não há custo</w:t>
            </w:r>
          </w:p>
        </w:tc>
        <w:tc>
          <w:tcPr>
            <w:tcW w:w="2120" w:type="dxa"/>
          </w:tcPr>
          <w:p w:rsidR="00321559" w:rsidRDefault="000E7ADC" w:rsidP="00321559">
            <w:r>
              <w:t>0</w:t>
            </w:r>
          </w:p>
        </w:tc>
        <w:tc>
          <w:tcPr>
            <w:tcW w:w="2120" w:type="dxa"/>
          </w:tcPr>
          <w:p w:rsidR="00321559" w:rsidRDefault="00321559" w:rsidP="00321559">
            <w:r>
              <w:t>-</w:t>
            </w:r>
          </w:p>
        </w:tc>
      </w:tr>
      <w:tr w:rsidR="00321559" w:rsidTr="00321559">
        <w:trPr>
          <w:trHeight w:val="606"/>
        </w:trPr>
        <w:tc>
          <w:tcPr>
            <w:tcW w:w="2119" w:type="dxa"/>
          </w:tcPr>
          <w:p w:rsidR="00321559" w:rsidRDefault="00321559" w:rsidP="00321559">
            <w:r>
              <w:t>Treinamento</w:t>
            </w:r>
          </w:p>
        </w:tc>
        <w:tc>
          <w:tcPr>
            <w:tcW w:w="2119" w:type="dxa"/>
          </w:tcPr>
          <w:p w:rsidR="00321559" w:rsidRDefault="00643B7A" w:rsidP="00321559">
            <w:r>
              <w:t>Não há custo</w:t>
            </w:r>
          </w:p>
        </w:tc>
        <w:tc>
          <w:tcPr>
            <w:tcW w:w="2120" w:type="dxa"/>
          </w:tcPr>
          <w:p w:rsidR="00321559" w:rsidRDefault="00321559" w:rsidP="00321559">
            <w:r>
              <w:t>0</w:t>
            </w:r>
          </w:p>
        </w:tc>
        <w:tc>
          <w:tcPr>
            <w:tcW w:w="2120" w:type="dxa"/>
          </w:tcPr>
          <w:p w:rsidR="00321559" w:rsidRDefault="00321559" w:rsidP="00321559">
            <w:r>
              <w:t>-</w:t>
            </w:r>
          </w:p>
        </w:tc>
      </w:tr>
      <w:tr w:rsidR="00321559" w:rsidTr="00321559">
        <w:trPr>
          <w:trHeight w:val="606"/>
        </w:trPr>
        <w:tc>
          <w:tcPr>
            <w:tcW w:w="2119" w:type="dxa"/>
          </w:tcPr>
          <w:p w:rsidR="00321559" w:rsidRDefault="00321559" w:rsidP="00321559">
            <w:r>
              <w:t>Manutenção</w:t>
            </w:r>
          </w:p>
        </w:tc>
        <w:tc>
          <w:tcPr>
            <w:tcW w:w="2119" w:type="dxa"/>
          </w:tcPr>
          <w:p w:rsidR="00321559" w:rsidRDefault="00643B7A" w:rsidP="00321559">
            <w:r>
              <w:t>Não há cus</w:t>
            </w:r>
            <w:r w:rsidR="00C56367">
              <w:t>to</w:t>
            </w:r>
          </w:p>
        </w:tc>
        <w:tc>
          <w:tcPr>
            <w:tcW w:w="2120" w:type="dxa"/>
          </w:tcPr>
          <w:p w:rsidR="00321559" w:rsidRDefault="000E7ADC" w:rsidP="00321559">
            <w:r>
              <w:t>0</w:t>
            </w:r>
          </w:p>
        </w:tc>
        <w:tc>
          <w:tcPr>
            <w:tcW w:w="2120" w:type="dxa"/>
          </w:tcPr>
          <w:p w:rsidR="00321559" w:rsidRDefault="00321559" w:rsidP="00321559">
            <w:r>
              <w:t>-</w:t>
            </w:r>
          </w:p>
        </w:tc>
      </w:tr>
      <w:tr w:rsidR="00321559" w:rsidTr="00321559">
        <w:trPr>
          <w:trHeight w:val="606"/>
        </w:trPr>
        <w:tc>
          <w:tcPr>
            <w:tcW w:w="2119" w:type="dxa"/>
          </w:tcPr>
          <w:p w:rsidR="00321559" w:rsidRDefault="00321559" w:rsidP="00321559">
            <w:r>
              <w:t>Total dos Custos</w:t>
            </w:r>
          </w:p>
        </w:tc>
        <w:tc>
          <w:tcPr>
            <w:tcW w:w="2119" w:type="dxa"/>
          </w:tcPr>
          <w:p w:rsidR="00321559" w:rsidRDefault="000E7ADC" w:rsidP="00321559">
            <w:r>
              <w:t>-</w:t>
            </w:r>
          </w:p>
        </w:tc>
        <w:tc>
          <w:tcPr>
            <w:tcW w:w="2120" w:type="dxa"/>
          </w:tcPr>
          <w:p w:rsidR="00321559" w:rsidRDefault="00643B7A" w:rsidP="00321559">
            <w:r>
              <w:t>Sem custos</w:t>
            </w:r>
          </w:p>
        </w:tc>
        <w:tc>
          <w:tcPr>
            <w:tcW w:w="2120" w:type="dxa"/>
          </w:tcPr>
          <w:p w:rsidR="00321559" w:rsidRDefault="00321559" w:rsidP="00321559">
            <w:r>
              <w:t>-</w:t>
            </w:r>
          </w:p>
        </w:tc>
      </w:tr>
    </w:tbl>
    <w:p w:rsidR="00321559" w:rsidRPr="00321559" w:rsidRDefault="00321559" w:rsidP="00321559">
      <w:pPr>
        <w:pStyle w:val="Cabealho"/>
        <w:jc w:val="center"/>
        <w:rPr>
          <w:b/>
        </w:rPr>
      </w:pPr>
    </w:p>
    <w:p w:rsidR="00321559" w:rsidRPr="00321559" w:rsidRDefault="00321559" w:rsidP="00321559">
      <w:pPr>
        <w:pStyle w:val="Cabealho"/>
        <w:jc w:val="center"/>
        <w:rPr>
          <w:b/>
        </w:rPr>
      </w:pPr>
      <w:r w:rsidRPr="00321559">
        <w:rPr>
          <w:b/>
        </w:rPr>
        <w:t>VIABILIDADE ECONOMICA</w:t>
      </w:r>
    </w:p>
    <w:p w:rsidR="00375600" w:rsidRDefault="00375600"/>
    <w:p w:rsidR="00321559" w:rsidRPr="00321559" w:rsidRDefault="00321559" w:rsidP="00321559">
      <w:pPr>
        <w:jc w:val="center"/>
        <w:rPr>
          <w:b/>
        </w:rPr>
      </w:pPr>
    </w:p>
    <w:p w:rsidR="00375600" w:rsidRPr="00321559" w:rsidRDefault="00321559" w:rsidP="00321559">
      <w:pPr>
        <w:jc w:val="center"/>
        <w:rPr>
          <w:b/>
        </w:rPr>
      </w:pPr>
      <w:r w:rsidRPr="00321559">
        <w:rPr>
          <w:b/>
        </w:rPr>
        <w:t>VIABILIDADE T</w:t>
      </w:r>
      <w:r w:rsidR="000E7ADC">
        <w:rPr>
          <w:b/>
        </w:rPr>
        <w:t>É</w:t>
      </w:r>
      <w:r w:rsidRPr="00321559">
        <w:rPr>
          <w:b/>
        </w:rPr>
        <w:t>CNICA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375600" w:rsidTr="004B0CF9">
        <w:trPr>
          <w:trHeight w:val="641"/>
        </w:trPr>
        <w:tc>
          <w:tcPr>
            <w:tcW w:w="2119" w:type="dxa"/>
          </w:tcPr>
          <w:p w:rsidR="00375600" w:rsidRDefault="00375600" w:rsidP="004B0CF9">
            <w:r>
              <w:t>REQUISITO TÉCNICO</w:t>
            </w:r>
          </w:p>
        </w:tc>
        <w:tc>
          <w:tcPr>
            <w:tcW w:w="2119" w:type="dxa"/>
          </w:tcPr>
          <w:p w:rsidR="00375600" w:rsidRDefault="00375600" w:rsidP="004B0CF9">
            <w:r>
              <w:t>DESCRIÇÃO</w:t>
            </w:r>
          </w:p>
        </w:tc>
        <w:tc>
          <w:tcPr>
            <w:tcW w:w="2120" w:type="dxa"/>
          </w:tcPr>
          <w:p w:rsidR="00375600" w:rsidRDefault="00375600" w:rsidP="004B0CF9">
            <w:r>
              <w:t>DISPONIBILIDADE</w:t>
            </w:r>
          </w:p>
        </w:tc>
        <w:tc>
          <w:tcPr>
            <w:tcW w:w="2120" w:type="dxa"/>
          </w:tcPr>
          <w:p w:rsidR="00375600" w:rsidRDefault="00375600" w:rsidP="004B0CF9">
            <w:r>
              <w:t>OBSERVAÇÕES</w:t>
            </w:r>
          </w:p>
        </w:tc>
      </w:tr>
      <w:tr w:rsidR="00375600" w:rsidTr="004B0CF9">
        <w:trPr>
          <w:trHeight w:val="606"/>
        </w:trPr>
        <w:tc>
          <w:tcPr>
            <w:tcW w:w="2119" w:type="dxa"/>
          </w:tcPr>
          <w:p w:rsidR="00375600" w:rsidRDefault="00375600" w:rsidP="004B0CF9">
            <w:r>
              <w:t>Linguagem de programação</w:t>
            </w:r>
          </w:p>
        </w:tc>
        <w:tc>
          <w:tcPr>
            <w:tcW w:w="2119" w:type="dxa"/>
          </w:tcPr>
          <w:p w:rsidR="00375600" w:rsidRDefault="000E7ADC" w:rsidP="004B0CF9">
            <w:r>
              <w:t xml:space="preserve">Python, </w:t>
            </w:r>
            <w:proofErr w:type="spellStart"/>
            <w:r>
              <w:t>JavaScript</w:t>
            </w:r>
            <w:proofErr w:type="spellEnd"/>
          </w:p>
        </w:tc>
        <w:tc>
          <w:tcPr>
            <w:tcW w:w="2120" w:type="dxa"/>
          </w:tcPr>
          <w:p w:rsidR="00375600" w:rsidRDefault="00375600" w:rsidP="00375600">
            <w:pPr>
              <w:tabs>
                <w:tab w:val="center" w:pos="952"/>
              </w:tabs>
            </w:pPr>
            <w:r>
              <w:t>Parcial</w:t>
            </w:r>
          </w:p>
        </w:tc>
        <w:tc>
          <w:tcPr>
            <w:tcW w:w="2120" w:type="dxa"/>
          </w:tcPr>
          <w:p w:rsidR="00375600" w:rsidRDefault="00375600" w:rsidP="00375600">
            <w:pPr>
              <w:tabs>
                <w:tab w:val="center" w:pos="952"/>
              </w:tabs>
            </w:pPr>
            <w:r>
              <w:t>Em processo de aperfeiçoamento</w:t>
            </w:r>
          </w:p>
        </w:tc>
      </w:tr>
      <w:tr w:rsidR="00375600" w:rsidTr="004B0CF9">
        <w:trPr>
          <w:trHeight w:val="641"/>
        </w:trPr>
        <w:tc>
          <w:tcPr>
            <w:tcW w:w="2119" w:type="dxa"/>
          </w:tcPr>
          <w:p w:rsidR="00375600" w:rsidRDefault="00375600" w:rsidP="004B0CF9">
            <w:r>
              <w:t>Frameworks</w:t>
            </w:r>
          </w:p>
        </w:tc>
        <w:tc>
          <w:tcPr>
            <w:tcW w:w="2119" w:type="dxa"/>
          </w:tcPr>
          <w:p w:rsidR="00375600" w:rsidRDefault="000E7ADC" w:rsidP="004B0CF9">
            <w:proofErr w:type="spellStart"/>
            <w:r>
              <w:t>Django</w:t>
            </w:r>
            <w:proofErr w:type="spellEnd"/>
          </w:p>
        </w:tc>
        <w:tc>
          <w:tcPr>
            <w:tcW w:w="2120" w:type="dxa"/>
          </w:tcPr>
          <w:p w:rsidR="00375600" w:rsidRDefault="00375600" w:rsidP="00375600">
            <w:pPr>
              <w:tabs>
                <w:tab w:val="right" w:pos="1904"/>
              </w:tabs>
            </w:pPr>
            <w:r>
              <w:t>Parcial</w:t>
            </w:r>
          </w:p>
        </w:tc>
        <w:tc>
          <w:tcPr>
            <w:tcW w:w="2120" w:type="dxa"/>
          </w:tcPr>
          <w:p w:rsidR="00375600" w:rsidRDefault="00375600" w:rsidP="004B0CF9">
            <w:r>
              <w:t>Em estudo</w:t>
            </w:r>
          </w:p>
        </w:tc>
      </w:tr>
      <w:tr w:rsidR="00375600" w:rsidTr="004B0CF9">
        <w:trPr>
          <w:trHeight w:val="606"/>
        </w:trPr>
        <w:tc>
          <w:tcPr>
            <w:tcW w:w="2119" w:type="dxa"/>
          </w:tcPr>
          <w:p w:rsidR="00375600" w:rsidRDefault="00375600" w:rsidP="004B0CF9">
            <w:r>
              <w:t>Banco de Dados</w:t>
            </w:r>
          </w:p>
        </w:tc>
        <w:tc>
          <w:tcPr>
            <w:tcW w:w="2119" w:type="dxa"/>
          </w:tcPr>
          <w:p w:rsidR="00375600" w:rsidRDefault="00375600" w:rsidP="004B0CF9">
            <w:r>
              <w:t>MySQL</w:t>
            </w:r>
          </w:p>
        </w:tc>
        <w:tc>
          <w:tcPr>
            <w:tcW w:w="2120" w:type="dxa"/>
          </w:tcPr>
          <w:p w:rsidR="00375600" w:rsidRDefault="00375600" w:rsidP="00375600">
            <w:pPr>
              <w:tabs>
                <w:tab w:val="center" w:pos="952"/>
              </w:tabs>
            </w:pPr>
            <w:r>
              <w:t>Sim</w:t>
            </w:r>
          </w:p>
        </w:tc>
        <w:tc>
          <w:tcPr>
            <w:tcW w:w="2120" w:type="dxa"/>
          </w:tcPr>
          <w:p w:rsidR="00375600" w:rsidRDefault="00375600" w:rsidP="004B0CF9">
            <w:r>
              <w:t>Gratuito, tecnologia que todos integrantes estão familiarizados</w:t>
            </w:r>
          </w:p>
        </w:tc>
      </w:tr>
      <w:tr w:rsidR="00375600" w:rsidTr="004B0CF9">
        <w:trPr>
          <w:trHeight w:val="606"/>
        </w:trPr>
        <w:tc>
          <w:tcPr>
            <w:tcW w:w="2119" w:type="dxa"/>
          </w:tcPr>
          <w:p w:rsidR="00375600" w:rsidRDefault="00375600" w:rsidP="004B0CF9">
            <w:r>
              <w:t>Infraestrutura</w:t>
            </w:r>
          </w:p>
        </w:tc>
        <w:tc>
          <w:tcPr>
            <w:tcW w:w="2119" w:type="dxa"/>
          </w:tcPr>
          <w:p w:rsidR="00375600" w:rsidRDefault="000E7ADC" w:rsidP="004B0CF9">
            <w:r>
              <w:t xml:space="preserve">Hospedagem </w:t>
            </w:r>
            <w:r w:rsidR="00375600">
              <w:t>em nuvem</w:t>
            </w:r>
          </w:p>
        </w:tc>
        <w:tc>
          <w:tcPr>
            <w:tcW w:w="2120" w:type="dxa"/>
          </w:tcPr>
          <w:p w:rsidR="00375600" w:rsidRDefault="000E7ADC" w:rsidP="004B0CF9">
            <w:r>
              <w:t>Sim</w:t>
            </w:r>
          </w:p>
        </w:tc>
        <w:tc>
          <w:tcPr>
            <w:tcW w:w="2120" w:type="dxa"/>
          </w:tcPr>
          <w:p w:rsidR="00375600" w:rsidRDefault="000E7ADC" w:rsidP="004B0CF9">
            <w:r>
              <w:t>Planos custo beneficio que se escalam de acordo com infraestrutura do projeto</w:t>
            </w:r>
          </w:p>
        </w:tc>
      </w:tr>
      <w:tr w:rsidR="00375600" w:rsidTr="004B0CF9">
        <w:trPr>
          <w:trHeight w:val="606"/>
        </w:trPr>
        <w:tc>
          <w:tcPr>
            <w:tcW w:w="2119" w:type="dxa"/>
          </w:tcPr>
          <w:p w:rsidR="00375600" w:rsidRDefault="00375600" w:rsidP="004B0CF9">
            <w:r>
              <w:t>Ferramentas de Desenvolvimento</w:t>
            </w:r>
          </w:p>
        </w:tc>
        <w:tc>
          <w:tcPr>
            <w:tcW w:w="2119" w:type="dxa"/>
          </w:tcPr>
          <w:p w:rsidR="00375600" w:rsidRDefault="009E4C0B" w:rsidP="004B0CF9">
            <w:r>
              <w:t xml:space="preserve">Visual Studio </w:t>
            </w:r>
            <w:proofErr w:type="spellStart"/>
            <w:r>
              <w:t>Code</w:t>
            </w:r>
            <w:proofErr w:type="spellEnd"/>
            <w:r>
              <w:t xml:space="preserve">, </w:t>
            </w:r>
            <w:proofErr w:type="spellStart"/>
            <w:r>
              <w:t>Git</w:t>
            </w:r>
            <w:proofErr w:type="spellEnd"/>
            <w:r>
              <w:t xml:space="preserve">, </w:t>
            </w:r>
            <w:r>
              <w:t>GitHub</w:t>
            </w:r>
            <w:r>
              <w:t xml:space="preserve">, </w:t>
            </w:r>
            <w:proofErr w:type="spellStart"/>
            <w:r>
              <w:t>pip</w:t>
            </w:r>
            <w:proofErr w:type="spellEnd"/>
          </w:p>
        </w:tc>
        <w:tc>
          <w:tcPr>
            <w:tcW w:w="2120" w:type="dxa"/>
          </w:tcPr>
          <w:p w:rsidR="00375600" w:rsidRDefault="00375600" w:rsidP="004B0CF9">
            <w:r>
              <w:t>Sim</w:t>
            </w:r>
          </w:p>
        </w:tc>
        <w:tc>
          <w:tcPr>
            <w:tcW w:w="2120" w:type="dxa"/>
          </w:tcPr>
          <w:p w:rsidR="00375600" w:rsidRDefault="00375600" w:rsidP="004B0CF9">
            <w:r>
              <w:t>Ferramentas gratuitas</w:t>
            </w:r>
          </w:p>
        </w:tc>
      </w:tr>
      <w:tr w:rsidR="00375600" w:rsidTr="004B0CF9">
        <w:trPr>
          <w:trHeight w:val="606"/>
        </w:trPr>
        <w:tc>
          <w:tcPr>
            <w:tcW w:w="2119" w:type="dxa"/>
          </w:tcPr>
          <w:p w:rsidR="00375600" w:rsidRDefault="00375600" w:rsidP="004B0CF9">
            <w:r>
              <w:lastRenderedPageBreak/>
              <w:t>Equipe técnica</w:t>
            </w:r>
          </w:p>
        </w:tc>
        <w:tc>
          <w:tcPr>
            <w:tcW w:w="2119" w:type="dxa"/>
          </w:tcPr>
          <w:p w:rsidR="00375600" w:rsidRDefault="00375600" w:rsidP="004B0CF9">
            <w:r>
              <w:t>Desenvolvedores</w:t>
            </w:r>
            <w:r w:rsidR="009E4C0B">
              <w:t xml:space="preserve"> Back e Front </w:t>
            </w:r>
            <w:proofErr w:type="spellStart"/>
            <w:r w:rsidR="009E4C0B">
              <w:t>end</w:t>
            </w:r>
            <w:proofErr w:type="spellEnd"/>
            <w:r>
              <w:t xml:space="preserve">, </w:t>
            </w:r>
            <w:r w:rsidR="009E4C0B">
              <w:t>A</w:t>
            </w:r>
            <w:r>
              <w:t>nalista, Pesquisador</w:t>
            </w:r>
          </w:p>
        </w:tc>
        <w:tc>
          <w:tcPr>
            <w:tcW w:w="2120" w:type="dxa"/>
          </w:tcPr>
          <w:p w:rsidR="00375600" w:rsidRDefault="00375600" w:rsidP="004B0CF9">
            <w:r>
              <w:t>Parcial</w:t>
            </w:r>
          </w:p>
        </w:tc>
        <w:tc>
          <w:tcPr>
            <w:tcW w:w="2120" w:type="dxa"/>
          </w:tcPr>
          <w:p w:rsidR="00375600" w:rsidRDefault="00375600" w:rsidP="00375600">
            <w:pPr>
              <w:tabs>
                <w:tab w:val="center" w:pos="952"/>
              </w:tabs>
            </w:pPr>
            <w:r>
              <w:t>Equipe pequena com funções repetidas ao depender da demanda</w:t>
            </w:r>
          </w:p>
        </w:tc>
      </w:tr>
      <w:tr w:rsidR="00375600" w:rsidTr="004B0CF9">
        <w:trPr>
          <w:trHeight w:val="606"/>
        </w:trPr>
        <w:tc>
          <w:tcPr>
            <w:tcW w:w="2119" w:type="dxa"/>
          </w:tcPr>
          <w:p w:rsidR="00375600" w:rsidRDefault="00375600" w:rsidP="004B0CF9">
            <w:r>
              <w:t>Compatibilidade</w:t>
            </w:r>
          </w:p>
        </w:tc>
        <w:tc>
          <w:tcPr>
            <w:tcW w:w="2119" w:type="dxa"/>
          </w:tcPr>
          <w:p w:rsidR="00375600" w:rsidRDefault="009E4C0B" w:rsidP="004B0CF9">
            <w:r>
              <w:t>Responsividade a diversos dispositivos</w:t>
            </w:r>
          </w:p>
        </w:tc>
        <w:tc>
          <w:tcPr>
            <w:tcW w:w="2120" w:type="dxa"/>
          </w:tcPr>
          <w:p w:rsidR="00375600" w:rsidRDefault="00375600" w:rsidP="004B0CF9">
            <w:r>
              <w:t>Sim</w:t>
            </w:r>
          </w:p>
        </w:tc>
        <w:tc>
          <w:tcPr>
            <w:tcW w:w="2120" w:type="dxa"/>
          </w:tcPr>
          <w:p w:rsidR="00375600" w:rsidRDefault="009E4C0B" w:rsidP="00375600">
            <w:pPr>
              <w:tabs>
                <w:tab w:val="center" w:pos="952"/>
              </w:tabs>
            </w:pPr>
            <w:r>
              <w:t>Deve se adaptar ao uso em celulares Android/IOS, tablets, computadores laptop e desktop</w:t>
            </w:r>
          </w:p>
        </w:tc>
      </w:tr>
      <w:tr w:rsidR="00375600" w:rsidTr="004B0CF9">
        <w:trPr>
          <w:trHeight w:val="606"/>
        </w:trPr>
        <w:tc>
          <w:tcPr>
            <w:tcW w:w="2119" w:type="dxa"/>
          </w:tcPr>
          <w:p w:rsidR="00375600" w:rsidRDefault="00375600" w:rsidP="004B0CF9">
            <w:r>
              <w:t>Segurança</w:t>
            </w:r>
          </w:p>
        </w:tc>
        <w:tc>
          <w:tcPr>
            <w:tcW w:w="2119" w:type="dxa"/>
          </w:tcPr>
          <w:p w:rsidR="00375600" w:rsidRDefault="00375600" w:rsidP="004B0CF9">
            <w:r>
              <w:t>Implementação de autenticação e criptografia</w:t>
            </w:r>
          </w:p>
        </w:tc>
        <w:tc>
          <w:tcPr>
            <w:tcW w:w="2120" w:type="dxa"/>
          </w:tcPr>
          <w:p w:rsidR="00375600" w:rsidRDefault="00375600" w:rsidP="004B0CF9">
            <w:r>
              <w:t>Parcial</w:t>
            </w:r>
          </w:p>
        </w:tc>
        <w:tc>
          <w:tcPr>
            <w:tcW w:w="2120" w:type="dxa"/>
          </w:tcPr>
          <w:p w:rsidR="00375600" w:rsidRDefault="00375600" w:rsidP="00375600">
            <w:pPr>
              <w:tabs>
                <w:tab w:val="center" w:pos="952"/>
              </w:tabs>
            </w:pPr>
            <w:r>
              <w:t>Uso de bibliotecas e ferramentas do próprio framework</w:t>
            </w:r>
          </w:p>
        </w:tc>
      </w:tr>
    </w:tbl>
    <w:p w:rsidR="00375600" w:rsidRPr="00C050FC" w:rsidRDefault="00375600" w:rsidP="00375600">
      <w:pPr>
        <w:rPr>
          <w:u w:val="single"/>
        </w:rPr>
      </w:pPr>
    </w:p>
    <w:p w:rsidR="00375600" w:rsidRDefault="00375600"/>
    <w:p w:rsidR="0029334D" w:rsidRDefault="0029334D"/>
    <w:p w:rsidR="0029334D" w:rsidRPr="00321559" w:rsidRDefault="00321559" w:rsidP="00321559">
      <w:pPr>
        <w:jc w:val="center"/>
        <w:rPr>
          <w:b/>
        </w:rPr>
      </w:pPr>
      <w:r w:rsidRPr="00321559">
        <w:rPr>
          <w:b/>
        </w:rPr>
        <w:t>VIABILIDADE OPERACIONAL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C050FC" w:rsidTr="004B0CF9">
        <w:trPr>
          <w:trHeight w:val="641"/>
        </w:trPr>
        <w:tc>
          <w:tcPr>
            <w:tcW w:w="2119" w:type="dxa"/>
          </w:tcPr>
          <w:p w:rsidR="0029334D" w:rsidRPr="0029334D" w:rsidRDefault="0029334D" w:rsidP="0029334D">
            <w:pPr>
              <w:jc w:val="both"/>
              <w:rPr>
                <w:rFonts w:cstheme="minorHAnsi"/>
              </w:rPr>
            </w:pPr>
            <w:r w:rsidRPr="0029334D">
              <w:rPr>
                <w:rFonts w:cstheme="minorHAnsi"/>
                <w:bCs/>
                <w:color w:val="000000"/>
                <w:shd w:val="clear" w:color="auto" w:fill="FFFFFF"/>
              </w:rPr>
              <w:t>ASPECTO OPERACIONAL</w:t>
            </w:r>
          </w:p>
        </w:tc>
        <w:tc>
          <w:tcPr>
            <w:tcW w:w="2119" w:type="dxa"/>
          </w:tcPr>
          <w:p w:rsidR="0029334D" w:rsidRPr="0029334D" w:rsidRDefault="0029334D" w:rsidP="0029334D">
            <w:pPr>
              <w:jc w:val="both"/>
              <w:rPr>
                <w:rFonts w:cstheme="minorHAnsi"/>
              </w:rPr>
            </w:pPr>
            <w:r w:rsidRPr="0029334D">
              <w:rPr>
                <w:rFonts w:cstheme="minorHAnsi"/>
              </w:rPr>
              <w:t>DESCRIÇÃO</w:t>
            </w:r>
          </w:p>
        </w:tc>
        <w:tc>
          <w:tcPr>
            <w:tcW w:w="2120" w:type="dxa"/>
          </w:tcPr>
          <w:p w:rsidR="0029334D" w:rsidRPr="0029334D" w:rsidRDefault="0029334D" w:rsidP="0029334D">
            <w:pPr>
              <w:jc w:val="both"/>
              <w:rPr>
                <w:rFonts w:cstheme="minorHAnsi"/>
              </w:rPr>
            </w:pPr>
            <w:r w:rsidRPr="0029334D">
              <w:rPr>
                <w:rFonts w:cstheme="minorHAnsi"/>
                <w:bCs/>
                <w:color w:val="000000"/>
                <w:shd w:val="clear" w:color="auto" w:fill="FFFFFF"/>
              </w:rPr>
              <w:t>SITUAÇÃO ATUAL</w:t>
            </w:r>
          </w:p>
        </w:tc>
        <w:tc>
          <w:tcPr>
            <w:tcW w:w="2120" w:type="dxa"/>
          </w:tcPr>
          <w:p w:rsidR="0029334D" w:rsidRPr="0029334D" w:rsidRDefault="0029334D" w:rsidP="0029334D">
            <w:pPr>
              <w:jc w:val="both"/>
              <w:rPr>
                <w:rFonts w:cstheme="minorHAnsi"/>
              </w:rPr>
            </w:pPr>
            <w:r w:rsidRPr="0029334D">
              <w:rPr>
                <w:rFonts w:cstheme="minorHAnsi"/>
              </w:rPr>
              <w:t>OBSERVAÇÕES</w:t>
            </w:r>
          </w:p>
        </w:tc>
      </w:tr>
      <w:tr w:rsidR="00C050FC" w:rsidTr="004B0CF9">
        <w:trPr>
          <w:trHeight w:val="606"/>
        </w:trPr>
        <w:tc>
          <w:tcPr>
            <w:tcW w:w="2119" w:type="dxa"/>
          </w:tcPr>
          <w:p w:rsidR="0029334D" w:rsidRPr="0029334D" w:rsidRDefault="0029334D" w:rsidP="004B0CF9">
            <w:pPr>
              <w:rPr>
                <w:rFonts w:cstheme="minorHAnsi"/>
              </w:rPr>
            </w:pPr>
            <w:r w:rsidRPr="0029334D">
              <w:rPr>
                <w:rFonts w:cstheme="minorHAnsi"/>
                <w:color w:val="000000"/>
                <w:shd w:val="clear" w:color="auto" w:fill="FFFFFF"/>
              </w:rPr>
              <w:t>Perfil dos Usuários</w:t>
            </w:r>
          </w:p>
        </w:tc>
        <w:tc>
          <w:tcPr>
            <w:tcW w:w="2119" w:type="dxa"/>
          </w:tcPr>
          <w:p w:rsidR="0029334D" w:rsidRPr="00C050FC" w:rsidRDefault="0029334D" w:rsidP="004B0CF9">
            <w:pPr>
              <w:rPr>
                <w:rFonts w:cstheme="minorHAnsi"/>
              </w:rPr>
            </w:pPr>
            <w:r w:rsidRPr="00413271">
              <w:rPr>
                <w:rFonts w:cstheme="minorHAnsi"/>
                <w:b/>
              </w:rPr>
              <w:t>Donos de pequenos comércios</w:t>
            </w:r>
            <w:r w:rsidR="009E4C0B" w:rsidRPr="00413271">
              <w:rPr>
                <w:rFonts w:cstheme="minorHAnsi"/>
                <w:b/>
              </w:rPr>
              <w:t xml:space="preserve"> </w:t>
            </w:r>
            <w:r w:rsidR="00C050FC">
              <w:rPr>
                <w:rFonts w:cstheme="minorHAnsi"/>
              </w:rPr>
              <w:t>(Adega, Mercado</w:t>
            </w:r>
            <w:r w:rsidR="009E4C0B">
              <w:rPr>
                <w:rFonts w:cstheme="minorHAnsi"/>
              </w:rPr>
              <w:t xml:space="preserve">, Bar, Padaria e </w:t>
            </w:r>
            <w:proofErr w:type="spellStart"/>
            <w:r w:rsidR="00C050FC">
              <w:rPr>
                <w:rFonts w:cstheme="minorHAnsi"/>
              </w:rPr>
              <w:t>etc</w:t>
            </w:r>
            <w:proofErr w:type="spellEnd"/>
            <w:r w:rsidR="00C050FC">
              <w:rPr>
                <w:rFonts w:cstheme="minorHAnsi"/>
              </w:rPr>
              <w:t>)</w:t>
            </w:r>
            <w:r w:rsidR="009E4C0B">
              <w:rPr>
                <w:rFonts w:cstheme="minorHAnsi"/>
              </w:rPr>
              <w:t>, se relacionando com</w:t>
            </w:r>
            <w:r w:rsidR="00C050FC">
              <w:rPr>
                <w:rFonts w:cstheme="minorHAnsi"/>
              </w:rPr>
              <w:t xml:space="preserve"> </w:t>
            </w:r>
            <w:r w:rsidR="009E4C0B" w:rsidRPr="00413271">
              <w:rPr>
                <w:rFonts w:cstheme="minorHAnsi"/>
                <w:b/>
              </w:rPr>
              <w:t>fornecedores</w:t>
            </w:r>
            <w:r w:rsidR="009E4C0B">
              <w:rPr>
                <w:rFonts w:cstheme="minorHAnsi"/>
              </w:rPr>
              <w:t xml:space="preserve"> de produtos que se relacionam em ambos locais.</w:t>
            </w:r>
          </w:p>
        </w:tc>
        <w:tc>
          <w:tcPr>
            <w:tcW w:w="2120" w:type="dxa"/>
          </w:tcPr>
          <w:p w:rsidR="0029334D" w:rsidRPr="0029334D" w:rsidRDefault="009E4C0B" w:rsidP="004B0CF9">
            <w:pPr>
              <w:tabs>
                <w:tab w:val="center" w:pos="952"/>
              </w:tabs>
              <w:rPr>
                <w:rFonts w:cstheme="minorHAnsi"/>
              </w:rPr>
            </w:pPr>
            <w:r>
              <w:rPr>
                <w:rFonts w:cstheme="minorHAnsi"/>
              </w:rPr>
              <w:t>Parcial</w:t>
            </w:r>
          </w:p>
        </w:tc>
        <w:tc>
          <w:tcPr>
            <w:tcW w:w="2120" w:type="dxa"/>
          </w:tcPr>
          <w:p w:rsidR="006D7941" w:rsidRPr="006D7941" w:rsidRDefault="00413271" w:rsidP="0041327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Clientes com mínimo de </w:t>
            </w:r>
            <w:r w:rsidRPr="00413271">
              <w:rPr>
                <w:rFonts w:cstheme="minorHAnsi"/>
              </w:rPr>
              <w:t>familiaridade</w:t>
            </w:r>
            <w:r>
              <w:rPr>
                <w:rFonts w:cstheme="minorHAnsi"/>
              </w:rPr>
              <w:t xml:space="preserve"> com</w:t>
            </w:r>
            <w:r w:rsidR="006D7941">
              <w:rPr>
                <w:rFonts w:cstheme="minorHAnsi"/>
              </w:rPr>
              <w:t xml:space="preserve"> tecnologia</w:t>
            </w:r>
          </w:p>
        </w:tc>
      </w:tr>
      <w:tr w:rsidR="00C050FC" w:rsidTr="004B0CF9">
        <w:trPr>
          <w:trHeight w:val="641"/>
        </w:trPr>
        <w:tc>
          <w:tcPr>
            <w:tcW w:w="2119" w:type="dxa"/>
          </w:tcPr>
          <w:p w:rsidR="0029334D" w:rsidRPr="0029334D" w:rsidRDefault="0029334D" w:rsidP="004B0CF9">
            <w:pPr>
              <w:rPr>
                <w:rFonts w:cstheme="minorHAnsi"/>
              </w:rPr>
            </w:pPr>
            <w:r w:rsidRPr="0029334D">
              <w:rPr>
                <w:rFonts w:cstheme="minorHAnsi"/>
                <w:color w:val="000000"/>
                <w:shd w:val="clear" w:color="auto" w:fill="FFFFFF"/>
              </w:rPr>
              <w:t>Treinamento Necessário</w:t>
            </w:r>
          </w:p>
        </w:tc>
        <w:tc>
          <w:tcPr>
            <w:tcW w:w="2119" w:type="dxa"/>
          </w:tcPr>
          <w:p w:rsidR="0029334D" w:rsidRPr="0029334D" w:rsidRDefault="009E4C0B" w:rsidP="004B0CF9">
            <w:pPr>
              <w:rPr>
                <w:rFonts w:cstheme="minorHAnsi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</w:rPr>
              <w:t>Instrução de uso do site dentro do próprio desenvolvimento</w:t>
            </w:r>
          </w:p>
        </w:tc>
        <w:tc>
          <w:tcPr>
            <w:tcW w:w="2120" w:type="dxa"/>
          </w:tcPr>
          <w:p w:rsidR="0029334D" w:rsidRPr="0029334D" w:rsidRDefault="0029334D" w:rsidP="004B0CF9">
            <w:pPr>
              <w:tabs>
                <w:tab w:val="right" w:pos="1904"/>
              </w:tabs>
              <w:rPr>
                <w:rFonts w:cstheme="minorHAnsi"/>
              </w:rPr>
            </w:pPr>
            <w:r w:rsidRPr="0029334D">
              <w:rPr>
                <w:rFonts w:cstheme="minorHAnsi"/>
              </w:rPr>
              <w:t>Parcial</w:t>
            </w:r>
          </w:p>
        </w:tc>
        <w:tc>
          <w:tcPr>
            <w:tcW w:w="2120" w:type="dxa"/>
          </w:tcPr>
          <w:p w:rsidR="0029334D" w:rsidRPr="0029334D" w:rsidRDefault="00321559" w:rsidP="004B0CF9">
            <w:pPr>
              <w:rPr>
                <w:rFonts w:cstheme="minorHAnsi"/>
              </w:rPr>
            </w:pPr>
            <w:r>
              <w:rPr>
                <w:rFonts w:cstheme="minorHAnsi"/>
              </w:rPr>
              <w:t>Parcial</w:t>
            </w:r>
          </w:p>
        </w:tc>
      </w:tr>
      <w:tr w:rsidR="00C050FC" w:rsidTr="004B0CF9">
        <w:trPr>
          <w:trHeight w:val="606"/>
        </w:trPr>
        <w:tc>
          <w:tcPr>
            <w:tcW w:w="2119" w:type="dxa"/>
          </w:tcPr>
          <w:p w:rsidR="0029334D" w:rsidRPr="0029334D" w:rsidRDefault="0029334D" w:rsidP="004B0CF9">
            <w:pPr>
              <w:rPr>
                <w:rFonts w:cstheme="minorHAnsi"/>
              </w:rPr>
            </w:pPr>
            <w:r w:rsidRPr="0029334D">
              <w:rPr>
                <w:rFonts w:cstheme="minorHAnsi"/>
                <w:color w:val="000000"/>
                <w:shd w:val="clear" w:color="auto" w:fill="FFFFFF"/>
              </w:rPr>
              <w:t>Adaptação ao Fluxo de</w:t>
            </w:r>
            <w:r w:rsidRPr="0029334D">
              <w:rPr>
                <w:rFonts w:cstheme="minorHAnsi"/>
                <w:color w:val="000000"/>
              </w:rPr>
              <w:br/>
            </w:r>
            <w:r w:rsidRPr="0029334D">
              <w:rPr>
                <w:rFonts w:cstheme="minorHAnsi"/>
                <w:color w:val="000000"/>
                <w:shd w:val="clear" w:color="auto" w:fill="FFFFFF"/>
              </w:rPr>
              <w:t>Trabalho</w:t>
            </w:r>
          </w:p>
        </w:tc>
        <w:tc>
          <w:tcPr>
            <w:tcW w:w="2119" w:type="dxa"/>
          </w:tcPr>
          <w:p w:rsidR="0029334D" w:rsidRPr="0029334D" w:rsidRDefault="005B190A" w:rsidP="004B0CF9">
            <w:pPr>
              <w:rPr>
                <w:rFonts w:cstheme="minorHAnsi"/>
              </w:rPr>
            </w:pPr>
            <w:r>
              <w:rPr>
                <w:rFonts w:cstheme="minorHAnsi"/>
              </w:rPr>
              <w:t>Adaptação de marketing e comunicação com vendedores interessados nos produtos pela plataforma</w:t>
            </w:r>
          </w:p>
        </w:tc>
        <w:tc>
          <w:tcPr>
            <w:tcW w:w="2120" w:type="dxa"/>
          </w:tcPr>
          <w:p w:rsidR="0029334D" w:rsidRPr="0029334D" w:rsidRDefault="005B190A" w:rsidP="004B0CF9">
            <w:pPr>
              <w:tabs>
                <w:tab w:val="center" w:pos="952"/>
              </w:tabs>
              <w:rPr>
                <w:rFonts w:cstheme="minorHAnsi"/>
              </w:rPr>
            </w:pPr>
            <w:r>
              <w:rPr>
                <w:rFonts w:cstheme="minorHAnsi"/>
              </w:rPr>
              <w:t>Baixa</w:t>
            </w:r>
          </w:p>
        </w:tc>
        <w:tc>
          <w:tcPr>
            <w:tcW w:w="2120" w:type="dxa"/>
          </w:tcPr>
          <w:p w:rsidR="0029334D" w:rsidRPr="0029334D" w:rsidRDefault="005B190A" w:rsidP="004B0CF9">
            <w:pPr>
              <w:rPr>
                <w:rFonts w:cstheme="minorHAnsi"/>
              </w:rPr>
            </w:pPr>
            <w:r w:rsidRPr="005B190A">
              <w:rPr>
                <w:rFonts w:cstheme="minorHAnsi"/>
              </w:rPr>
              <w:t>Os fornecedores buscarão deixar de depender de recomendações orais e de práticas improvisadas, mantendo-se ativos na plataforma, visíveis aos vendedores e com preços sempre atualizados.</w:t>
            </w:r>
            <w:bookmarkStart w:id="0" w:name="_GoBack"/>
            <w:bookmarkEnd w:id="0"/>
          </w:p>
        </w:tc>
      </w:tr>
      <w:tr w:rsidR="00C050FC" w:rsidTr="0029334D">
        <w:trPr>
          <w:trHeight w:val="909"/>
        </w:trPr>
        <w:tc>
          <w:tcPr>
            <w:tcW w:w="2119" w:type="dxa"/>
          </w:tcPr>
          <w:p w:rsidR="0029334D" w:rsidRPr="0029334D" w:rsidRDefault="0029334D" w:rsidP="004B0CF9">
            <w:pPr>
              <w:rPr>
                <w:rFonts w:cstheme="minorHAnsi"/>
              </w:rPr>
            </w:pPr>
            <w:r w:rsidRPr="0029334D">
              <w:rPr>
                <w:rFonts w:cstheme="minorHAnsi"/>
                <w:color w:val="000000"/>
                <w:shd w:val="clear" w:color="auto" w:fill="FFFFFF"/>
              </w:rPr>
              <w:lastRenderedPageBreak/>
              <w:t>Facilidade de Uso (UX/UI)</w:t>
            </w:r>
          </w:p>
        </w:tc>
        <w:tc>
          <w:tcPr>
            <w:tcW w:w="2119" w:type="dxa"/>
          </w:tcPr>
          <w:p w:rsidR="0029334D" w:rsidRPr="0029334D" w:rsidRDefault="0029334D" w:rsidP="004B0CF9">
            <w:pPr>
              <w:rPr>
                <w:rFonts w:cstheme="minorHAnsi"/>
              </w:rPr>
            </w:pPr>
            <w:r w:rsidRPr="0029334D">
              <w:rPr>
                <w:color w:val="000000"/>
                <w:shd w:val="clear" w:color="auto" w:fill="FFFFFF"/>
              </w:rPr>
              <w:t xml:space="preserve">Interface intuitiva e </w:t>
            </w:r>
            <w:r w:rsidR="00C050FC" w:rsidRPr="0029334D">
              <w:rPr>
                <w:color w:val="000000"/>
                <w:shd w:val="clear" w:color="auto" w:fill="FFFFFF"/>
              </w:rPr>
              <w:t>acessível</w:t>
            </w:r>
            <w:r w:rsidR="00C050FC">
              <w:rPr>
                <w:color w:val="000000"/>
                <w:shd w:val="clear" w:color="auto" w:fill="FFFFFF"/>
              </w:rPr>
              <w:t xml:space="preserve"> (</w:t>
            </w:r>
            <w:r>
              <w:rPr>
                <w:color w:val="000000"/>
                <w:shd w:val="clear" w:color="auto" w:fill="FFFFFF"/>
              </w:rPr>
              <w:t>talvez com acessibilidade)</w:t>
            </w:r>
          </w:p>
        </w:tc>
        <w:tc>
          <w:tcPr>
            <w:tcW w:w="2120" w:type="dxa"/>
          </w:tcPr>
          <w:p w:rsidR="0029334D" w:rsidRPr="0029334D" w:rsidRDefault="00321559" w:rsidP="004B0CF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Media </w:t>
            </w:r>
          </w:p>
        </w:tc>
        <w:tc>
          <w:tcPr>
            <w:tcW w:w="2120" w:type="dxa"/>
          </w:tcPr>
          <w:p w:rsidR="0029334D" w:rsidRPr="0029334D" w:rsidRDefault="00321559" w:rsidP="004B0CF9">
            <w:pPr>
              <w:rPr>
                <w:rFonts w:cstheme="minorHAnsi"/>
              </w:rPr>
            </w:pPr>
            <w:r>
              <w:rPr>
                <w:rFonts w:cstheme="minorHAnsi"/>
              </w:rPr>
              <w:t>Teste de usabilidade e qualidade de software</w:t>
            </w:r>
          </w:p>
        </w:tc>
      </w:tr>
      <w:tr w:rsidR="00C050FC" w:rsidTr="004B0CF9">
        <w:trPr>
          <w:trHeight w:val="606"/>
        </w:trPr>
        <w:tc>
          <w:tcPr>
            <w:tcW w:w="2119" w:type="dxa"/>
          </w:tcPr>
          <w:p w:rsidR="0029334D" w:rsidRPr="0029334D" w:rsidRDefault="0029334D" w:rsidP="004B0CF9">
            <w:pPr>
              <w:rPr>
                <w:rFonts w:cstheme="minorHAnsi"/>
              </w:rPr>
            </w:pPr>
            <w:r w:rsidRPr="0029334D">
              <w:rPr>
                <w:rFonts w:cstheme="minorHAnsi"/>
                <w:color w:val="000000"/>
                <w:shd w:val="clear" w:color="auto" w:fill="FFFFFF"/>
              </w:rPr>
              <w:t>Resistência à Mudança</w:t>
            </w:r>
          </w:p>
        </w:tc>
        <w:tc>
          <w:tcPr>
            <w:tcW w:w="2119" w:type="dxa"/>
          </w:tcPr>
          <w:p w:rsidR="0029334D" w:rsidRPr="0029334D" w:rsidRDefault="0029334D" w:rsidP="004B0CF9">
            <w:pPr>
              <w:rPr>
                <w:rFonts w:cstheme="minorHAnsi"/>
              </w:rPr>
            </w:pPr>
            <w:r>
              <w:rPr>
                <w:rFonts w:cstheme="minorHAnsi"/>
              </w:rPr>
              <w:t>Adapta</w:t>
            </w:r>
            <w:r w:rsidR="00321559">
              <w:rPr>
                <w:rFonts w:cstheme="minorHAnsi"/>
              </w:rPr>
              <w:t xml:space="preserve">ção dos usuários ao utilizar o </w:t>
            </w:r>
            <w:r w:rsidR="00591A02">
              <w:rPr>
                <w:rFonts w:cstheme="minorHAnsi"/>
              </w:rPr>
              <w:t>site</w:t>
            </w:r>
          </w:p>
        </w:tc>
        <w:tc>
          <w:tcPr>
            <w:tcW w:w="2120" w:type="dxa"/>
          </w:tcPr>
          <w:p w:rsidR="0029334D" w:rsidRPr="0029334D" w:rsidRDefault="00321559" w:rsidP="004B0CF9">
            <w:pPr>
              <w:rPr>
                <w:rFonts w:cstheme="minorHAnsi"/>
              </w:rPr>
            </w:pPr>
            <w:r>
              <w:rPr>
                <w:rFonts w:cstheme="minorHAnsi"/>
              </w:rPr>
              <w:t>Parcial</w:t>
            </w:r>
          </w:p>
        </w:tc>
        <w:tc>
          <w:tcPr>
            <w:tcW w:w="2120" w:type="dxa"/>
          </w:tcPr>
          <w:p w:rsidR="0029334D" w:rsidRPr="0029334D" w:rsidRDefault="00321559" w:rsidP="004B0CF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Planejamento interno a fim de reduzir resistência </w:t>
            </w:r>
          </w:p>
        </w:tc>
      </w:tr>
      <w:tr w:rsidR="00C050FC" w:rsidTr="004B0CF9">
        <w:trPr>
          <w:trHeight w:val="606"/>
        </w:trPr>
        <w:tc>
          <w:tcPr>
            <w:tcW w:w="2119" w:type="dxa"/>
          </w:tcPr>
          <w:p w:rsidR="0029334D" w:rsidRPr="0029334D" w:rsidRDefault="0029334D" w:rsidP="004B0CF9">
            <w:pPr>
              <w:rPr>
                <w:rFonts w:cstheme="minorHAnsi"/>
              </w:rPr>
            </w:pPr>
            <w:r w:rsidRPr="0029334D">
              <w:rPr>
                <w:rFonts w:cstheme="minorHAnsi"/>
                <w:color w:val="000000"/>
                <w:shd w:val="clear" w:color="auto" w:fill="FFFFFF"/>
              </w:rPr>
              <w:t>Suporte e Manutenção</w:t>
            </w:r>
          </w:p>
        </w:tc>
        <w:tc>
          <w:tcPr>
            <w:tcW w:w="2119" w:type="dxa"/>
          </w:tcPr>
          <w:p w:rsidR="00321559" w:rsidRPr="0029334D" w:rsidRDefault="00321559" w:rsidP="004B0CF9">
            <w:pPr>
              <w:rPr>
                <w:rFonts w:cstheme="minorHAnsi"/>
              </w:rPr>
            </w:pPr>
            <w:r>
              <w:rPr>
                <w:rFonts w:cstheme="minorHAnsi"/>
              </w:rPr>
              <w:t>Viabilidade de suporte técnico</w:t>
            </w:r>
            <w:r w:rsidR="00591A02">
              <w:rPr>
                <w:rFonts w:cstheme="minorHAnsi"/>
              </w:rPr>
              <w:t xml:space="preserve"> após escalabilidade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2120" w:type="dxa"/>
          </w:tcPr>
          <w:p w:rsidR="0029334D" w:rsidRPr="0029334D" w:rsidRDefault="0029334D" w:rsidP="004B0CF9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29334D" w:rsidRPr="0029334D" w:rsidRDefault="00321559" w:rsidP="004B0CF9">
            <w:pPr>
              <w:tabs>
                <w:tab w:val="center" w:pos="952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Equipe interna preparada </w:t>
            </w:r>
          </w:p>
        </w:tc>
      </w:tr>
      <w:tr w:rsidR="00C050FC" w:rsidTr="004B0CF9">
        <w:trPr>
          <w:trHeight w:val="606"/>
        </w:trPr>
        <w:tc>
          <w:tcPr>
            <w:tcW w:w="2119" w:type="dxa"/>
          </w:tcPr>
          <w:p w:rsidR="0029334D" w:rsidRPr="0029334D" w:rsidRDefault="0029334D" w:rsidP="004B0CF9">
            <w:pPr>
              <w:rPr>
                <w:rFonts w:cstheme="minorHAnsi"/>
              </w:rPr>
            </w:pPr>
            <w:r w:rsidRPr="0029334D">
              <w:rPr>
                <w:rFonts w:cstheme="minorHAnsi"/>
                <w:color w:val="000000"/>
                <w:shd w:val="clear" w:color="auto" w:fill="FFFFFF"/>
              </w:rPr>
              <w:t>Impacto na Produtividade</w:t>
            </w:r>
          </w:p>
        </w:tc>
        <w:tc>
          <w:tcPr>
            <w:tcW w:w="2119" w:type="dxa"/>
          </w:tcPr>
          <w:p w:rsidR="0029334D" w:rsidRPr="0029334D" w:rsidRDefault="00591A02" w:rsidP="004B0CF9">
            <w:pPr>
              <w:rPr>
                <w:rFonts w:cstheme="minorHAnsi"/>
              </w:rPr>
            </w:pPr>
            <w:r>
              <w:rPr>
                <w:rFonts w:cstheme="minorHAnsi"/>
              </w:rPr>
              <w:t>Networking entre Fornecedores e Donos de comércios</w:t>
            </w:r>
          </w:p>
        </w:tc>
        <w:tc>
          <w:tcPr>
            <w:tcW w:w="2120" w:type="dxa"/>
          </w:tcPr>
          <w:p w:rsidR="0029334D" w:rsidRPr="0029334D" w:rsidRDefault="00591A02" w:rsidP="004B0CF9">
            <w:pPr>
              <w:rPr>
                <w:rFonts w:cstheme="minorHAnsi"/>
              </w:rPr>
            </w:pPr>
            <w:r>
              <w:rPr>
                <w:rFonts w:cstheme="minorHAnsi"/>
              </w:rPr>
              <w:t>Baixa</w:t>
            </w:r>
          </w:p>
        </w:tc>
        <w:tc>
          <w:tcPr>
            <w:tcW w:w="2120" w:type="dxa"/>
          </w:tcPr>
          <w:p w:rsidR="0029334D" w:rsidRPr="00C050FC" w:rsidRDefault="00591A02" w:rsidP="004B0CF9">
            <w:pPr>
              <w:tabs>
                <w:tab w:val="center" w:pos="952"/>
              </w:tabs>
              <w:rPr>
                <w:rFonts w:cstheme="minorHAnsi"/>
              </w:rPr>
            </w:pPr>
            <w:r>
              <w:rPr>
                <w:rFonts w:cstheme="minorHAnsi"/>
              </w:rPr>
              <w:t>Alta escalabilidade do produto, vários fornecedores irão competir na plataforma pelo menor preço aos vendedores, permitindo até futuramente planos que os destacam dentre outros fornecedores</w:t>
            </w:r>
          </w:p>
        </w:tc>
      </w:tr>
    </w:tbl>
    <w:p w:rsidR="0029334D" w:rsidRDefault="0029334D" w:rsidP="0029334D"/>
    <w:p w:rsidR="00321559" w:rsidRPr="00321559" w:rsidRDefault="00321559" w:rsidP="00321559">
      <w:pPr>
        <w:jc w:val="center"/>
        <w:rPr>
          <w:b/>
        </w:rPr>
      </w:pPr>
      <w:r w:rsidRPr="00321559">
        <w:rPr>
          <w:b/>
        </w:rPr>
        <w:t>VIABILIDADE LEGAL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321559" w:rsidTr="004B0CF9">
        <w:trPr>
          <w:trHeight w:val="641"/>
        </w:trPr>
        <w:tc>
          <w:tcPr>
            <w:tcW w:w="2119" w:type="dxa"/>
          </w:tcPr>
          <w:p w:rsidR="00321559" w:rsidRPr="0029334D" w:rsidRDefault="00321559" w:rsidP="004B0CF9">
            <w:pPr>
              <w:jc w:val="both"/>
              <w:rPr>
                <w:rFonts w:cstheme="minorHAnsi"/>
              </w:rPr>
            </w:pPr>
            <w:r w:rsidRPr="0029334D">
              <w:rPr>
                <w:rFonts w:cstheme="minorHAnsi"/>
                <w:bCs/>
                <w:color w:val="000000"/>
                <w:shd w:val="clear" w:color="auto" w:fill="FFFFFF"/>
              </w:rPr>
              <w:t xml:space="preserve">ASPECTO </w:t>
            </w:r>
            <w:r>
              <w:rPr>
                <w:rFonts w:cstheme="minorHAnsi"/>
                <w:bCs/>
                <w:color w:val="000000"/>
                <w:shd w:val="clear" w:color="auto" w:fill="FFFFFF"/>
              </w:rPr>
              <w:t>LEGAL</w:t>
            </w:r>
          </w:p>
        </w:tc>
        <w:tc>
          <w:tcPr>
            <w:tcW w:w="2119" w:type="dxa"/>
          </w:tcPr>
          <w:p w:rsidR="00321559" w:rsidRPr="0029334D" w:rsidRDefault="00321559" w:rsidP="004B0CF9">
            <w:pPr>
              <w:jc w:val="both"/>
              <w:rPr>
                <w:rFonts w:cstheme="minorHAnsi"/>
              </w:rPr>
            </w:pPr>
            <w:r w:rsidRPr="0029334D">
              <w:rPr>
                <w:rFonts w:cstheme="minorHAnsi"/>
              </w:rPr>
              <w:t>DESCRIÇÃO</w:t>
            </w:r>
          </w:p>
        </w:tc>
        <w:tc>
          <w:tcPr>
            <w:tcW w:w="2120" w:type="dxa"/>
          </w:tcPr>
          <w:p w:rsidR="00321559" w:rsidRPr="0029334D" w:rsidRDefault="00321559" w:rsidP="004B0CF9">
            <w:pPr>
              <w:jc w:val="both"/>
              <w:rPr>
                <w:rFonts w:cstheme="minorHAnsi"/>
              </w:rPr>
            </w:pPr>
            <w:r w:rsidRPr="0029334D">
              <w:rPr>
                <w:rFonts w:cstheme="minorHAnsi"/>
                <w:bCs/>
                <w:color w:val="000000"/>
                <w:shd w:val="clear" w:color="auto" w:fill="FFFFFF"/>
              </w:rPr>
              <w:t>SITUAÇÃO ATUAL</w:t>
            </w:r>
          </w:p>
        </w:tc>
        <w:tc>
          <w:tcPr>
            <w:tcW w:w="2120" w:type="dxa"/>
          </w:tcPr>
          <w:p w:rsidR="00321559" w:rsidRPr="0029334D" w:rsidRDefault="00321559" w:rsidP="004B0CF9">
            <w:pPr>
              <w:jc w:val="both"/>
              <w:rPr>
                <w:rFonts w:cstheme="minorHAnsi"/>
              </w:rPr>
            </w:pPr>
            <w:r w:rsidRPr="0029334D">
              <w:rPr>
                <w:rFonts w:cstheme="minorHAnsi"/>
              </w:rPr>
              <w:t>OBSERVAÇÕES</w:t>
            </w:r>
          </w:p>
        </w:tc>
      </w:tr>
      <w:tr w:rsidR="00321559" w:rsidTr="004B0CF9">
        <w:trPr>
          <w:trHeight w:val="606"/>
        </w:trPr>
        <w:tc>
          <w:tcPr>
            <w:tcW w:w="2119" w:type="dxa"/>
          </w:tcPr>
          <w:p w:rsidR="00321559" w:rsidRPr="00C050FC" w:rsidRDefault="00321559" w:rsidP="004B0CF9">
            <w:pPr>
              <w:rPr>
                <w:rFonts w:cstheme="minorHAnsi"/>
              </w:rPr>
            </w:pPr>
            <w:r w:rsidRPr="00C050FC">
              <w:rPr>
                <w:color w:val="000000"/>
                <w:shd w:val="clear" w:color="auto" w:fill="FFFFFF"/>
              </w:rPr>
              <w:t>Proteção de Dados (LGPD)</w:t>
            </w:r>
          </w:p>
        </w:tc>
        <w:tc>
          <w:tcPr>
            <w:tcW w:w="2119" w:type="dxa"/>
          </w:tcPr>
          <w:p w:rsidR="00321559" w:rsidRPr="0029334D" w:rsidRDefault="00321559" w:rsidP="004B0CF9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4B0CF9">
            <w:pPr>
              <w:tabs>
                <w:tab w:val="center" w:pos="952"/>
              </w:tabs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321559" w:rsidRDefault="00321559" w:rsidP="004B0CF9">
            <w:pPr>
              <w:tabs>
                <w:tab w:val="center" w:pos="952"/>
              </w:tabs>
              <w:rPr>
                <w:rFonts w:cstheme="minorHAnsi"/>
              </w:rPr>
            </w:pPr>
          </w:p>
        </w:tc>
      </w:tr>
      <w:tr w:rsidR="00321559" w:rsidTr="004B0CF9">
        <w:trPr>
          <w:trHeight w:val="641"/>
        </w:trPr>
        <w:tc>
          <w:tcPr>
            <w:tcW w:w="2119" w:type="dxa"/>
          </w:tcPr>
          <w:p w:rsidR="00321559" w:rsidRPr="00C050FC" w:rsidRDefault="00321559" w:rsidP="004B0CF9">
            <w:pPr>
              <w:rPr>
                <w:rFonts w:cstheme="minorHAnsi"/>
              </w:rPr>
            </w:pPr>
            <w:r w:rsidRPr="00C050FC">
              <w:rPr>
                <w:color w:val="000000"/>
                <w:shd w:val="clear" w:color="auto" w:fill="FFFFFF"/>
              </w:rPr>
              <w:t>Direitos Autorais</w:t>
            </w:r>
          </w:p>
        </w:tc>
        <w:tc>
          <w:tcPr>
            <w:tcW w:w="2119" w:type="dxa"/>
          </w:tcPr>
          <w:p w:rsidR="00321559" w:rsidRPr="0029334D" w:rsidRDefault="00321559" w:rsidP="004B0CF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0" w:type="dxa"/>
          </w:tcPr>
          <w:p w:rsidR="00321559" w:rsidRPr="0029334D" w:rsidRDefault="00321559" w:rsidP="004B0CF9">
            <w:pPr>
              <w:tabs>
                <w:tab w:val="right" w:pos="1904"/>
              </w:tabs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4B0CF9">
            <w:pPr>
              <w:rPr>
                <w:rFonts w:cstheme="minorHAnsi"/>
              </w:rPr>
            </w:pPr>
          </w:p>
        </w:tc>
      </w:tr>
      <w:tr w:rsidR="00321559" w:rsidTr="004B0CF9">
        <w:trPr>
          <w:trHeight w:val="606"/>
        </w:trPr>
        <w:tc>
          <w:tcPr>
            <w:tcW w:w="2119" w:type="dxa"/>
          </w:tcPr>
          <w:p w:rsidR="00321559" w:rsidRPr="00C050FC" w:rsidRDefault="00321559" w:rsidP="004B0CF9">
            <w:pPr>
              <w:rPr>
                <w:rFonts w:cstheme="minorHAnsi"/>
              </w:rPr>
            </w:pPr>
            <w:r w:rsidRPr="00C050FC">
              <w:rPr>
                <w:color w:val="000000"/>
                <w:shd w:val="clear" w:color="auto" w:fill="FFFFFF"/>
              </w:rPr>
              <w:t>Licenciamento de Software</w:t>
            </w:r>
          </w:p>
        </w:tc>
        <w:tc>
          <w:tcPr>
            <w:tcW w:w="2119" w:type="dxa"/>
          </w:tcPr>
          <w:p w:rsidR="00321559" w:rsidRPr="0029334D" w:rsidRDefault="00321559" w:rsidP="004B0CF9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4B0CF9">
            <w:pPr>
              <w:tabs>
                <w:tab w:val="center" w:pos="952"/>
              </w:tabs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4B0CF9">
            <w:pPr>
              <w:rPr>
                <w:rFonts w:cstheme="minorHAnsi"/>
              </w:rPr>
            </w:pPr>
          </w:p>
        </w:tc>
      </w:tr>
      <w:tr w:rsidR="00321559" w:rsidTr="004B0CF9">
        <w:trPr>
          <w:trHeight w:val="909"/>
        </w:trPr>
        <w:tc>
          <w:tcPr>
            <w:tcW w:w="2119" w:type="dxa"/>
          </w:tcPr>
          <w:p w:rsidR="00321559" w:rsidRPr="00C050FC" w:rsidRDefault="00321559" w:rsidP="004B0CF9">
            <w:pPr>
              <w:rPr>
                <w:rFonts w:cstheme="minorHAnsi"/>
              </w:rPr>
            </w:pPr>
            <w:r w:rsidRPr="00C050FC">
              <w:rPr>
                <w:color w:val="000000"/>
                <w:shd w:val="clear" w:color="auto" w:fill="FFFFFF"/>
              </w:rPr>
              <w:t>Normas do Setor</w:t>
            </w:r>
          </w:p>
        </w:tc>
        <w:tc>
          <w:tcPr>
            <w:tcW w:w="2119" w:type="dxa"/>
          </w:tcPr>
          <w:p w:rsidR="00321559" w:rsidRPr="0029334D" w:rsidRDefault="00321559" w:rsidP="004B0CF9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4B0CF9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4B0CF9">
            <w:pPr>
              <w:rPr>
                <w:rFonts w:cstheme="minorHAnsi"/>
              </w:rPr>
            </w:pPr>
          </w:p>
        </w:tc>
      </w:tr>
      <w:tr w:rsidR="00321559" w:rsidTr="004B0CF9">
        <w:trPr>
          <w:trHeight w:val="606"/>
        </w:trPr>
        <w:tc>
          <w:tcPr>
            <w:tcW w:w="2119" w:type="dxa"/>
          </w:tcPr>
          <w:p w:rsidR="00321559" w:rsidRPr="00C050FC" w:rsidRDefault="00321559" w:rsidP="004B0CF9">
            <w:pPr>
              <w:rPr>
                <w:rFonts w:cstheme="minorHAnsi"/>
              </w:rPr>
            </w:pPr>
            <w:r w:rsidRPr="00C050FC">
              <w:rPr>
                <w:color w:val="000000"/>
                <w:shd w:val="clear" w:color="auto" w:fill="FFFFFF"/>
              </w:rPr>
              <w:t>Termos de Uso</w:t>
            </w:r>
          </w:p>
        </w:tc>
        <w:tc>
          <w:tcPr>
            <w:tcW w:w="2119" w:type="dxa"/>
          </w:tcPr>
          <w:p w:rsidR="00321559" w:rsidRPr="0029334D" w:rsidRDefault="00321559" w:rsidP="004B0CF9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4B0CF9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4B0CF9">
            <w:pPr>
              <w:rPr>
                <w:rFonts w:cstheme="minorHAnsi"/>
              </w:rPr>
            </w:pPr>
          </w:p>
        </w:tc>
      </w:tr>
      <w:tr w:rsidR="00321559" w:rsidTr="004B0CF9">
        <w:trPr>
          <w:trHeight w:val="606"/>
        </w:trPr>
        <w:tc>
          <w:tcPr>
            <w:tcW w:w="2119" w:type="dxa"/>
          </w:tcPr>
          <w:p w:rsidR="00321559" w:rsidRPr="00C050FC" w:rsidRDefault="00321559" w:rsidP="004B0CF9">
            <w:pPr>
              <w:rPr>
                <w:rFonts w:cstheme="minorHAnsi"/>
              </w:rPr>
            </w:pPr>
            <w:r w:rsidRPr="00C050FC">
              <w:rPr>
                <w:color w:val="000000"/>
                <w:shd w:val="clear" w:color="auto" w:fill="FFFFFF"/>
              </w:rPr>
              <w:t>Segurança da Informação</w:t>
            </w:r>
          </w:p>
        </w:tc>
        <w:tc>
          <w:tcPr>
            <w:tcW w:w="2119" w:type="dxa"/>
          </w:tcPr>
          <w:p w:rsidR="00321559" w:rsidRPr="0029334D" w:rsidRDefault="00321559" w:rsidP="004B0CF9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4B0CF9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4B0CF9">
            <w:pPr>
              <w:tabs>
                <w:tab w:val="center" w:pos="952"/>
              </w:tabs>
              <w:rPr>
                <w:rFonts w:cstheme="minorHAnsi"/>
              </w:rPr>
            </w:pPr>
          </w:p>
        </w:tc>
      </w:tr>
    </w:tbl>
    <w:p w:rsidR="0029334D" w:rsidRDefault="0029334D"/>
    <w:sectPr w:rsidR="0029334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7DCB" w:rsidRDefault="00DD7DCB" w:rsidP="00321559">
      <w:pPr>
        <w:spacing w:after="0" w:line="240" w:lineRule="auto"/>
      </w:pPr>
      <w:r>
        <w:separator/>
      </w:r>
    </w:p>
  </w:endnote>
  <w:endnote w:type="continuationSeparator" w:id="0">
    <w:p w:rsidR="00DD7DCB" w:rsidRDefault="00DD7DCB" w:rsidP="00321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7DCB" w:rsidRDefault="00DD7DCB" w:rsidP="00321559">
      <w:pPr>
        <w:spacing w:after="0" w:line="240" w:lineRule="auto"/>
      </w:pPr>
      <w:r>
        <w:separator/>
      </w:r>
    </w:p>
  </w:footnote>
  <w:footnote w:type="continuationSeparator" w:id="0">
    <w:p w:rsidR="00DD7DCB" w:rsidRDefault="00DD7DCB" w:rsidP="00321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559" w:rsidRDefault="00321559">
    <w:pPr>
      <w:pStyle w:val="Cabealho"/>
    </w:pPr>
  </w:p>
  <w:p w:rsidR="00321559" w:rsidRDefault="00321559">
    <w:pPr>
      <w:pStyle w:val="Cabealho"/>
    </w:pPr>
  </w:p>
  <w:p w:rsidR="00321559" w:rsidRDefault="00321559">
    <w:pPr>
      <w:pStyle w:val="Cabealho"/>
    </w:pPr>
  </w:p>
  <w:p w:rsidR="00321559" w:rsidRDefault="00321559">
    <w:pPr>
      <w:pStyle w:val="Cabealho"/>
    </w:pPr>
  </w:p>
  <w:p w:rsidR="00321559" w:rsidRDefault="0032155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00"/>
    <w:rsid w:val="000E7ADC"/>
    <w:rsid w:val="0029334D"/>
    <w:rsid w:val="00321559"/>
    <w:rsid w:val="00375600"/>
    <w:rsid w:val="00413271"/>
    <w:rsid w:val="004B0CF9"/>
    <w:rsid w:val="00533E30"/>
    <w:rsid w:val="00591A02"/>
    <w:rsid w:val="005B190A"/>
    <w:rsid w:val="0062202F"/>
    <w:rsid w:val="00643B7A"/>
    <w:rsid w:val="006D7941"/>
    <w:rsid w:val="007D7D07"/>
    <w:rsid w:val="009E4C0B"/>
    <w:rsid w:val="00C050FC"/>
    <w:rsid w:val="00C56367"/>
    <w:rsid w:val="00CB34D4"/>
    <w:rsid w:val="00DD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9FA59"/>
  <w15:chartTrackingRefBased/>
  <w15:docId w15:val="{3BD56B0F-558B-437D-ACF7-9846BE64E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756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21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21559"/>
  </w:style>
  <w:style w:type="paragraph" w:styleId="Rodap">
    <w:name w:val="footer"/>
    <w:basedOn w:val="Normal"/>
    <w:link w:val="RodapChar"/>
    <w:uiPriority w:val="99"/>
    <w:unhideWhenUsed/>
    <w:rsid w:val="00321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21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1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86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3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4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9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7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2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8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2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4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8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4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8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9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1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41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6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8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9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6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6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1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4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5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3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8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9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74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9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7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65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9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5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8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5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92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5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8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7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3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4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8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3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9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32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92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8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4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2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2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4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1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89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8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7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8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63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6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9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23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1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6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5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4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7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3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6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9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7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8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3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3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4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16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12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4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4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9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9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8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7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05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8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2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3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1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4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0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73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6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9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2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82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1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1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3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2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4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1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4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75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1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94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35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48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29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65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6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4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1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6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93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0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1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4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64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9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9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83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23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3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10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0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9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5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3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13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8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471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FELIX DE MARIA</dc:creator>
  <cp:keywords/>
  <dc:description/>
  <cp:lastModifiedBy>RAFAEL FELIX DE MARIA</cp:lastModifiedBy>
  <cp:revision>2</cp:revision>
  <dcterms:created xsi:type="dcterms:W3CDTF">2026-03-06T13:16:00Z</dcterms:created>
  <dcterms:modified xsi:type="dcterms:W3CDTF">2026-03-11T18:12:00Z</dcterms:modified>
</cp:coreProperties>
</file>