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CENTRO PAULA SOUZA</w:t>
      </w:r>
    </w:p>
    <w:p w14:paraId="0000000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ETEC PREFEITO ALB ERTO FERES</w:t>
      </w:r>
    </w:p>
    <w:p w14:paraId="0000000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Técnico Desenvolvimento de Sistemas</w:t>
      </w:r>
    </w:p>
    <w:p w14:paraId="00000004"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7"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8"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Júlia Tiburcio Martins</w:t>
      </w:r>
    </w:p>
    <w:p w14:paraId="00000009"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Rafael Félix De Maria</w:t>
      </w:r>
    </w:p>
    <w:p w14:paraId="0000000A"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Stevan Alves</w:t>
      </w:r>
    </w:p>
    <w:p w14:paraId="0000000B"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C"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D"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E"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F"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0" w14:textId="0212C31E" w:rsidR="002C77B8" w:rsidRDefault="003B4DC9"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“SUPPRA”</w:t>
      </w:r>
    </w:p>
    <w:p w14:paraId="00000011" w14:textId="66030244" w:rsidR="002C77B8" w:rsidRDefault="00E46EAD">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Hub de Fornecedores para Microempreendedores </w:t>
      </w:r>
    </w:p>
    <w:p w14:paraId="0000001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4"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7"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8"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9"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264B5D77" w14:textId="77777777" w:rsidR="00E46EAD" w:rsidRDefault="00E46EAD">
      <w:pPr>
        <w:pBdr>
          <w:top w:val="nil"/>
          <w:left w:val="nil"/>
          <w:bottom w:val="nil"/>
          <w:right w:val="nil"/>
          <w:between w:val="nil"/>
        </w:pBdr>
        <w:spacing w:line="256" w:lineRule="auto"/>
        <w:jc w:val="center"/>
        <w:rPr>
          <w:rFonts w:ascii="Arial" w:eastAsia="Arial" w:hAnsi="Arial" w:cs="Arial"/>
          <w:b/>
          <w:bCs/>
          <w:color w:val="000000"/>
          <w:sz w:val="28"/>
          <w:szCs w:val="28"/>
        </w:rPr>
      </w:pPr>
    </w:p>
    <w:p w14:paraId="0000001A" w14:textId="0F7F7906" w:rsidR="002C77B8"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Araras</w:t>
      </w:r>
    </w:p>
    <w:p w14:paraId="3517467C" w14:textId="77777777" w:rsidR="003B4DC9"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2026</w:t>
      </w:r>
    </w:p>
    <w:p w14:paraId="0000001C" w14:textId="0273F1FE" w:rsidR="002C77B8"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lastRenderedPageBreak/>
        <w:t>Júlia Tiburcio Martins</w:t>
      </w:r>
    </w:p>
    <w:p w14:paraId="0000001D"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Rafael Félix De Maria</w:t>
      </w:r>
    </w:p>
    <w:p w14:paraId="0000001E"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Stevan Alves</w:t>
      </w:r>
    </w:p>
    <w:p w14:paraId="0000001F"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0"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1"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Hub de fornecedores para microempreendedores</w:t>
      </w:r>
    </w:p>
    <w:p w14:paraId="00000024" w14:textId="521B368D" w:rsidR="002C77B8" w:rsidRDefault="00E46EAD">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C</w:t>
      </w:r>
      <w:r w:rsidR="000206FC">
        <w:rPr>
          <w:rFonts w:ascii="Arial" w:eastAsia="Arial" w:hAnsi="Arial" w:cs="Arial"/>
          <w:b/>
          <w:bCs/>
          <w:color w:val="000000"/>
          <w:sz w:val="28"/>
          <w:szCs w:val="28"/>
        </w:rPr>
        <w:t>onectando comércios locais e fornecedores em Araras/SP</w:t>
      </w:r>
    </w:p>
    <w:p w14:paraId="0000002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63141E84" w14:textId="594135DA" w:rsidR="00CB7AF7" w:rsidRPr="00CB7AF7" w:rsidRDefault="00CB7AF7" w:rsidP="00CB7AF7">
      <w:pPr>
        <w:pBdr>
          <w:top w:val="nil"/>
          <w:left w:val="nil"/>
          <w:bottom w:val="nil"/>
          <w:right w:val="nil"/>
          <w:between w:val="nil"/>
        </w:pBdr>
        <w:spacing w:line="256" w:lineRule="auto"/>
        <w:jc w:val="center"/>
        <w:rPr>
          <w:rFonts w:ascii="Arial" w:eastAsia="Arial" w:hAnsi="Arial" w:cs="Arial"/>
          <w:b/>
          <w:bCs/>
          <w:color w:val="000000"/>
          <w:sz w:val="28"/>
          <w:szCs w:val="28"/>
        </w:rPr>
      </w:pPr>
    </w:p>
    <w:p w14:paraId="00000028" w14:textId="77777777" w:rsidR="002C77B8" w:rsidRDefault="000206FC">
      <w:pPr>
        <w:pBdr>
          <w:top w:val="nil"/>
          <w:left w:val="nil"/>
          <w:bottom w:val="nil"/>
          <w:right w:val="nil"/>
          <w:between w:val="nil"/>
        </w:pBdr>
        <w:tabs>
          <w:tab w:val="left" w:pos="8647"/>
        </w:tabs>
        <w:spacing w:line="256" w:lineRule="auto"/>
        <w:jc w:val="both"/>
        <w:rPr>
          <w:color w:val="000000"/>
        </w:rPr>
      </w:pPr>
      <w:r>
        <w:rPr>
          <w:rFonts w:ascii="Arial" w:eastAsia="Arial" w:hAnsi="Arial" w:cs="Arial"/>
          <w:b/>
          <w:bCs/>
          <w:color w:val="000000"/>
          <w:sz w:val="28"/>
          <w:szCs w:val="28"/>
        </w:rPr>
        <w:t xml:space="preserve"> </w:t>
      </w:r>
    </w:p>
    <w:p w14:paraId="00000029"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Trabalho de Conclusão de Curso apresentado ao Curso Técnico em Desenvolvimento de Sistemas da ETEC Prefeito Alberto Feres, orientado pelo </w:t>
      </w:r>
      <w:proofErr w:type="spellStart"/>
      <w:r>
        <w:rPr>
          <w:rFonts w:ascii="Arial" w:eastAsia="Arial" w:hAnsi="Arial" w:cs="Arial"/>
          <w:color w:val="000000"/>
          <w:sz w:val="22"/>
          <w:szCs w:val="22"/>
        </w:rPr>
        <w:t>Prof</w:t>
      </w:r>
      <w:proofErr w:type="spellEnd"/>
      <w:r>
        <w:rPr>
          <w:rFonts w:ascii="Arial" w:eastAsia="Arial" w:hAnsi="Arial" w:cs="Arial"/>
          <w:color w:val="000000"/>
          <w:sz w:val="22"/>
          <w:szCs w:val="22"/>
        </w:rPr>
        <w:t xml:space="preserve"> º Alexandre </w:t>
      </w:r>
      <w:proofErr w:type="spellStart"/>
      <w:r>
        <w:rPr>
          <w:rFonts w:ascii="Arial" w:eastAsia="Arial" w:hAnsi="Arial" w:cs="Arial"/>
          <w:color w:val="000000"/>
          <w:sz w:val="22"/>
          <w:szCs w:val="22"/>
        </w:rPr>
        <w:t>Zordan</w:t>
      </w:r>
      <w:proofErr w:type="spellEnd"/>
      <w:r>
        <w:rPr>
          <w:rFonts w:ascii="Arial" w:eastAsia="Arial" w:hAnsi="Arial" w:cs="Arial"/>
          <w:color w:val="000000"/>
          <w:sz w:val="22"/>
          <w:szCs w:val="22"/>
        </w:rPr>
        <w:t xml:space="preserve"> Durães, como requisito parcial para obtenção do título de técnico em Desenvolvimento de Sistemas.</w:t>
      </w:r>
      <w:r>
        <w:rPr>
          <w:color w:val="000000"/>
        </w:rPr>
        <w:tab/>
      </w:r>
    </w:p>
    <w:p w14:paraId="0000002A"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B"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C"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D"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E"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F" w14:textId="467FE6C6"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30" w14:textId="505E2F53" w:rsidR="002C77B8" w:rsidRDefault="002C77B8" w:rsidP="00CB7AF7">
      <w:pPr>
        <w:pBdr>
          <w:top w:val="nil"/>
          <w:left w:val="nil"/>
          <w:bottom w:val="nil"/>
          <w:right w:val="nil"/>
          <w:between w:val="nil"/>
        </w:pBdr>
        <w:tabs>
          <w:tab w:val="left" w:pos="4112"/>
        </w:tabs>
        <w:ind w:left="4535"/>
        <w:jc w:val="center"/>
        <w:rPr>
          <w:color w:val="000000"/>
        </w:rPr>
      </w:pPr>
    </w:p>
    <w:p w14:paraId="70F99840" w14:textId="484A593F" w:rsidR="00CB7AF7" w:rsidRDefault="00CB7AF7" w:rsidP="00CB7AF7">
      <w:pPr>
        <w:pBdr>
          <w:top w:val="nil"/>
          <w:left w:val="nil"/>
          <w:bottom w:val="nil"/>
          <w:right w:val="nil"/>
          <w:between w:val="nil"/>
        </w:pBdr>
        <w:tabs>
          <w:tab w:val="left" w:pos="4112"/>
        </w:tabs>
        <w:jc w:val="center"/>
        <w:rPr>
          <w:color w:val="000000"/>
        </w:rPr>
      </w:pPr>
      <w:r>
        <w:rPr>
          <w:rFonts w:ascii="Arial" w:eastAsia="Arial" w:hAnsi="Arial" w:cs="Arial"/>
          <w:b/>
          <w:bCs/>
          <w:color w:val="000000"/>
          <w:sz w:val="28"/>
          <w:szCs w:val="28"/>
        </w:rPr>
        <w:t>Araras</w:t>
      </w:r>
    </w:p>
    <w:p w14:paraId="00000032" w14:textId="6372FE05" w:rsidR="002C77B8" w:rsidRDefault="00CB7AF7" w:rsidP="00B82F51">
      <w:pPr>
        <w:pBdr>
          <w:top w:val="nil"/>
          <w:left w:val="nil"/>
          <w:bottom w:val="nil"/>
          <w:right w:val="nil"/>
          <w:between w:val="nil"/>
        </w:pBdr>
        <w:tabs>
          <w:tab w:val="left" w:pos="8647"/>
        </w:tabs>
        <w:jc w:val="center"/>
        <w:rPr>
          <w:color w:val="000000"/>
        </w:rPr>
      </w:pPr>
      <w:r>
        <w:rPr>
          <w:rFonts w:ascii="Arial" w:eastAsia="Arial" w:hAnsi="Arial" w:cs="Arial"/>
          <w:b/>
          <w:bCs/>
          <w:color w:val="000000"/>
          <w:sz w:val="28"/>
          <w:szCs w:val="28"/>
        </w:rPr>
        <w:t>202</w:t>
      </w:r>
      <w:r w:rsidR="00635E67">
        <w:rPr>
          <w:rFonts w:ascii="Arial" w:eastAsia="Arial" w:hAnsi="Arial" w:cs="Arial"/>
          <w:b/>
          <w:bCs/>
          <w:color w:val="000000"/>
          <w:sz w:val="28"/>
          <w:szCs w:val="28"/>
        </w:rPr>
        <w:t>6</w:t>
      </w:r>
    </w:p>
    <w:p w14:paraId="7619724E" w14:textId="77777777" w:rsidR="003B4DC9" w:rsidRDefault="003B4DC9">
      <w:pPr>
        <w:rPr>
          <w:rFonts w:ascii="Arial" w:eastAsia="Arial" w:hAnsi="Arial" w:cs="Arial"/>
          <w:b/>
          <w:bCs/>
          <w:color w:val="000000"/>
        </w:rPr>
      </w:pPr>
      <w:r>
        <w:rPr>
          <w:rFonts w:ascii="Arial" w:eastAsia="Arial" w:hAnsi="Arial" w:cs="Arial"/>
          <w:b/>
          <w:bCs/>
          <w:color w:val="000000"/>
        </w:rPr>
        <w:br w:type="page"/>
      </w:r>
    </w:p>
    <w:p w14:paraId="00000037" w14:textId="24D40D92" w:rsidR="002C77B8" w:rsidRPr="003B4DC9" w:rsidRDefault="000206FC">
      <w:pPr>
        <w:pBdr>
          <w:top w:val="nil"/>
          <w:left w:val="nil"/>
          <w:bottom w:val="nil"/>
          <w:right w:val="nil"/>
          <w:between w:val="nil"/>
        </w:pBdr>
        <w:tabs>
          <w:tab w:val="left" w:pos="8647"/>
        </w:tabs>
        <w:rPr>
          <w:color w:val="000000"/>
        </w:rPr>
      </w:pPr>
      <w:r>
        <w:rPr>
          <w:rFonts w:ascii="Arial" w:eastAsia="Arial" w:hAnsi="Arial" w:cs="Arial"/>
          <w:b/>
          <w:bCs/>
          <w:color w:val="000000"/>
        </w:rPr>
        <w:lastRenderedPageBreak/>
        <w:t xml:space="preserve">FORMATAÇÃO DE TEXTO: Monografia </w:t>
      </w:r>
    </w:p>
    <w:p w14:paraId="7CF7F3A8" w14:textId="77777777" w:rsidR="00635E67" w:rsidRPr="00635E67" w:rsidRDefault="00635E67">
      <w:pPr>
        <w:pBdr>
          <w:top w:val="nil"/>
          <w:left w:val="nil"/>
          <w:bottom w:val="nil"/>
          <w:right w:val="nil"/>
          <w:between w:val="nil"/>
        </w:pBdr>
        <w:tabs>
          <w:tab w:val="left" w:pos="8647"/>
        </w:tabs>
        <w:rPr>
          <w:rFonts w:ascii="Arial" w:hAnsi="Arial" w:cs="Arial"/>
          <w:b/>
          <w:color w:val="000000"/>
        </w:rPr>
      </w:pPr>
    </w:p>
    <w:p w14:paraId="0D313074" w14:textId="2C072182" w:rsidR="00B82F51" w:rsidRPr="00B82F51" w:rsidRDefault="00B82F51" w:rsidP="00B82F51">
      <w:pPr>
        <w:pStyle w:val="NormalWeb"/>
        <w:jc w:val="both"/>
        <w:rPr>
          <w:rFonts w:ascii="Arial" w:hAnsi="Arial" w:cs="Arial"/>
        </w:rPr>
      </w:pPr>
      <w:r w:rsidRPr="00B82F51">
        <w:rPr>
          <w:rFonts w:ascii="Arial" w:hAnsi="Arial" w:cs="Arial"/>
        </w:rPr>
        <w:t>Araras, uma pequena cidade do interior de São Paulo, com cerca de 135.744 habitantes (IBGE, 2026), possui uma grande quantidade de pequenos comércios de alimentos e conveniências. Uma das dificuldades enfrentadas por esses negócios é a falta de um meio organizado para a comparação de preços entre fornecedores.</w:t>
      </w:r>
    </w:p>
    <w:p w14:paraId="331C8A7D" w14:textId="77777777" w:rsidR="00B82F51" w:rsidRPr="00B82F51" w:rsidRDefault="00B82F51" w:rsidP="00B82F51">
      <w:pPr>
        <w:pStyle w:val="NormalWeb"/>
        <w:jc w:val="both"/>
        <w:rPr>
          <w:rFonts w:ascii="Arial" w:hAnsi="Arial" w:cs="Arial"/>
        </w:rPr>
      </w:pPr>
      <w:r w:rsidRPr="00B82F51">
        <w:rPr>
          <w:rFonts w:ascii="Arial" w:hAnsi="Arial" w:cs="Arial"/>
        </w:rPr>
        <w:t>Através de uma pesquisa realizada em março de 2026, com 9 comerciantes e 3 fornecedores, foi possível confirmar o problema. Nenhum dos comerciantes entrevistados utiliza ferramentas digitais para buscar novos fornecedores e comparar preços, sendo que a procura ocorre de forma manual, principalmente por indicação (33,3%). Essa informalidade dificulta a comparação de preços, fazendo com que o comerciante, muitas vezes, pague mais do que deveria.</w:t>
      </w:r>
    </w:p>
    <w:p w14:paraId="68F9A7A9" w14:textId="77777777" w:rsidR="00B82F51" w:rsidRPr="00B82F51" w:rsidRDefault="00B82F51" w:rsidP="00B82F51">
      <w:pPr>
        <w:pStyle w:val="NormalWeb"/>
        <w:jc w:val="both"/>
        <w:rPr>
          <w:rFonts w:ascii="Arial" w:hAnsi="Arial" w:cs="Arial"/>
        </w:rPr>
      </w:pPr>
      <w:r w:rsidRPr="00B82F51">
        <w:rPr>
          <w:rFonts w:ascii="Arial" w:hAnsi="Arial" w:cs="Arial"/>
        </w:rPr>
        <w:t>Para resolver essa situação, foi pensado um projeto que pudesse auxiliar esses comerciantes: o Hub de Fornecedores para Microempreendedores. Trata-se de uma plataforma online que conecta os dois lados do negócio: fornecedores e microempreendedores. Os fornecedores podem cadastrar seus produtos em formato de catálogo, enquanto os comerciantes podem publicar suas necessidades, buscar produtos por categoria e consultar avaliações antes de entrar em contato com o fornecedor. A plataforma tem como objetivo apenas facilitar a busca e o contato entre as partes, sendo que a negociação e a compra são realizadas diretamente entre comerciante e fornecedor, fora do sistema.</w:t>
      </w:r>
    </w:p>
    <w:p w14:paraId="4CA1FED2" w14:textId="77777777" w:rsidR="00B82F51" w:rsidRPr="00B82F51" w:rsidRDefault="00B82F51" w:rsidP="00B82F51">
      <w:pPr>
        <w:pStyle w:val="NormalWeb"/>
        <w:jc w:val="both"/>
        <w:rPr>
          <w:rFonts w:ascii="Arial" w:hAnsi="Arial" w:cs="Arial"/>
        </w:rPr>
      </w:pPr>
      <w:r w:rsidRPr="00B82F51">
        <w:rPr>
          <w:rFonts w:ascii="Arial" w:hAnsi="Arial" w:cs="Arial"/>
        </w:rPr>
        <w:t>Após a ideia ser apresentada e explicada aos entrevistados, foi realizada uma nova pesquisa, que demonstrou uma boa aceitação do projeto. Entre os comerciantes entrevistados, 88,9% demonstraram interesse em utilizar a plataforma, enquanto 66,7% dos fornecedores afirmaram que cadastrariam seus produtos. Com base na pesquisa e nos resultados obtidos, foram realizadas algumas análises para verificar se o projeto poderia realmente ser desenvolvido. Foi analisada a possibilidade de desenvolvimento técnico, os custos necessários, o funcionamento do sistema na prática e sua adequação às leis e normas aplicáveis. Após essas verificações, concluiu-se que o projeto pode ser realizado dentro do prazo planejado.</w:t>
      </w:r>
    </w:p>
    <w:p w14:paraId="55F6A5AC" w14:textId="1EB22A78" w:rsidR="00B82F51" w:rsidRDefault="00B82F51" w:rsidP="00B82F51">
      <w:pPr>
        <w:pStyle w:val="NormalWeb"/>
        <w:jc w:val="both"/>
        <w:rPr>
          <w:rFonts w:ascii="Arial" w:hAnsi="Arial" w:cs="Arial"/>
        </w:rPr>
      </w:pPr>
      <w:r w:rsidRPr="00B82F51">
        <w:rPr>
          <w:rFonts w:ascii="Arial" w:hAnsi="Arial" w:cs="Arial"/>
        </w:rPr>
        <w:t>Com isso, conclui-se que a plataforma atende a uma necessidade real dos pequenos comerciantes, oferecendo maior acesso a informações e ampliando as possibilidades de escolha durante a busca por fornecedores e produtos.</w:t>
      </w:r>
      <w:r w:rsidR="00635E67">
        <w:rPr>
          <w:rFonts w:ascii="Arial" w:hAnsi="Arial" w:cs="Arial"/>
        </w:rPr>
        <w:t xml:space="preserve"> </w:t>
      </w:r>
      <w:r w:rsidRPr="00B82F51">
        <w:rPr>
          <w:rFonts w:ascii="Arial" w:hAnsi="Arial" w:cs="Arial"/>
        </w:rPr>
        <w:t>A ideia do projeto ainda está em uma fase inicial, mas existe a possibilidade de expandir o sistema futuramente para atender também a comércios de maior porte, ampliando sua atuação não apenas para o município de Araras, mas também para outras cidades da região.</w:t>
      </w:r>
    </w:p>
    <w:p w14:paraId="72AFB58C" w14:textId="77777777" w:rsidR="00635E67" w:rsidRDefault="00635E67" w:rsidP="00635E67">
      <w:pPr>
        <w:pBdr>
          <w:top w:val="nil"/>
          <w:left w:val="nil"/>
          <w:bottom w:val="nil"/>
          <w:right w:val="nil"/>
          <w:between w:val="nil"/>
        </w:pBdr>
        <w:spacing w:line="256" w:lineRule="auto"/>
        <w:jc w:val="both"/>
        <w:rPr>
          <w:rStyle w:val="Forte"/>
          <w:rFonts w:ascii="Arial" w:hAnsi="Arial" w:cs="Arial"/>
        </w:rPr>
      </w:pPr>
    </w:p>
    <w:p w14:paraId="00000042" w14:textId="2BFBF56B" w:rsidR="002C77B8" w:rsidRPr="00635E67" w:rsidRDefault="00635E67" w:rsidP="00635E67">
      <w:pPr>
        <w:pBdr>
          <w:top w:val="nil"/>
          <w:left w:val="nil"/>
          <w:bottom w:val="nil"/>
          <w:right w:val="nil"/>
          <w:between w:val="nil"/>
        </w:pBdr>
        <w:spacing w:line="256" w:lineRule="auto"/>
        <w:jc w:val="both"/>
        <w:rPr>
          <w:rFonts w:ascii="Arial" w:hAnsi="Arial" w:cs="Arial"/>
          <w:color w:val="000000"/>
        </w:rPr>
      </w:pPr>
      <w:r w:rsidRPr="00635E67">
        <w:rPr>
          <w:rStyle w:val="Forte"/>
          <w:rFonts w:ascii="Arial" w:hAnsi="Arial" w:cs="Arial"/>
        </w:rPr>
        <w:t>Palavras-chave:</w:t>
      </w:r>
      <w:r w:rsidRPr="00635E67">
        <w:rPr>
          <w:rFonts w:ascii="Arial" w:hAnsi="Arial" w:cs="Arial"/>
        </w:rPr>
        <w:t xml:space="preserve"> Hub de Fornecedores; Microempreendedores; Pequenos Comerciantes; Plataforma Online; Fornecedores; Comparação de Preços.</w:t>
      </w:r>
    </w:p>
    <w:p w14:paraId="11D76662" w14:textId="77777777" w:rsidR="003B4DC9" w:rsidRDefault="003B4DC9">
      <w:pPr>
        <w:rPr>
          <w:rFonts w:ascii="Arial" w:eastAsia="Arial" w:hAnsi="Arial" w:cs="Arial"/>
          <w:b/>
          <w:bCs/>
          <w:color w:val="000000"/>
        </w:rPr>
      </w:pPr>
      <w:r>
        <w:rPr>
          <w:rFonts w:ascii="Arial" w:eastAsia="Arial" w:hAnsi="Arial" w:cs="Arial"/>
          <w:b/>
          <w:bCs/>
          <w:color w:val="000000"/>
        </w:rPr>
        <w:br w:type="page"/>
      </w:r>
    </w:p>
    <w:p w14:paraId="00000043" w14:textId="56AEFAC6" w:rsidR="002C77B8" w:rsidRDefault="000206FC">
      <w:pPr>
        <w:pBdr>
          <w:top w:val="nil"/>
          <w:left w:val="nil"/>
          <w:bottom w:val="nil"/>
          <w:right w:val="nil"/>
          <w:between w:val="nil"/>
        </w:pBdr>
        <w:shd w:val="clear" w:color="auto" w:fill="FDFDFD"/>
        <w:spacing w:after="0"/>
        <w:rPr>
          <w:color w:val="000000"/>
        </w:rPr>
      </w:pPr>
      <w:r>
        <w:rPr>
          <w:rFonts w:ascii="Arial" w:eastAsia="Arial" w:hAnsi="Arial" w:cs="Arial"/>
          <w:b/>
          <w:bCs/>
          <w:color w:val="000000"/>
        </w:rPr>
        <w:lastRenderedPageBreak/>
        <w:t xml:space="preserve">TEXT FORMATTING: </w:t>
      </w:r>
      <w:proofErr w:type="spellStart"/>
      <w:r>
        <w:rPr>
          <w:rFonts w:ascii="Arial" w:eastAsia="Arial" w:hAnsi="Arial" w:cs="Arial"/>
          <w:b/>
          <w:bCs/>
          <w:color w:val="000000"/>
        </w:rPr>
        <w:t>Monograph</w:t>
      </w:r>
      <w:proofErr w:type="spellEnd"/>
    </w:p>
    <w:p w14:paraId="00000044" w14:textId="055D8DB6" w:rsidR="002C77B8" w:rsidRDefault="000206FC">
      <w:pPr>
        <w:pBdr>
          <w:top w:val="nil"/>
          <w:left w:val="nil"/>
          <w:bottom w:val="nil"/>
          <w:right w:val="nil"/>
          <w:between w:val="nil"/>
        </w:pBdr>
        <w:shd w:val="clear" w:color="auto" w:fill="FDFDFD"/>
        <w:spacing w:after="0"/>
        <w:rPr>
          <w:rFonts w:ascii="Arial" w:eastAsia="Arial" w:hAnsi="Arial" w:cs="Arial"/>
          <w:b/>
          <w:bCs/>
          <w:color w:val="000000"/>
        </w:rPr>
      </w:pPr>
      <w:r>
        <w:rPr>
          <w:rFonts w:ascii="Arial" w:eastAsia="Arial" w:hAnsi="Arial" w:cs="Arial"/>
          <w:b/>
          <w:bCs/>
          <w:color w:val="000000"/>
        </w:rPr>
        <w:t xml:space="preserve"> </w:t>
      </w:r>
    </w:p>
    <w:p w14:paraId="187DC267" w14:textId="3974F385" w:rsidR="00635E67" w:rsidRPr="00635E67" w:rsidRDefault="00635E67" w:rsidP="00635E67">
      <w:pPr>
        <w:shd w:val="clear" w:color="auto" w:fill="FDFDFD"/>
        <w:spacing w:after="0" w:line="240" w:lineRule="auto"/>
        <w:rPr>
          <w:rFonts w:ascii="Arial" w:eastAsia="Times New Roman" w:hAnsi="Arial" w:cs="Arial"/>
          <w:b/>
          <w:lang w:val="en"/>
        </w:rPr>
      </w:pPr>
    </w:p>
    <w:p w14:paraId="00000045" w14:textId="2B979853" w:rsidR="002C77B8" w:rsidRDefault="002C77B8" w:rsidP="00635E67">
      <w:pPr>
        <w:pBdr>
          <w:top w:val="nil"/>
          <w:left w:val="nil"/>
          <w:bottom w:val="nil"/>
          <w:right w:val="nil"/>
          <w:between w:val="nil"/>
        </w:pBdr>
        <w:shd w:val="clear" w:color="auto" w:fill="FDFDFD"/>
        <w:spacing w:after="0"/>
        <w:jc w:val="both"/>
        <w:rPr>
          <w:color w:val="000000"/>
        </w:rPr>
      </w:pPr>
    </w:p>
    <w:p w14:paraId="3D3FE6C7" w14:textId="77777777" w:rsidR="00635E67" w:rsidRDefault="00635E67" w:rsidP="00635E67">
      <w:pPr>
        <w:shd w:val="clear" w:color="auto" w:fill="FDFDFD"/>
        <w:spacing w:after="0" w:line="240" w:lineRule="auto"/>
        <w:jc w:val="both"/>
        <w:rPr>
          <w:rFonts w:ascii="Arial" w:eastAsia="Times New Roman" w:hAnsi="Arial" w:cs="Arial"/>
          <w:lang w:val="en"/>
        </w:rPr>
      </w:pPr>
      <w:proofErr w:type="spellStart"/>
      <w:r w:rsidRPr="00635E67">
        <w:rPr>
          <w:rFonts w:ascii="Arial" w:eastAsia="Times New Roman" w:hAnsi="Arial" w:cs="Arial"/>
          <w:lang w:val="en"/>
        </w:rPr>
        <w:t>Araras</w:t>
      </w:r>
      <w:proofErr w:type="spellEnd"/>
      <w:r w:rsidRPr="00635E67">
        <w:rPr>
          <w:rFonts w:ascii="Arial" w:eastAsia="Times New Roman" w:hAnsi="Arial" w:cs="Arial"/>
          <w:lang w:val="en"/>
        </w:rPr>
        <w:t xml:space="preserve">, a small town in the interior of São Paulo, with about 135,744 inhabitants (IBGE, 2026), has a large number of small food and convenience stores. One of the difficulties faced by these businesses is the lack of an organized means for comparing prices between suppliers. Through a survey conducted in March 2026, with 9 merchants and 3 suppliers, it was possible to confirm the problem. None of the merchants interviewed use digital tools to search for new suppliers and compare prices, and the search occurs manually, mainly by indication (33.3%). This informality makes it difficult to compare prices, causing the merchant to often pay more than he should. To solve this situation, a project was designed that could help these merchants: the Supplier Hub for Microentrepreneurs. It is an online platform that connects the two sides of the business: suppliers and microentrepreneurs. Suppliers can register their products in catalog format, while merchants can publish their needs, search for products by category, and consult reviews before contacting the supplier. The platform aims only to facilitate the search and contact between the parties, and the negotiation and purchase are carried out directly between merchant and supplier, outside the system. After the idea was presented and explained to the interviewees, a new survey was carried out, which showed a good acceptance of the project. Among the merchants interviewed, 88.9% showed interest in using the platform, while 66.7% of the suppliers stated that they would register their products. Based on the research and the results obtained, some analyses were carried out to verify whether the project could really be developed. The possibility of technical development, the necessary costs, the operation of the system in practice and its adequacy to the applicable laws and standards were analyzed. After these verifications, it was concluded that the project can be carried out within the planned deadline. With this, it is concluded that the platform meets a real need of small merchants, offering greater access to information and expanding the possibilities of choice during the search for suppliers and products. The idea of the project is still in an initial phase, but there is the possibility of expanding the system in the future to also serve larger businesses, expanding its operations not only to the municipality of </w:t>
      </w:r>
      <w:proofErr w:type="spellStart"/>
      <w:r w:rsidRPr="00635E67">
        <w:rPr>
          <w:rFonts w:ascii="Arial" w:eastAsia="Times New Roman" w:hAnsi="Arial" w:cs="Arial"/>
          <w:lang w:val="en"/>
        </w:rPr>
        <w:t>Araras</w:t>
      </w:r>
      <w:proofErr w:type="spellEnd"/>
      <w:r w:rsidRPr="00635E67">
        <w:rPr>
          <w:rFonts w:ascii="Arial" w:eastAsia="Times New Roman" w:hAnsi="Arial" w:cs="Arial"/>
          <w:lang w:val="en"/>
        </w:rPr>
        <w:t xml:space="preserve">, but also to other cities in the region. </w:t>
      </w:r>
    </w:p>
    <w:p w14:paraId="2B818E21" w14:textId="77777777" w:rsidR="00635E67" w:rsidRDefault="00635E67" w:rsidP="00635E67">
      <w:pPr>
        <w:shd w:val="clear" w:color="auto" w:fill="FDFDFD"/>
        <w:spacing w:after="0" w:line="240" w:lineRule="auto"/>
        <w:jc w:val="both"/>
        <w:rPr>
          <w:rFonts w:ascii="Arial" w:eastAsia="Times New Roman" w:hAnsi="Arial" w:cs="Arial"/>
          <w:lang w:val="en"/>
        </w:rPr>
      </w:pPr>
    </w:p>
    <w:p w14:paraId="1BC90D8E" w14:textId="57852FA4" w:rsidR="00635E67" w:rsidRPr="00635E67" w:rsidRDefault="00635E67" w:rsidP="00635E67">
      <w:pPr>
        <w:shd w:val="clear" w:color="auto" w:fill="FDFDFD"/>
        <w:spacing w:after="0" w:line="240" w:lineRule="auto"/>
        <w:jc w:val="both"/>
        <w:rPr>
          <w:rFonts w:ascii="Arial" w:eastAsia="Times New Roman" w:hAnsi="Arial" w:cs="Arial"/>
          <w:lang w:val="en"/>
        </w:rPr>
      </w:pPr>
      <w:r w:rsidRPr="00635E67">
        <w:rPr>
          <w:rFonts w:ascii="Arial" w:eastAsia="Times New Roman" w:hAnsi="Arial" w:cs="Arial"/>
          <w:b/>
          <w:lang w:val="en"/>
        </w:rPr>
        <w:t>Keywords:</w:t>
      </w:r>
      <w:r w:rsidRPr="00635E67">
        <w:rPr>
          <w:rFonts w:ascii="Arial" w:eastAsia="Times New Roman" w:hAnsi="Arial" w:cs="Arial"/>
          <w:lang w:val="en"/>
        </w:rPr>
        <w:t xml:space="preserve"> Supplier Hub; Microentrepreneurs; Small Merchants; Online Platform; Suppliers; Price Comparison.</w:t>
      </w:r>
    </w:p>
    <w:p w14:paraId="61774007" w14:textId="36E03A17" w:rsidR="00E46EAD" w:rsidRPr="00635E67" w:rsidRDefault="00E46EAD" w:rsidP="00635E67">
      <w:pPr>
        <w:jc w:val="both"/>
        <w:rPr>
          <w:rFonts w:ascii="Arial" w:eastAsia="Times New Roman" w:hAnsi="Arial" w:cs="Arial"/>
          <w:lang w:val="en"/>
        </w:rPr>
      </w:pPr>
      <w:r w:rsidRPr="00635E67">
        <w:rPr>
          <w:rFonts w:ascii="Arial" w:eastAsia="Times New Roman" w:hAnsi="Arial" w:cs="Arial"/>
          <w:lang w:val="en"/>
        </w:rPr>
        <w:br w:type="page"/>
      </w:r>
    </w:p>
    <w:p w14:paraId="53214D43" w14:textId="414DB412" w:rsidR="00E46EAD" w:rsidRDefault="00E46EAD" w:rsidP="00E46EAD">
      <w:pPr>
        <w:shd w:val="clear" w:color="auto" w:fill="FDFDFD"/>
        <w:spacing w:after="0" w:line="240" w:lineRule="auto"/>
        <w:jc w:val="center"/>
        <w:rPr>
          <w:rFonts w:ascii="Arial" w:eastAsia="Times New Roman" w:hAnsi="Arial" w:cs="Arial"/>
          <w:lang w:val="en"/>
        </w:rPr>
      </w:pPr>
      <w:r>
        <w:rPr>
          <w:rFonts w:ascii="Arial" w:eastAsia="Times New Roman" w:hAnsi="Arial" w:cs="Arial"/>
          <w:lang w:val="en"/>
        </w:rPr>
        <w:lastRenderedPageBreak/>
        <w:t>SUMARIO</w:t>
      </w:r>
    </w:p>
    <w:p w14:paraId="0AB163FC" w14:textId="38822F44" w:rsidR="005F783A" w:rsidRDefault="005F783A">
      <w:pPr>
        <w:rPr>
          <w:rFonts w:ascii="Arial" w:eastAsia="Arial" w:hAnsi="Arial" w:cs="Arial"/>
        </w:rPr>
      </w:pPr>
    </w:p>
    <w:sdt>
      <w:sdtPr>
        <w:rPr>
          <w:rFonts w:ascii="Aptos" w:eastAsia="Aptos" w:hAnsi="Aptos" w:cs="Aptos"/>
          <w:color w:val="auto"/>
          <w:sz w:val="24"/>
          <w:szCs w:val="24"/>
        </w:rPr>
        <w:id w:val="-873847632"/>
        <w:docPartObj>
          <w:docPartGallery w:val="Table of Contents"/>
          <w:docPartUnique/>
        </w:docPartObj>
      </w:sdtPr>
      <w:sdtEndPr>
        <w:rPr>
          <w:b/>
          <w:bCs/>
        </w:rPr>
      </w:sdtEndPr>
      <w:sdtContent>
        <w:p w14:paraId="13B086B0" w14:textId="149AA8B2" w:rsidR="008B5EC4" w:rsidRDefault="008B5EC4">
          <w:pPr>
            <w:pStyle w:val="CabealhodoSumrio"/>
          </w:pPr>
          <w:r>
            <w:t>Sumário</w:t>
          </w:r>
        </w:p>
        <w:p w14:paraId="44D624C0" w14:textId="592DE9DE" w:rsidR="00256B1C" w:rsidRDefault="008B5EC4">
          <w:pPr>
            <w:pStyle w:val="Sumrio1"/>
            <w:tabs>
              <w:tab w:val="left" w:pos="440"/>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2770396" w:history="1">
            <w:r w:rsidR="00256B1C" w:rsidRPr="00A7156F">
              <w:rPr>
                <w:rStyle w:val="Hyperlink"/>
                <w:noProof/>
              </w:rPr>
              <w:t>1</w:t>
            </w:r>
            <w:r w:rsidR="00256B1C">
              <w:rPr>
                <w:rFonts w:asciiTheme="minorHAnsi" w:eastAsiaTheme="minorEastAsia" w:hAnsiTheme="minorHAnsi" w:cstheme="minorBidi"/>
                <w:noProof/>
                <w:sz w:val="22"/>
                <w:szCs w:val="22"/>
              </w:rPr>
              <w:tab/>
            </w:r>
            <w:r w:rsidR="00256B1C" w:rsidRPr="00A7156F">
              <w:rPr>
                <w:rStyle w:val="Hyperlink"/>
                <w:noProof/>
              </w:rPr>
              <w:t>INTRODUÇÃO</w:t>
            </w:r>
            <w:r w:rsidR="00256B1C">
              <w:rPr>
                <w:noProof/>
                <w:webHidden/>
              </w:rPr>
              <w:tab/>
            </w:r>
            <w:r w:rsidR="00256B1C">
              <w:rPr>
                <w:noProof/>
                <w:webHidden/>
              </w:rPr>
              <w:fldChar w:fldCharType="begin"/>
            </w:r>
            <w:r w:rsidR="00256B1C">
              <w:rPr>
                <w:noProof/>
                <w:webHidden/>
              </w:rPr>
              <w:instrText xml:space="preserve"> PAGEREF _Toc242770396 \h </w:instrText>
            </w:r>
            <w:r w:rsidR="00256B1C">
              <w:rPr>
                <w:noProof/>
                <w:webHidden/>
              </w:rPr>
            </w:r>
            <w:r w:rsidR="00256B1C">
              <w:rPr>
                <w:noProof/>
                <w:webHidden/>
              </w:rPr>
              <w:fldChar w:fldCharType="separate"/>
            </w:r>
            <w:r w:rsidR="00256B1C">
              <w:rPr>
                <w:noProof/>
                <w:webHidden/>
              </w:rPr>
              <w:t>5</w:t>
            </w:r>
            <w:r w:rsidR="00256B1C">
              <w:rPr>
                <w:noProof/>
                <w:webHidden/>
              </w:rPr>
              <w:fldChar w:fldCharType="end"/>
            </w:r>
          </w:hyperlink>
        </w:p>
        <w:p w14:paraId="664CC38C" w14:textId="09E7C212"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397" w:history="1">
            <w:r w:rsidR="00256B1C" w:rsidRPr="00A7156F">
              <w:rPr>
                <w:rStyle w:val="Hyperlink"/>
                <w:noProof/>
              </w:rPr>
              <w:t>1.1</w:t>
            </w:r>
            <w:r w:rsidR="00256B1C">
              <w:rPr>
                <w:rFonts w:asciiTheme="minorHAnsi" w:eastAsiaTheme="minorEastAsia" w:hAnsiTheme="minorHAnsi" w:cstheme="minorBidi"/>
                <w:noProof/>
                <w:sz w:val="22"/>
                <w:szCs w:val="22"/>
              </w:rPr>
              <w:tab/>
            </w:r>
            <w:r w:rsidR="00256B1C" w:rsidRPr="00A7156F">
              <w:rPr>
                <w:rStyle w:val="Hyperlink"/>
                <w:noProof/>
              </w:rPr>
              <w:t>Tema</w:t>
            </w:r>
            <w:r w:rsidR="00256B1C">
              <w:rPr>
                <w:noProof/>
                <w:webHidden/>
              </w:rPr>
              <w:tab/>
            </w:r>
            <w:r w:rsidR="00256B1C">
              <w:rPr>
                <w:noProof/>
                <w:webHidden/>
              </w:rPr>
              <w:fldChar w:fldCharType="begin"/>
            </w:r>
            <w:r w:rsidR="00256B1C">
              <w:rPr>
                <w:noProof/>
                <w:webHidden/>
              </w:rPr>
              <w:instrText xml:space="preserve"> PAGEREF _Toc242770397 \h </w:instrText>
            </w:r>
            <w:r w:rsidR="00256B1C">
              <w:rPr>
                <w:noProof/>
                <w:webHidden/>
              </w:rPr>
            </w:r>
            <w:r w:rsidR="00256B1C">
              <w:rPr>
                <w:noProof/>
                <w:webHidden/>
              </w:rPr>
              <w:fldChar w:fldCharType="separate"/>
            </w:r>
            <w:r w:rsidR="00256B1C">
              <w:rPr>
                <w:noProof/>
                <w:webHidden/>
              </w:rPr>
              <w:t>5</w:t>
            </w:r>
            <w:r w:rsidR="00256B1C">
              <w:rPr>
                <w:noProof/>
                <w:webHidden/>
              </w:rPr>
              <w:fldChar w:fldCharType="end"/>
            </w:r>
          </w:hyperlink>
        </w:p>
        <w:p w14:paraId="29F6BDFC" w14:textId="1043A5D5"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398" w:history="1">
            <w:r w:rsidR="00256B1C" w:rsidRPr="00A7156F">
              <w:rPr>
                <w:rStyle w:val="Hyperlink"/>
                <w:noProof/>
              </w:rPr>
              <w:t>1.2</w:t>
            </w:r>
            <w:r w:rsidR="00256B1C">
              <w:rPr>
                <w:rFonts w:asciiTheme="minorHAnsi" w:eastAsiaTheme="minorEastAsia" w:hAnsiTheme="minorHAnsi" w:cstheme="minorBidi"/>
                <w:noProof/>
                <w:sz w:val="22"/>
                <w:szCs w:val="22"/>
              </w:rPr>
              <w:tab/>
            </w:r>
            <w:r w:rsidR="00256B1C" w:rsidRPr="00A7156F">
              <w:rPr>
                <w:rStyle w:val="Hyperlink"/>
                <w:noProof/>
              </w:rPr>
              <w:t>Justificativa</w:t>
            </w:r>
            <w:r w:rsidR="00256B1C">
              <w:rPr>
                <w:noProof/>
                <w:webHidden/>
              </w:rPr>
              <w:tab/>
            </w:r>
            <w:r w:rsidR="00256B1C">
              <w:rPr>
                <w:noProof/>
                <w:webHidden/>
              </w:rPr>
              <w:fldChar w:fldCharType="begin"/>
            </w:r>
            <w:r w:rsidR="00256B1C">
              <w:rPr>
                <w:noProof/>
                <w:webHidden/>
              </w:rPr>
              <w:instrText xml:space="preserve"> PAGEREF _Toc242770398 \h </w:instrText>
            </w:r>
            <w:r w:rsidR="00256B1C">
              <w:rPr>
                <w:noProof/>
                <w:webHidden/>
              </w:rPr>
            </w:r>
            <w:r w:rsidR="00256B1C">
              <w:rPr>
                <w:noProof/>
                <w:webHidden/>
              </w:rPr>
              <w:fldChar w:fldCharType="separate"/>
            </w:r>
            <w:r w:rsidR="00256B1C">
              <w:rPr>
                <w:noProof/>
                <w:webHidden/>
              </w:rPr>
              <w:t>5</w:t>
            </w:r>
            <w:r w:rsidR="00256B1C">
              <w:rPr>
                <w:noProof/>
                <w:webHidden/>
              </w:rPr>
              <w:fldChar w:fldCharType="end"/>
            </w:r>
          </w:hyperlink>
        </w:p>
        <w:p w14:paraId="79E32424" w14:textId="52420DDA"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399" w:history="1">
            <w:r w:rsidR="00256B1C" w:rsidRPr="00A7156F">
              <w:rPr>
                <w:rStyle w:val="Hyperlink"/>
                <w:noProof/>
              </w:rPr>
              <w:t>1.3</w:t>
            </w:r>
            <w:r w:rsidR="00256B1C">
              <w:rPr>
                <w:rFonts w:asciiTheme="minorHAnsi" w:eastAsiaTheme="minorEastAsia" w:hAnsiTheme="minorHAnsi" w:cstheme="minorBidi"/>
                <w:noProof/>
                <w:sz w:val="22"/>
                <w:szCs w:val="22"/>
              </w:rPr>
              <w:tab/>
            </w:r>
            <w:r w:rsidR="00256B1C" w:rsidRPr="00A7156F">
              <w:rPr>
                <w:rStyle w:val="Hyperlink"/>
                <w:noProof/>
              </w:rPr>
              <w:t>Problema de pesquisa</w:t>
            </w:r>
            <w:r w:rsidR="00256B1C">
              <w:rPr>
                <w:noProof/>
                <w:webHidden/>
              </w:rPr>
              <w:tab/>
            </w:r>
            <w:r w:rsidR="00256B1C">
              <w:rPr>
                <w:noProof/>
                <w:webHidden/>
              </w:rPr>
              <w:fldChar w:fldCharType="begin"/>
            </w:r>
            <w:r w:rsidR="00256B1C">
              <w:rPr>
                <w:noProof/>
                <w:webHidden/>
              </w:rPr>
              <w:instrText xml:space="preserve"> PAGEREF _Toc242770399 \h </w:instrText>
            </w:r>
            <w:r w:rsidR="00256B1C">
              <w:rPr>
                <w:noProof/>
                <w:webHidden/>
              </w:rPr>
            </w:r>
            <w:r w:rsidR="00256B1C">
              <w:rPr>
                <w:noProof/>
                <w:webHidden/>
              </w:rPr>
              <w:fldChar w:fldCharType="separate"/>
            </w:r>
            <w:r w:rsidR="00256B1C">
              <w:rPr>
                <w:noProof/>
                <w:webHidden/>
              </w:rPr>
              <w:t>5</w:t>
            </w:r>
            <w:r w:rsidR="00256B1C">
              <w:rPr>
                <w:noProof/>
                <w:webHidden/>
              </w:rPr>
              <w:fldChar w:fldCharType="end"/>
            </w:r>
          </w:hyperlink>
        </w:p>
        <w:p w14:paraId="19EE70BE" w14:textId="3BAD221E"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400" w:history="1">
            <w:r w:rsidR="00256B1C" w:rsidRPr="00A7156F">
              <w:rPr>
                <w:rStyle w:val="Hyperlink"/>
                <w:noProof/>
              </w:rPr>
              <w:t>1.4</w:t>
            </w:r>
            <w:r w:rsidR="00256B1C">
              <w:rPr>
                <w:rFonts w:asciiTheme="minorHAnsi" w:eastAsiaTheme="minorEastAsia" w:hAnsiTheme="minorHAnsi" w:cstheme="minorBidi"/>
                <w:noProof/>
                <w:sz w:val="22"/>
                <w:szCs w:val="22"/>
              </w:rPr>
              <w:tab/>
            </w:r>
            <w:r w:rsidR="00256B1C" w:rsidRPr="00A7156F">
              <w:rPr>
                <w:rStyle w:val="Hyperlink"/>
                <w:noProof/>
              </w:rPr>
              <w:t>Hipótese</w:t>
            </w:r>
            <w:r w:rsidR="00256B1C">
              <w:rPr>
                <w:noProof/>
                <w:webHidden/>
              </w:rPr>
              <w:tab/>
            </w:r>
            <w:r w:rsidR="00256B1C">
              <w:rPr>
                <w:noProof/>
                <w:webHidden/>
              </w:rPr>
              <w:fldChar w:fldCharType="begin"/>
            </w:r>
            <w:r w:rsidR="00256B1C">
              <w:rPr>
                <w:noProof/>
                <w:webHidden/>
              </w:rPr>
              <w:instrText xml:space="preserve"> PAGEREF _Toc242770400 \h </w:instrText>
            </w:r>
            <w:r w:rsidR="00256B1C">
              <w:rPr>
                <w:noProof/>
                <w:webHidden/>
              </w:rPr>
            </w:r>
            <w:r w:rsidR="00256B1C">
              <w:rPr>
                <w:noProof/>
                <w:webHidden/>
              </w:rPr>
              <w:fldChar w:fldCharType="separate"/>
            </w:r>
            <w:r w:rsidR="00256B1C">
              <w:rPr>
                <w:noProof/>
                <w:webHidden/>
              </w:rPr>
              <w:t>6</w:t>
            </w:r>
            <w:r w:rsidR="00256B1C">
              <w:rPr>
                <w:noProof/>
                <w:webHidden/>
              </w:rPr>
              <w:fldChar w:fldCharType="end"/>
            </w:r>
          </w:hyperlink>
        </w:p>
        <w:p w14:paraId="6B67DFA5" w14:textId="62C41E04"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401" w:history="1">
            <w:r w:rsidR="00256B1C" w:rsidRPr="00A7156F">
              <w:rPr>
                <w:rStyle w:val="Hyperlink"/>
                <w:noProof/>
              </w:rPr>
              <w:t>1.5</w:t>
            </w:r>
            <w:r w:rsidR="00256B1C">
              <w:rPr>
                <w:rFonts w:asciiTheme="minorHAnsi" w:eastAsiaTheme="minorEastAsia" w:hAnsiTheme="minorHAnsi" w:cstheme="minorBidi"/>
                <w:noProof/>
                <w:sz w:val="22"/>
                <w:szCs w:val="22"/>
              </w:rPr>
              <w:tab/>
            </w:r>
            <w:r w:rsidR="00256B1C" w:rsidRPr="00A7156F">
              <w:rPr>
                <w:rStyle w:val="Hyperlink"/>
                <w:noProof/>
              </w:rPr>
              <w:t>Objetivo geral</w:t>
            </w:r>
            <w:r w:rsidR="00256B1C">
              <w:rPr>
                <w:noProof/>
                <w:webHidden/>
              </w:rPr>
              <w:tab/>
            </w:r>
            <w:r w:rsidR="00256B1C">
              <w:rPr>
                <w:noProof/>
                <w:webHidden/>
              </w:rPr>
              <w:fldChar w:fldCharType="begin"/>
            </w:r>
            <w:r w:rsidR="00256B1C">
              <w:rPr>
                <w:noProof/>
                <w:webHidden/>
              </w:rPr>
              <w:instrText xml:space="preserve"> PAGEREF _Toc242770401 \h </w:instrText>
            </w:r>
            <w:r w:rsidR="00256B1C">
              <w:rPr>
                <w:noProof/>
                <w:webHidden/>
              </w:rPr>
            </w:r>
            <w:r w:rsidR="00256B1C">
              <w:rPr>
                <w:noProof/>
                <w:webHidden/>
              </w:rPr>
              <w:fldChar w:fldCharType="separate"/>
            </w:r>
            <w:r w:rsidR="00256B1C">
              <w:rPr>
                <w:noProof/>
                <w:webHidden/>
              </w:rPr>
              <w:t>6</w:t>
            </w:r>
            <w:r w:rsidR="00256B1C">
              <w:rPr>
                <w:noProof/>
                <w:webHidden/>
              </w:rPr>
              <w:fldChar w:fldCharType="end"/>
            </w:r>
          </w:hyperlink>
        </w:p>
        <w:p w14:paraId="0AFBA6BE" w14:textId="665551CC"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402" w:history="1">
            <w:r w:rsidR="00256B1C" w:rsidRPr="00A7156F">
              <w:rPr>
                <w:rStyle w:val="Hyperlink"/>
                <w:noProof/>
              </w:rPr>
              <w:t>1.6</w:t>
            </w:r>
            <w:r w:rsidR="00256B1C">
              <w:rPr>
                <w:rFonts w:asciiTheme="minorHAnsi" w:eastAsiaTheme="minorEastAsia" w:hAnsiTheme="minorHAnsi" w:cstheme="minorBidi"/>
                <w:noProof/>
                <w:sz w:val="22"/>
                <w:szCs w:val="22"/>
              </w:rPr>
              <w:tab/>
            </w:r>
            <w:r w:rsidR="00256B1C" w:rsidRPr="00A7156F">
              <w:rPr>
                <w:rStyle w:val="Hyperlink"/>
                <w:noProof/>
              </w:rPr>
              <w:t>Objetivos específicos</w:t>
            </w:r>
            <w:r w:rsidR="00256B1C">
              <w:rPr>
                <w:noProof/>
                <w:webHidden/>
              </w:rPr>
              <w:tab/>
            </w:r>
            <w:r w:rsidR="00256B1C">
              <w:rPr>
                <w:noProof/>
                <w:webHidden/>
              </w:rPr>
              <w:fldChar w:fldCharType="begin"/>
            </w:r>
            <w:r w:rsidR="00256B1C">
              <w:rPr>
                <w:noProof/>
                <w:webHidden/>
              </w:rPr>
              <w:instrText xml:space="preserve"> PAGEREF _Toc242770402 \h </w:instrText>
            </w:r>
            <w:r w:rsidR="00256B1C">
              <w:rPr>
                <w:noProof/>
                <w:webHidden/>
              </w:rPr>
            </w:r>
            <w:r w:rsidR="00256B1C">
              <w:rPr>
                <w:noProof/>
                <w:webHidden/>
              </w:rPr>
              <w:fldChar w:fldCharType="separate"/>
            </w:r>
            <w:r w:rsidR="00256B1C">
              <w:rPr>
                <w:noProof/>
                <w:webHidden/>
              </w:rPr>
              <w:t>6</w:t>
            </w:r>
            <w:r w:rsidR="00256B1C">
              <w:rPr>
                <w:noProof/>
                <w:webHidden/>
              </w:rPr>
              <w:fldChar w:fldCharType="end"/>
            </w:r>
          </w:hyperlink>
        </w:p>
        <w:p w14:paraId="73388CC7" w14:textId="035D8547"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403" w:history="1">
            <w:r w:rsidR="00256B1C" w:rsidRPr="00A7156F">
              <w:rPr>
                <w:rStyle w:val="Hyperlink"/>
                <w:noProof/>
              </w:rPr>
              <w:t>1.7</w:t>
            </w:r>
            <w:r w:rsidR="00256B1C">
              <w:rPr>
                <w:rFonts w:asciiTheme="minorHAnsi" w:eastAsiaTheme="minorEastAsia" w:hAnsiTheme="minorHAnsi" w:cstheme="minorBidi"/>
                <w:noProof/>
                <w:sz w:val="22"/>
                <w:szCs w:val="22"/>
              </w:rPr>
              <w:tab/>
            </w:r>
            <w:r w:rsidR="00256B1C" w:rsidRPr="00A7156F">
              <w:rPr>
                <w:rStyle w:val="Hyperlink"/>
                <w:noProof/>
              </w:rPr>
              <w:t>Metodologia</w:t>
            </w:r>
            <w:r w:rsidR="00256B1C">
              <w:rPr>
                <w:noProof/>
                <w:webHidden/>
              </w:rPr>
              <w:tab/>
            </w:r>
            <w:r w:rsidR="00256B1C">
              <w:rPr>
                <w:noProof/>
                <w:webHidden/>
              </w:rPr>
              <w:fldChar w:fldCharType="begin"/>
            </w:r>
            <w:r w:rsidR="00256B1C">
              <w:rPr>
                <w:noProof/>
                <w:webHidden/>
              </w:rPr>
              <w:instrText xml:space="preserve"> PAGEREF _Toc242770403 \h </w:instrText>
            </w:r>
            <w:r w:rsidR="00256B1C">
              <w:rPr>
                <w:noProof/>
                <w:webHidden/>
              </w:rPr>
            </w:r>
            <w:r w:rsidR="00256B1C">
              <w:rPr>
                <w:noProof/>
                <w:webHidden/>
              </w:rPr>
              <w:fldChar w:fldCharType="separate"/>
            </w:r>
            <w:r w:rsidR="00256B1C">
              <w:rPr>
                <w:noProof/>
                <w:webHidden/>
              </w:rPr>
              <w:t>6</w:t>
            </w:r>
            <w:r w:rsidR="00256B1C">
              <w:rPr>
                <w:noProof/>
                <w:webHidden/>
              </w:rPr>
              <w:fldChar w:fldCharType="end"/>
            </w:r>
          </w:hyperlink>
        </w:p>
        <w:p w14:paraId="5B7DB29D" w14:textId="5E61E047"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404" w:history="1">
            <w:r w:rsidR="00256B1C" w:rsidRPr="00A7156F">
              <w:rPr>
                <w:rStyle w:val="Hyperlink"/>
                <w:noProof/>
              </w:rPr>
              <w:t>1.8</w:t>
            </w:r>
            <w:r w:rsidR="00256B1C">
              <w:rPr>
                <w:rFonts w:asciiTheme="minorHAnsi" w:eastAsiaTheme="minorEastAsia" w:hAnsiTheme="minorHAnsi" w:cstheme="minorBidi"/>
                <w:noProof/>
                <w:sz w:val="22"/>
                <w:szCs w:val="22"/>
              </w:rPr>
              <w:tab/>
            </w:r>
            <w:r w:rsidR="00256B1C" w:rsidRPr="00A7156F">
              <w:rPr>
                <w:rStyle w:val="Hyperlink"/>
                <w:noProof/>
              </w:rPr>
              <w:t>Participantes</w:t>
            </w:r>
            <w:r w:rsidR="00256B1C">
              <w:rPr>
                <w:noProof/>
                <w:webHidden/>
              </w:rPr>
              <w:tab/>
            </w:r>
            <w:r w:rsidR="00256B1C">
              <w:rPr>
                <w:noProof/>
                <w:webHidden/>
              </w:rPr>
              <w:fldChar w:fldCharType="begin"/>
            </w:r>
            <w:r w:rsidR="00256B1C">
              <w:rPr>
                <w:noProof/>
                <w:webHidden/>
              </w:rPr>
              <w:instrText xml:space="preserve"> PAGEREF _Toc242770404 \h </w:instrText>
            </w:r>
            <w:r w:rsidR="00256B1C">
              <w:rPr>
                <w:noProof/>
                <w:webHidden/>
              </w:rPr>
            </w:r>
            <w:r w:rsidR="00256B1C">
              <w:rPr>
                <w:noProof/>
                <w:webHidden/>
              </w:rPr>
              <w:fldChar w:fldCharType="separate"/>
            </w:r>
            <w:r w:rsidR="00256B1C">
              <w:rPr>
                <w:noProof/>
                <w:webHidden/>
              </w:rPr>
              <w:t>7</w:t>
            </w:r>
            <w:r w:rsidR="00256B1C">
              <w:rPr>
                <w:noProof/>
                <w:webHidden/>
              </w:rPr>
              <w:fldChar w:fldCharType="end"/>
            </w:r>
          </w:hyperlink>
        </w:p>
        <w:p w14:paraId="003A28DA" w14:textId="0DCA76A9" w:rsidR="00256B1C" w:rsidRDefault="00FD777A">
          <w:pPr>
            <w:pStyle w:val="Sumrio2"/>
            <w:tabs>
              <w:tab w:val="left" w:pos="880"/>
              <w:tab w:val="right" w:leader="dot" w:pos="9016"/>
            </w:tabs>
            <w:rPr>
              <w:rFonts w:asciiTheme="minorHAnsi" w:eastAsiaTheme="minorEastAsia" w:hAnsiTheme="minorHAnsi" w:cstheme="minorBidi"/>
              <w:noProof/>
              <w:sz w:val="22"/>
              <w:szCs w:val="22"/>
            </w:rPr>
          </w:pPr>
          <w:hyperlink w:anchor="_Toc242770405" w:history="1">
            <w:r w:rsidR="00256B1C" w:rsidRPr="00A7156F">
              <w:rPr>
                <w:rStyle w:val="Hyperlink"/>
                <w:noProof/>
              </w:rPr>
              <w:t>1.9</w:t>
            </w:r>
            <w:r w:rsidR="00256B1C">
              <w:rPr>
                <w:rFonts w:asciiTheme="minorHAnsi" w:eastAsiaTheme="minorEastAsia" w:hAnsiTheme="minorHAnsi" w:cstheme="minorBidi"/>
                <w:noProof/>
                <w:sz w:val="22"/>
                <w:szCs w:val="22"/>
              </w:rPr>
              <w:tab/>
            </w:r>
            <w:r w:rsidR="00256B1C" w:rsidRPr="00A7156F">
              <w:rPr>
                <w:rStyle w:val="Hyperlink"/>
                <w:noProof/>
              </w:rPr>
              <w:t>Dados</w:t>
            </w:r>
            <w:r w:rsidR="00256B1C">
              <w:rPr>
                <w:noProof/>
                <w:webHidden/>
              </w:rPr>
              <w:tab/>
            </w:r>
            <w:r w:rsidR="00256B1C">
              <w:rPr>
                <w:noProof/>
                <w:webHidden/>
              </w:rPr>
              <w:fldChar w:fldCharType="begin"/>
            </w:r>
            <w:r w:rsidR="00256B1C">
              <w:rPr>
                <w:noProof/>
                <w:webHidden/>
              </w:rPr>
              <w:instrText xml:space="preserve"> PAGEREF _Toc242770405 \h </w:instrText>
            </w:r>
            <w:r w:rsidR="00256B1C">
              <w:rPr>
                <w:noProof/>
                <w:webHidden/>
              </w:rPr>
            </w:r>
            <w:r w:rsidR="00256B1C">
              <w:rPr>
                <w:noProof/>
                <w:webHidden/>
              </w:rPr>
              <w:fldChar w:fldCharType="separate"/>
            </w:r>
            <w:r w:rsidR="00256B1C">
              <w:rPr>
                <w:noProof/>
                <w:webHidden/>
              </w:rPr>
              <w:t>7</w:t>
            </w:r>
            <w:r w:rsidR="00256B1C">
              <w:rPr>
                <w:noProof/>
                <w:webHidden/>
              </w:rPr>
              <w:fldChar w:fldCharType="end"/>
            </w:r>
          </w:hyperlink>
        </w:p>
        <w:p w14:paraId="523DD151" w14:textId="661F4092" w:rsidR="00256B1C" w:rsidRDefault="00FD777A">
          <w:pPr>
            <w:pStyle w:val="Sumrio2"/>
            <w:tabs>
              <w:tab w:val="right" w:leader="dot" w:pos="9016"/>
            </w:tabs>
            <w:rPr>
              <w:rFonts w:asciiTheme="minorHAnsi" w:eastAsiaTheme="minorEastAsia" w:hAnsiTheme="minorHAnsi" w:cstheme="minorBidi"/>
              <w:noProof/>
              <w:sz w:val="22"/>
              <w:szCs w:val="22"/>
            </w:rPr>
          </w:pPr>
          <w:hyperlink w:anchor="_Toc242770406" w:history="1">
            <w:r w:rsidR="00256B1C" w:rsidRPr="00A7156F">
              <w:rPr>
                <w:rStyle w:val="Hyperlink"/>
                <w:noProof/>
              </w:rPr>
              <w:t>1.10 Coleta</w:t>
            </w:r>
            <w:r w:rsidR="00256B1C">
              <w:rPr>
                <w:noProof/>
                <w:webHidden/>
              </w:rPr>
              <w:tab/>
            </w:r>
            <w:r w:rsidR="00256B1C">
              <w:rPr>
                <w:noProof/>
                <w:webHidden/>
              </w:rPr>
              <w:fldChar w:fldCharType="begin"/>
            </w:r>
            <w:r w:rsidR="00256B1C">
              <w:rPr>
                <w:noProof/>
                <w:webHidden/>
              </w:rPr>
              <w:instrText xml:space="preserve"> PAGEREF _Toc242770406 \h </w:instrText>
            </w:r>
            <w:r w:rsidR="00256B1C">
              <w:rPr>
                <w:noProof/>
                <w:webHidden/>
              </w:rPr>
            </w:r>
            <w:r w:rsidR="00256B1C">
              <w:rPr>
                <w:noProof/>
                <w:webHidden/>
              </w:rPr>
              <w:fldChar w:fldCharType="separate"/>
            </w:r>
            <w:r w:rsidR="00256B1C">
              <w:rPr>
                <w:noProof/>
                <w:webHidden/>
              </w:rPr>
              <w:t>7</w:t>
            </w:r>
            <w:r w:rsidR="00256B1C">
              <w:rPr>
                <w:noProof/>
                <w:webHidden/>
              </w:rPr>
              <w:fldChar w:fldCharType="end"/>
            </w:r>
          </w:hyperlink>
        </w:p>
        <w:p w14:paraId="2893EB04" w14:textId="7E9A360A" w:rsidR="00256B1C" w:rsidRDefault="00FD777A">
          <w:pPr>
            <w:pStyle w:val="Sumrio1"/>
            <w:tabs>
              <w:tab w:val="right" w:leader="dot" w:pos="9016"/>
            </w:tabs>
            <w:rPr>
              <w:rFonts w:asciiTheme="minorHAnsi" w:eastAsiaTheme="minorEastAsia" w:hAnsiTheme="minorHAnsi" w:cstheme="minorBidi"/>
              <w:noProof/>
              <w:sz w:val="22"/>
              <w:szCs w:val="22"/>
            </w:rPr>
          </w:pPr>
          <w:hyperlink w:anchor="_Toc242770407" w:history="1">
            <w:r w:rsidR="00256B1C" w:rsidRPr="00A7156F">
              <w:rPr>
                <w:rStyle w:val="Hyperlink"/>
                <w:noProof/>
              </w:rPr>
              <w:t>DESENVOLVIMENTO.</w:t>
            </w:r>
            <w:r w:rsidR="00256B1C">
              <w:rPr>
                <w:noProof/>
                <w:webHidden/>
              </w:rPr>
              <w:tab/>
            </w:r>
            <w:r w:rsidR="00256B1C">
              <w:rPr>
                <w:noProof/>
                <w:webHidden/>
              </w:rPr>
              <w:fldChar w:fldCharType="begin"/>
            </w:r>
            <w:r w:rsidR="00256B1C">
              <w:rPr>
                <w:noProof/>
                <w:webHidden/>
              </w:rPr>
              <w:instrText xml:space="preserve"> PAGEREF _Toc242770407 \h </w:instrText>
            </w:r>
            <w:r w:rsidR="00256B1C">
              <w:rPr>
                <w:noProof/>
                <w:webHidden/>
              </w:rPr>
            </w:r>
            <w:r w:rsidR="00256B1C">
              <w:rPr>
                <w:noProof/>
                <w:webHidden/>
              </w:rPr>
              <w:fldChar w:fldCharType="separate"/>
            </w:r>
            <w:r w:rsidR="00256B1C">
              <w:rPr>
                <w:noProof/>
                <w:webHidden/>
              </w:rPr>
              <w:t>8</w:t>
            </w:r>
            <w:r w:rsidR="00256B1C">
              <w:rPr>
                <w:noProof/>
                <w:webHidden/>
              </w:rPr>
              <w:fldChar w:fldCharType="end"/>
            </w:r>
          </w:hyperlink>
        </w:p>
        <w:p w14:paraId="762BC5E8" w14:textId="79D02882" w:rsidR="008B5EC4" w:rsidRDefault="008B5EC4">
          <w:r>
            <w:rPr>
              <w:b/>
              <w:bCs/>
            </w:rPr>
            <w:fldChar w:fldCharType="end"/>
          </w:r>
        </w:p>
      </w:sdtContent>
    </w:sdt>
    <w:p w14:paraId="101AA099" w14:textId="77777777" w:rsidR="002D2291" w:rsidRDefault="005F783A">
      <w:pPr>
        <w:rPr>
          <w:rFonts w:ascii="Arial" w:eastAsia="Arial" w:hAnsi="Arial" w:cs="Arial"/>
        </w:rPr>
        <w:sectPr w:rsidR="002D2291" w:rsidSect="002D2291">
          <w:headerReference w:type="default" r:id="rId8"/>
          <w:pgSz w:w="11906" w:h="16838"/>
          <w:pgMar w:top="1440" w:right="1440" w:bottom="1440" w:left="1440" w:header="1134" w:footer="1134" w:gutter="0"/>
          <w:pgNumType w:start="0"/>
          <w:cols w:space="720"/>
          <w:docGrid w:linePitch="326"/>
        </w:sectPr>
      </w:pPr>
      <w:r>
        <w:rPr>
          <w:rFonts w:ascii="Arial" w:eastAsia="Arial" w:hAnsi="Arial" w:cs="Arial"/>
        </w:rPr>
        <w:br w:type="page"/>
      </w:r>
    </w:p>
    <w:p w14:paraId="6A7028F5" w14:textId="77777777" w:rsidR="00E46EAD" w:rsidRDefault="00E46EAD">
      <w:pPr>
        <w:rPr>
          <w:rFonts w:ascii="Arial" w:eastAsia="Arial" w:hAnsi="Arial" w:cs="Arial"/>
        </w:rPr>
      </w:pPr>
    </w:p>
    <w:p w14:paraId="0000005E" w14:textId="13F430CB" w:rsidR="002C77B8" w:rsidRDefault="000206FC" w:rsidP="005F783A">
      <w:pPr>
        <w:pStyle w:val="Ttulo1"/>
        <w:numPr>
          <w:ilvl w:val="0"/>
          <w:numId w:val="1"/>
        </w:numPr>
      </w:pPr>
      <w:bookmarkStart w:id="0" w:name="_Toc242770396"/>
      <w:r>
        <w:t>INTRODUÇÃO</w:t>
      </w:r>
      <w:bookmarkEnd w:id="0"/>
    </w:p>
    <w:p w14:paraId="58858D2B" w14:textId="0EDE4407" w:rsidR="005F783A" w:rsidRPr="005F783A" w:rsidRDefault="000206FC" w:rsidP="005F783A">
      <w:pPr>
        <w:pStyle w:val="Ttulo2"/>
        <w:numPr>
          <w:ilvl w:val="1"/>
          <w:numId w:val="1"/>
        </w:numPr>
      </w:pPr>
      <w:bookmarkStart w:id="1" w:name="_Toc242770397"/>
      <w:r>
        <w:t>Tema</w:t>
      </w:r>
      <w:bookmarkEnd w:id="1"/>
    </w:p>
    <w:p w14:paraId="00000060"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trabalho apresentado tem como tema o desenvolvimento de um Hub de Fornecedores para Microempreendedores, com foco nos pequenos comerciantes do município de Araras. A proposta consiste em criar uma plataforma para conectar os dois lados do negócio (fornecedores e microempreendedores). A plataforma apenas facilitará a procura pelo menor preço entre os vendedores, sendo a negociação realizada fora do sistema, ou seja, não haverá compras e vendas dentro do site. Assim, o tema está delimitado ao desenvolvimento de uma solução tecnológica voltada à busca de fornecedores para microempreendedores, conforme as necessidades do comércio local.</w:t>
      </w:r>
    </w:p>
    <w:p w14:paraId="00000061"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2" w14:textId="09B12393" w:rsidR="002C77B8" w:rsidRDefault="000206FC" w:rsidP="005F783A">
      <w:pPr>
        <w:pStyle w:val="Ttulo2"/>
        <w:numPr>
          <w:ilvl w:val="1"/>
          <w:numId w:val="1"/>
        </w:numPr>
      </w:pPr>
      <w:bookmarkStart w:id="2" w:name="_Toc242770398"/>
      <w:r w:rsidRPr="005F783A">
        <w:t>Justificativa</w:t>
      </w:r>
      <w:bookmarkEnd w:id="2"/>
    </w:p>
    <w:p w14:paraId="00000063"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projeto se justifica pela dificuldade encontrada pelos comerciantes em buscar fornecedores e encontrar os melhores preços. Atualmente, muitos donos de negócio procuram fornecedores de forma manual, o que torna esse processo ainda mais difícil e demorado. Dessa forma, o projeto tem como objetivo a organização de informações de diferentes fornecedores em um único ambiente, permitindo a busca de produtos, a consulta de informações, o acesso ao contato dos vendedores e a comparação de preços. O desenvolvimento do projeto também se justifica pela utilização da tecnologia como forma de solucionar uma dificuldade presente no cotidiano dos pequenos empreendedores.</w:t>
      </w:r>
    </w:p>
    <w:p w14:paraId="00000064"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Com isso, espera-se que o projeto contribua para tornar a busca por fornecedores mais rápida, organizada e acessível, fortalecendo a conexão entre fornecedores e microempreendedores de Araras.</w:t>
      </w:r>
    </w:p>
    <w:p w14:paraId="00000065"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6" w14:textId="021D0F44" w:rsidR="002C77B8" w:rsidRDefault="000206FC" w:rsidP="005F783A">
      <w:pPr>
        <w:pStyle w:val="Ttulo2"/>
        <w:numPr>
          <w:ilvl w:val="1"/>
          <w:numId w:val="1"/>
        </w:numPr>
      </w:pPr>
      <w:bookmarkStart w:id="3" w:name="_Toc242770399"/>
      <w:r w:rsidRPr="005F783A">
        <w:t>Problema de pesquisa</w:t>
      </w:r>
      <w:bookmarkEnd w:id="3"/>
    </w:p>
    <w:p w14:paraId="00000067"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Os microempreendedores de Araras/SP podem encontrar dificuldades para localizar fornecedores e comparar as opções de produtos disponíveis, devido à dispersão dessas informações em diferentes meios de pesquisa. Essa situação pode tornar a busca mais demorada e dificultar o contato com fornecedores que atendam às necessidades de seus negócios.</w:t>
      </w:r>
    </w:p>
    <w:p w14:paraId="00000068"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Diante disso, surge a seguinte questão de pesquisa:</w:t>
      </w:r>
    </w:p>
    <w:p w14:paraId="00000069"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Como o desenvolvimento de um Hub de Fornecedores pode facilitar a busca e o acesso a informações de fornecedores e produtos para microempreendedores de Araras/SP e região?</w:t>
      </w:r>
    </w:p>
    <w:p w14:paraId="0000006A"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B" w14:textId="65FE6AE7" w:rsidR="002C77B8" w:rsidRDefault="000206FC" w:rsidP="005F783A">
      <w:pPr>
        <w:pStyle w:val="Ttulo2"/>
        <w:numPr>
          <w:ilvl w:val="1"/>
          <w:numId w:val="1"/>
        </w:numPr>
      </w:pPr>
      <w:bookmarkStart w:id="4" w:name="_Toc242770400"/>
      <w:r>
        <w:t>Hipótese</w:t>
      </w:r>
      <w:bookmarkEnd w:id="4"/>
    </w:p>
    <w:p w14:paraId="0000006C"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Parte-se da hipótese de que o desenvolvimento de um Hub de Fornecedores para Microempreendedores pode facilitar a busca por fornecedores ao reunir, em uma única plataforma, informações sobre produtos e formas de contato.</w:t>
      </w:r>
    </w:p>
    <w:p w14:paraId="0000006D"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Considera-se também que a centralização dessas informações pode tornar a pesquisa mais rápida e organizada, permitindo que os microempreendedores encontrem diferentes opções de fornecedores com maior facilidade e, posteriormente, realizem o contato e a negociação diretamente com eles.</w:t>
      </w:r>
    </w:p>
    <w:p w14:paraId="0000006E"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F" w14:textId="7CEC8ADA" w:rsidR="002C77B8" w:rsidRDefault="000206FC" w:rsidP="005F783A">
      <w:pPr>
        <w:pStyle w:val="Ttulo2"/>
        <w:numPr>
          <w:ilvl w:val="1"/>
          <w:numId w:val="1"/>
        </w:numPr>
      </w:pPr>
      <w:bookmarkStart w:id="5" w:name="_Toc242770401"/>
      <w:r>
        <w:t>Objetivo geral</w:t>
      </w:r>
      <w:bookmarkEnd w:id="5"/>
    </w:p>
    <w:p w14:paraId="00000070"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objetivo geral deste trabalho é desenvolver uma plataforma com a finalidade de centralizar e organizar informações sobre fornecedores e produtos, facilitando a busca e o acesso dos microempreendedores a essas informações e aos meios de contato dos fornecedores, tornando o processo de comparação de preços mais fácil e rápido.</w:t>
      </w:r>
    </w:p>
    <w:p w14:paraId="00000071"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2" w14:textId="7AB369D4" w:rsidR="002C77B8" w:rsidRDefault="000206FC" w:rsidP="005F783A">
      <w:pPr>
        <w:pStyle w:val="Ttulo2"/>
        <w:numPr>
          <w:ilvl w:val="1"/>
          <w:numId w:val="1"/>
        </w:numPr>
      </w:pPr>
      <w:bookmarkStart w:id="6" w:name="_Toc242770402"/>
      <w:r>
        <w:t>Objetivos específicos</w:t>
      </w:r>
      <w:bookmarkEnd w:id="6"/>
    </w:p>
    <w:p w14:paraId="00000073"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A partir da ideia definida e apresentada ao professor orientador, as pesquisas foram iniciadas em março de 2026, por meio do Google </w:t>
      </w:r>
      <w:proofErr w:type="spellStart"/>
      <w:r>
        <w:rPr>
          <w:rFonts w:ascii="Arial" w:eastAsia="Arial" w:hAnsi="Arial" w:cs="Arial"/>
        </w:rPr>
        <w:t>Forms</w:t>
      </w:r>
      <w:proofErr w:type="spellEnd"/>
      <w:r>
        <w:rPr>
          <w:rFonts w:ascii="Arial" w:eastAsia="Arial" w:hAnsi="Arial" w:cs="Arial"/>
        </w:rPr>
        <w:t>, com a participação de 9 comerciantes e 3 fornecedores. Com os resultados obtidos, verificou-se a viabilidade do projeto. Em seguida, foram elaborados todos os documentos, validações e pesquisas necessários até a etapa de desenvolvimento do projeto.</w:t>
      </w:r>
    </w:p>
    <w:p w14:paraId="00000074"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6" w14:textId="0EC56D84" w:rsidR="002C77B8" w:rsidRPr="005F783A" w:rsidRDefault="000206FC" w:rsidP="005F783A">
      <w:pPr>
        <w:pStyle w:val="Ttulo2"/>
        <w:numPr>
          <w:ilvl w:val="1"/>
          <w:numId w:val="1"/>
        </w:numPr>
      </w:pPr>
      <w:bookmarkStart w:id="7" w:name="_Toc242770403"/>
      <w:r>
        <w:t>Metodologia</w:t>
      </w:r>
      <w:bookmarkEnd w:id="7"/>
    </w:p>
    <w:p w14:paraId="00000077"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Natureza e tipo da pesquisa</w:t>
      </w:r>
    </w:p>
    <w:p w14:paraId="00000078"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Esta pesquisa visa gerar conhecimento para a solução prática de um problema real: a dificuldade de microempreendedores em acessar fornecedores de forma organizada e confiável. Busca-se compreender percepções, necessidades e comportamentos dos envolvidos, aspectos que não se resumem apenas a dados numéricos. Quanto aos objetivos, classifica-se como exploratória e descritiva: exploratória por investigar um problema ainda pouco sistematizado no contexto local, e descritiva por caracterizar o perfil dos microempreendedores e fornecedores e suas relações comerciais. Quanto aos procedimentos técnicos, a pesquisa combina pesquisa bibliográfica (levantamento teórico sobre empreendedorismo, cadeia de suprimentos e plataformas digitais) com pesquisa de campo (aplicação de questionários).</w:t>
      </w:r>
    </w:p>
    <w:p w14:paraId="00000079"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A" w14:textId="4F274F6B" w:rsidR="002C77B8" w:rsidRDefault="000206FC" w:rsidP="005F783A">
      <w:pPr>
        <w:pStyle w:val="Ttulo2"/>
        <w:numPr>
          <w:ilvl w:val="1"/>
          <w:numId w:val="1"/>
        </w:numPr>
      </w:pPr>
      <w:bookmarkStart w:id="8" w:name="_Toc242770404"/>
      <w:r>
        <w:t>Participantes</w:t>
      </w:r>
      <w:bookmarkEnd w:id="8"/>
    </w:p>
    <w:p w14:paraId="0000007B"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Os participantes da pesquisa foram microempreendedores individuais de diversos ramos de atuação. Ao todo, participaram da pesquisa 9 comerciantes e 3 fornecedores, totalizando 12 respondentes. A escolha por incluir tanto o lado da demanda (comerciantes) quanto o lado da oferta (fornecedores) permitiu uma visão mais completa das dificuldades e expectativas de ambas as partes envolvidas na cadeia de suprimentos local.</w:t>
      </w:r>
    </w:p>
    <w:p w14:paraId="0000007C"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D" w14:textId="30F8D602" w:rsidR="002C77B8" w:rsidRDefault="000206FC" w:rsidP="005F783A">
      <w:pPr>
        <w:pStyle w:val="Ttulo2"/>
        <w:numPr>
          <w:ilvl w:val="1"/>
          <w:numId w:val="1"/>
        </w:numPr>
      </w:pPr>
      <w:bookmarkStart w:id="9" w:name="_Toc242770405"/>
      <w:r>
        <w:t>Dados</w:t>
      </w:r>
      <w:bookmarkEnd w:id="9"/>
    </w:p>
    <w:p w14:paraId="0000007E"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Foram coletados dados dos participantes por meio de questionário e dados de fontes como Sebrae e IBGE. Os dados incluíram informações sobre dificuldades enfrentadas na busca e no fornecimento de produtos/insumos, canais atualmente utilizados para conectar comerciantes e fornecedores, e expectativas em relação a uma plataforma digital de intermediação (hub).</w:t>
      </w:r>
    </w:p>
    <w:p w14:paraId="0000007F"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80" w14:textId="06B09132" w:rsidR="002C77B8" w:rsidRDefault="005F783A" w:rsidP="005F783A">
      <w:pPr>
        <w:pStyle w:val="Ttulo2"/>
        <w:ind w:left="360"/>
      </w:pPr>
      <w:bookmarkStart w:id="10" w:name="_Toc242770406"/>
      <w:r>
        <w:t xml:space="preserve">1.10 </w:t>
      </w:r>
      <w:r w:rsidR="000206FC">
        <w:t>Coleta</w:t>
      </w:r>
      <w:bookmarkEnd w:id="10"/>
    </w:p>
    <w:p w14:paraId="00000081"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A coleta de dados foi realizada por meio de questionário estruturado, aplicado via formulário digital (Google </w:t>
      </w:r>
      <w:proofErr w:type="spellStart"/>
      <w:r>
        <w:rPr>
          <w:rFonts w:ascii="Arial" w:eastAsia="Arial" w:hAnsi="Arial" w:cs="Arial"/>
        </w:rPr>
        <w:t>Forms</w:t>
      </w:r>
      <w:proofErr w:type="spellEnd"/>
      <w:r>
        <w:rPr>
          <w:rFonts w:ascii="Arial" w:eastAsia="Arial" w:hAnsi="Arial" w:cs="Arial"/>
        </w:rPr>
        <w:t>), contendo perguntas fechadas e abertas, direcionadas separadamente aos comerciantes e aos fornecedores. A coleta ocorreu no mês de março de 2026.</w:t>
      </w:r>
    </w:p>
    <w:p w14:paraId="00000083" w14:textId="5BF0C6CE" w:rsidR="00BD7A73" w:rsidRDefault="00BD7A73">
      <w:pPr>
        <w:rPr>
          <w:u w:val="single"/>
        </w:rPr>
      </w:pPr>
      <w:r>
        <w:rPr>
          <w:u w:val="single"/>
        </w:rPr>
        <w:br w:type="page"/>
      </w:r>
    </w:p>
    <w:p w14:paraId="706DCD5E" w14:textId="02731446" w:rsidR="008B5EC4" w:rsidRPr="008B5EC4" w:rsidRDefault="00416B9D" w:rsidP="00FB3A94">
      <w:pPr>
        <w:pStyle w:val="Ttulo1"/>
        <w:numPr>
          <w:ilvl w:val="0"/>
          <w:numId w:val="1"/>
        </w:numPr>
      </w:pPr>
      <w:bookmarkStart w:id="11" w:name="_Toc242770407"/>
      <w:r>
        <w:lastRenderedPageBreak/>
        <w:t>DESENVOLVIMENTO.</w:t>
      </w:r>
      <w:bookmarkEnd w:id="11"/>
    </w:p>
    <w:p w14:paraId="240DCA93" w14:textId="15F0A07C" w:rsidR="00296038" w:rsidRDefault="00651E1C" w:rsidP="00296038">
      <w:pPr>
        <w:pStyle w:val="Ttulo2"/>
        <w:numPr>
          <w:ilvl w:val="1"/>
          <w:numId w:val="1"/>
        </w:numPr>
        <w:spacing w:line="276" w:lineRule="auto"/>
      </w:pPr>
      <w:r>
        <w:t>Referencial</w:t>
      </w:r>
      <w:r w:rsidR="00296038">
        <w:t xml:space="preserve"> </w:t>
      </w:r>
      <w:r>
        <w:t>teórico</w:t>
      </w:r>
    </w:p>
    <w:p w14:paraId="773979BF" w14:textId="16FE502E" w:rsidR="000B387F" w:rsidRPr="008D30A8" w:rsidRDefault="000B387F" w:rsidP="00764324">
      <w:pPr>
        <w:pStyle w:val="PargrafodaLista"/>
        <w:spacing w:before="100" w:beforeAutospacing="1" w:after="100" w:afterAutospacing="1" w:line="240" w:lineRule="auto"/>
        <w:ind w:left="360"/>
        <w:jc w:val="both"/>
        <w:rPr>
          <w:rFonts w:ascii="Arial" w:eastAsia="Times New Roman" w:hAnsi="Arial" w:cs="Arial"/>
        </w:rPr>
      </w:pPr>
      <w:r w:rsidRPr="008D30A8">
        <w:rPr>
          <w:rFonts w:ascii="Arial" w:eastAsia="Times New Roman" w:hAnsi="Arial" w:cs="Arial"/>
        </w:rPr>
        <w:t xml:space="preserve">O Microempreendedor Individual (MEI) é a figura jurídica criada para formalizar pequenos negócios e trabalhadores autônomos, com tratamento tributário simplificado, pensado para tornar mais simples a abertura e a manutenção de pequenos negócios. Conforme a redação dada pela Lei Complementar nº 155, de 27 de outubro de 2016, é considerado MEI o empresário individual com receita bruta </w:t>
      </w:r>
      <w:r w:rsidR="008D30A8">
        <w:rPr>
          <w:rFonts w:ascii="Arial" w:hAnsi="Arial" w:cs="Arial"/>
        </w:rPr>
        <w:t xml:space="preserve">anual de até </w:t>
      </w:r>
      <w:r w:rsidRPr="008D30A8">
        <w:rPr>
          <w:rFonts w:ascii="Arial" w:eastAsia="Times New Roman" w:hAnsi="Arial" w:cs="Arial"/>
        </w:rPr>
        <w:t>R$ 81.000,00</w:t>
      </w:r>
      <w:r w:rsidR="008D30A8">
        <w:rPr>
          <w:rFonts w:ascii="Arial" w:eastAsia="Times New Roman" w:hAnsi="Arial" w:cs="Arial"/>
        </w:rPr>
        <w:t>.</w:t>
      </w:r>
      <w:r w:rsidRPr="008D30A8">
        <w:rPr>
          <w:rFonts w:ascii="Arial" w:eastAsia="Times New Roman" w:hAnsi="Arial" w:cs="Arial"/>
        </w:rPr>
        <w:t xml:space="preserve"> </w:t>
      </w:r>
      <w:r w:rsidR="008D30A8">
        <w:rPr>
          <w:rFonts w:ascii="Arial" w:eastAsia="Times New Roman" w:hAnsi="Arial" w:cs="Arial"/>
        </w:rPr>
        <w:t>E</w:t>
      </w:r>
      <w:r w:rsidRPr="008D30A8">
        <w:rPr>
          <w:rFonts w:ascii="Arial" w:eastAsia="Times New Roman" w:hAnsi="Arial" w:cs="Arial"/>
        </w:rPr>
        <w:t>sses pequenos negócios têm grande peso na economia brasileira. Segundo levantamento do Sebrae com base em dados da Receita Federal, o país tem cerca de 24 milhões de pequenos negócios ativos</w:t>
      </w:r>
      <w:r w:rsidR="008D30A8">
        <w:rPr>
          <w:rFonts w:ascii="Arial" w:eastAsia="Times New Roman" w:hAnsi="Arial" w:cs="Arial"/>
        </w:rPr>
        <w:t xml:space="preserve">. </w:t>
      </w:r>
      <w:r w:rsidRPr="008D30A8">
        <w:rPr>
          <w:rFonts w:ascii="Arial" w:eastAsia="Times New Roman" w:hAnsi="Arial" w:cs="Arial"/>
        </w:rPr>
        <w:t>Em Araras, município onde o projeto foi desenvolvido, esse cenário se repete: a cidade conta com 10.487 Microempreendedores Individuais registrados, o que representa aproximadamente 48,2% do total de estabelecimentos formais do município.</w:t>
      </w:r>
    </w:p>
    <w:p w14:paraId="66C0A011" w14:textId="761CA8D4" w:rsidR="008D30A8" w:rsidRPr="008D30A8" w:rsidRDefault="000B387F" w:rsidP="00A2334E">
      <w:pPr>
        <w:pStyle w:val="PargrafodaLista"/>
        <w:spacing w:before="100" w:beforeAutospacing="1" w:after="100" w:afterAutospacing="1" w:line="240" w:lineRule="auto"/>
        <w:ind w:left="360"/>
        <w:jc w:val="both"/>
        <w:rPr>
          <w:rFonts w:ascii="Arial" w:eastAsia="Times New Roman" w:hAnsi="Arial" w:cs="Arial"/>
        </w:rPr>
      </w:pPr>
      <w:r w:rsidRPr="000B387F">
        <w:rPr>
          <w:rFonts w:ascii="Arial" w:eastAsia="Times New Roman" w:hAnsi="Arial" w:cs="Arial"/>
        </w:rPr>
        <w:t>A partir desses dados, o desenvolvimento do projeto parte de dois eixos principais: o papel dos pequenos negócios na economia brasileira, evidenciado pelos números apresentados, e a intermediação digital entre oferta e demanda por meio de plataformas do tipo marketplace</w:t>
      </w:r>
      <w:r w:rsidR="008D30A8">
        <w:rPr>
          <w:rFonts w:ascii="Arial" w:eastAsia="Times New Roman" w:hAnsi="Arial" w:cs="Arial"/>
        </w:rPr>
        <w:t>,</w:t>
      </w:r>
      <w:r w:rsidRPr="000B387F">
        <w:rPr>
          <w:rFonts w:ascii="Arial" w:eastAsia="Times New Roman" w:hAnsi="Arial" w:cs="Arial"/>
        </w:rPr>
        <w:t xml:space="preserve"> sistemas que conectam, em um mesmo ambiente digital, quem vende e quem procura um produto ou serviço, sem necessariamente participar da negociação entre as partes.</w:t>
      </w:r>
      <w:r w:rsidR="008D30A8">
        <w:rPr>
          <w:rFonts w:ascii="Arial" w:eastAsia="Times New Roman" w:hAnsi="Arial" w:cs="Arial"/>
        </w:rPr>
        <w:t xml:space="preserve"> </w:t>
      </w:r>
      <w:r w:rsidRPr="008D30A8">
        <w:rPr>
          <w:rFonts w:ascii="Arial" w:eastAsia="Times New Roman" w:hAnsi="Arial" w:cs="Arial"/>
        </w:rPr>
        <w:t xml:space="preserve">É esse segundo eixo que orienta a escolha do problema de pesquisa deste trabalho, centrado nas dificuldades enfrentadas pelos pequenos comerciantes de Araras/SP na comparação de preços e na busca por novos fornecedores. Essas dificuldades foram identificadas por meio de uma pesquisa de campo aplicada pelo grupo, via formulário do Google </w:t>
      </w:r>
      <w:proofErr w:type="spellStart"/>
      <w:r w:rsidRPr="008D30A8">
        <w:rPr>
          <w:rFonts w:ascii="Arial" w:eastAsia="Times New Roman" w:hAnsi="Arial" w:cs="Arial"/>
        </w:rPr>
        <w:t>Forms</w:t>
      </w:r>
      <w:proofErr w:type="spellEnd"/>
      <w:r w:rsidRPr="008D30A8">
        <w:rPr>
          <w:rFonts w:ascii="Arial" w:eastAsia="Times New Roman" w:hAnsi="Arial" w:cs="Arial"/>
        </w:rPr>
        <w:t>, junto a comerciantes e fornecedores do município, e confirmaram que a busca por fornecedores ainda ocorre de forma manual e informal, o que dificulta a comparação de preços e condições entre as opções disponíveis.</w:t>
      </w:r>
    </w:p>
    <w:p w14:paraId="76B5396F" w14:textId="77777777" w:rsidR="008D30A8" w:rsidRDefault="000B387F" w:rsidP="00A2334E">
      <w:pPr>
        <w:pStyle w:val="PargrafodaLista"/>
        <w:spacing w:before="100" w:beforeAutospacing="1" w:after="100" w:afterAutospacing="1" w:line="240" w:lineRule="auto"/>
        <w:ind w:left="360"/>
        <w:jc w:val="both"/>
        <w:rPr>
          <w:rFonts w:ascii="Arial" w:eastAsia="Times New Roman" w:hAnsi="Arial" w:cs="Arial"/>
        </w:rPr>
      </w:pPr>
      <w:r w:rsidRPr="008D30A8">
        <w:rPr>
          <w:rFonts w:ascii="Arial" w:eastAsia="Times New Roman" w:hAnsi="Arial" w:cs="Arial"/>
        </w:rPr>
        <w:t>Do ponto de vista legal, o desenvolvimento do sistema é orientado pela Lei Geral de Proteção de Dados – LGPD (Lei nº 13.709/2018), que estabelece os princípios de necessidade, finalidade e consentimento no tratamento de dados pessoais, isto é, determina que uma plataforma só pode coletar os dados estritamente necessários para a sua finalidade e deve informar o usuário e obter seu consentimento antes de utilizá-los.</w:t>
      </w:r>
    </w:p>
    <w:p w14:paraId="5DB4F160" w14:textId="77777777" w:rsidR="008D30A8" w:rsidRDefault="008D30A8" w:rsidP="00A2334E">
      <w:pPr>
        <w:pStyle w:val="PargrafodaLista"/>
        <w:spacing w:before="100" w:beforeAutospacing="1" w:after="100" w:afterAutospacing="1" w:line="240" w:lineRule="auto"/>
        <w:ind w:left="360"/>
        <w:jc w:val="both"/>
        <w:rPr>
          <w:rFonts w:ascii="Arial" w:eastAsia="Times New Roman" w:hAnsi="Arial" w:cs="Arial"/>
        </w:rPr>
      </w:pPr>
    </w:p>
    <w:p w14:paraId="750FF33B" w14:textId="77777777" w:rsidR="002A6436" w:rsidRDefault="00296038" w:rsidP="002A6436">
      <w:pPr>
        <w:pStyle w:val="Ttulo2"/>
        <w:numPr>
          <w:ilvl w:val="1"/>
          <w:numId w:val="1"/>
        </w:numPr>
        <w:spacing w:line="276" w:lineRule="auto"/>
        <w:jc w:val="both"/>
      </w:pPr>
      <w:r>
        <w:lastRenderedPageBreak/>
        <w:t>Materiais e métodos</w:t>
      </w:r>
      <w:r w:rsidR="002A6436">
        <w:t xml:space="preserve"> </w:t>
      </w:r>
    </w:p>
    <w:p w14:paraId="33E5B325" w14:textId="2B792747" w:rsidR="00296038" w:rsidRPr="00764324" w:rsidRDefault="008D30A8" w:rsidP="002A6436">
      <w:pPr>
        <w:pStyle w:val="Ttulo2"/>
        <w:spacing w:line="276" w:lineRule="auto"/>
        <w:jc w:val="both"/>
      </w:pPr>
      <w:r w:rsidRPr="002A6436">
        <w:rPr>
          <w:rFonts w:eastAsia="Arial" w:cs="Arial"/>
          <w:b w:val="0"/>
        </w:rPr>
        <w:t xml:space="preserve">O desenvolvimento do sistema foi conduzido com base em uma </w:t>
      </w:r>
      <w:proofErr w:type="spellStart"/>
      <w:r w:rsidRPr="002A6436">
        <w:rPr>
          <w:rFonts w:eastAsia="Arial" w:cs="Arial"/>
          <w:b w:val="0"/>
        </w:rPr>
        <w:t>stack</w:t>
      </w:r>
      <w:proofErr w:type="spellEnd"/>
      <w:r w:rsidRPr="002A6436">
        <w:rPr>
          <w:rFonts w:eastAsia="Arial" w:cs="Arial"/>
          <w:b w:val="0"/>
        </w:rPr>
        <w:t xml:space="preserve"> de tecnologias de código aberto, consolidada no mercado de desenvolvimento web:</w:t>
      </w:r>
      <w:r w:rsidR="00386559">
        <w:rPr>
          <w:rFonts w:eastAsia="Arial" w:cs="Arial"/>
          <w:b w:val="0"/>
        </w:rPr>
        <w:t xml:space="preserve"> </w:t>
      </w:r>
      <w:r w:rsidRPr="002A6436">
        <w:rPr>
          <w:rFonts w:eastAsia="Arial" w:cs="Arial"/>
          <w:b w:val="0"/>
        </w:rPr>
        <w:t xml:space="preserve">e o </w:t>
      </w:r>
      <w:r w:rsidR="0039044E" w:rsidRPr="00386559">
        <w:rPr>
          <w:rFonts w:eastAsia="Arial" w:cs="Arial"/>
          <w:b w:val="0"/>
          <w:szCs w:val="24"/>
        </w:rPr>
        <w:t xml:space="preserve">Python, </w:t>
      </w:r>
      <w:proofErr w:type="spellStart"/>
      <w:r w:rsidR="0039044E" w:rsidRPr="00386559">
        <w:rPr>
          <w:rFonts w:eastAsia="Arial" w:cs="Arial"/>
          <w:b w:val="0"/>
          <w:szCs w:val="24"/>
        </w:rPr>
        <w:t>Django</w:t>
      </w:r>
      <w:proofErr w:type="spellEnd"/>
      <w:r w:rsidR="0039044E" w:rsidRPr="00386559">
        <w:rPr>
          <w:rFonts w:eastAsia="Arial" w:cs="Arial"/>
          <w:b w:val="0"/>
          <w:szCs w:val="24"/>
        </w:rPr>
        <w:t>, MySQL</w:t>
      </w:r>
      <w:r w:rsidR="0039044E">
        <w:rPr>
          <w:rFonts w:eastAsia="Arial" w:cs="Arial"/>
          <w:b w:val="0"/>
          <w:szCs w:val="24"/>
        </w:rPr>
        <w:t xml:space="preserve"> </w:t>
      </w:r>
      <w:r w:rsidR="0039044E">
        <w:rPr>
          <w:rFonts w:eastAsia="Arial" w:cs="Arial"/>
          <w:szCs w:val="24"/>
        </w:rPr>
        <w:t xml:space="preserve"> </w:t>
      </w:r>
      <w:r w:rsidRPr="002A6436">
        <w:rPr>
          <w:rFonts w:eastAsia="Arial" w:cs="Arial"/>
          <w:b w:val="0"/>
        </w:rPr>
        <w:t xml:space="preserve"> </w:t>
      </w:r>
      <w:r w:rsidR="0039044E">
        <w:rPr>
          <w:rFonts w:eastAsia="Arial" w:cs="Arial"/>
          <w:b w:val="0"/>
        </w:rPr>
        <w:t>)</w:t>
      </w:r>
      <w:r w:rsidRPr="002A6436">
        <w:rPr>
          <w:rFonts w:eastAsia="Arial" w:cs="Arial"/>
          <w:b w:val="0"/>
        </w:rPr>
        <w:t xml:space="preserve"> para o </w:t>
      </w:r>
      <w:proofErr w:type="spellStart"/>
      <w:r w:rsidRPr="002A6436">
        <w:rPr>
          <w:rFonts w:eastAsia="Arial" w:cs="Arial"/>
          <w:b w:val="0"/>
        </w:rPr>
        <w:t>back-end</w:t>
      </w:r>
      <w:proofErr w:type="spellEnd"/>
      <w:r w:rsidRPr="002A6436">
        <w:rPr>
          <w:rFonts w:eastAsia="Arial" w:cs="Arial"/>
          <w:b w:val="0"/>
        </w:rPr>
        <w:t xml:space="preserve"> e a lógica de negócio da aplicação; </w:t>
      </w:r>
      <w:r w:rsidR="0039044E">
        <w:rPr>
          <w:rFonts w:eastAsia="Arial" w:cs="Arial"/>
          <w:b w:val="0"/>
        </w:rPr>
        <w:t>MySQL</w:t>
      </w:r>
      <w:r w:rsidRPr="002A6436">
        <w:rPr>
          <w:rFonts w:eastAsia="Arial" w:cs="Arial"/>
          <w:b w:val="0"/>
        </w:rPr>
        <w:t xml:space="preserve"> como sistema gerenciador de banco de dados relacional; e</w:t>
      </w:r>
      <w:r w:rsidR="0039044E">
        <w:rPr>
          <w:rFonts w:eastAsia="Arial" w:cs="Arial"/>
          <w:b w:val="0"/>
        </w:rPr>
        <w:t xml:space="preserve"> </w:t>
      </w:r>
      <w:proofErr w:type="spellStart"/>
      <w:r w:rsidR="0039044E" w:rsidRPr="0039044E">
        <w:rPr>
          <w:rFonts w:eastAsia="Arial" w:cs="Arial"/>
          <w:b w:val="0"/>
        </w:rPr>
        <w:t>e</w:t>
      </w:r>
      <w:proofErr w:type="spellEnd"/>
      <w:r w:rsidR="0039044E" w:rsidRPr="0039044E">
        <w:rPr>
          <w:rFonts w:eastAsia="Arial" w:cs="Arial"/>
          <w:b w:val="0"/>
        </w:rPr>
        <w:t xml:space="preserve"> HTML, CSS</w:t>
      </w:r>
      <w:r w:rsidR="0039044E">
        <w:rPr>
          <w:rFonts w:eastAsia="Arial" w:cs="Arial"/>
          <w:b w:val="0"/>
        </w:rPr>
        <w:t xml:space="preserve"> e </w:t>
      </w:r>
      <w:proofErr w:type="spellStart"/>
      <w:r w:rsidR="0039044E">
        <w:rPr>
          <w:rFonts w:eastAsia="Arial" w:cs="Arial"/>
          <w:b w:val="0"/>
        </w:rPr>
        <w:t>Bootstrap</w:t>
      </w:r>
      <w:proofErr w:type="spellEnd"/>
      <w:r w:rsidR="0039044E">
        <w:rPr>
          <w:rFonts w:eastAsia="Arial" w:cs="Arial"/>
          <w:b w:val="0"/>
        </w:rPr>
        <w:t xml:space="preserve"> </w:t>
      </w:r>
      <w:r w:rsidRPr="002A6436">
        <w:rPr>
          <w:rFonts w:eastAsia="Arial" w:cs="Arial"/>
          <w:b w:val="0"/>
        </w:rPr>
        <w:t xml:space="preserve">para a construção da interface do usuário. A escolha dessas tecnologias considerou tanto a maturidade e a ampla documentação disponível quanto o domínio prévio da equipe sobre essas ferramentas, </w:t>
      </w:r>
      <w:r w:rsidR="00296038" w:rsidRPr="002A6436">
        <w:rPr>
          <w:rFonts w:eastAsia="Arial" w:cs="Arial"/>
          <w:b w:val="0"/>
        </w:rPr>
        <w:t>realizando sprints</w:t>
      </w:r>
      <w:r w:rsidRPr="002A6436">
        <w:rPr>
          <w:rFonts w:eastAsia="Arial" w:cs="Arial"/>
          <w:b w:val="0"/>
        </w:rPr>
        <w:t xml:space="preserve"> dentro do prazo acadêmic</w:t>
      </w:r>
      <w:r w:rsidR="00296038" w:rsidRPr="002A6436">
        <w:rPr>
          <w:rFonts w:eastAsia="Arial" w:cs="Arial"/>
          <w:b w:val="0"/>
        </w:rPr>
        <w:t xml:space="preserve">o semanal. </w:t>
      </w:r>
      <w:r w:rsidRPr="002A6436">
        <w:rPr>
          <w:rFonts w:eastAsia="Arial" w:cs="Arial"/>
          <w:b w:val="0"/>
        </w:rPr>
        <w:t xml:space="preserve">Para a hospedagem da aplicação, foram adotados provedores de nuvem gratuitos ou de baixo custo </w:t>
      </w:r>
      <w:r w:rsidR="00862A34" w:rsidRPr="00862A34">
        <w:rPr>
          <w:rFonts w:eastAsia="Arial" w:cs="Arial"/>
          <w:b w:val="0"/>
          <w:szCs w:val="24"/>
        </w:rPr>
        <w:t>Railway e Render</w:t>
      </w:r>
      <w:r w:rsidR="00862A34" w:rsidRPr="002A6436">
        <w:rPr>
          <w:rFonts w:eastAsia="Arial" w:cs="Arial"/>
          <w:b w:val="0"/>
        </w:rPr>
        <w:t xml:space="preserve"> </w:t>
      </w:r>
      <w:r w:rsidRPr="002A6436">
        <w:rPr>
          <w:rFonts w:eastAsia="Arial" w:cs="Arial"/>
          <w:b w:val="0"/>
        </w:rPr>
        <w:t>o que viabiliza a implantação do sistema sem custos iniciais</w:t>
      </w:r>
      <w:r w:rsidR="00296038" w:rsidRPr="002A6436">
        <w:rPr>
          <w:rFonts w:eastAsia="Arial" w:cs="Arial"/>
          <w:b w:val="0"/>
        </w:rPr>
        <w:t>.</w:t>
      </w:r>
    </w:p>
    <w:p w14:paraId="0925B483" w14:textId="56622368" w:rsidR="00296038" w:rsidRDefault="00296038" w:rsidP="00A2334E">
      <w:pPr>
        <w:pStyle w:val="Ttulo2"/>
        <w:numPr>
          <w:ilvl w:val="1"/>
          <w:numId w:val="1"/>
        </w:numPr>
        <w:spacing w:line="276" w:lineRule="auto"/>
        <w:jc w:val="both"/>
      </w:pPr>
      <w:r>
        <w:t>Levantamento e especificação de requisitos</w:t>
      </w:r>
    </w:p>
    <w:p w14:paraId="3D6B1864" w14:textId="103B819E" w:rsidR="00AB7837" w:rsidRDefault="00296038" w:rsidP="00A2334E">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A especificação dos requisitos do sistema foi elaborada a partir da pesquisa de campo realizada</w:t>
      </w:r>
      <w:r w:rsidR="00AB7837">
        <w:rPr>
          <w:rFonts w:ascii="Arial" w:eastAsia="Arial" w:hAnsi="Arial" w:cs="Arial"/>
        </w:rPr>
        <w:t xml:space="preserve"> em março de 2026</w:t>
      </w:r>
      <w:r>
        <w:rPr>
          <w:rFonts w:ascii="Arial" w:eastAsia="Arial" w:hAnsi="Arial" w:cs="Arial"/>
        </w:rPr>
        <w:t xml:space="preserve"> com </w:t>
      </w:r>
      <w:r w:rsidR="00AB7837">
        <w:rPr>
          <w:rFonts w:ascii="Arial" w:eastAsia="Arial" w:hAnsi="Arial" w:cs="Arial"/>
        </w:rPr>
        <w:t xml:space="preserve">9 </w:t>
      </w:r>
      <w:r>
        <w:rPr>
          <w:rFonts w:ascii="Arial" w:eastAsia="Arial" w:hAnsi="Arial" w:cs="Arial"/>
        </w:rPr>
        <w:t>microempreendedores e</w:t>
      </w:r>
      <w:r w:rsidR="00AB7837">
        <w:rPr>
          <w:rFonts w:ascii="Arial" w:eastAsia="Arial" w:hAnsi="Arial" w:cs="Arial"/>
        </w:rPr>
        <w:t xml:space="preserve"> 3</w:t>
      </w:r>
      <w:r>
        <w:rPr>
          <w:rFonts w:ascii="Arial" w:eastAsia="Arial" w:hAnsi="Arial" w:cs="Arial"/>
        </w:rPr>
        <w:t xml:space="preserve"> fornecedores de Araras/SP</w:t>
      </w:r>
      <w:r w:rsidR="00AB7837">
        <w:rPr>
          <w:rFonts w:ascii="Arial" w:eastAsia="Arial" w:hAnsi="Arial" w:cs="Arial"/>
        </w:rPr>
        <w:t>. Na primeira etapa, constatou-se que nenhum dos comerciantes entrevistados utiliza ferramentas digitais para buscar fornecedores e comparar preços. A busca ocorre de forma manual, principalmente por indicação (33,3%). Essa informalidade confirma o problema de pesquisa, pois dificulta a comparação de preços.</w:t>
      </w:r>
    </w:p>
    <w:p w14:paraId="55E84956" w14:textId="3110CB06" w:rsidR="00C503FD" w:rsidRDefault="00C503FD" w:rsidP="00A2334E">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Na segunda etapa, após a apresentação da ideia aos entrevistados, 88,9% dos comerciantes demonstraram interesse em utilizar a plataforma e 66,7% dos fornecedores afirmaram que cadastrariam seus produtos.</w:t>
      </w:r>
    </w:p>
    <w:p w14:paraId="5345D426" w14:textId="77777777" w:rsidR="006D58C0" w:rsidRDefault="006D58C0" w:rsidP="00A2334E">
      <w:pPr>
        <w:shd w:val="clear" w:color="auto" w:fill="FDFDFD"/>
        <w:spacing w:after="0"/>
        <w:jc w:val="both"/>
        <w:rPr>
          <w:rFonts w:ascii="Arial" w:eastAsia="Arial" w:hAnsi="Arial" w:cs="Arial"/>
        </w:rPr>
      </w:pPr>
      <w:r>
        <w:rPr>
          <w:rFonts w:ascii="Arial" w:eastAsia="Arial" w:hAnsi="Arial" w:cs="Arial"/>
        </w:rPr>
        <w:t>Com os dados coletados foi confirmado o problema identificado e avaliado a receptividade da solução proposta antes do início do desenvolvimento.</w:t>
      </w:r>
    </w:p>
    <w:p w14:paraId="1E85A274" w14:textId="7B39D04D" w:rsidR="00296038" w:rsidRDefault="006D58C0" w:rsidP="00A2334E">
      <w:pPr>
        <w:shd w:val="clear" w:color="auto" w:fill="FDFDFD"/>
        <w:spacing w:after="0"/>
        <w:jc w:val="both"/>
        <w:rPr>
          <w:rFonts w:ascii="Arial" w:eastAsia="Arial" w:hAnsi="Arial" w:cs="Arial"/>
        </w:rPr>
      </w:pPr>
      <w:r>
        <w:rPr>
          <w:rFonts w:ascii="Arial" w:eastAsia="Arial" w:hAnsi="Arial" w:cs="Arial"/>
        </w:rPr>
        <w:t>Com isso</w:t>
      </w:r>
      <w:r w:rsidR="00C503FD">
        <w:rPr>
          <w:rFonts w:ascii="Arial" w:eastAsia="Arial" w:hAnsi="Arial" w:cs="Arial"/>
        </w:rPr>
        <w:t>, foram</w:t>
      </w:r>
      <w:r w:rsidR="00296038">
        <w:rPr>
          <w:rFonts w:ascii="Arial" w:eastAsia="Arial" w:hAnsi="Arial" w:cs="Arial"/>
        </w:rPr>
        <w:t xml:space="preserve"> organizad</w:t>
      </w:r>
      <w:r w:rsidR="00C503FD">
        <w:rPr>
          <w:rFonts w:ascii="Arial" w:eastAsia="Arial" w:hAnsi="Arial" w:cs="Arial"/>
        </w:rPr>
        <w:t>os</w:t>
      </w:r>
      <w:r w:rsidR="00296038">
        <w:rPr>
          <w:rFonts w:ascii="Arial" w:eastAsia="Arial" w:hAnsi="Arial" w:cs="Arial"/>
        </w:rPr>
        <w:t xml:space="preserve"> em requisitos funcionais (RF) que descrevem as funcionalidades que o sistema deve oferecer e requisitos não funcionais (RNF) que estabelecem restrições de qualidade, segurança, desempenho e conformidade legal aplicáveis à plataforma. Ao todo, foram especificados ... requisitos funcionais e ... requisitos não funcionais, classificados quanto à prioridade em essenciais e opcionais.</w:t>
      </w:r>
      <w:r w:rsidR="00AB7837">
        <w:rPr>
          <w:rFonts w:ascii="Arial" w:eastAsia="Arial" w:hAnsi="Arial" w:cs="Arial"/>
        </w:rPr>
        <w:t xml:space="preserve"> Conforme o escopo do projeto, o sistema não realiza compras nem pagamentos</w:t>
      </w:r>
      <w:r>
        <w:rPr>
          <w:rFonts w:ascii="Arial" w:eastAsia="Arial" w:hAnsi="Arial" w:cs="Arial"/>
        </w:rPr>
        <w:t>.</w:t>
      </w:r>
    </w:p>
    <w:p w14:paraId="73F91E71" w14:textId="3711DAA6" w:rsidR="006D58C0" w:rsidRDefault="006D58C0" w:rsidP="00A2334E">
      <w:pPr>
        <w:shd w:val="clear" w:color="auto" w:fill="FDFDFD"/>
        <w:spacing w:after="0"/>
        <w:jc w:val="both"/>
        <w:rPr>
          <w:rFonts w:ascii="Arial" w:eastAsia="Arial" w:hAnsi="Arial" w:cs="Arial"/>
        </w:rPr>
      </w:pPr>
    </w:p>
    <w:p w14:paraId="2195A1E9" w14:textId="77777777" w:rsidR="006D58C0" w:rsidRDefault="006D58C0" w:rsidP="00A2334E">
      <w:pPr>
        <w:pStyle w:val="Ttulo2"/>
        <w:numPr>
          <w:ilvl w:val="1"/>
          <w:numId w:val="1"/>
        </w:numPr>
        <w:jc w:val="both"/>
      </w:pPr>
      <w:r>
        <w:t>Protótipo e telas do sistema</w:t>
      </w:r>
    </w:p>
    <w:p w14:paraId="0471265D" w14:textId="4C554FE5" w:rsidR="00FA608D" w:rsidRDefault="006D58C0" w:rsidP="00A2334E">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A partir dos requisitos especificados e da modelagem apresentada, foi desenvolvido um protótipo funcional da plataforma, contemplando os fluxos essenciais de cadastro de fornecedores e comerciantes, publicação de portfólios e demandas, busca por categoria de insumo e painel administrativo.</w:t>
      </w:r>
    </w:p>
    <w:p w14:paraId="7FE6EFDC" w14:textId="77777777" w:rsidR="00FA608D" w:rsidRDefault="00FA608D">
      <w:pPr>
        <w:rPr>
          <w:rFonts w:ascii="Arial" w:eastAsia="Arial" w:hAnsi="Arial" w:cs="Arial"/>
        </w:rPr>
      </w:pPr>
      <w:r>
        <w:rPr>
          <w:rFonts w:ascii="Arial" w:eastAsia="Arial" w:hAnsi="Arial" w:cs="Arial"/>
        </w:rPr>
        <w:br w:type="page"/>
      </w:r>
    </w:p>
    <w:p w14:paraId="74EAD835" w14:textId="75E3CAF6" w:rsidR="00085E31" w:rsidRDefault="00085E31" w:rsidP="00085E31">
      <w:pPr>
        <w:pStyle w:val="Ttulo2"/>
        <w:jc w:val="both"/>
      </w:pPr>
      <w:r>
        <w:lastRenderedPageBreak/>
        <w:t>3 CONCLUSÃO</w:t>
      </w:r>
    </w:p>
    <w:p w14:paraId="3613982E" w14:textId="77777777" w:rsidR="00FA608D" w:rsidRDefault="00FA608D" w:rsidP="00A2334E">
      <w:pPr>
        <w:pBdr>
          <w:top w:val="nil"/>
          <w:left w:val="nil"/>
          <w:bottom w:val="nil"/>
          <w:right w:val="nil"/>
          <w:between w:val="nil"/>
        </w:pBdr>
        <w:shd w:val="clear" w:color="auto" w:fill="FDFDFD"/>
        <w:spacing w:after="0"/>
        <w:jc w:val="both"/>
        <w:rPr>
          <w:rFonts w:ascii="Arial" w:eastAsia="Arial" w:hAnsi="Arial" w:cs="Arial"/>
          <w:b/>
          <w:bCs/>
        </w:rPr>
      </w:pPr>
    </w:p>
    <w:p w14:paraId="312CC58B" w14:textId="4573A8B1" w:rsidR="00FA608D" w:rsidRDefault="00FA608D" w:rsidP="00FA608D">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O trabalho apresentado teve como objetivo desenvolver uma plataforma que centralizasse as ações de comerciantes e fornecedores de Araras/SP. O projeto teve total sucesso e vem sendo bem procurado por diversos </w:t>
      </w:r>
      <w:r w:rsidR="00651E1C">
        <w:rPr>
          <w:rFonts w:ascii="Arial" w:eastAsia="Arial" w:hAnsi="Arial" w:cs="Arial"/>
        </w:rPr>
        <w:t>clientes</w:t>
      </w:r>
      <w:r>
        <w:rPr>
          <w:rFonts w:ascii="Arial" w:eastAsia="Arial" w:hAnsi="Arial" w:cs="Arial"/>
        </w:rPr>
        <w:t>, a ideia é profissionalizar ainda mais a plataforma podendo ser utilizada também em empresas de grande porte d</w:t>
      </w:r>
      <w:r w:rsidR="00651E1C">
        <w:rPr>
          <w:rFonts w:ascii="Arial" w:eastAsia="Arial" w:hAnsi="Arial" w:cs="Arial"/>
        </w:rPr>
        <w:t>a</w:t>
      </w:r>
      <w:r>
        <w:rPr>
          <w:rFonts w:ascii="Arial" w:eastAsia="Arial" w:hAnsi="Arial" w:cs="Arial"/>
        </w:rPr>
        <w:t xml:space="preserve"> </w:t>
      </w:r>
      <w:r w:rsidR="00651E1C">
        <w:rPr>
          <w:rFonts w:ascii="Arial" w:eastAsia="Arial" w:hAnsi="Arial" w:cs="Arial"/>
        </w:rPr>
        <w:t xml:space="preserve">cidade de </w:t>
      </w:r>
      <w:r>
        <w:rPr>
          <w:rFonts w:ascii="Arial" w:eastAsia="Arial" w:hAnsi="Arial" w:cs="Arial"/>
        </w:rPr>
        <w:t xml:space="preserve">araras e região, assim também podendo levá-la adiante no mercado de trabalho. </w:t>
      </w:r>
    </w:p>
    <w:p w14:paraId="7CAF60A8" w14:textId="636D43FE" w:rsidR="006D58C0" w:rsidRDefault="006D58C0" w:rsidP="00A2334E">
      <w:pPr>
        <w:shd w:val="clear" w:color="auto" w:fill="FDFDFD"/>
        <w:spacing w:after="0"/>
        <w:jc w:val="both"/>
        <w:rPr>
          <w:rFonts w:ascii="Arial" w:eastAsia="Arial" w:hAnsi="Arial" w:cs="Arial"/>
        </w:rPr>
      </w:pPr>
    </w:p>
    <w:p w14:paraId="71D657BD" w14:textId="46F0E027" w:rsidR="009429AB" w:rsidRDefault="009429AB" w:rsidP="00A2334E">
      <w:pPr>
        <w:shd w:val="clear" w:color="auto" w:fill="FDFDFD"/>
        <w:spacing w:after="0"/>
        <w:jc w:val="both"/>
        <w:rPr>
          <w:rFonts w:ascii="Arial" w:eastAsia="Arial" w:hAnsi="Arial" w:cs="Arial"/>
        </w:rPr>
      </w:pPr>
    </w:p>
    <w:p w14:paraId="6C9A034C" w14:textId="485EA96A" w:rsidR="00292AA2" w:rsidRDefault="00A2334E" w:rsidP="00292AA2">
      <w:pPr>
        <w:rPr>
          <w:rFonts w:ascii="Arial" w:eastAsia="Arial" w:hAnsi="Arial" w:cs="Arial"/>
          <w:b/>
          <w:bCs/>
        </w:rPr>
      </w:pPr>
      <w:r>
        <w:rPr>
          <w:rFonts w:ascii="Arial" w:eastAsia="Arial" w:hAnsi="Arial" w:cs="Arial"/>
        </w:rPr>
        <w:br w:type="page"/>
      </w:r>
      <w:r w:rsidR="00292AA2" w:rsidRPr="00292AA2">
        <w:rPr>
          <w:rFonts w:ascii="Arial" w:eastAsia="Arial" w:hAnsi="Arial" w:cs="Arial"/>
          <w:b/>
          <w:bCs/>
        </w:rPr>
        <w:lastRenderedPageBreak/>
        <w:t>REFERENCIAS</w:t>
      </w:r>
    </w:p>
    <w:p w14:paraId="529BB503" w14:textId="576186C9" w:rsidR="00292AA2" w:rsidRDefault="00292AA2" w:rsidP="00124CD1">
      <w:pPr>
        <w:pBdr>
          <w:top w:val="nil"/>
          <w:left w:val="nil"/>
          <w:bottom w:val="nil"/>
          <w:right w:val="nil"/>
          <w:between w:val="nil"/>
        </w:pBdr>
        <w:rPr>
          <w:rFonts w:ascii="Arial" w:eastAsia="Arial" w:hAnsi="Arial" w:cs="Arial"/>
        </w:rPr>
      </w:pPr>
      <w:r w:rsidRPr="00292AA2">
        <w:rPr>
          <w:rFonts w:ascii="Arial" w:eastAsia="Arial" w:hAnsi="Arial" w:cs="Arial"/>
        </w:rPr>
        <w:t xml:space="preserve">BRASIL. Lei nº 13.709, de 14 de agosto de 2018. Lei Geral de Proteção de Dados Pessoais (LGPD). Brasília, DF: Presidência da República, 2018. Disponível em: </w:t>
      </w:r>
      <w:hyperlink r:id="rId9" w:history="1">
        <w:r w:rsidR="00124CD1" w:rsidRPr="00496A04">
          <w:rPr>
            <w:rStyle w:val="Hyperlink"/>
          </w:rPr>
          <w:t>https://www.planalto.gov.br/ccivil_03/_ato2015-2018/2018/lei/l13709.htm</w:t>
        </w:r>
      </w:hyperlink>
      <w:r w:rsidRPr="00292AA2">
        <w:rPr>
          <w:rFonts w:ascii="Arial" w:eastAsia="Arial" w:hAnsi="Arial" w:cs="Arial"/>
        </w:rPr>
        <w:t xml:space="preserve">. Acesso em: </w:t>
      </w:r>
      <w:r w:rsidR="00124CD1">
        <w:rPr>
          <w:rFonts w:ascii="Arial" w:eastAsia="Arial" w:hAnsi="Arial" w:cs="Arial"/>
        </w:rPr>
        <w:t>14 de outubro de</w:t>
      </w:r>
      <w:r w:rsidRPr="00292AA2">
        <w:rPr>
          <w:rFonts w:ascii="Arial" w:eastAsia="Arial" w:hAnsi="Arial" w:cs="Arial"/>
        </w:rPr>
        <w:t xml:space="preserve"> 2026.</w:t>
      </w:r>
    </w:p>
    <w:p w14:paraId="537CC43B" w14:textId="2CC5A6D3" w:rsidR="00651E1C" w:rsidRDefault="00651E1C" w:rsidP="00124CD1">
      <w:pPr>
        <w:pBdr>
          <w:top w:val="nil"/>
          <w:left w:val="nil"/>
          <w:bottom w:val="nil"/>
          <w:right w:val="nil"/>
          <w:between w:val="nil"/>
        </w:pBdr>
        <w:rPr>
          <w:u w:val="single"/>
        </w:rPr>
      </w:pPr>
    </w:p>
    <w:p w14:paraId="7C6DD423" w14:textId="528FAFCD" w:rsidR="006C6FBC" w:rsidRPr="006C6FBC" w:rsidRDefault="006C6FBC" w:rsidP="006C6FBC">
      <w:pPr>
        <w:pBdr>
          <w:top w:val="nil"/>
          <w:left w:val="nil"/>
          <w:bottom w:val="nil"/>
          <w:right w:val="nil"/>
          <w:between w:val="nil"/>
        </w:pBdr>
        <w:rPr>
          <w:u w:val="single"/>
        </w:rPr>
      </w:pPr>
      <w:r w:rsidRPr="00292AA2">
        <w:rPr>
          <w:rFonts w:ascii="Arial" w:eastAsia="Arial" w:hAnsi="Arial" w:cs="Arial"/>
        </w:rPr>
        <w:t>BRASIL. Lei nº 1</w:t>
      </w:r>
      <w:r>
        <w:rPr>
          <w:rFonts w:ascii="Arial" w:eastAsia="Arial" w:hAnsi="Arial" w:cs="Arial"/>
        </w:rPr>
        <w:t>55</w:t>
      </w:r>
      <w:r w:rsidRPr="00292AA2">
        <w:rPr>
          <w:rFonts w:ascii="Arial" w:eastAsia="Arial" w:hAnsi="Arial" w:cs="Arial"/>
        </w:rPr>
        <w:t xml:space="preserve">, de </w:t>
      </w:r>
      <w:r>
        <w:rPr>
          <w:rFonts w:ascii="Arial" w:eastAsia="Arial" w:hAnsi="Arial" w:cs="Arial"/>
        </w:rPr>
        <w:t>27</w:t>
      </w:r>
      <w:r w:rsidRPr="00292AA2">
        <w:rPr>
          <w:rFonts w:ascii="Arial" w:eastAsia="Arial" w:hAnsi="Arial" w:cs="Arial"/>
        </w:rPr>
        <w:t xml:space="preserve"> de </w:t>
      </w:r>
      <w:r>
        <w:rPr>
          <w:rFonts w:ascii="Arial" w:eastAsia="Arial" w:hAnsi="Arial" w:cs="Arial"/>
        </w:rPr>
        <w:t>outubro</w:t>
      </w:r>
      <w:r w:rsidRPr="00292AA2">
        <w:rPr>
          <w:rFonts w:ascii="Arial" w:eastAsia="Arial" w:hAnsi="Arial" w:cs="Arial"/>
        </w:rPr>
        <w:t xml:space="preserve"> de 201</w:t>
      </w:r>
      <w:r>
        <w:rPr>
          <w:rFonts w:ascii="Arial" w:eastAsia="Arial" w:hAnsi="Arial" w:cs="Arial"/>
        </w:rPr>
        <w:t>6</w:t>
      </w:r>
      <w:r w:rsidR="00ED761D">
        <w:rPr>
          <w:rFonts w:ascii="Arial" w:eastAsia="Arial" w:hAnsi="Arial" w:cs="Arial"/>
        </w:rPr>
        <w:t xml:space="preserve"> </w:t>
      </w:r>
      <w:r w:rsidR="00ED761D" w:rsidRPr="00ED761D">
        <w:rPr>
          <w:rFonts w:ascii="Arial" w:hAnsi="Arial" w:cs="Arial"/>
        </w:rPr>
        <w:t>Lei C</w:t>
      </w:r>
      <w:r w:rsidR="00ED761D" w:rsidRPr="00ED761D">
        <w:rPr>
          <w:rFonts w:ascii="Arial" w:hAnsi="Arial" w:cs="Arial"/>
          <w:spacing w:val="2"/>
        </w:rPr>
        <w:t>o</w:t>
      </w:r>
      <w:r w:rsidR="00ED761D" w:rsidRPr="00ED761D">
        <w:rPr>
          <w:rFonts w:ascii="Arial" w:hAnsi="Arial" w:cs="Arial"/>
          <w:spacing w:val="-2"/>
        </w:rPr>
        <w:t>m</w:t>
      </w:r>
      <w:r w:rsidR="00ED761D" w:rsidRPr="00ED761D">
        <w:rPr>
          <w:rFonts w:ascii="Arial" w:hAnsi="Arial" w:cs="Arial"/>
          <w:spacing w:val="2"/>
        </w:rPr>
        <w:t>pl</w:t>
      </w:r>
      <w:r w:rsidR="00ED761D" w:rsidRPr="00ED761D">
        <w:rPr>
          <w:rFonts w:ascii="Arial" w:hAnsi="Arial" w:cs="Arial"/>
        </w:rPr>
        <w:t>e</w:t>
      </w:r>
      <w:r w:rsidR="00ED761D" w:rsidRPr="00ED761D">
        <w:rPr>
          <w:rFonts w:ascii="Arial" w:hAnsi="Arial" w:cs="Arial"/>
          <w:spacing w:val="-2"/>
        </w:rPr>
        <w:t>m</w:t>
      </w:r>
      <w:r w:rsidR="00ED761D" w:rsidRPr="00ED761D">
        <w:rPr>
          <w:rFonts w:ascii="Arial" w:hAnsi="Arial" w:cs="Arial"/>
          <w:spacing w:val="2"/>
        </w:rPr>
        <w:t>e</w:t>
      </w:r>
      <w:r w:rsidR="00ED761D" w:rsidRPr="00ED761D">
        <w:rPr>
          <w:rFonts w:ascii="Arial" w:hAnsi="Arial" w:cs="Arial"/>
        </w:rPr>
        <w:t>ntar</w:t>
      </w:r>
      <w:r w:rsidRPr="00292AA2">
        <w:rPr>
          <w:rFonts w:ascii="Arial" w:eastAsia="Arial" w:hAnsi="Arial" w:cs="Arial"/>
        </w:rPr>
        <w:t>. Brasília, DF: Presidência da República, 201</w:t>
      </w:r>
      <w:r w:rsidR="00386FB9">
        <w:rPr>
          <w:rFonts w:ascii="Arial" w:eastAsia="Arial" w:hAnsi="Arial" w:cs="Arial"/>
        </w:rPr>
        <w:t>6</w:t>
      </w:r>
      <w:r w:rsidRPr="00292AA2">
        <w:rPr>
          <w:rFonts w:ascii="Arial" w:eastAsia="Arial" w:hAnsi="Arial" w:cs="Arial"/>
        </w:rPr>
        <w:t>. Disponível em:</w:t>
      </w:r>
      <w:r>
        <w:rPr>
          <w:rFonts w:ascii="Arial" w:eastAsia="Arial" w:hAnsi="Arial" w:cs="Arial"/>
        </w:rPr>
        <w:t xml:space="preserve"> </w:t>
      </w:r>
      <w:hyperlink r:id="rId10" w:history="1">
        <w:r>
          <w:rPr>
            <w:rStyle w:val="Hyperlink"/>
          </w:rPr>
          <w:t>Lc</w:t>
        </w:r>
        <w:r>
          <w:rPr>
            <w:rStyle w:val="Hyperlink"/>
          </w:rPr>
          <w:t>p</w:t>
        </w:r>
        <w:r>
          <w:rPr>
            <w:rStyle w:val="Hyperlink"/>
          </w:rPr>
          <w:t xml:space="preserve"> 15</w:t>
        </w:r>
        <w:r>
          <w:rPr>
            <w:rStyle w:val="Hyperlink"/>
          </w:rPr>
          <w:t>5</w:t>
        </w:r>
      </w:hyperlink>
      <w:r>
        <w:rPr>
          <w:u w:val="single"/>
        </w:rPr>
        <w:t>.</w:t>
      </w:r>
      <w:r w:rsidR="00ED761D">
        <w:t xml:space="preserve"> </w:t>
      </w:r>
      <w:r>
        <w:t xml:space="preserve"> </w:t>
      </w:r>
      <w:r w:rsidRPr="00292AA2">
        <w:rPr>
          <w:rFonts w:ascii="Arial" w:eastAsia="Arial" w:hAnsi="Arial" w:cs="Arial"/>
        </w:rPr>
        <w:t xml:space="preserve">Acesso em: </w:t>
      </w:r>
      <w:r>
        <w:rPr>
          <w:rFonts w:ascii="Arial" w:eastAsia="Arial" w:hAnsi="Arial" w:cs="Arial"/>
        </w:rPr>
        <w:t>14 de outubro de</w:t>
      </w:r>
      <w:r w:rsidRPr="00292AA2">
        <w:rPr>
          <w:rFonts w:ascii="Arial" w:eastAsia="Arial" w:hAnsi="Arial" w:cs="Arial"/>
        </w:rPr>
        <w:t xml:space="preserve"> 2026.</w:t>
      </w:r>
    </w:p>
    <w:p w14:paraId="359DA91F" w14:textId="45815D10" w:rsidR="006C6FBC" w:rsidRDefault="006C6FBC" w:rsidP="00124CD1">
      <w:pPr>
        <w:pBdr>
          <w:top w:val="nil"/>
          <w:left w:val="nil"/>
          <w:bottom w:val="nil"/>
          <w:right w:val="nil"/>
          <w:between w:val="nil"/>
        </w:pBdr>
        <w:rPr>
          <w:u w:val="single"/>
        </w:rPr>
      </w:pPr>
    </w:p>
    <w:p w14:paraId="7E6665F9" w14:textId="47039EE5" w:rsidR="00386FB9" w:rsidRDefault="00386FB9" w:rsidP="00386FB9">
      <w:pPr>
        <w:pStyle w:val="NormalWeb"/>
        <w:spacing w:before="300" w:beforeAutospacing="0" w:after="300" w:afterAutospacing="0"/>
        <w:rPr>
          <w:rFonts w:ascii="Arial" w:eastAsia="Arial" w:hAnsi="Arial" w:cs="Arial"/>
        </w:rPr>
      </w:pPr>
      <w:r w:rsidRPr="00386FB9">
        <w:rPr>
          <w:rFonts w:ascii="Arial" w:eastAsia="Arial" w:hAnsi="Arial" w:cs="Arial"/>
        </w:rPr>
        <w:t xml:space="preserve">BRASIL. </w:t>
      </w:r>
      <w:hyperlink r:id="rId11" w:history="1">
        <w:r w:rsidRPr="00386FB9">
          <w:rPr>
            <w:rStyle w:val="Hyperlink"/>
            <w:rFonts w:ascii="Arial" w:hAnsi="Arial" w:cs="Arial"/>
            <w:bCs/>
            <w:color w:val="auto"/>
            <w:u w:val="none"/>
          </w:rPr>
          <w:t>L</w:t>
        </w:r>
        <w:r w:rsidRPr="00386FB9">
          <w:rPr>
            <w:rStyle w:val="Hyperlink"/>
            <w:rFonts w:ascii="Arial" w:hAnsi="Arial" w:cs="Arial"/>
            <w:bCs/>
            <w:color w:val="auto"/>
            <w:u w:val="none"/>
          </w:rPr>
          <w:t>ei</w:t>
        </w:r>
        <w:r w:rsidRPr="00386FB9">
          <w:rPr>
            <w:rStyle w:val="Hyperlink"/>
            <w:rFonts w:ascii="Arial" w:hAnsi="Arial" w:cs="Arial"/>
            <w:bCs/>
            <w:color w:val="auto"/>
            <w:u w:val="none"/>
          </w:rPr>
          <w:t xml:space="preserve"> Nº 12.965, </w:t>
        </w:r>
        <w:r w:rsidRPr="00386FB9">
          <w:rPr>
            <w:rStyle w:val="Hyperlink"/>
            <w:rFonts w:ascii="Arial" w:hAnsi="Arial" w:cs="Arial"/>
            <w:bCs/>
            <w:color w:val="auto"/>
            <w:u w:val="none"/>
          </w:rPr>
          <w:t>de</w:t>
        </w:r>
        <w:r w:rsidRPr="00386FB9">
          <w:rPr>
            <w:rStyle w:val="Hyperlink"/>
            <w:rFonts w:ascii="Arial" w:hAnsi="Arial" w:cs="Arial"/>
            <w:bCs/>
            <w:color w:val="auto"/>
            <w:u w:val="none"/>
          </w:rPr>
          <w:t xml:space="preserve"> 23</w:t>
        </w:r>
        <w:r w:rsidRPr="00386FB9">
          <w:rPr>
            <w:rStyle w:val="Hyperlink"/>
            <w:rFonts w:ascii="Arial" w:hAnsi="Arial" w:cs="Arial"/>
            <w:bCs/>
            <w:color w:val="auto"/>
            <w:u w:val="none"/>
          </w:rPr>
          <w:t xml:space="preserve"> de abril de </w:t>
        </w:r>
        <w:r w:rsidRPr="00386FB9">
          <w:rPr>
            <w:rStyle w:val="Hyperlink"/>
            <w:rFonts w:ascii="Arial" w:hAnsi="Arial" w:cs="Arial"/>
            <w:bCs/>
            <w:color w:val="auto"/>
            <w:u w:val="none"/>
          </w:rPr>
          <w:t>2014</w:t>
        </w:r>
      </w:hyperlink>
      <w:r w:rsidRPr="00386FB9">
        <w:rPr>
          <w:rStyle w:val="Forte"/>
          <w:rFonts w:ascii="Arial" w:hAnsi="Arial" w:cs="Arial"/>
          <w:color w:val="000080"/>
        </w:rPr>
        <w:t xml:space="preserve"> </w:t>
      </w:r>
      <w:r w:rsidRPr="00386FB9">
        <w:rPr>
          <w:rFonts w:ascii="Arial" w:eastAsia="Arial" w:hAnsi="Arial" w:cs="Arial"/>
          <w:bCs/>
        </w:rPr>
        <w:t>Marco Civil da Internet como base jurídica para atuação como intermediária digital</w:t>
      </w:r>
      <w:r w:rsidRPr="00386FB9">
        <w:rPr>
          <w:rFonts w:ascii="Arial" w:eastAsia="Arial" w:hAnsi="Arial" w:cs="Arial"/>
        </w:rPr>
        <w:t>. Brasília, DF: Presidência da República, 201</w:t>
      </w:r>
      <w:r w:rsidR="009278C8">
        <w:rPr>
          <w:rFonts w:ascii="Arial" w:eastAsia="Arial" w:hAnsi="Arial" w:cs="Arial"/>
        </w:rPr>
        <w:t>4</w:t>
      </w:r>
      <w:r w:rsidRPr="00386FB9">
        <w:rPr>
          <w:rFonts w:ascii="Arial" w:eastAsia="Arial" w:hAnsi="Arial" w:cs="Arial"/>
        </w:rPr>
        <w:t>. Disponível em:</w:t>
      </w:r>
      <w:r>
        <w:rPr>
          <w:rFonts w:ascii="Arial" w:eastAsia="Arial" w:hAnsi="Arial" w:cs="Arial"/>
        </w:rPr>
        <w:t xml:space="preserve"> </w:t>
      </w:r>
      <w:hyperlink r:id="rId12" w:history="1">
        <w:r w:rsidRPr="00686068">
          <w:rPr>
            <w:rStyle w:val="Hyperlink"/>
            <w:rFonts w:ascii="Arial" w:eastAsia="Arial" w:hAnsi="Arial" w:cs="Arial"/>
            <w:bCs/>
          </w:rPr>
          <w:t>https://www.planalto.gov.br/ccivil_03/_ato2011-2014/2014/lei/l12965.htm</w:t>
        </w:r>
      </w:hyperlink>
      <w:r>
        <w:rPr>
          <w:rFonts w:ascii="Arial" w:eastAsia="Arial" w:hAnsi="Arial" w:cs="Arial"/>
          <w:bCs/>
        </w:rPr>
        <w:t xml:space="preserve"> </w:t>
      </w:r>
      <w:r w:rsidRPr="00386FB9">
        <w:rPr>
          <w:rFonts w:ascii="Arial" w:eastAsia="Arial" w:hAnsi="Arial" w:cs="Arial"/>
        </w:rPr>
        <w:t>Acesso em: 14 de outubro de 2026</w:t>
      </w:r>
      <w:r w:rsidRPr="00292AA2">
        <w:rPr>
          <w:rFonts w:ascii="Arial" w:eastAsia="Arial" w:hAnsi="Arial" w:cs="Arial"/>
        </w:rPr>
        <w:t>.</w:t>
      </w:r>
    </w:p>
    <w:p w14:paraId="70F393A6" w14:textId="4B744D0D" w:rsidR="00EC1E2C" w:rsidRDefault="00EC1E2C" w:rsidP="00386FB9">
      <w:pPr>
        <w:pStyle w:val="NormalWeb"/>
        <w:spacing w:before="300" w:beforeAutospacing="0" w:after="300" w:afterAutospacing="0"/>
        <w:rPr>
          <w:color w:val="000000"/>
          <w:sz w:val="20"/>
          <w:szCs w:val="20"/>
        </w:rPr>
      </w:pPr>
    </w:p>
    <w:p w14:paraId="47BCCE67" w14:textId="77777777" w:rsidR="00EC1E2C" w:rsidRPr="00386FB9" w:rsidRDefault="00EC1E2C" w:rsidP="00386FB9">
      <w:pPr>
        <w:pStyle w:val="NormalWeb"/>
        <w:spacing w:before="300" w:beforeAutospacing="0" w:after="300" w:afterAutospacing="0"/>
        <w:rPr>
          <w:color w:val="000000"/>
          <w:sz w:val="20"/>
          <w:szCs w:val="20"/>
        </w:rPr>
      </w:pPr>
    </w:p>
    <w:p w14:paraId="559DA924" w14:textId="7B8896E1" w:rsidR="0039044E" w:rsidRDefault="00EC1E2C" w:rsidP="00124CD1">
      <w:pPr>
        <w:pBdr>
          <w:top w:val="nil"/>
          <w:left w:val="nil"/>
          <w:bottom w:val="nil"/>
          <w:right w:val="nil"/>
          <w:between w:val="nil"/>
        </w:pBdr>
        <w:rPr>
          <w:u w:val="single"/>
        </w:rPr>
      </w:pPr>
      <w:r>
        <w:rPr>
          <w:noProof/>
          <w:u w:val="single"/>
        </w:rPr>
        <w:lastRenderedPageBreak/>
        <w:drawing>
          <wp:inline distT="0" distB="0" distL="0" distR="0" wp14:anchorId="08CB4CCC" wp14:editId="7FFA94CF">
            <wp:extent cx="5724525" cy="436245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4362450"/>
                    </a:xfrm>
                    <a:prstGeom prst="rect">
                      <a:avLst/>
                    </a:prstGeom>
                    <a:noFill/>
                    <a:ln>
                      <a:noFill/>
                    </a:ln>
                  </pic:spPr>
                </pic:pic>
              </a:graphicData>
            </a:graphic>
          </wp:inline>
        </w:drawing>
      </w:r>
      <w:bookmarkStart w:id="12" w:name="_GoBack"/>
      <w:bookmarkEnd w:id="12"/>
      <w:r>
        <w:rPr>
          <w:noProof/>
          <w:u w:val="single"/>
        </w:rPr>
        <w:lastRenderedPageBreak/>
        <w:drawing>
          <wp:inline distT="0" distB="0" distL="0" distR="0" wp14:anchorId="5C8C905B" wp14:editId="23E74D2E">
            <wp:extent cx="5724525" cy="43624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4362450"/>
                    </a:xfrm>
                    <a:prstGeom prst="rect">
                      <a:avLst/>
                    </a:prstGeom>
                    <a:noFill/>
                    <a:ln>
                      <a:noFill/>
                    </a:ln>
                  </pic:spPr>
                </pic:pic>
              </a:graphicData>
            </a:graphic>
          </wp:inline>
        </w:drawing>
      </w:r>
    </w:p>
    <w:p w14:paraId="598E8BA4" w14:textId="1CE1B953" w:rsidR="00292AA2" w:rsidRDefault="00292AA2">
      <w:pPr>
        <w:rPr>
          <w:rFonts w:ascii="Arial" w:eastAsia="Arial" w:hAnsi="Arial" w:cs="Arial"/>
        </w:rPr>
      </w:pPr>
      <w:r w:rsidRPr="00292AA2">
        <w:rPr>
          <w:rFonts w:ascii="Arial" w:eastAsia="Arial" w:hAnsi="Arial" w:cs="Arial"/>
        </w:rPr>
        <w:br w:type="page"/>
      </w:r>
      <w:r>
        <w:rPr>
          <w:rFonts w:ascii="Arial" w:eastAsia="Arial" w:hAnsi="Arial" w:cs="Arial"/>
        </w:rPr>
        <w:lastRenderedPageBreak/>
        <w:t xml:space="preserve"> </w:t>
      </w:r>
    </w:p>
    <w:p w14:paraId="3E5EFA40" w14:textId="77777777" w:rsidR="00A2334E" w:rsidRDefault="00A2334E" w:rsidP="00A2334E">
      <w:pPr>
        <w:jc w:val="both"/>
        <w:rPr>
          <w:rFonts w:ascii="Arial" w:eastAsia="Arial" w:hAnsi="Arial" w:cs="Arial"/>
        </w:rPr>
      </w:pPr>
    </w:p>
    <w:p w14:paraId="6F2A2308" w14:textId="7BED4C21" w:rsidR="00A2334E" w:rsidRDefault="00A2334E" w:rsidP="009429AB">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ab/>
      </w:r>
    </w:p>
    <w:p w14:paraId="1FE0769A" w14:textId="3F2E8E3B" w:rsidR="009429AB" w:rsidRDefault="00A2334E" w:rsidP="009429AB">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Fontes de leis.</w:t>
      </w:r>
    </w:p>
    <w:p w14:paraId="21D400A0" w14:textId="77777777" w:rsidR="009429AB" w:rsidRDefault="009429AB" w:rsidP="006D58C0">
      <w:pPr>
        <w:shd w:val="clear" w:color="auto" w:fill="FDFDFD"/>
        <w:spacing w:after="0"/>
        <w:jc w:val="both"/>
        <w:rPr>
          <w:rFonts w:ascii="Arial" w:eastAsia="Arial" w:hAnsi="Arial" w:cs="Arial"/>
        </w:rPr>
      </w:pPr>
    </w:p>
    <w:p w14:paraId="200CA160" w14:textId="77777777" w:rsidR="006D58C0" w:rsidRPr="006D58C0" w:rsidRDefault="006D58C0" w:rsidP="006D58C0">
      <w:pPr>
        <w:shd w:val="clear" w:color="auto" w:fill="FDFDFD"/>
        <w:spacing w:after="0"/>
        <w:jc w:val="both"/>
        <w:rPr>
          <w:rFonts w:ascii="Arial" w:eastAsia="Arial" w:hAnsi="Arial" w:cs="Arial"/>
        </w:rPr>
      </w:pPr>
    </w:p>
    <w:p w14:paraId="5666367C" w14:textId="0BACB6CB" w:rsidR="00E17DAB" w:rsidRDefault="00FD777A">
      <w:pPr>
        <w:pBdr>
          <w:top w:val="nil"/>
          <w:left w:val="nil"/>
          <w:bottom w:val="nil"/>
          <w:right w:val="nil"/>
          <w:between w:val="nil"/>
        </w:pBdr>
        <w:rPr>
          <w:u w:val="single"/>
        </w:rPr>
      </w:pPr>
      <w:hyperlink r:id="rId15" w:history="1">
        <w:r w:rsidR="00E17DAB" w:rsidRPr="00496A04">
          <w:rPr>
            <w:rStyle w:val="Hyperlink"/>
          </w:rPr>
          <w:t>https://agenciasebrae.com.br/dados/pequenos-negocios-somam-24-milhoes-de-empresas-ativas/</w:t>
        </w:r>
      </w:hyperlink>
    </w:p>
    <w:p w14:paraId="20D830A0" w14:textId="6500A3A9" w:rsidR="00256B1C" w:rsidRDefault="00FD777A">
      <w:pPr>
        <w:pBdr>
          <w:top w:val="nil"/>
          <w:left w:val="nil"/>
          <w:bottom w:val="nil"/>
          <w:right w:val="nil"/>
          <w:between w:val="nil"/>
        </w:pBdr>
        <w:rPr>
          <w:u w:val="single"/>
        </w:rPr>
      </w:pPr>
      <w:hyperlink r:id="rId16" w:history="1">
        <w:r w:rsidR="00E17DAB" w:rsidRPr="00496A04">
          <w:rPr>
            <w:rStyle w:val="Hyperlink"/>
          </w:rPr>
          <w:t>https://agenciasebrae.com.br/dado</w:t>
        </w:r>
        <w:r w:rsidR="00E17DAB" w:rsidRPr="00496A04">
          <w:rPr>
            <w:rStyle w:val="Hyperlink"/>
          </w:rPr>
          <w:t>s</w:t>
        </w:r>
        <w:r w:rsidR="00E17DAB" w:rsidRPr="00496A04">
          <w:rPr>
            <w:rStyle w:val="Hyperlink"/>
          </w:rPr>
          <w:t>/meis-lideram-abertura-de-empresas-no-pais-e-ja-representam-78-dos-novos-negocios-em-2026/</w:t>
        </w:r>
      </w:hyperlink>
    </w:p>
    <w:p w14:paraId="252886A9" w14:textId="77777777" w:rsidR="00E17DAB" w:rsidRDefault="00E17DAB">
      <w:pPr>
        <w:pBdr>
          <w:top w:val="nil"/>
          <w:left w:val="nil"/>
          <w:bottom w:val="nil"/>
          <w:right w:val="nil"/>
          <w:between w:val="nil"/>
        </w:pBdr>
        <w:rPr>
          <w:u w:val="single"/>
        </w:rPr>
      </w:pPr>
    </w:p>
    <w:sectPr w:rsidR="00E17DAB" w:rsidSect="002D2291">
      <w:headerReference w:type="default" r:id="rId17"/>
      <w:pgSz w:w="11906" w:h="16838"/>
      <w:pgMar w:top="1440" w:right="1440" w:bottom="1440" w:left="1440" w:header="1134"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62BCC1" w14:textId="77777777" w:rsidR="00FD777A" w:rsidRDefault="00FD777A" w:rsidP="00707784">
      <w:pPr>
        <w:spacing w:after="0" w:line="240" w:lineRule="auto"/>
      </w:pPr>
      <w:r>
        <w:separator/>
      </w:r>
    </w:p>
  </w:endnote>
  <w:endnote w:type="continuationSeparator" w:id="0">
    <w:p w14:paraId="065FDC1A" w14:textId="77777777" w:rsidR="00FD777A" w:rsidRDefault="00FD777A" w:rsidP="00707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ptos">
    <w:charset w:val="00"/>
    <w:family w:val="swiss"/>
    <w:pitch w:val="variable"/>
    <w:sig w:usb0="20000287" w:usb1="00000003" w:usb2="00000000" w:usb3="00000000" w:csb0="0000019F" w:csb1="00000000"/>
    <w:embedRegular r:id="rId1" w:fontKey="{9B3990BF-4C1A-479E-831F-342BD2DC7C55}"/>
    <w:embedBold r:id="rId2" w:fontKey="{EDEBD7B6-D1F8-47C9-8AD8-607E81F35752}"/>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B7B50F5-C160-497F-AFB0-9E4571C37FCC}"/>
  </w:font>
  <w:font w:name="Calibri">
    <w:panose1 w:val="020F0502020204030204"/>
    <w:charset w:val="00"/>
    <w:family w:val="swiss"/>
    <w:pitch w:val="variable"/>
    <w:sig w:usb0="E0002AFF" w:usb1="4000ACFF" w:usb2="00000001" w:usb3="00000000" w:csb0="000001FF" w:csb1="00000000"/>
    <w:embedRegular r:id="rId4" w:fontKey="{83338468-F61B-4347-9E02-0CFEBAC53305}"/>
  </w:font>
  <w:font w:name="Segoe UI">
    <w:panose1 w:val="020B0502040204020203"/>
    <w:charset w:val="00"/>
    <w:family w:val="swiss"/>
    <w:pitch w:val="variable"/>
    <w:sig w:usb0="E4002EFF" w:usb1="C000E47F" w:usb2="00000009" w:usb3="00000000" w:csb0="000001FF" w:csb1="00000000"/>
    <w:embedRegular r:id="rId5" w:fontKey="{C2EA1941-F8FA-4773-A361-A5B94C556E01}"/>
  </w:font>
  <w:font w:name="Cambria">
    <w:panose1 w:val="02040503050406030204"/>
    <w:charset w:val="00"/>
    <w:family w:val="roman"/>
    <w:pitch w:val="variable"/>
    <w:sig w:usb0="A00002EF" w:usb1="4000004B" w:usb2="00000000" w:usb3="00000000" w:csb0="0000019F" w:csb1="00000000"/>
    <w:embedRegular r:id="rId6" w:fontKey="{B5B41BBD-C857-4B5D-959A-F5F3C07D1B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5C250" w14:textId="77777777" w:rsidR="00FD777A" w:rsidRDefault="00FD777A" w:rsidP="00707784">
      <w:pPr>
        <w:spacing w:after="0" w:line="240" w:lineRule="auto"/>
      </w:pPr>
      <w:r>
        <w:separator/>
      </w:r>
    </w:p>
  </w:footnote>
  <w:footnote w:type="continuationSeparator" w:id="0">
    <w:p w14:paraId="227786D6" w14:textId="77777777" w:rsidR="00FD777A" w:rsidRDefault="00FD777A" w:rsidP="00707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18333" w14:textId="31D020F2" w:rsidR="002D2291" w:rsidRDefault="002D2291">
    <w:pPr>
      <w:pStyle w:val="Cabealho"/>
      <w:jc w:val="right"/>
    </w:pPr>
  </w:p>
  <w:p w14:paraId="4429BD27" w14:textId="77777777" w:rsidR="00707784" w:rsidRDefault="0070778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5031176"/>
      <w:docPartObj>
        <w:docPartGallery w:val="Page Numbers (Top of Page)"/>
        <w:docPartUnique/>
      </w:docPartObj>
    </w:sdtPr>
    <w:sdtEndPr/>
    <w:sdtContent>
      <w:p w14:paraId="570E027C" w14:textId="537DAF10" w:rsidR="002D2291" w:rsidRDefault="002D2291">
        <w:pPr>
          <w:pStyle w:val="Cabealho"/>
          <w:jc w:val="right"/>
        </w:pPr>
        <w:r>
          <w:fldChar w:fldCharType="begin"/>
        </w:r>
        <w:r>
          <w:instrText>PAGE   \* MERGEFORMAT</w:instrText>
        </w:r>
        <w:r>
          <w:fldChar w:fldCharType="separate"/>
        </w:r>
        <w:r>
          <w:t>2</w:t>
        </w:r>
        <w:r>
          <w:fldChar w:fldCharType="end"/>
        </w:r>
      </w:p>
    </w:sdtContent>
  </w:sdt>
  <w:p w14:paraId="3E99FF83" w14:textId="77777777" w:rsidR="002D2291" w:rsidRDefault="002D22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23AE"/>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8A1447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8C679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FD308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00229A"/>
    <w:multiLevelType w:val="multilevel"/>
    <w:tmpl w:val="DBFAAF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95150F0"/>
    <w:multiLevelType w:val="multilevel"/>
    <w:tmpl w:val="DBFAAF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50129F8"/>
    <w:multiLevelType w:val="multilevel"/>
    <w:tmpl w:val="0416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3C29217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70679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624905"/>
    <w:multiLevelType w:val="multilevel"/>
    <w:tmpl w:val="DBFAAF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273669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CB0456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11"/>
  </w:num>
  <w:num w:numId="4">
    <w:abstractNumId w:val="2"/>
  </w:num>
  <w:num w:numId="5">
    <w:abstractNumId w:val="6"/>
  </w:num>
  <w:num w:numId="6">
    <w:abstractNumId w:val="1"/>
  </w:num>
  <w:num w:numId="7">
    <w:abstractNumId w:val="8"/>
  </w:num>
  <w:num w:numId="8">
    <w:abstractNumId w:val="3"/>
  </w:num>
  <w:num w:numId="9">
    <w:abstractNumId w:val="7"/>
  </w:num>
  <w:num w:numId="10">
    <w:abstractNumId w:val="10"/>
  </w:num>
  <w:num w:numId="11">
    <w:abstractNumId w:val="4"/>
  </w:num>
  <w:num w:numId="12">
    <w:abstractNumId w:val="4"/>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B8"/>
    <w:rsid w:val="000206FC"/>
    <w:rsid w:val="00085E31"/>
    <w:rsid w:val="000B387F"/>
    <w:rsid w:val="00124CD1"/>
    <w:rsid w:val="00154882"/>
    <w:rsid w:val="00256B1C"/>
    <w:rsid w:val="00292AA2"/>
    <w:rsid w:val="00296038"/>
    <w:rsid w:val="002A6436"/>
    <w:rsid w:val="002C77B8"/>
    <w:rsid w:val="002D2291"/>
    <w:rsid w:val="0032046E"/>
    <w:rsid w:val="00386559"/>
    <w:rsid w:val="00386FB9"/>
    <w:rsid w:val="0039044E"/>
    <w:rsid w:val="003B4DC9"/>
    <w:rsid w:val="004016A1"/>
    <w:rsid w:val="00416B9D"/>
    <w:rsid w:val="004866AF"/>
    <w:rsid w:val="00492531"/>
    <w:rsid w:val="004B47E7"/>
    <w:rsid w:val="005F783A"/>
    <w:rsid w:val="00635E67"/>
    <w:rsid w:val="00651E1C"/>
    <w:rsid w:val="006C6FBC"/>
    <w:rsid w:val="006D58C0"/>
    <w:rsid w:val="00707784"/>
    <w:rsid w:val="00764324"/>
    <w:rsid w:val="00862A34"/>
    <w:rsid w:val="008B5EC4"/>
    <w:rsid w:val="008D30A8"/>
    <w:rsid w:val="009278C8"/>
    <w:rsid w:val="009429AB"/>
    <w:rsid w:val="00964000"/>
    <w:rsid w:val="00A2334E"/>
    <w:rsid w:val="00A92685"/>
    <w:rsid w:val="00AB7837"/>
    <w:rsid w:val="00B82F51"/>
    <w:rsid w:val="00BD7A73"/>
    <w:rsid w:val="00C503FD"/>
    <w:rsid w:val="00CB7AF7"/>
    <w:rsid w:val="00D37DEA"/>
    <w:rsid w:val="00D900B1"/>
    <w:rsid w:val="00DA171B"/>
    <w:rsid w:val="00DF6FDE"/>
    <w:rsid w:val="00E17DAB"/>
    <w:rsid w:val="00E365AF"/>
    <w:rsid w:val="00E46EAD"/>
    <w:rsid w:val="00EC1E2C"/>
    <w:rsid w:val="00ED13E1"/>
    <w:rsid w:val="00ED761D"/>
    <w:rsid w:val="00FA608D"/>
    <w:rsid w:val="00FB3A94"/>
    <w:rsid w:val="00FD77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89891"/>
  <w15:docId w15:val="{70BA86F2-5D0D-4CB9-B34D-A90BD47E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5F783A"/>
    <w:pPr>
      <w:keepNext/>
      <w:keepLines/>
      <w:spacing w:before="480" w:after="120"/>
      <w:outlineLvl w:val="0"/>
    </w:pPr>
    <w:rPr>
      <w:rFonts w:ascii="Arial" w:hAnsi="Arial"/>
      <w:b/>
      <w:bCs/>
      <w:szCs w:val="48"/>
    </w:rPr>
  </w:style>
  <w:style w:type="paragraph" w:styleId="Ttulo2">
    <w:name w:val="heading 2"/>
    <w:basedOn w:val="Normal"/>
    <w:next w:val="Normal"/>
    <w:uiPriority w:val="9"/>
    <w:unhideWhenUsed/>
    <w:qFormat/>
    <w:rsid w:val="005F783A"/>
    <w:pPr>
      <w:keepNext/>
      <w:keepLines/>
      <w:spacing w:before="360" w:after="80"/>
      <w:outlineLvl w:val="1"/>
    </w:pPr>
    <w:rPr>
      <w:rFonts w:ascii="Arial" w:hAnsi="Arial"/>
      <w:b/>
      <w:bCs/>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s-alignment-element">
    <w:name w:val="ts-alignment-element"/>
    <w:basedOn w:val="Fontepargpadro"/>
    <w:rsid w:val="00E46EAD"/>
  </w:style>
  <w:style w:type="character" w:customStyle="1" w:styleId="ts-alignment-element-highlighted">
    <w:name w:val="ts-alignment-element-highlighted"/>
    <w:basedOn w:val="Fontepargpadro"/>
    <w:rsid w:val="00E46EAD"/>
  </w:style>
  <w:style w:type="paragraph" w:styleId="CabealhodoSumrio">
    <w:name w:val="TOC Heading"/>
    <w:basedOn w:val="Ttulo1"/>
    <w:next w:val="Normal"/>
    <w:uiPriority w:val="39"/>
    <w:unhideWhenUsed/>
    <w:qFormat/>
    <w:rsid w:val="005F783A"/>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5F783A"/>
    <w:pPr>
      <w:spacing w:after="100"/>
    </w:pPr>
  </w:style>
  <w:style w:type="paragraph" w:styleId="Sumrio2">
    <w:name w:val="toc 2"/>
    <w:basedOn w:val="Normal"/>
    <w:next w:val="Normal"/>
    <w:autoRedefine/>
    <w:uiPriority w:val="39"/>
    <w:unhideWhenUsed/>
    <w:rsid w:val="005F783A"/>
    <w:pPr>
      <w:spacing w:after="100"/>
      <w:ind w:left="240"/>
    </w:pPr>
  </w:style>
  <w:style w:type="character" w:styleId="Hyperlink">
    <w:name w:val="Hyperlink"/>
    <w:basedOn w:val="Fontepargpadro"/>
    <w:uiPriority w:val="99"/>
    <w:unhideWhenUsed/>
    <w:rsid w:val="005F783A"/>
    <w:rPr>
      <w:color w:val="0000FF" w:themeColor="hyperlink"/>
      <w:u w:val="single"/>
    </w:rPr>
  </w:style>
  <w:style w:type="paragraph" w:styleId="Cabealho">
    <w:name w:val="header"/>
    <w:basedOn w:val="Normal"/>
    <w:link w:val="CabealhoChar"/>
    <w:uiPriority w:val="99"/>
    <w:unhideWhenUsed/>
    <w:rsid w:val="007077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07784"/>
  </w:style>
  <w:style w:type="paragraph" w:styleId="Rodap">
    <w:name w:val="footer"/>
    <w:basedOn w:val="Normal"/>
    <w:link w:val="RodapChar"/>
    <w:uiPriority w:val="99"/>
    <w:unhideWhenUsed/>
    <w:rsid w:val="00707784"/>
    <w:pPr>
      <w:tabs>
        <w:tab w:val="center" w:pos="4252"/>
        <w:tab w:val="right" w:pos="8504"/>
      </w:tabs>
      <w:spacing w:after="0" w:line="240" w:lineRule="auto"/>
    </w:pPr>
  </w:style>
  <w:style w:type="character" w:customStyle="1" w:styleId="RodapChar">
    <w:name w:val="Rodapé Char"/>
    <w:basedOn w:val="Fontepargpadro"/>
    <w:link w:val="Rodap"/>
    <w:uiPriority w:val="99"/>
    <w:rsid w:val="00707784"/>
  </w:style>
  <w:style w:type="paragraph" w:styleId="NormalWeb">
    <w:name w:val="Normal (Web)"/>
    <w:basedOn w:val="Normal"/>
    <w:uiPriority w:val="99"/>
    <w:unhideWhenUsed/>
    <w:rsid w:val="00B82F51"/>
    <w:pPr>
      <w:spacing w:before="100" w:beforeAutospacing="1" w:after="100" w:afterAutospacing="1" w:line="240" w:lineRule="auto"/>
    </w:pPr>
    <w:rPr>
      <w:rFonts w:ascii="Times New Roman" w:eastAsia="Times New Roman" w:hAnsi="Times New Roman" w:cs="Times New Roman"/>
    </w:rPr>
  </w:style>
  <w:style w:type="character" w:styleId="Forte">
    <w:name w:val="Strong"/>
    <w:basedOn w:val="Fontepargpadro"/>
    <w:uiPriority w:val="22"/>
    <w:qFormat/>
    <w:rsid w:val="00635E67"/>
    <w:rPr>
      <w:b/>
      <w:bCs/>
    </w:rPr>
  </w:style>
  <w:style w:type="paragraph" w:styleId="Textodebalo">
    <w:name w:val="Balloon Text"/>
    <w:basedOn w:val="Normal"/>
    <w:link w:val="TextodebaloChar"/>
    <w:uiPriority w:val="99"/>
    <w:semiHidden/>
    <w:unhideWhenUsed/>
    <w:rsid w:val="008B5E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B5EC4"/>
    <w:rPr>
      <w:rFonts w:ascii="Segoe UI" w:hAnsi="Segoe UI" w:cs="Segoe UI"/>
      <w:sz w:val="18"/>
      <w:szCs w:val="18"/>
    </w:rPr>
  </w:style>
  <w:style w:type="character" w:styleId="MenoPendente">
    <w:name w:val="Unresolved Mention"/>
    <w:basedOn w:val="Fontepargpadro"/>
    <w:uiPriority w:val="99"/>
    <w:semiHidden/>
    <w:unhideWhenUsed/>
    <w:rsid w:val="00256B1C"/>
    <w:rPr>
      <w:color w:val="605E5C"/>
      <w:shd w:val="clear" w:color="auto" w:fill="E1DFDD"/>
    </w:rPr>
  </w:style>
  <w:style w:type="paragraph" w:styleId="PargrafodaLista">
    <w:name w:val="List Paragraph"/>
    <w:basedOn w:val="Normal"/>
    <w:uiPriority w:val="34"/>
    <w:qFormat/>
    <w:rsid w:val="00FB3A94"/>
    <w:pPr>
      <w:ind w:left="720"/>
      <w:contextualSpacing/>
    </w:pPr>
  </w:style>
  <w:style w:type="character" w:customStyle="1" w:styleId="inqyif">
    <w:name w:val="inqyif"/>
    <w:basedOn w:val="Fontepargpadro"/>
    <w:rsid w:val="00E17DAB"/>
  </w:style>
  <w:style w:type="character" w:styleId="HiperlinkVisitado">
    <w:name w:val="FollowedHyperlink"/>
    <w:basedOn w:val="Fontepargpadro"/>
    <w:uiPriority w:val="99"/>
    <w:semiHidden/>
    <w:unhideWhenUsed/>
    <w:rsid w:val="00124C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16285">
      <w:bodyDiv w:val="1"/>
      <w:marLeft w:val="0"/>
      <w:marRight w:val="0"/>
      <w:marTop w:val="0"/>
      <w:marBottom w:val="0"/>
      <w:divBdr>
        <w:top w:val="none" w:sz="0" w:space="0" w:color="auto"/>
        <w:left w:val="none" w:sz="0" w:space="0" w:color="auto"/>
        <w:bottom w:val="none" w:sz="0" w:space="0" w:color="auto"/>
        <w:right w:val="none" w:sz="0" w:space="0" w:color="auto"/>
      </w:divBdr>
      <w:divsChild>
        <w:div w:id="227737700">
          <w:marLeft w:val="0"/>
          <w:marRight w:val="0"/>
          <w:marTop w:val="0"/>
          <w:marBottom w:val="0"/>
          <w:divBdr>
            <w:top w:val="none" w:sz="0" w:space="0" w:color="auto"/>
            <w:left w:val="none" w:sz="0" w:space="0" w:color="auto"/>
            <w:bottom w:val="none" w:sz="0" w:space="0" w:color="auto"/>
            <w:right w:val="none" w:sz="0" w:space="0" w:color="auto"/>
          </w:divBdr>
          <w:divsChild>
            <w:div w:id="629288690">
              <w:marLeft w:val="0"/>
              <w:marRight w:val="0"/>
              <w:marTop w:val="0"/>
              <w:marBottom w:val="0"/>
              <w:divBdr>
                <w:top w:val="none" w:sz="0" w:space="0" w:color="auto"/>
                <w:left w:val="none" w:sz="0" w:space="0" w:color="auto"/>
                <w:bottom w:val="none" w:sz="0" w:space="0" w:color="auto"/>
                <w:right w:val="none" w:sz="0" w:space="0" w:color="auto"/>
              </w:divBdr>
              <w:divsChild>
                <w:div w:id="1411804439">
                  <w:marLeft w:val="0"/>
                  <w:marRight w:val="0"/>
                  <w:marTop w:val="0"/>
                  <w:marBottom w:val="0"/>
                  <w:divBdr>
                    <w:top w:val="none" w:sz="0" w:space="0" w:color="auto"/>
                    <w:left w:val="none" w:sz="0" w:space="0" w:color="auto"/>
                    <w:bottom w:val="none" w:sz="0" w:space="0" w:color="auto"/>
                    <w:right w:val="none" w:sz="0" w:space="0" w:color="auto"/>
                  </w:divBdr>
                  <w:divsChild>
                    <w:div w:id="615450403">
                      <w:marLeft w:val="0"/>
                      <w:marRight w:val="0"/>
                      <w:marTop w:val="0"/>
                      <w:marBottom w:val="0"/>
                      <w:divBdr>
                        <w:top w:val="none" w:sz="0" w:space="0" w:color="auto"/>
                        <w:left w:val="none" w:sz="0" w:space="0" w:color="auto"/>
                        <w:bottom w:val="none" w:sz="0" w:space="0" w:color="auto"/>
                        <w:right w:val="none" w:sz="0" w:space="0" w:color="auto"/>
                      </w:divBdr>
                      <w:divsChild>
                        <w:div w:id="1964925553">
                          <w:marLeft w:val="0"/>
                          <w:marRight w:val="0"/>
                          <w:marTop w:val="0"/>
                          <w:marBottom w:val="0"/>
                          <w:divBdr>
                            <w:top w:val="none" w:sz="0" w:space="0" w:color="auto"/>
                            <w:left w:val="none" w:sz="0" w:space="0" w:color="auto"/>
                            <w:bottom w:val="none" w:sz="0" w:space="0" w:color="auto"/>
                            <w:right w:val="none" w:sz="0" w:space="0" w:color="auto"/>
                          </w:divBdr>
                          <w:divsChild>
                            <w:div w:id="694115184">
                              <w:marLeft w:val="0"/>
                              <w:marRight w:val="0"/>
                              <w:marTop w:val="0"/>
                              <w:marBottom w:val="0"/>
                              <w:divBdr>
                                <w:top w:val="none" w:sz="0" w:space="0" w:color="auto"/>
                                <w:left w:val="none" w:sz="0" w:space="0" w:color="auto"/>
                                <w:bottom w:val="none" w:sz="0" w:space="0" w:color="auto"/>
                                <w:right w:val="none" w:sz="0" w:space="0" w:color="auto"/>
                              </w:divBdr>
                              <w:divsChild>
                                <w:div w:id="1236672745">
                                  <w:marLeft w:val="0"/>
                                  <w:marRight w:val="0"/>
                                  <w:marTop w:val="0"/>
                                  <w:marBottom w:val="0"/>
                                  <w:divBdr>
                                    <w:top w:val="none" w:sz="0" w:space="0" w:color="auto"/>
                                    <w:left w:val="none" w:sz="0" w:space="0" w:color="auto"/>
                                    <w:bottom w:val="none" w:sz="0" w:space="0" w:color="auto"/>
                                    <w:right w:val="none" w:sz="0" w:space="0" w:color="auto"/>
                                  </w:divBdr>
                                  <w:divsChild>
                                    <w:div w:id="755705937">
                                      <w:marLeft w:val="0"/>
                                      <w:marRight w:val="0"/>
                                      <w:marTop w:val="0"/>
                                      <w:marBottom w:val="0"/>
                                      <w:divBdr>
                                        <w:top w:val="none" w:sz="0" w:space="0" w:color="auto"/>
                                        <w:left w:val="none" w:sz="0" w:space="0" w:color="auto"/>
                                        <w:bottom w:val="none" w:sz="0" w:space="0" w:color="auto"/>
                                        <w:right w:val="none" w:sz="0" w:space="0" w:color="auto"/>
                                      </w:divBdr>
                                      <w:divsChild>
                                        <w:div w:id="709649786">
                                          <w:marLeft w:val="0"/>
                                          <w:marRight w:val="0"/>
                                          <w:marTop w:val="0"/>
                                          <w:marBottom w:val="0"/>
                                          <w:divBdr>
                                            <w:top w:val="none" w:sz="0" w:space="0" w:color="auto"/>
                                            <w:left w:val="none" w:sz="0" w:space="0" w:color="auto"/>
                                            <w:bottom w:val="none" w:sz="0" w:space="0" w:color="auto"/>
                                            <w:right w:val="none" w:sz="0" w:space="0" w:color="auto"/>
                                          </w:divBdr>
                                          <w:divsChild>
                                            <w:div w:id="611013752">
                                              <w:marLeft w:val="0"/>
                                              <w:marRight w:val="0"/>
                                              <w:marTop w:val="0"/>
                                              <w:marBottom w:val="0"/>
                                              <w:divBdr>
                                                <w:top w:val="none" w:sz="0" w:space="0" w:color="auto"/>
                                                <w:left w:val="none" w:sz="0" w:space="0" w:color="auto"/>
                                                <w:bottom w:val="none" w:sz="0" w:space="0" w:color="auto"/>
                                                <w:right w:val="none" w:sz="0" w:space="0" w:color="auto"/>
                                              </w:divBdr>
                                              <w:divsChild>
                                                <w:div w:id="1368219058">
                                                  <w:marLeft w:val="0"/>
                                                  <w:marRight w:val="0"/>
                                                  <w:marTop w:val="0"/>
                                                  <w:marBottom w:val="0"/>
                                                  <w:divBdr>
                                                    <w:top w:val="none" w:sz="0" w:space="0" w:color="auto"/>
                                                    <w:left w:val="none" w:sz="0" w:space="0" w:color="auto"/>
                                                    <w:bottom w:val="none" w:sz="0" w:space="0" w:color="auto"/>
                                                    <w:right w:val="none" w:sz="0" w:space="0" w:color="auto"/>
                                                  </w:divBdr>
                                                  <w:divsChild>
                                                    <w:div w:id="402794898">
                                                      <w:marLeft w:val="0"/>
                                                      <w:marRight w:val="0"/>
                                                      <w:marTop w:val="0"/>
                                                      <w:marBottom w:val="0"/>
                                                      <w:divBdr>
                                                        <w:top w:val="none" w:sz="0" w:space="0" w:color="auto"/>
                                                        <w:left w:val="none" w:sz="0" w:space="0" w:color="auto"/>
                                                        <w:bottom w:val="none" w:sz="0" w:space="0" w:color="auto"/>
                                                        <w:right w:val="none" w:sz="0" w:space="0" w:color="auto"/>
                                                      </w:divBdr>
                                                      <w:divsChild>
                                                        <w:div w:id="1734423252">
                                                          <w:marLeft w:val="0"/>
                                                          <w:marRight w:val="0"/>
                                                          <w:marTop w:val="0"/>
                                                          <w:marBottom w:val="0"/>
                                                          <w:divBdr>
                                                            <w:top w:val="none" w:sz="0" w:space="0" w:color="auto"/>
                                                            <w:left w:val="none" w:sz="0" w:space="0" w:color="auto"/>
                                                            <w:bottom w:val="none" w:sz="0" w:space="0" w:color="auto"/>
                                                            <w:right w:val="none" w:sz="0" w:space="0" w:color="auto"/>
                                                          </w:divBdr>
                                                          <w:divsChild>
                                                            <w:div w:id="1842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6856467">
      <w:bodyDiv w:val="1"/>
      <w:marLeft w:val="0"/>
      <w:marRight w:val="0"/>
      <w:marTop w:val="0"/>
      <w:marBottom w:val="0"/>
      <w:divBdr>
        <w:top w:val="none" w:sz="0" w:space="0" w:color="auto"/>
        <w:left w:val="none" w:sz="0" w:space="0" w:color="auto"/>
        <w:bottom w:val="none" w:sz="0" w:space="0" w:color="auto"/>
        <w:right w:val="none" w:sz="0" w:space="0" w:color="auto"/>
      </w:divBdr>
    </w:div>
    <w:div w:id="733506384">
      <w:bodyDiv w:val="1"/>
      <w:marLeft w:val="0"/>
      <w:marRight w:val="0"/>
      <w:marTop w:val="0"/>
      <w:marBottom w:val="0"/>
      <w:divBdr>
        <w:top w:val="none" w:sz="0" w:space="0" w:color="auto"/>
        <w:left w:val="none" w:sz="0" w:space="0" w:color="auto"/>
        <w:bottom w:val="none" w:sz="0" w:space="0" w:color="auto"/>
        <w:right w:val="none" w:sz="0" w:space="0" w:color="auto"/>
      </w:divBdr>
      <w:divsChild>
        <w:div w:id="824247728">
          <w:marLeft w:val="0"/>
          <w:marRight w:val="0"/>
          <w:marTop w:val="0"/>
          <w:marBottom w:val="0"/>
          <w:divBdr>
            <w:top w:val="none" w:sz="0" w:space="0" w:color="auto"/>
            <w:left w:val="none" w:sz="0" w:space="0" w:color="auto"/>
            <w:bottom w:val="none" w:sz="0" w:space="0" w:color="auto"/>
            <w:right w:val="none" w:sz="0" w:space="0" w:color="auto"/>
          </w:divBdr>
          <w:divsChild>
            <w:div w:id="460268851">
              <w:marLeft w:val="0"/>
              <w:marRight w:val="0"/>
              <w:marTop w:val="0"/>
              <w:marBottom w:val="0"/>
              <w:divBdr>
                <w:top w:val="none" w:sz="0" w:space="0" w:color="auto"/>
                <w:left w:val="none" w:sz="0" w:space="0" w:color="auto"/>
                <w:bottom w:val="none" w:sz="0" w:space="0" w:color="auto"/>
                <w:right w:val="none" w:sz="0" w:space="0" w:color="auto"/>
              </w:divBdr>
              <w:divsChild>
                <w:div w:id="791558896">
                  <w:marLeft w:val="0"/>
                  <w:marRight w:val="0"/>
                  <w:marTop w:val="0"/>
                  <w:marBottom w:val="0"/>
                  <w:divBdr>
                    <w:top w:val="none" w:sz="0" w:space="0" w:color="auto"/>
                    <w:left w:val="none" w:sz="0" w:space="0" w:color="auto"/>
                    <w:bottom w:val="none" w:sz="0" w:space="0" w:color="auto"/>
                    <w:right w:val="none" w:sz="0" w:space="0" w:color="auto"/>
                  </w:divBdr>
                  <w:divsChild>
                    <w:div w:id="281770184">
                      <w:marLeft w:val="0"/>
                      <w:marRight w:val="0"/>
                      <w:marTop w:val="0"/>
                      <w:marBottom w:val="0"/>
                      <w:divBdr>
                        <w:top w:val="none" w:sz="0" w:space="0" w:color="auto"/>
                        <w:left w:val="none" w:sz="0" w:space="0" w:color="auto"/>
                        <w:bottom w:val="none" w:sz="0" w:space="0" w:color="auto"/>
                        <w:right w:val="none" w:sz="0" w:space="0" w:color="auto"/>
                      </w:divBdr>
                      <w:divsChild>
                        <w:div w:id="93937050">
                          <w:marLeft w:val="0"/>
                          <w:marRight w:val="0"/>
                          <w:marTop w:val="0"/>
                          <w:marBottom w:val="0"/>
                          <w:divBdr>
                            <w:top w:val="none" w:sz="0" w:space="0" w:color="auto"/>
                            <w:left w:val="none" w:sz="0" w:space="0" w:color="auto"/>
                            <w:bottom w:val="none" w:sz="0" w:space="0" w:color="auto"/>
                            <w:right w:val="none" w:sz="0" w:space="0" w:color="auto"/>
                          </w:divBdr>
                          <w:divsChild>
                            <w:div w:id="754664142">
                              <w:marLeft w:val="0"/>
                              <w:marRight w:val="0"/>
                              <w:marTop w:val="0"/>
                              <w:marBottom w:val="0"/>
                              <w:divBdr>
                                <w:top w:val="none" w:sz="0" w:space="0" w:color="auto"/>
                                <w:left w:val="none" w:sz="0" w:space="0" w:color="auto"/>
                                <w:bottom w:val="none" w:sz="0" w:space="0" w:color="auto"/>
                                <w:right w:val="none" w:sz="0" w:space="0" w:color="auto"/>
                              </w:divBdr>
                              <w:divsChild>
                                <w:div w:id="1628316442">
                                  <w:marLeft w:val="0"/>
                                  <w:marRight w:val="0"/>
                                  <w:marTop w:val="0"/>
                                  <w:marBottom w:val="0"/>
                                  <w:divBdr>
                                    <w:top w:val="none" w:sz="0" w:space="0" w:color="auto"/>
                                    <w:left w:val="none" w:sz="0" w:space="0" w:color="auto"/>
                                    <w:bottom w:val="none" w:sz="0" w:space="0" w:color="auto"/>
                                    <w:right w:val="none" w:sz="0" w:space="0" w:color="auto"/>
                                  </w:divBdr>
                                  <w:divsChild>
                                    <w:div w:id="796946135">
                                      <w:marLeft w:val="0"/>
                                      <w:marRight w:val="0"/>
                                      <w:marTop w:val="0"/>
                                      <w:marBottom w:val="0"/>
                                      <w:divBdr>
                                        <w:top w:val="none" w:sz="0" w:space="0" w:color="auto"/>
                                        <w:left w:val="none" w:sz="0" w:space="0" w:color="auto"/>
                                        <w:bottom w:val="none" w:sz="0" w:space="0" w:color="auto"/>
                                        <w:right w:val="none" w:sz="0" w:space="0" w:color="auto"/>
                                      </w:divBdr>
                                      <w:divsChild>
                                        <w:div w:id="738333502">
                                          <w:marLeft w:val="0"/>
                                          <w:marRight w:val="0"/>
                                          <w:marTop w:val="0"/>
                                          <w:marBottom w:val="0"/>
                                          <w:divBdr>
                                            <w:top w:val="none" w:sz="0" w:space="0" w:color="auto"/>
                                            <w:left w:val="none" w:sz="0" w:space="0" w:color="auto"/>
                                            <w:bottom w:val="none" w:sz="0" w:space="0" w:color="auto"/>
                                            <w:right w:val="none" w:sz="0" w:space="0" w:color="auto"/>
                                          </w:divBdr>
                                          <w:divsChild>
                                            <w:div w:id="301859688">
                                              <w:marLeft w:val="0"/>
                                              <w:marRight w:val="0"/>
                                              <w:marTop w:val="0"/>
                                              <w:marBottom w:val="0"/>
                                              <w:divBdr>
                                                <w:top w:val="none" w:sz="0" w:space="0" w:color="auto"/>
                                                <w:left w:val="none" w:sz="0" w:space="0" w:color="auto"/>
                                                <w:bottom w:val="none" w:sz="0" w:space="0" w:color="auto"/>
                                                <w:right w:val="none" w:sz="0" w:space="0" w:color="auto"/>
                                              </w:divBdr>
                                              <w:divsChild>
                                                <w:div w:id="1700466116">
                                                  <w:marLeft w:val="0"/>
                                                  <w:marRight w:val="0"/>
                                                  <w:marTop w:val="0"/>
                                                  <w:marBottom w:val="0"/>
                                                  <w:divBdr>
                                                    <w:top w:val="none" w:sz="0" w:space="0" w:color="auto"/>
                                                    <w:left w:val="none" w:sz="0" w:space="0" w:color="auto"/>
                                                    <w:bottom w:val="none" w:sz="0" w:space="0" w:color="auto"/>
                                                    <w:right w:val="none" w:sz="0" w:space="0" w:color="auto"/>
                                                  </w:divBdr>
                                                  <w:divsChild>
                                                    <w:div w:id="2001617660">
                                                      <w:marLeft w:val="0"/>
                                                      <w:marRight w:val="0"/>
                                                      <w:marTop w:val="0"/>
                                                      <w:marBottom w:val="0"/>
                                                      <w:divBdr>
                                                        <w:top w:val="none" w:sz="0" w:space="0" w:color="auto"/>
                                                        <w:left w:val="none" w:sz="0" w:space="0" w:color="auto"/>
                                                        <w:bottom w:val="none" w:sz="0" w:space="0" w:color="auto"/>
                                                        <w:right w:val="none" w:sz="0" w:space="0" w:color="auto"/>
                                                      </w:divBdr>
                                                      <w:divsChild>
                                                        <w:div w:id="597297869">
                                                          <w:marLeft w:val="0"/>
                                                          <w:marRight w:val="0"/>
                                                          <w:marTop w:val="0"/>
                                                          <w:marBottom w:val="0"/>
                                                          <w:divBdr>
                                                            <w:top w:val="none" w:sz="0" w:space="0" w:color="auto"/>
                                                            <w:left w:val="none" w:sz="0" w:space="0" w:color="auto"/>
                                                            <w:bottom w:val="none" w:sz="0" w:space="0" w:color="auto"/>
                                                            <w:right w:val="none" w:sz="0" w:space="0" w:color="auto"/>
                                                          </w:divBdr>
                                                          <w:divsChild>
                                                            <w:div w:id="9355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993146">
      <w:bodyDiv w:val="1"/>
      <w:marLeft w:val="0"/>
      <w:marRight w:val="0"/>
      <w:marTop w:val="0"/>
      <w:marBottom w:val="0"/>
      <w:divBdr>
        <w:top w:val="none" w:sz="0" w:space="0" w:color="auto"/>
        <w:left w:val="none" w:sz="0" w:space="0" w:color="auto"/>
        <w:bottom w:val="none" w:sz="0" w:space="0" w:color="auto"/>
        <w:right w:val="none" w:sz="0" w:space="0" w:color="auto"/>
      </w:divBdr>
    </w:div>
    <w:div w:id="801339236">
      <w:bodyDiv w:val="1"/>
      <w:marLeft w:val="0"/>
      <w:marRight w:val="0"/>
      <w:marTop w:val="0"/>
      <w:marBottom w:val="0"/>
      <w:divBdr>
        <w:top w:val="none" w:sz="0" w:space="0" w:color="auto"/>
        <w:left w:val="none" w:sz="0" w:space="0" w:color="auto"/>
        <w:bottom w:val="none" w:sz="0" w:space="0" w:color="auto"/>
        <w:right w:val="none" w:sz="0" w:space="0" w:color="auto"/>
      </w:divBdr>
    </w:div>
    <w:div w:id="808401548">
      <w:bodyDiv w:val="1"/>
      <w:marLeft w:val="0"/>
      <w:marRight w:val="0"/>
      <w:marTop w:val="0"/>
      <w:marBottom w:val="0"/>
      <w:divBdr>
        <w:top w:val="none" w:sz="0" w:space="0" w:color="auto"/>
        <w:left w:val="none" w:sz="0" w:space="0" w:color="auto"/>
        <w:bottom w:val="none" w:sz="0" w:space="0" w:color="auto"/>
        <w:right w:val="none" w:sz="0" w:space="0" w:color="auto"/>
      </w:divBdr>
    </w:div>
    <w:div w:id="904797352">
      <w:bodyDiv w:val="1"/>
      <w:marLeft w:val="0"/>
      <w:marRight w:val="0"/>
      <w:marTop w:val="0"/>
      <w:marBottom w:val="0"/>
      <w:divBdr>
        <w:top w:val="none" w:sz="0" w:space="0" w:color="auto"/>
        <w:left w:val="none" w:sz="0" w:space="0" w:color="auto"/>
        <w:bottom w:val="none" w:sz="0" w:space="0" w:color="auto"/>
        <w:right w:val="none" w:sz="0" w:space="0" w:color="auto"/>
      </w:divBdr>
    </w:div>
    <w:div w:id="991451660">
      <w:bodyDiv w:val="1"/>
      <w:marLeft w:val="0"/>
      <w:marRight w:val="0"/>
      <w:marTop w:val="0"/>
      <w:marBottom w:val="0"/>
      <w:divBdr>
        <w:top w:val="none" w:sz="0" w:space="0" w:color="auto"/>
        <w:left w:val="none" w:sz="0" w:space="0" w:color="auto"/>
        <w:bottom w:val="none" w:sz="0" w:space="0" w:color="auto"/>
        <w:right w:val="none" w:sz="0" w:space="0" w:color="auto"/>
      </w:divBdr>
    </w:div>
    <w:div w:id="995763318">
      <w:bodyDiv w:val="1"/>
      <w:marLeft w:val="0"/>
      <w:marRight w:val="0"/>
      <w:marTop w:val="0"/>
      <w:marBottom w:val="0"/>
      <w:divBdr>
        <w:top w:val="none" w:sz="0" w:space="0" w:color="auto"/>
        <w:left w:val="none" w:sz="0" w:space="0" w:color="auto"/>
        <w:bottom w:val="none" w:sz="0" w:space="0" w:color="auto"/>
        <w:right w:val="none" w:sz="0" w:space="0" w:color="auto"/>
      </w:divBdr>
    </w:div>
    <w:div w:id="1151143292">
      <w:bodyDiv w:val="1"/>
      <w:marLeft w:val="0"/>
      <w:marRight w:val="0"/>
      <w:marTop w:val="0"/>
      <w:marBottom w:val="0"/>
      <w:divBdr>
        <w:top w:val="none" w:sz="0" w:space="0" w:color="auto"/>
        <w:left w:val="none" w:sz="0" w:space="0" w:color="auto"/>
        <w:bottom w:val="none" w:sz="0" w:space="0" w:color="auto"/>
        <w:right w:val="none" w:sz="0" w:space="0" w:color="auto"/>
      </w:divBdr>
      <w:divsChild>
        <w:div w:id="538786275">
          <w:marLeft w:val="0"/>
          <w:marRight w:val="0"/>
          <w:marTop w:val="0"/>
          <w:marBottom w:val="0"/>
          <w:divBdr>
            <w:top w:val="none" w:sz="0" w:space="0" w:color="auto"/>
            <w:left w:val="none" w:sz="0" w:space="0" w:color="auto"/>
            <w:bottom w:val="none" w:sz="0" w:space="0" w:color="auto"/>
            <w:right w:val="none" w:sz="0" w:space="0" w:color="auto"/>
          </w:divBdr>
          <w:divsChild>
            <w:div w:id="1571694782">
              <w:marLeft w:val="0"/>
              <w:marRight w:val="0"/>
              <w:marTop w:val="0"/>
              <w:marBottom w:val="0"/>
              <w:divBdr>
                <w:top w:val="none" w:sz="0" w:space="0" w:color="auto"/>
                <w:left w:val="none" w:sz="0" w:space="0" w:color="auto"/>
                <w:bottom w:val="none" w:sz="0" w:space="0" w:color="auto"/>
                <w:right w:val="none" w:sz="0" w:space="0" w:color="auto"/>
              </w:divBdr>
              <w:divsChild>
                <w:div w:id="679894135">
                  <w:marLeft w:val="0"/>
                  <w:marRight w:val="0"/>
                  <w:marTop w:val="0"/>
                  <w:marBottom w:val="0"/>
                  <w:divBdr>
                    <w:top w:val="none" w:sz="0" w:space="0" w:color="auto"/>
                    <w:left w:val="none" w:sz="0" w:space="0" w:color="auto"/>
                    <w:bottom w:val="none" w:sz="0" w:space="0" w:color="auto"/>
                    <w:right w:val="none" w:sz="0" w:space="0" w:color="auto"/>
                  </w:divBdr>
                  <w:divsChild>
                    <w:div w:id="1787117233">
                      <w:marLeft w:val="0"/>
                      <w:marRight w:val="0"/>
                      <w:marTop w:val="0"/>
                      <w:marBottom w:val="0"/>
                      <w:divBdr>
                        <w:top w:val="none" w:sz="0" w:space="0" w:color="auto"/>
                        <w:left w:val="none" w:sz="0" w:space="0" w:color="auto"/>
                        <w:bottom w:val="none" w:sz="0" w:space="0" w:color="auto"/>
                        <w:right w:val="none" w:sz="0" w:space="0" w:color="auto"/>
                      </w:divBdr>
                      <w:divsChild>
                        <w:div w:id="1478112676">
                          <w:marLeft w:val="0"/>
                          <w:marRight w:val="0"/>
                          <w:marTop w:val="0"/>
                          <w:marBottom w:val="0"/>
                          <w:divBdr>
                            <w:top w:val="none" w:sz="0" w:space="0" w:color="auto"/>
                            <w:left w:val="none" w:sz="0" w:space="0" w:color="auto"/>
                            <w:bottom w:val="none" w:sz="0" w:space="0" w:color="auto"/>
                            <w:right w:val="none" w:sz="0" w:space="0" w:color="auto"/>
                          </w:divBdr>
                          <w:divsChild>
                            <w:div w:id="702706461">
                              <w:marLeft w:val="0"/>
                              <w:marRight w:val="0"/>
                              <w:marTop w:val="0"/>
                              <w:marBottom w:val="0"/>
                              <w:divBdr>
                                <w:top w:val="none" w:sz="0" w:space="0" w:color="auto"/>
                                <w:left w:val="none" w:sz="0" w:space="0" w:color="auto"/>
                                <w:bottom w:val="none" w:sz="0" w:space="0" w:color="auto"/>
                                <w:right w:val="none" w:sz="0" w:space="0" w:color="auto"/>
                              </w:divBdr>
                              <w:divsChild>
                                <w:div w:id="1345397086">
                                  <w:marLeft w:val="0"/>
                                  <w:marRight w:val="0"/>
                                  <w:marTop w:val="0"/>
                                  <w:marBottom w:val="0"/>
                                  <w:divBdr>
                                    <w:top w:val="none" w:sz="0" w:space="0" w:color="auto"/>
                                    <w:left w:val="none" w:sz="0" w:space="0" w:color="auto"/>
                                    <w:bottom w:val="none" w:sz="0" w:space="0" w:color="auto"/>
                                    <w:right w:val="none" w:sz="0" w:space="0" w:color="auto"/>
                                  </w:divBdr>
                                  <w:divsChild>
                                    <w:div w:id="1910113042">
                                      <w:marLeft w:val="0"/>
                                      <w:marRight w:val="0"/>
                                      <w:marTop w:val="0"/>
                                      <w:marBottom w:val="0"/>
                                      <w:divBdr>
                                        <w:top w:val="none" w:sz="0" w:space="0" w:color="auto"/>
                                        <w:left w:val="none" w:sz="0" w:space="0" w:color="auto"/>
                                        <w:bottom w:val="none" w:sz="0" w:space="0" w:color="auto"/>
                                        <w:right w:val="none" w:sz="0" w:space="0" w:color="auto"/>
                                      </w:divBdr>
                                      <w:divsChild>
                                        <w:div w:id="2085686983">
                                          <w:marLeft w:val="0"/>
                                          <w:marRight w:val="0"/>
                                          <w:marTop w:val="0"/>
                                          <w:marBottom w:val="0"/>
                                          <w:divBdr>
                                            <w:top w:val="none" w:sz="0" w:space="0" w:color="auto"/>
                                            <w:left w:val="none" w:sz="0" w:space="0" w:color="auto"/>
                                            <w:bottom w:val="none" w:sz="0" w:space="0" w:color="auto"/>
                                            <w:right w:val="none" w:sz="0" w:space="0" w:color="auto"/>
                                          </w:divBdr>
                                          <w:divsChild>
                                            <w:div w:id="1226454623">
                                              <w:marLeft w:val="0"/>
                                              <w:marRight w:val="0"/>
                                              <w:marTop w:val="0"/>
                                              <w:marBottom w:val="0"/>
                                              <w:divBdr>
                                                <w:top w:val="none" w:sz="0" w:space="0" w:color="auto"/>
                                                <w:left w:val="none" w:sz="0" w:space="0" w:color="auto"/>
                                                <w:bottom w:val="none" w:sz="0" w:space="0" w:color="auto"/>
                                                <w:right w:val="none" w:sz="0" w:space="0" w:color="auto"/>
                                              </w:divBdr>
                                              <w:divsChild>
                                                <w:div w:id="2124033062">
                                                  <w:marLeft w:val="0"/>
                                                  <w:marRight w:val="0"/>
                                                  <w:marTop w:val="0"/>
                                                  <w:marBottom w:val="0"/>
                                                  <w:divBdr>
                                                    <w:top w:val="none" w:sz="0" w:space="0" w:color="auto"/>
                                                    <w:left w:val="none" w:sz="0" w:space="0" w:color="auto"/>
                                                    <w:bottom w:val="none" w:sz="0" w:space="0" w:color="auto"/>
                                                    <w:right w:val="none" w:sz="0" w:space="0" w:color="auto"/>
                                                  </w:divBdr>
                                                  <w:divsChild>
                                                    <w:div w:id="2012641178">
                                                      <w:marLeft w:val="0"/>
                                                      <w:marRight w:val="0"/>
                                                      <w:marTop w:val="0"/>
                                                      <w:marBottom w:val="0"/>
                                                      <w:divBdr>
                                                        <w:top w:val="none" w:sz="0" w:space="0" w:color="auto"/>
                                                        <w:left w:val="none" w:sz="0" w:space="0" w:color="auto"/>
                                                        <w:bottom w:val="none" w:sz="0" w:space="0" w:color="auto"/>
                                                        <w:right w:val="none" w:sz="0" w:space="0" w:color="auto"/>
                                                      </w:divBdr>
                                                      <w:divsChild>
                                                        <w:div w:id="845679783">
                                                          <w:marLeft w:val="0"/>
                                                          <w:marRight w:val="0"/>
                                                          <w:marTop w:val="0"/>
                                                          <w:marBottom w:val="0"/>
                                                          <w:divBdr>
                                                            <w:top w:val="none" w:sz="0" w:space="0" w:color="auto"/>
                                                            <w:left w:val="none" w:sz="0" w:space="0" w:color="auto"/>
                                                            <w:bottom w:val="none" w:sz="0" w:space="0" w:color="auto"/>
                                                            <w:right w:val="none" w:sz="0" w:space="0" w:color="auto"/>
                                                          </w:divBdr>
                                                          <w:divsChild>
                                                            <w:div w:id="1086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442122">
      <w:bodyDiv w:val="1"/>
      <w:marLeft w:val="0"/>
      <w:marRight w:val="0"/>
      <w:marTop w:val="0"/>
      <w:marBottom w:val="0"/>
      <w:divBdr>
        <w:top w:val="none" w:sz="0" w:space="0" w:color="auto"/>
        <w:left w:val="none" w:sz="0" w:space="0" w:color="auto"/>
        <w:bottom w:val="none" w:sz="0" w:space="0" w:color="auto"/>
        <w:right w:val="none" w:sz="0" w:space="0" w:color="auto"/>
      </w:divBdr>
    </w:div>
    <w:div w:id="1215193205">
      <w:bodyDiv w:val="1"/>
      <w:marLeft w:val="0"/>
      <w:marRight w:val="0"/>
      <w:marTop w:val="0"/>
      <w:marBottom w:val="0"/>
      <w:divBdr>
        <w:top w:val="none" w:sz="0" w:space="0" w:color="auto"/>
        <w:left w:val="none" w:sz="0" w:space="0" w:color="auto"/>
        <w:bottom w:val="none" w:sz="0" w:space="0" w:color="auto"/>
        <w:right w:val="none" w:sz="0" w:space="0" w:color="auto"/>
      </w:divBdr>
    </w:div>
    <w:div w:id="1248223621">
      <w:bodyDiv w:val="1"/>
      <w:marLeft w:val="0"/>
      <w:marRight w:val="0"/>
      <w:marTop w:val="0"/>
      <w:marBottom w:val="0"/>
      <w:divBdr>
        <w:top w:val="none" w:sz="0" w:space="0" w:color="auto"/>
        <w:left w:val="none" w:sz="0" w:space="0" w:color="auto"/>
        <w:bottom w:val="none" w:sz="0" w:space="0" w:color="auto"/>
        <w:right w:val="none" w:sz="0" w:space="0" w:color="auto"/>
      </w:divBdr>
      <w:divsChild>
        <w:div w:id="1515803209">
          <w:marLeft w:val="0"/>
          <w:marRight w:val="0"/>
          <w:marTop w:val="0"/>
          <w:marBottom w:val="0"/>
          <w:divBdr>
            <w:top w:val="none" w:sz="0" w:space="0" w:color="auto"/>
            <w:left w:val="none" w:sz="0" w:space="0" w:color="auto"/>
            <w:bottom w:val="none" w:sz="0" w:space="0" w:color="auto"/>
            <w:right w:val="none" w:sz="0" w:space="0" w:color="auto"/>
          </w:divBdr>
          <w:divsChild>
            <w:div w:id="490753232">
              <w:marLeft w:val="0"/>
              <w:marRight w:val="0"/>
              <w:marTop w:val="0"/>
              <w:marBottom w:val="0"/>
              <w:divBdr>
                <w:top w:val="none" w:sz="0" w:space="0" w:color="auto"/>
                <w:left w:val="none" w:sz="0" w:space="0" w:color="auto"/>
                <w:bottom w:val="none" w:sz="0" w:space="0" w:color="auto"/>
                <w:right w:val="none" w:sz="0" w:space="0" w:color="auto"/>
              </w:divBdr>
              <w:divsChild>
                <w:div w:id="1657419861">
                  <w:marLeft w:val="0"/>
                  <w:marRight w:val="0"/>
                  <w:marTop w:val="0"/>
                  <w:marBottom w:val="0"/>
                  <w:divBdr>
                    <w:top w:val="none" w:sz="0" w:space="0" w:color="auto"/>
                    <w:left w:val="none" w:sz="0" w:space="0" w:color="auto"/>
                    <w:bottom w:val="none" w:sz="0" w:space="0" w:color="auto"/>
                    <w:right w:val="none" w:sz="0" w:space="0" w:color="auto"/>
                  </w:divBdr>
                  <w:divsChild>
                    <w:div w:id="2124035759">
                      <w:marLeft w:val="0"/>
                      <w:marRight w:val="0"/>
                      <w:marTop w:val="0"/>
                      <w:marBottom w:val="0"/>
                      <w:divBdr>
                        <w:top w:val="none" w:sz="0" w:space="0" w:color="auto"/>
                        <w:left w:val="none" w:sz="0" w:space="0" w:color="auto"/>
                        <w:bottom w:val="none" w:sz="0" w:space="0" w:color="auto"/>
                        <w:right w:val="none" w:sz="0" w:space="0" w:color="auto"/>
                      </w:divBdr>
                      <w:divsChild>
                        <w:div w:id="939726930">
                          <w:marLeft w:val="0"/>
                          <w:marRight w:val="0"/>
                          <w:marTop w:val="0"/>
                          <w:marBottom w:val="0"/>
                          <w:divBdr>
                            <w:top w:val="none" w:sz="0" w:space="0" w:color="auto"/>
                            <w:left w:val="none" w:sz="0" w:space="0" w:color="auto"/>
                            <w:bottom w:val="none" w:sz="0" w:space="0" w:color="auto"/>
                            <w:right w:val="none" w:sz="0" w:space="0" w:color="auto"/>
                          </w:divBdr>
                          <w:divsChild>
                            <w:div w:id="1038816529">
                              <w:marLeft w:val="0"/>
                              <w:marRight w:val="0"/>
                              <w:marTop w:val="0"/>
                              <w:marBottom w:val="0"/>
                              <w:divBdr>
                                <w:top w:val="none" w:sz="0" w:space="0" w:color="auto"/>
                                <w:left w:val="none" w:sz="0" w:space="0" w:color="auto"/>
                                <w:bottom w:val="none" w:sz="0" w:space="0" w:color="auto"/>
                                <w:right w:val="none" w:sz="0" w:space="0" w:color="auto"/>
                              </w:divBdr>
                              <w:divsChild>
                                <w:div w:id="1092823451">
                                  <w:marLeft w:val="0"/>
                                  <w:marRight w:val="0"/>
                                  <w:marTop w:val="0"/>
                                  <w:marBottom w:val="0"/>
                                  <w:divBdr>
                                    <w:top w:val="none" w:sz="0" w:space="0" w:color="auto"/>
                                    <w:left w:val="none" w:sz="0" w:space="0" w:color="auto"/>
                                    <w:bottom w:val="none" w:sz="0" w:space="0" w:color="auto"/>
                                    <w:right w:val="none" w:sz="0" w:space="0" w:color="auto"/>
                                  </w:divBdr>
                                  <w:divsChild>
                                    <w:div w:id="608239768">
                                      <w:marLeft w:val="0"/>
                                      <w:marRight w:val="0"/>
                                      <w:marTop w:val="0"/>
                                      <w:marBottom w:val="0"/>
                                      <w:divBdr>
                                        <w:top w:val="none" w:sz="0" w:space="0" w:color="auto"/>
                                        <w:left w:val="none" w:sz="0" w:space="0" w:color="auto"/>
                                        <w:bottom w:val="none" w:sz="0" w:space="0" w:color="auto"/>
                                        <w:right w:val="none" w:sz="0" w:space="0" w:color="auto"/>
                                      </w:divBdr>
                                      <w:divsChild>
                                        <w:div w:id="1411658506">
                                          <w:marLeft w:val="0"/>
                                          <w:marRight w:val="0"/>
                                          <w:marTop w:val="0"/>
                                          <w:marBottom w:val="0"/>
                                          <w:divBdr>
                                            <w:top w:val="none" w:sz="0" w:space="0" w:color="auto"/>
                                            <w:left w:val="none" w:sz="0" w:space="0" w:color="auto"/>
                                            <w:bottom w:val="none" w:sz="0" w:space="0" w:color="auto"/>
                                            <w:right w:val="none" w:sz="0" w:space="0" w:color="auto"/>
                                          </w:divBdr>
                                          <w:divsChild>
                                            <w:div w:id="1734430230">
                                              <w:marLeft w:val="0"/>
                                              <w:marRight w:val="0"/>
                                              <w:marTop w:val="0"/>
                                              <w:marBottom w:val="0"/>
                                              <w:divBdr>
                                                <w:top w:val="none" w:sz="0" w:space="0" w:color="auto"/>
                                                <w:left w:val="none" w:sz="0" w:space="0" w:color="auto"/>
                                                <w:bottom w:val="none" w:sz="0" w:space="0" w:color="auto"/>
                                                <w:right w:val="none" w:sz="0" w:space="0" w:color="auto"/>
                                              </w:divBdr>
                                              <w:divsChild>
                                                <w:div w:id="1175848813">
                                                  <w:marLeft w:val="0"/>
                                                  <w:marRight w:val="0"/>
                                                  <w:marTop w:val="0"/>
                                                  <w:marBottom w:val="0"/>
                                                  <w:divBdr>
                                                    <w:top w:val="none" w:sz="0" w:space="0" w:color="auto"/>
                                                    <w:left w:val="none" w:sz="0" w:space="0" w:color="auto"/>
                                                    <w:bottom w:val="none" w:sz="0" w:space="0" w:color="auto"/>
                                                    <w:right w:val="none" w:sz="0" w:space="0" w:color="auto"/>
                                                  </w:divBdr>
                                                  <w:divsChild>
                                                    <w:div w:id="1263762873">
                                                      <w:marLeft w:val="0"/>
                                                      <w:marRight w:val="0"/>
                                                      <w:marTop w:val="0"/>
                                                      <w:marBottom w:val="0"/>
                                                      <w:divBdr>
                                                        <w:top w:val="none" w:sz="0" w:space="0" w:color="auto"/>
                                                        <w:left w:val="none" w:sz="0" w:space="0" w:color="auto"/>
                                                        <w:bottom w:val="none" w:sz="0" w:space="0" w:color="auto"/>
                                                        <w:right w:val="none" w:sz="0" w:space="0" w:color="auto"/>
                                                      </w:divBdr>
                                                      <w:divsChild>
                                                        <w:div w:id="1251499020">
                                                          <w:marLeft w:val="0"/>
                                                          <w:marRight w:val="0"/>
                                                          <w:marTop w:val="0"/>
                                                          <w:marBottom w:val="0"/>
                                                          <w:divBdr>
                                                            <w:top w:val="none" w:sz="0" w:space="0" w:color="auto"/>
                                                            <w:left w:val="none" w:sz="0" w:space="0" w:color="auto"/>
                                                            <w:bottom w:val="none" w:sz="0" w:space="0" w:color="auto"/>
                                                            <w:right w:val="none" w:sz="0" w:space="0" w:color="auto"/>
                                                          </w:divBdr>
                                                          <w:divsChild>
                                                            <w:div w:id="13193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8186208">
      <w:bodyDiv w:val="1"/>
      <w:marLeft w:val="0"/>
      <w:marRight w:val="0"/>
      <w:marTop w:val="0"/>
      <w:marBottom w:val="0"/>
      <w:divBdr>
        <w:top w:val="none" w:sz="0" w:space="0" w:color="auto"/>
        <w:left w:val="none" w:sz="0" w:space="0" w:color="auto"/>
        <w:bottom w:val="none" w:sz="0" w:space="0" w:color="auto"/>
        <w:right w:val="none" w:sz="0" w:space="0" w:color="auto"/>
      </w:divBdr>
      <w:divsChild>
        <w:div w:id="1360551778">
          <w:marLeft w:val="0"/>
          <w:marRight w:val="0"/>
          <w:marTop w:val="0"/>
          <w:marBottom w:val="0"/>
          <w:divBdr>
            <w:top w:val="none" w:sz="0" w:space="0" w:color="auto"/>
            <w:left w:val="none" w:sz="0" w:space="0" w:color="auto"/>
            <w:bottom w:val="none" w:sz="0" w:space="0" w:color="auto"/>
            <w:right w:val="none" w:sz="0" w:space="0" w:color="auto"/>
          </w:divBdr>
          <w:divsChild>
            <w:div w:id="1407798152">
              <w:marLeft w:val="0"/>
              <w:marRight w:val="0"/>
              <w:marTop w:val="0"/>
              <w:marBottom w:val="0"/>
              <w:divBdr>
                <w:top w:val="none" w:sz="0" w:space="0" w:color="auto"/>
                <w:left w:val="none" w:sz="0" w:space="0" w:color="auto"/>
                <w:bottom w:val="none" w:sz="0" w:space="0" w:color="auto"/>
                <w:right w:val="none" w:sz="0" w:space="0" w:color="auto"/>
              </w:divBdr>
              <w:divsChild>
                <w:div w:id="159124339">
                  <w:marLeft w:val="0"/>
                  <w:marRight w:val="0"/>
                  <w:marTop w:val="0"/>
                  <w:marBottom w:val="0"/>
                  <w:divBdr>
                    <w:top w:val="none" w:sz="0" w:space="0" w:color="auto"/>
                    <w:left w:val="none" w:sz="0" w:space="0" w:color="auto"/>
                    <w:bottom w:val="none" w:sz="0" w:space="0" w:color="auto"/>
                    <w:right w:val="none" w:sz="0" w:space="0" w:color="auto"/>
                  </w:divBdr>
                  <w:divsChild>
                    <w:div w:id="364986433">
                      <w:marLeft w:val="0"/>
                      <w:marRight w:val="0"/>
                      <w:marTop w:val="0"/>
                      <w:marBottom w:val="0"/>
                      <w:divBdr>
                        <w:top w:val="none" w:sz="0" w:space="0" w:color="auto"/>
                        <w:left w:val="none" w:sz="0" w:space="0" w:color="auto"/>
                        <w:bottom w:val="none" w:sz="0" w:space="0" w:color="auto"/>
                        <w:right w:val="none" w:sz="0" w:space="0" w:color="auto"/>
                      </w:divBdr>
                      <w:divsChild>
                        <w:div w:id="508328559">
                          <w:marLeft w:val="0"/>
                          <w:marRight w:val="0"/>
                          <w:marTop w:val="0"/>
                          <w:marBottom w:val="0"/>
                          <w:divBdr>
                            <w:top w:val="none" w:sz="0" w:space="0" w:color="auto"/>
                            <w:left w:val="none" w:sz="0" w:space="0" w:color="auto"/>
                            <w:bottom w:val="none" w:sz="0" w:space="0" w:color="auto"/>
                            <w:right w:val="none" w:sz="0" w:space="0" w:color="auto"/>
                          </w:divBdr>
                          <w:divsChild>
                            <w:div w:id="485316425">
                              <w:marLeft w:val="0"/>
                              <w:marRight w:val="0"/>
                              <w:marTop w:val="0"/>
                              <w:marBottom w:val="0"/>
                              <w:divBdr>
                                <w:top w:val="none" w:sz="0" w:space="0" w:color="auto"/>
                                <w:left w:val="none" w:sz="0" w:space="0" w:color="auto"/>
                                <w:bottom w:val="none" w:sz="0" w:space="0" w:color="auto"/>
                                <w:right w:val="none" w:sz="0" w:space="0" w:color="auto"/>
                              </w:divBdr>
                              <w:divsChild>
                                <w:div w:id="1089472516">
                                  <w:marLeft w:val="0"/>
                                  <w:marRight w:val="0"/>
                                  <w:marTop w:val="0"/>
                                  <w:marBottom w:val="0"/>
                                  <w:divBdr>
                                    <w:top w:val="none" w:sz="0" w:space="0" w:color="auto"/>
                                    <w:left w:val="none" w:sz="0" w:space="0" w:color="auto"/>
                                    <w:bottom w:val="none" w:sz="0" w:space="0" w:color="auto"/>
                                    <w:right w:val="none" w:sz="0" w:space="0" w:color="auto"/>
                                  </w:divBdr>
                                  <w:divsChild>
                                    <w:div w:id="460612453">
                                      <w:marLeft w:val="0"/>
                                      <w:marRight w:val="0"/>
                                      <w:marTop w:val="0"/>
                                      <w:marBottom w:val="0"/>
                                      <w:divBdr>
                                        <w:top w:val="none" w:sz="0" w:space="0" w:color="auto"/>
                                        <w:left w:val="none" w:sz="0" w:space="0" w:color="auto"/>
                                        <w:bottom w:val="none" w:sz="0" w:space="0" w:color="auto"/>
                                        <w:right w:val="none" w:sz="0" w:space="0" w:color="auto"/>
                                      </w:divBdr>
                                      <w:divsChild>
                                        <w:div w:id="1819112193">
                                          <w:marLeft w:val="0"/>
                                          <w:marRight w:val="0"/>
                                          <w:marTop w:val="0"/>
                                          <w:marBottom w:val="0"/>
                                          <w:divBdr>
                                            <w:top w:val="none" w:sz="0" w:space="0" w:color="auto"/>
                                            <w:left w:val="none" w:sz="0" w:space="0" w:color="auto"/>
                                            <w:bottom w:val="none" w:sz="0" w:space="0" w:color="auto"/>
                                            <w:right w:val="none" w:sz="0" w:space="0" w:color="auto"/>
                                          </w:divBdr>
                                          <w:divsChild>
                                            <w:div w:id="254558702">
                                              <w:marLeft w:val="0"/>
                                              <w:marRight w:val="0"/>
                                              <w:marTop w:val="0"/>
                                              <w:marBottom w:val="0"/>
                                              <w:divBdr>
                                                <w:top w:val="none" w:sz="0" w:space="0" w:color="auto"/>
                                                <w:left w:val="none" w:sz="0" w:space="0" w:color="auto"/>
                                                <w:bottom w:val="none" w:sz="0" w:space="0" w:color="auto"/>
                                                <w:right w:val="none" w:sz="0" w:space="0" w:color="auto"/>
                                              </w:divBdr>
                                              <w:divsChild>
                                                <w:div w:id="697395811">
                                                  <w:marLeft w:val="0"/>
                                                  <w:marRight w:val="0"/>
                                                  <w:marTop w:val="0"/>
                                                  <w:marBottom w:val="0"/>
                                                  <w:divBdr>
                                                    <w:top w:val="none" w:sz="0" w:space="0" w:color="auto"/>
                                                    <w:left w:val="none" w:sz="0" w:space="0" w:color="auto"/>
                                                    <w:bottom w:val="none" w:sz="0" w:space="0" w:color="auto"/>
                                                    <w:right w:val="none" w:sz="0" w:space="0" w:color="auto"/>
                                                  </w:divBdr>
                                                  <w:divsChild>
                                                    <w:div w:id="614022102">
                                                      <w:marLeft w:val="0"/>
                                                      <w:marRight w:val="0"/>
                                                      <w:marTop w:val="0"/>
                                                      <w:marBottom w:val="0"/>
                                                      <w:divBdr>
                                                        <w:top w:val="none" w:sz="0" w:space="0" w:color="auto"/>
                                                        <w:left w:val="none" w:sz="0" w:space="0" w:color="auto"/>
                                                        <w:bottom w:val="none" w:sz="0" w:space="0" w:color="auto"/>
                                                        <w:right w:val="none" w:sz="0" w:space="0" w:color="auto"/>
                                                      </w:divBdr>
                                                      <w:divsChild>
                                                        <w:div w:id="1481190831">
                                                          <w:marLeft w:val="0"/>
                                                          <w:marRight w:val="0"/>
                                                          <w:marTop w:val="0"/>
                                                          <w:marBottom w:val="0"/>
                                                          <w:divBdr>
                                                            <w:top w:val="none" w:sz="0" w:space="0" w:color="auto"/>
                                                            <w:left w:val="none" w:sz="0" w:space="0" w:color="auto"/>
                                                            <w:bottom w:val="none" w:sz="0" w:space="0" w:color="auto"/>
                                                            <w:right w:val="none" w:sz="0" w:space="0" w:color="auto"/>
                                                          </w:divBdr>
                                                          <w:divsChild>
                                                            <w:div w:id="18102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4502963">
      <w:bodyDiv w:val="1"/>
      <w:marLeft w:val="0"/>
      <w:marRight w:val="0"/>
      <w:marTop w:val="0"/>
      <w:marBottom w:val="0"/>
      <w:divBdr>
        <w:top w:val="none" w:sz="0" w:space="0" w:color="auto"/>
        <w:left w:val="none" w:sz="0" w:space="0" w:color="auto"/>
        <w:bottom w:val="none" w:sz="0" w:space="0" w:color="auto"/>
        <w:right w:val="none" w:sz="0" w:space="0" w:color="auto"/>
      </w:divBdr>
    </w:div>
    <w:div w:id="1825243836">
      <w:bodyDiv w:val="1"/>
      <w:marLeft w:val="0"/>
      <w:marRight w:val="0"/>
      <w:marTop w:val="0"/>
      <w:marBottom w:val="0"/>
      <w:divBdr>
        <w:top w:val="none" w:sz="0" w:space="0" w:color="auto"/>
        <w:left w:val="none" w:sz="0" w:space="0" w:color="auto"/>
        <w:bottom w:val="none" w:sz="0" w:space="0" w:color="auto"/>
        <w:right w:val="none" w:sz="0" w:space="0" w:color="auto"/>
      </w:divBdr>
    </w:div>
    <w:div w:id="1980186929">
      <w:bodyDiv w:val="1"/>
      <w:marLeft w:val="0"/>
      <w:marRight w:val="0"/>
      <w:marTop w:val="0"/>
      <w:marBottom w:val="0"/>
      <w:divBdr>
        <w:top w:val="none" w:sz="0" w:space="0" w:color="auto"/>
        <w:left w:val="none" w:sz="0" w:space="0" w:color="auto"/>
        <w:bottom w:val="none" w:sz="0" w:space="0" w:color="auto"/>
        <w:right w:val="none" w:sz="0" w:space="0" w:color="auto"/>
      </w:divBdr>
    </w:div>
    <w:div w:id="2013559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lanalto.gov.br/ccivil_03/_ato2011-2014/2014/lei/l12965.ht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agenciasebrae.com.br/dados/meis-lideram-abertura-de-empresas-no-pais-e-ja-representam-78-dos-novos-negocios-em-2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egislacao.planalto.gov.br/legisla/legislacao.nsf/Viw_Identificacao/lei%2012.965-2014?OpenDocument" TargetMode="External"/><Relationship Id="rId5" Type="http://schemas.openxmlformats.org/officeDocument/2006/relationships/webSettings" Target="webSettings.xml"/><Relationship Id="rId15" Type="http://schemas.openxmlformats.org/officeDocument/2006/relationships/hyperlink" Target="https://agenciasebrae.com.br/dados/pequenos-negocios-somam-24-milhoes-de-empresas-ativas/" TargetMode="External"/><Relationship Id="rId10" Type="http://schemas.openxmlformats.org/officeDocument/2006/relationships/hyperlink" Target="https://www.planalto.gov.br/ccivil_03/leis/lcp/lcp155.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lanalto.gov.br/ccivil_03/_ato2015-2018/2018/lei/l13709.htm"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FAB9A-31AC-4F2B-955F-42F2E9313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15</Pages>
  <Words>3000</Words>
  <Characters>16200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STEVAN LEANDRO ALVES</dc:creator>
  <cp:lastModifiedBy>STEVAN LEANDRO ALVES</cp:lastModifiedBy>
  <cp:revision>32</cp:revision>
  <dcterms:created xsi:type="dcterms:W3CDTF">2026-09-18T11:28:00Z</dcterms:created>
  <dcterms:modified xsi:type="dcterms:W3CDTF">2026-10-19T12:32:00Z</dcterms:modified>
</cp:coreProperties>
</file>