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3070a1"/>
          <w:sz w:val="27"/>
          <w:szCs w:val="27"/>
          <w14:textFill>
            <w14:solidFill>
              <w14:srgbClr w14:val="3170A1"/>
            </w14:solidFill>
          </w14:textFill>
        </w:rPr>
      </w:pPr>
      <w:r>
        <w:rPr>
          <w:rFonts w:ascii="Helvetica" w:hAnsi="Helvetica"/>
          <w:outline w:val="0"/>
          <w:color w:val="3070a1"/>
          <w:sz w:val="27"/>
          <w:szCs w:val="27"/>
          <w:rtl w:val="0"/>
          <w:lang w:val="en-US"/>
          <w14:textFill>
            <w14:solidFill>
              <w14:srgbClr w14:val="3170A1"/>
            </w14:solidFill>
          </w14:textFill>
        </w:rPr>
        <w:t>1.3: Who Are Managers?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ffffff"/>
          <w:sz w:val="20"/>
          <w:szCs w:val="20"/>
          <w14:textFill>
            <w14:solidFill>
              <w14:srgbClr w14:val="FFFFFF"/>
            </w14:solidFill>
          </w14:textFill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ffffff"/>
          <w:sz w:val="20"/>
          <w:szCs w:val="20"/>
          <w:rtl w:val="0"/>
          <w14:textFill>
            <w14:solidFill>
              <w14:srgbClr w14:val="FFFFFF"/>
            </w14:solidFill>
          </w14:textFill>
        </w:rPr>
        <w:t></w:t>
      </w:r>
      <w:r>
        <w:rPr>
          <w:rFonts w:ascii="Helvetica" w:hAnsi="Helvetica"/>
          <w:outline w:val="0"/>
          <w:color w:val="ffffff"/>
          <w:sz w:val="20"/>
          <w:szCs w:val="20"/>
          <w:rtl w:val="0"/>
          <w14:textFill>
            <w14:solidFill>
              <w14:srgbClr w14:val="FFFFFF"/>
            </w14:solidFill>
          </w14:textFill>
        </w:rPr>
        <w:t xml:space="preserve"> </w:t>
      </w:r>
      <w:r>
        <w:rPr>
          <w:rFonts w:ascii="Helvetica" w:hAnsi="Helvetica"/>
          <w:outline w:val="0"/>
          <w:color w:val="ffffff"/>
          <w:sz w:val="20"/>
          <w:szCs w:val="20"/>
          <w:rtl w:val="0"/>
          <w:lang w:val="en-US"/>
          <w14:textFill>
            <w14:solidFill>
              <w14:srgbClr w14:val="FFFFFF"/>
            </w14:solidFill>
          </w14:textFill>
        </w:rPr>
        <w:t>Learning Objectives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 xml:space="preserve">1. Know what is meant by </w:t>
      </w:r>
      <w:r>
        <w:rPr>
          <w:rFonts w:ascii="Helvetica" w:hAnsi="Helvetica" w:hint="default"/>
          <w:outline w:val="0"/>
          <w:color w:val="000000"/>
          <w:sz w:val="19"/>
          <w:szCs w:val="19"/>
          <w:rtl w:val="1"/>
          <w:lang w:val="ar-SA" w:bidi="ar-SA"/>
          <w14:textFill>
            <w14:solidFill>
              <w14:srgbClr w14:val="000000"/>
            </w14:solidFill>
          </w14:textFill>
        </w:rPr>
        <w:t>“</w:t>
      </w: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manager</w:t>
      </w:r>
      <w:r>
        <w:rPr>
          <w:rFonts w:ascii="Helvetica" w:hAnsi="Helvetica" w:hint="default"/>
          <w:outline w:val="0"/>
          <w:color w:val="000000"/>
          <w:sz w:val="19"/>
          <w:szCs w:val="19"/>
          <w:rtl w:val="0"/>
          <w14:textFill>
            <w14:solidFill>
              <w14:srgbClr w14:val="000000"/>
            </w14:solidFill>
          </w14:textFill>
        </w:rPr>
        <w:t>”</w:t>
      </w:r>
      <w:r>
        <w:rPr>
          <w:rFonts w:ascii="Helvetica" w:hAnsi="Helvetica"/>
          <w:outline w:val="0"/>
          <w:color w:val="000000"/>
          <w:sz w:val="19"/>
          <w:szCs w:val="19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2. Be able to describe the types of managers.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3. Understand the nature of managerial work.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3878bd"/>
          <w:sz w:val="23"/>
          <w:szCs w:val="23"/>
          <w14:textFill>
            <w14:solidFill>
              <w14:srgbClr w14:val="3878BE"/>
            </w14:solidFill>
          </w14:textFill>
        </w:rPr>
      </w:pPr>
      <w:r>
        <w:rPr>
          <w:rFonts w:ascii="Helvetica" w:hAnsi="Helvetica"/>
          <w:outline w:val="0"/>
          <w:color w:val="3878bd"/>
          <w:sz w:val="23"/>
          <w:szCs w:val="23"/>
          <w:rtl w:val="0"/>
          <w:lang w:val="en-US"/>
          <w14:textFill>
            <w14:solidFill>
              <w14:srgbClr w14:val="3878BE"/>
            </w14:solidFill>
          </w14:textFill>
        </w:rPr>
        <w:t>Managers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We tend to think about managers based on their position in an organization. This tells us a bit about their role and the nature of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their responsibilities. The following figure summarizes the historic and contemporary views of organizations with respect to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managerial roles (Ghoshal &amp; Barlett, 1999). In contrast to the traditional, hierarchical relationship among layers of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management and managers and employees, in the contemporary view, top managers support and serve other managers and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employees (through a process called empowerment), just as the organization ultimately exists to serve its customers and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clients. Empowerment is the process of enabling or authorizing an individual to think, behave, take action, and control work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and decision making in autonomous ways.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18"/>
          <w:szCs w:val="18"/>
        </w:rPr>
      </w:pPr>
      <w:r>
        <w:rPr>
          <w:rFonts w:ascii="Helvetica" w:hAnsi="Helvetica"/>
          <w:sz w:val="17"/>
          <w:szCs w:val="17"/>
          <w:rtl w:val="0"/>
          <w:lang w:val="it-IT"/>
        </w:rPr>
        <w:t xml:space="preserve">Figure </w:t>
      </w:r>
      <w:r>
        <w:rPr>
          <w:rFonts w:ascii="Helvetica" w:hAnsi="Helvetica"/>
          <w:sz w:val="18"/>
          <w:szCs w:val="18"/>
          <w:rtl w:val="0"/>
        </w:rPr>
        <w:t>1.3.1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7"/>
          <w:szCs w:val="17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sz w:val="17"/>
          <w:szCs w:val="17"/>
          <w:rtl w:val="0"/>
          <w:lang w:val="en-US"/>
        </w:rPr>
        <w:t xml:space="preserve">: Communication is a key managerial role. Adrian Gaskell </w:t>
      </w:r>
      <w:r>
        <w:rPr>
          <w:rFonts w:ascii="Helvetica" w:hAnsi="Helvetica" w:hint="default"/>
          <w:sz w:val="17"/>
          <w:szCs w:val="17"/>
          <w:rtl w:val="0"/>
        </w:rPr>
        <w:t xml:space="preserve">– </w:t>
      </w:r>
      <w:r>
        <w:rPr>
          <w:rFonts w:ascii="Helvetica" w:hAnsi="Helvetica"/>
          <w:outline w:val="0"/>
          <w:color w:val="5ab0f0"/>
          <w:sz w:val="17"/>
          <w:szCs w:val="17"/>
          <w:rtl w:val="0"/>
          <w:lang w:val="en-US"/>
          <w14:textFill>
            <w14:solidFill>
              <w14:srgbClr w14:val="5BB0F0"/>
            </w14:solidFill>
          </w14:textFill>
        </w:rPr>
        <w:t>Women In Management Eleanor McDonald Lecture</w:t>
      </w:r>
      <w:r>
        <w:rPr>
          <w:rFonts w:ascii="Helvetica" w:hAnsi="Helvetica" w:hint="default"/>
          <w:outline w:val="0"/>
          <w:color w:val="000000"/>
          <w:sz w:val="17"/>
          <w:szCs w:val="17"/>
          <w:rtl w:val="0"/>
          <w14:textFill>
            <w14:solidFill>
              <w14:srgbClr w14:val="000000"/>
            </w14:solidFill>
          </w14:textFill>
        </w:rPr>
        <w:t xml:space="preserve"> –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7"/>
          <w:szCs w:val="17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7"/>
          <w:szCs w:val="17"/>
          <w:rtl w:val="0"/>
          <w14:textFill>
            <w14:solidFill>
              <w14:srgbClr w14:val="000000"/>
            </w14:solidFill>
          </w14:textFill>
        </w:rPr>
        <w:t>CC BY 2.0.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In both the traditional and contemporary views of management, however, there remains the need for different types of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managers. Top managers are responsible for developing the organization</w:t>
      </w:r>
      <w:r>
        <w:rPr>
          <w:rFonts w:ascii="Helvetica" w:hAnsi="Helvetica" w:hint="default"/>
          <w:outline w:val="0"/>
          <w:color w:val="000000"/>
          <w:sz w:val="19"/>
          <w:szCs w:val="19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s strategy and being a steward for its vision and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mission. A second set of managers includes functional, team, and general managers. Functional managers are responsible for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the efficiency and effectiveness of an area, such as accounting or marketing. Supervisory or team managers are responsible for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coordinating a subgroup of a particular function or a team composed of members from different parts of the organization.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Sometimes you will hear distinctions made between line and staff managers.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A line manager leads a function that contributes directly to the products or services the organization creates. For example, 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line manager (often called a product, or service manager) at Procter &amp; Gamble (P&amp;G) is responsible for the production,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marketing, and profitability of the Tide detergent product line. A staff manager, in contrast, leads a function that creates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indirect inputs. For example, finance and accounting are critical organizational functions but do not typically provide an input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into the final product or service a customer buys, such as a box of Tide detergent. Instead, they serve a supporting role. A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project manager has the responsibility for the planning, execution, and closing of any project. Project managers are often found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in construction, architecture, consulting, computer networking, telecommunications, or software development.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A general manager is someone who is responsible for managing a clearly identifiable revenue-producing unit, such as a store,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business unit, or product line. General managers typically must make decisions across different functions and have rewards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tied to the performance of the entire unit (i.e., store, business unit, product line, etc.). General managers take direction from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their top executives. They must first understand the executives</w:t>
      </w:r>
      <w:r>
        <w:rPr>
          <w:rFonts w:ascii="Helvetica" w:hAnsi="Helvetica" w:hint="default"/>
          <w:outline w:val="0"/>
          <w:color w:val="000000"/>
          <w:sz w:val="19"/>
          <w:szCs w:val="19"/>
          <w:rtl w:val="1"/>
          <w14:textFill>
            <w14:solidFill>
              <w14:srgbClr w14:val="000000"/>
            </w14:solidFill>
          </w14:textFill>
        </w:rPr>
        <w:t xml:space="preserve">’ </w:t>
      </w: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overall plan for the company. Then they set specific goals for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their own departments to fit in with the plan. The general manager of production, for example, might have to increase certain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product lines and phase out others. General managers must describe their goals clearly to their support staff. The supervisory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managers see that the goals are met.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879be"/>
          <w:sz w:val="16"/>
          <w:szCs w:val="16"/>
          <w:rtl w:val="0"/>
          <w14:textFill>
            <w14:solidFill>
              <w14:srgbClr w14:val="3879BF"/>
            </w14:solidFill>
          </w14:textFill>
        </w:rPr>
        <w:t xml:space="preserve">1.3.1 </w:t>
      </w:r>
      <w:r>
        <w:rPr>
          <w:rFonts w:ascii="Helvetica" w:hAnsi="Helvetica"/>
          <w:outline w:val="0"/>
          <w:color w:val="ffffff"/>
          <w:sz w:val="14"/>
          <w:szCs w:val="14"/>
          <w:rtl w:val="0"/>
          <w:lang w:val="pt-PT"/>
          <w14:textFill>
            <w14:solidFill>
              <w14:srgbClr w14:val="FFFFFF"/>
            </w14:solidFill>
          </w14:textFill>
        </w:rPr>
        <w:t>https://biz.libretexts.org/@go/page/24386</w:t>
      </w:r>
      <w:r>
        <w:rPr>
          <w:rFonts w:ascii="Helvetica" w:hAnsi="Helvetica"/>
          <w:outline w:val="0"/>
          <w:color w:val="000000"/>
          <w:sz w:val="17"/>
          <w:szCs w:val="17"/>
          <w:rtl w:val="0"/>
          <w:lang w:val="it-IT"/>
          <w14:textFill>
            <w14:solidFill>
              <w14:srgbClr w14:val="000000"/>
            </w14:solidFill>
          </w14:textFill>
        </w:rPr>
        <w:t xml:space="preserve">Figure 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1.3.2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17"/>
          <w:szCs w:val="17"/>
        </w:rPr>
      </w:pPr>
      <w:r>
        <w:rPr>
          <w:rFonts w:ascii="Helvetica" w:hAnsi="Helvetica"/>
          <w:sz w:val="17"/>
          <w:szCs w:val="17"/>
          <w:rtl w:val="0"/>
          <w:lang w:val="en-US"/>
        </w:rPr>
        <w:t>: Figure 1.4 The Changing Roles of Management and Managers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3878bd"/>
          <w:sz w:val="23"/>
          <w:szCs w:val="23"/>
          <w14:textFill>
            <w14:solidFill>
              <w14:srgbClr w14:val="3878BE"/>
            </w14:solidFill>
          </w14:textFill>
        </w:rPr>
      </w:pPr>
      <w:r>
        <w:rPr>
          <w:rFonts w:ascii="Helvetica" w:hAnsi="Helvetica"/>
          <w:outline w:val="0"/>
          <w:color w:val="3878bd"/>
          <w:sz w:val="23"/>
          <w:szCs w:val="23"/>
          <w:rtl w:val="0"/>
          <w:lang w:val="en-US"/>
          <w14:textFill>
            <w14:solidFill>
              <w14:srgbClr w14:val="3878BE"/>
            </w14:solidFill>
          </w14:textFill>
        </w:rPr>
        <w:t>The Nature of Managerial Work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Managers are responsible for the processes of getting activities completed efficiently with and through other people and setting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and achieving the firm</w:t>
      </w:r>
      <w:r>
        <w:rPr>
          <w:rFonts w:ascii="Helvetica" w:hAnsi="Helvetica" w:hint="default"/>
          <w:outline w:val="0"/>
          <w:color w:val="000000"/>
          <w:sz w:val="19"/>
          <w:szCs w:val="19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s goals through the execution of four basic management functions: planning, organizing, leading, and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controlling. Both sets of processes utilize human, financial, and material resources.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Of course, some managers are better than others at accomplishing this! There have been a number of studies on what managers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actually do, the most famous of those conducted by Professor Henry Mintzberg in the early 1970s (Mintzberg, 1973). One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explanation for Mintzberg</w:t>
      </w:r>
      <w:r>
        <w:rPr>
          <w:rFonts w:ascii="Helvetica" w:hAnsi="Helvetica" w:hint="default"/>
          <w:outline w:val="0"/>
          <w:color w:val="000000"/>
          <w:sz w:val="19"/>
          <w:szCs w:val="19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s enduring influence is perhaps that the nature of managerial work has changed very little since that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time, aside from the shift to an empowered relationship between top managers and other managers and employees, and obvious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changes in technology, and the exponential increase in information overload.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After following managers around for several weeks, Mintzberg concluded that, to meet the many demands of performing their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functions, managers assume multiple roles. A role is an organized set of behaviors, and Mintzberg identified 10 roles common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to the work of all managers. As summarized in the following figure, the 10 roles are divided into three groups: interpersonal,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informational, and decisional. The informational roles link all managerial work together. The interpersonal roles ensure that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information is provided. The decisional roles make significant use of the information. The performance of managerial roles and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the requirements of these roles can be played at different times by the same manager and to different degrees, depending on the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level and function of management. The 10 roles are described individually, but they form an integrated whole.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The three interpersonal roles are primarily concerned with interpersonal relationships. In the figurehead role, the manager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represents the organization in all matters of formality. The top-level manager represents the company legally and socially to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those outside of the organization. The supervisor represents the work group to higher management and higher management to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the work group. In the liaison role, the manager interacts with peers and people outside the organization. The top-level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manager uses the liaison role to gain favors and information, while the supervisor uses it to maintain the routine flow of work.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The leader role defines the relationships between the manager and employees.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8"/>
          <w:szCs w:val="18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3879be"/>
          <w:sz w:val="16"/>
          <w:szCs w:val="16"/>
          <w:rtl w:val="0"/>
          <w14:textFill>
            <w14:solidFill>
              <w14:srgbClr w14:val="3879BF"/>
            </w14:solidFill>
          </w14:textFill>
        </w:rPr>
        <w:t xml:space="preserve">1.3.2 </w:t>
      </w:r>
      <w:r>
        <w:rPr>
          <w:rFonts w:ascii="Helvetica" w:hAnsi="Helvetica"/>
          <w:outline w:val="0"/>
          <w:color w:val="ffffff"/>
          <w:sz w:val="14"/>
          <w:szCs w:val="14"/>
          <w:rtl w:val="0"/>
          <w:lang w:val="pt-PT"/>
          <w14:textFill>
            <w14:solidFill>
              <w14:srgbClr w14:val="FFFFFF"/>
            </w14:solidFill>
          </w14:textFill>
        </w:rPr>
        <w:t>https://biz.libretexts.org/@go/page/24386</w:t>
      </w:r>
      <w:r>
        <w:rPr>
          <w:rFonts w:ascii="Helvetica" w:hAnsi="Helvetica"/>
          <w:outline w:val="0"/>
          <w:color w:val="000000"/>
          <w:sz w:val="18"/>
          <w:szCs w:val="18"/>
          <w:rtl w:val="0"/>
          <w14:textFill>
            <w14:solidFill>
              <w14:srgbClr w14:val="000000"/>
            </w14:solidFill>
          </w14:textFill>
        </w:rPr>
        <w:t>1.3.3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17"/>
          <w:szCs w:val="17"/>
        </w:rPr>
      </w:pPr>
      <w:r>
        <w:rPr>
          <w:rFonts w:ascii="Helvetica" w:hAnsi="Helvetica"/>
          <w:sz w:val="17"/>
          <w:szCs w:val="17"/>
          <w:rtl w:val="0"/>
          <w:lang w:val="fr-FR"/>
        </w:rPr>
        <w:t>Figure : Ten Managerial Roles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19"/>
          <w:szCs w:val="19"/>
        </w:rPr>
      </w:pPr>
      <w:r>
        <w:rPr>
          <w:rFonts w:ascii="Helvetica" w:hAnsi="Helvetica"/>
          <w:sz w:val="19"/>
          <w:szCs w:val="19"/>
          <w:rtl w:val="0"/>
          <w:lang w:val="en-US"/>
        </w:rPr>
        <w:t>The direct relationships with people in the interpersonal roles place the manager in a unique position to get information. Thus,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19"/>
          <w:szCs w:val="19"/>
        </w:rPr>
      </w:pPr>
      <w:r>
        <w:rPr>
          <w:rFonts w:ascii="Helvetica" w:hAnsi="Helvetica"/>
          <w:sz w:val="19"/>
          <w:szCs w:val="19"/>
          <w:rtl w:val="0"/>
          <w:lang w:val="en-US"/>
        </w:rPr>
        <w:t>the three informational roles are primarily concerned with the information aspects of managerial work. In the monitor role, the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19"/>
          <w:szCs w:val="19"/>
        </w:rPr>
      </w:pPr>
      <w:r>
        <w:rPr>
          <w:rFonts w:ascii="Helvetica" w:hAnsi="Helvetica"/>
          <w:sz w:val="19"/>
          <w:szCs w:val="19"/>
          <w:rtl w:val="0"/>
          <w:lang w:val="en-US"/>
        </w:rPr>
        <w:t>manager receives and collects information. In the role of disseminator, the manager transmits special information into the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19"/>
          <w:szCs w:val="19"/>
        </w:rPr>
      </w:pPr>
      <w:r>
        <w:rPr>
          <w:rFonts w:ascii="Helvetica" w:hAnsi="Helvetica"/>
          <w:sz w:val="19"/>
          <w:szCs w:val="19"/>
          <w:rtl w:val="0"/>
          <w:lang w:val="en-US"/>
        </w:rPr>
        <w:t>organization. The top-level manager receives and transmits more information from people outside the organization than the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19"/>
          <w:szCs w:val="19"/>
        </w:rPr>
      </w:pPr>
      <w:r>
        <w:rPr>
          <w:rFonts w:ascii="Helvetica" w:hAnsi="Helvetica"/>
          <w:sz w:val="19"/>
          <w:szCs w:val="19"/>
          <w:rtl w:val="0"/>
          <w:lang w:val="en-US"/>
        </w:rPr>
        <w:t>supervisor. In the role of spokesperson, the manager disseminates the organization</w:t>
      </w:r>
      <w:r>
        <w:rPr>
          <w:rFonts w:ascii="Helvetica" w:hAnsi="Helvetica" w:hint="default"/>
          <w:sz w:val="19"/>
          <w:szCs w:val="19"/>
          <w:rtl w:val="1"/>
        </w:rPr>
        <w:t>’</w:t>
      </w:r>
      <w:r>
        <w:rPr>
          <w:rFonts w:ascii="Helvetica" w:hAnsi="Helvetica"/>
          <w:sz w:val="19"/>
          <w:szCs w:val="19"/>
          <w:rtl w:val="0"/>
          <w:lang w:val="en-US"/>
        </w:rPr>
        <w:t>s information into its environment. Thus,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19"/>
          <w:szCs w:val="19"/>
        </w:rPr>
      </w:pPr>
      <w:r>
        <w:rPr>
          <w:rFonts w:ascii="Helvetica" w:hAnsi="Helvetica"/>
          <w:sz w:val="19"/>
          <w:szCs w:val="19"/>
          <w:rtl w:val="0"/>
          <w:lang w:val="en-US"/>
        </w:rPr>
        <w:t>the top-level manager is seen as an industry expert, while the supervisor is seen as a unit or departmental expert.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19"/>
          <w:szCs w:val="19"/>
        </w:rPr>
      </w:pPr>
      <w:r>
        <w:rPr>
          <w:rFonts w:ascii="Helvetica" w:hAnsi="Helvetica"/>
          <w:sz w:val="19"/>
          <w:szCs w:val="19"/>
          <w:rtl w:val="0"/>
          <w:lang w:val="en-US"/>
        </w:rPr>
        <w:t>The unique access to information places the manager at the center of organizational decision making. There are four decisional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19"/>
          <w:szCs w:val="19"/>
        </w:rPr>
      </w:pPr>
      <w:r>
        <w:rPr>
          <w:rFonts w:ascii="Helvetica" w:hAnsi="Helvetica"/>
          <w:sz w:val="19"/>
          <w:szCs w:val="19"/>
          <w:rtl w:val="0"/>
          <w:lang w:val="en-US"/>
        </w:rPr>
        <w:t>roles managers play. In the entrepreneur role, the manager initiates change. In the disturbance handler role, the manager deals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19"/>
          <w:szCs w:val="19"/>
        </w:rPr>
      </w:pPr>
      <w:r>
        <w:rPr>
          <w:rFonts w:ascii="Helvetica" w:hAnsi="Helvetica"/>
          <w:sz w:val="19"/>
          <w:szCs w:val="19"/>
          <w:rtl w:val="0"/>
          <w:lang w:val="en-US"/>
        </w:rPr>
        <w:t>with threats to the organization. In the resource allocator role, the manager chooses where the organization will expend its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19"/>
          <w:szCs w:val="19"/>
        </w:rPr>
      </w:pPr>
      <w:r>
        <w:rPr>
          <w:rFonts w:ascii="Helvetica" w:hAnsi="Helvetica"/>
          <w:sz w:val="19"/>
          <w:szCs w:val="19"/>
          <w:rtl w:val="0"/>
          <w:lang w:val="en-US"/>
        </w:rPr>
        <w:t>efforts. In the negotiator role, the manager negotiates on behalf of the organization. The top-level manager makes the decisions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19"/>
          <w:szCs w:val="19"/>
        </w:rPr>
      </w:pPr>
      <w:r>
        <w:rPr>
          <w:rFonts w:ascii="Helvetica" w:hAnsi="Helvetica"/>
          <w:sz w:val="19"/>
          <w:szCs w:val="19"/>
          <w:rtl w:val="0"/>
          <w:lang w:val="en-US"/>
        </w:rPr>
        <w:t>about the organization as a whole, while the supervisor makes decisions about his or her particular work unit.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19"/>
          <w:szCs w:val="19"/>
        </w:rPr>
      </w:pPr>
      <w:r>
        <w:rPr>
          <w:rFonts w:ascii="Helvetica" w:hAnsi="Helvetica"/>
          <w:sz w:val="19"/>
          <w:szCs w:val="19"/>
          <w:rtl w:val="0"/>
          <w:lang w:val="en-US"/>
        </w:rPr>
        <w:t>The supervisor performs these managerial roles but with different emphasis than higher managers. Supervisory management is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19"/>
          <w:szCs w:val="19"/>
        </w:rPr>
      </w:pPr>
      <w:r>
        <w:rPr>
          <w:rFonts w:ascii="Helvetica" w:hAnsi="Helvetica"/>
          <w:sz w:val="19"/>
          <w:szCs w:val="19"/>
          <w:rtl w:val="0"/>
          <w:lang w:val="en-US"/>
        </w:rPr>
        <w:t>more focused and short-term in outlook. Thus, the figurehead role becomes less significant and the disturbance handler and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19"/>
          <w:szCs w:val="19"/>
        </w:rPr>
      </w:pPr>
      <w:r>
        <w:rPr>
          <w:rFonts w:ascii="Helvetica" w:hAnsi="Helvetica"/>
          <w:sz w:val="19"/>
          <w:szCs w:val="19"/>
          <w:rtl w:val="0"/>
          <w:lang w:val="en-US"/>
        </w:rPr>
        <w:t>negotiator roles increase in importance for the supervisor. Since leadership permeates all activities, the leader role is among the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19"/>
          <w:szCs w:val="19"/>
        </w:rPr>
      </w:pPr>
      <w:r>
        <w:rPr>
          <w:rFonts w:ascii="Helvetica" w:hAnsi="Helvetica"/>
          <w:sz w:val="19"/>
          <w:szCs w:val="19"/>
          <w:rtl w:val="0"/>
          <w:lang w:val="en-US"/>
        </w:rPr>
        <w:t>most important of all roles at all levels of management.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19"/>
          <w:szCs w:val="19"/>
        </w:rPr>
      </w:pPr>
      <w:r>
        <w:rPr>
          <w:rFonts w:ascii="Helvetica" w:hAnsi="Helvetica"/>
          <w:sz w:val="19"/>
          <w:szCs w:val="19"/>
          <w:rtl w:val="0"/>
          <w:lang w:val="en-US"/>
        </w:rPr>
        <w:t>So what do Mintzberg</w:t>
      </w:r>
      <w:r>
        <w:rPr>
          <w:rFonts w:ascii="Helvetica" w:hAnsi="Helvetica" w:hint="default"/>
          <w:sz w:val="19"/>
          <w:szCs w:val="19"/>
          <w:rtl w:val="1"/>
        </w:rPr>
        <w:t>’</w:t>
      </w:r>
      <w:r>
        <w:rPr>
          <w:rFonts w:ascii="Helvetica" w:hAnsi="Helvetica"/>
          <w:sz w:val="19"/>
          <w:szCs w:val="19"/>
          <w:rtl w:val="0"/>
          <w:lang w:val="en-US"/>
        </w:rPr>
        <w:t>s conclusions about the nature of managerial work mean for you? On the one hand, managerial work is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19"/>
          <w:szCs w:val="19"/>
        </w:rPr>
      </w:pPr>
      <w:r>
        <w:rPr>
          <w:rFonts w:ascii="Helvetica" w:hAnsi="Helvetica"/>
          <w:sz w:val="19"/>
          <w:szCs w:val="19"/>
          <w:rtl w:val="0"/>
          <w:lang w:val="en-US"/>
        </w:rPr>
        <w:t>the lifeblood of most organizations because it serves to choreograph and motivate individuals to do amazing things. Managerial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19"/>
          <w:szCs w:val="19"/>
        </w:rPr>
      </w:pPr>
      <w:r>
        <w:rPr>
          <w:rFonts w:ascii="Helvetica" w:hAnsi="Helvetica"/>
          <w:sz w:val="19"/>
          <w:szCs w:val="19"/>
          <w:rtl w:val="0"/>
          <w:lang w:val="en-US"/>
        </w:rPr>
        <w:t>work is exciting, and it is hard to imagine that there will ever be a shortage of demand for capable, energetic managers. On the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19"/>
          <w:szCs w:val="19"/>
        </w:rPr>
      </w:pPr>
      <w:r>
        <w:rPr>
          <w:rFonts w:ascii="Helvetica" w:hAnsi="Helvetica"/>
          <w:sz w:val="19"/>
          <w:szCs w:val="19"/>
          <w:rtl w:val="0"/>
          <w:lang w:val="en-US"/>
        </w:rPr>
        <w:t>other hand, managerial work is necessarily fast-paced and fragmented, where managers at all levels express the opinion that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19"/>
          <w:szCs w:val="19"/>
        </w:rPr>
      </w:pPr>
      <w:r>
        <w:rPr>
          <w:rFonts w:ascii="Helvetica" w:hAnsi="Helvetica"/>
          <w:sz w:val="19"/>
          <w:szCs w:val="19"/>
          <w:rtl w:val="0"/>
          <w:lang w:val="en-US"/>
        </w:rPr>
        <w:t>they must process much more information and make more decisions than they could have ever possibly imagined. So, just as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19"/>
          <w:szCs w:val="19"/>
        </w:rPr>
      </w:pPr>
      <w:r>
        <w:rPr>
          <w:rFonts w:ascii="Helvetica" w:hAnsi="Helvetica"/>
          <w:sz w:val="19"/>
          <w:szCs w:val="19"/>
          <w:rtl w:val="0"/>
          <w:lang w:val="en-US"/>
        </w:rPr>
        <w:t>the most successful organizations seem to have well-formed and well-executed strategies, there is also a strong need for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19"/>
          <w:szCs w:val="19"/>
        </w:rPr>
      </w:pPr>
      <w:r>
        <w:rPr>
          <w:rFonts w:ascii="Helvetica" w:hAnsi="Helvetica"/>
          <w:sz w:val="19"/>
          <w:szCs w:val="19"/>
          <w:rtl w:val="0"/>
          <w:lang w:val="en-US"/>
        </w:rPr>
        <w:t>managers to have good strategies about the way they will approach their work. This is exactly what you will learn through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sz w:val="19"/>
          <w:szCs w:val="19"/>
        </w:rPr>
      </w:pPr>
      <w:r>
        <w:rPr>
          <w:rFonts w:ascii="Helvetica" w:hAnsi="Helvetica"/>
          <w:sz w:val="19"/>
          <w:szCs w:val="19"/>
          <w:rtl w:val="0"/>
          <w:lang w:val="en-US"/>
        </w:rPr>
        <w:t>principles of management.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3878bd"/>
          <w:sz w:val="20"/>
          <w:szCs w:val="20"/>
          <w14:textFill>
            <w14:solidFill>
              <w14:srgbClr w14:val="3878BE"/>
            </w14:solidFill>
          </w14:textFill>
        </w:rPr>
      </w:pPr>
      <w:r>
        <w:rPr>
          <w:rFonts w:ascii="Helvetica" w:hAnsi="Helvetica"/>
          <w:outline w:val="0"/>
          <w:color w:val="3878bd"/>
          <w:sz w:val="20"/>
          <w:szCs w:val="20"/>
          <w:rtl w:val="0"/>
          <w:lang w:val="en-US"/>
          <w14:textFill>
            <w14:solidFill>
              <w14:srgbClr w14:val="3878BE"/>
            </w14:solidFill>
          </w14:textFill>
        </w:rPr>
        <w:t>Key Takeaway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Managers are responsible for getting work done through others. We typically describe the key managerial functions as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planning, organizing, leading, and controlling. The definitions for each of these have evolved over time, just as the nature of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managing in general has evolved over time. This evolution is best seen in the gradual transition from the traditional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hierarchical relationship between managers and employees, to a climate characterized better as an upside-down pyramid,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where top executives support middle managers and they, in turn, support the employees who innovate and fulfill the needs of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customers and clients. Through all four managerial functions, the work of managers ranges across 10 roles, from figurehead to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negotiator. While actual managerial work can seem challenging, the skills you gain through principles of management</w:t>
      </w:r>
      <w:r>
        <w:rPr>
          <w:rFonts w:ascii="Helvetica" w:hAnsi="Helvetica" w:hint="default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—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consisting of the functions of planning, organizing, leading, and controlling</w:t>
      </w:r>
      <w:r>
        <w:rPr>
          <w:rFonts w:ascii="Helvetica" w:hAnsi="Helvetica" w:hint="default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—</w:t>
      </w: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will help you to meet these challenges.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3878bd"/>
          <w:sz w:val="20"/>
          <w:szCs w:val="20"/>
          <w14:textFill>
            <w14:solidFill>
              <w14:srgbClr w14:val="3878BE"/>
            </w14:solidFill>
          </w14:textFill>
        </w:rPr>
      </w:pPr>
      <w:r>
        <w:rPr>
          <w:rFonts w:ascii="Helvetica" w:hAnsi="Helvetica"/>
          <w:outline w:val="0"/>
          <w:color w:val="3879be"/>
          <w:sz w:val="16"/>
          <w:szCs w:val="16"/>
          <w:rtl w:val="0"/>
          <w14:textFill>
            <w14:solidFill>
              <w14:srgbClr w14:val="3879BF"/>
            </w14:solidFill>
          </w14:textFill>
        </w:rPr>
        <w:t xml:space="preserve">1.3.3 </w:t>
      </w:r>
      <w:r>
        <w:rPr>
          <w:rFonts w:ascii="Helvetica" w:hAnsi="Helvetica"/>
          <w:outline w:val="0"/>
          <w:color w:val="ffffff"/>
          <w:sz w:val="14"/>
          <w:szCs w:val="14"/>
          <w:rtl w:val="0"/>
          <w:lang w:val="pt-PT"/>
          <w14:textFill>
            <w14:solidFill>
              <w14:srgbClr w14:val="FFFFFF"/>
            </w14:solidFill>
          </w14:textFill>
        </w:rPr>
        <w:t>https://biz.libretexts.org/@go/page/24386</w:t>
      </w:r>
      <w:r>
        <w:rPr>
          <w:rFonts w:ascii="Helvetica" w:hAnsi="Helvetica"/>
          <w:outline w:val="0"/>
          <w:color w:val="3878bd"/>
          <w:sz w:val="20"/>
          <w:szCs w:val="20"/>
          <w:rtl w:val="0"/>
          <w:lang w:val="en-US"/>
          <w14:textFill>
            <w14:solidFill>
              <w14:srgbClr w14:val="3878BE"/>
            </w14:solidFill>
          </w14:textFill>
        </w:rPr>
        <w:t>Exercises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1. Why do organizations need managers?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2. What are some different types of managers and how do they differ?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3. What are Mintzberg</w:t>
      </w:r>
      <w:r>
        <w:rPr>
          <w:rFonts w:ascii="Helvetica" w:hAnsi="Helvetica" w:hint="default"/>
          <w:outline w:val="0"/>
          <w:color w:val="000000"/>
          <w:sz w:val="19"/>
          <w:szCs w:val="19"/>
          <w:rtl w:val="1"/>
          <w14:textFill>
            <w14:solidFill>
              <w14:srgbClr w14:val="000000"/>
            </w14:solidFill>
          </w14:textFill>
        </w:rPr>
        <w:t>’</w:t>
      </w: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s 10 managerial roles?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4. What three areas does Mintzberg use to organize the 10 roles?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5. What four general managerial functions do principles of management include?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3878bd"/>
          <w:sz w:val="23"/>
          <w:szCs w:val="23"/>
          <w14:textFill>
            <w14:solidFill>
              <w14:srgbClr w14:val="3878BE"/>
            </w14:solidFill>
          </w14:textFill>
        </w:rPr>
      </w:pPr>
      <w:r>
        <w:rPr>
          <w:rFonts w:ascii="Helvetica" w:hAnsi="Helvetica"/>
          <w:outline w:val="0"/>
          <w:color w:val="3878bd"/>
          <w:sz w:val="23"/>
          <w:szCs w:val="23"/>
          <w:rtl w:val="0"/>
          <w:lang w:val="fr-FR"/>
          <w14:textFill>
            <w14:solidFill>
              <w14:srgbClr w14:val="3878BE"/>
            </w14:solidFill>
          </w14:textFill>
        </w:rPr>
        <w:t>References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Ghoshal, S. and C. Bartlett, The Individualized Corporation: A Fundamentally New Approach to Management (New York: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Collins Business, 1999).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Helvetica" w:cs="Helvetica" w:hAnsi="Helvetica" w:eastAsia="Helvetica"/>
          <w:outline w:val="0"/>
          <w:color w:val="000000"/>
          <w:sz w:val="19"/>
          <w:szCs w:val="19"/>
          <w14:textFill>
            <w14:solidFill>
              <w14:srgbClr w14:val="000000"/>
            </w14:solidFill>
          </w14:textFill>
        </w:rPr>
      </w:pPr>
      <w:r>
        <w:rPr>
          <w:rFonts w:ascii="Helvetica" w:hAnsi="Helvetica"/>
          <w:outline w:val="0"/>
          <w:color w:val="000000"/>
          <w:sz w:val="19"/>
          <w:szCs w:val="19"/>
          <w:rtl w:val="0"/>
          <w:lang w:val="en-US"/>
          <w14:textFill>
            <w14:solidFill>
              <w14:srgbClr w14:val="000000"/>
            </w14:solidFill>
          </w14:textFill>
        </w:rPr>
        <w:t>Mintzberg, H. The Nature of Managerial Work (New York: Harper &amp; Row, 1973).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</w:pPr>
      <w:r>
        <w:rPr>
          <w:rFonts w:ascii="Helvetica" w:hAnsi="Helvetica"/>
          <w:outline w:val="0"/>
          <w:color w:val="000000"/>
          <w:sz w:val="17"/>
          <w:szCs w:val="17"/>
          <w:rtl w:val="0"/>
          <w:lang w:val="en-US"/>
          <w14:textFill>
            <w14:solidFill>
              <w14:srgbClr w14:val="000000"/>
            </w14:solidFill>
          </w14:textFill>
        </w:rPr>
        <w:t xml:space="preserve">This page titled </w:t>
      </w:r>
      <w:r>
        <w:rPr>
          <w:rFonts w:ascii="Helvetica" w:hAnsi="Helvetica"/>
          <w:outline w:val="0"/>
          <w:color w:val="5ab0f0"/>
          <w:sz w:val="17"/>
          <w:szCs w:val="17"/>
          <w:rtl w:val="0"/>
          <w:lang w:val="en-US"/>
          <w14:textFill>
            <w14:solidFill>
              <w14:srgbClr w14:val="5BB0F0"/>
            </w14:solidFill>
          </w14:textFill>
        </w:rPr>
        <w:t>1.3: Who Are Managers?</w:t>
      </w:r>
      <w:r>
        <w:rPr>
          <w:rFonts w:ascii="Helvetica" w:hAnsi="Helvetica"/>
          <w:outline w:val="0"/>
          <w:color w:val="000000"/>
          <w:sz w:val="17"/>
          <w:szCs w:val="17"/>
          <w:rtl w:val="0"/>
          <w:lang w:val="en-US"/>
          <w14:textFill>
            <w14:solidFill>
              <w14:srgbClr w14:val="000000"/>
            </w14:solidFill>
          </w14:textFill>
        </w:rPr>
        <w:t xml:space="preserve"> is shared under a </w:t>
      </w:r>
      <w:r>
        <w:rPr>
          <w:rFonts w:ascii="Helvetica" w:hAnsi="Helvetica"/>
          <w:outline w:val="0"/>
          <w:color w:val="5ab0f0"/>
          <w:sz w:val="17"/>
          <w:szCs w:val="17"/>
          <w:rtl w:val="0"/>
          <w14:textFill>
            <w14:solidFill>
              <w14:srgbClr w14:val="5BB0F0"/>
            </w14:solidFill>
          </w14:textFill>
        </w:rPr>
        <w:t>CC BY-NC-SA 3.0</w:t>
      </w:r>
      <w:r>
        <w:rPr>
          <w:rFonts w:ascii="Helvetica" w:hAnsi="Helvetica"/>
          <w:outline w:val="0"/>
          <w:color w:val="000000"/>
          <w:sz w:val="17"/>
          <w:szCs w:val="17"/>
          <w:rtl w:val="0"/>
          <w:lang w:val="en-US"/>
          <w14:textFill>
            <w14:solidFill>
              <w14:srgbClr w14:val="000000"/>
            </w14:solidFill>
          </w14:textFill>
        </w:rPr>
        <w:t xml:space="preserve"> license and was authored, remixed, and/or curated by </w:t>
      </w:r>
      <w:r>
        <w:rPr>
          <w:rFonts w:ascii="Helvetica" w:hAnsi="Helvetica"/>
          <w:outline w:val="0"/>
          <w:color w:val="5ab0f0"/>
          <w:sz w:val="17"/>
          <w:szCs w:val="17"/>
          <w:rtl w:val="0"/>
          <w14:textFill>
            <w14:solidFill>
              <w14:srgbClr w14:val="5BB0F0"/>
            </w14:solidFill>
          </w14:textFill>
        </w:rPr>
        <w:t>Anonymous</w:t>
      </w:r>
      <w:r>
        <w:rPr>
          <w:rFonts w:ascii="Helvetica" w:hAnsi="Helvetica"/>
          <w:outline w:val="0"/>
          <w:color w:val="000000"/>
          <w:sz w:val="17"/>
          <w:szCs w:val="17"/>
          <w:rtl w:val="0"/>
          <w14:textFill>
            <w14:solidFill>
              <w14:srgbClr w14:val="000000"/>
            </w14:solidFill>
          </w14:textFill>
        </w:rPr>
        <w:t>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