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D21A" w14:textId="77777777" w:rsidR="00274672" w:rsidRPr="0014171A" w:rsidRDefault="00274672" w:rsidP="00C36DF2">
      <w:pPr>
        <w:spacing w:after="0"/>
        <w:rPr>
          <w:b/>
          <w:bCs/>
          <w:sz w:val="24"/>
          <w:szCs w:val="24"/>
        </w:rPr>
      </w:pPr>
      <w:r w:rsidRPr="0014171A">
        <w:rPr>
          <w:b/>
          <w:bCs/>
          <w:sz w:val="24"/>
          <w:szCs w:val="24"/>
        </w:rPr>
        <w:t>Music Genre Sentiment Analysis</w:t>
      </w:r>
      <w:r w:rsidRPr="0014171A">
        <w:rPr>
          <w:b/>
          <w:bCs/>
          <w:sz w:val="24"/>
          <w:szCs w:val="24"/>
        </w:rPr>
        <w:t xml:space="preserve"> </w:t>
      </w:r>
    </w:p>
    <w:p w14:paraId="6B7B051F" w14:textId="5FE77231" w:rsidR="00274672" w:rsidRDefault="00C36DF2" w:rsidP="0014171A">
      <w:r>
        <w:t>Julie Bazalewski</w:t>
      </w:r>
    </w:p>
    <w:p w14:paraId="6FC0B9CE" w14:textId="648C0A7B" w:rsidR="00C36DF2" w:rsidRPr="005E18D4" w:rsidRDefault="00C36DF2" w:rsidP="00305054">
      <w:pPr>
        <w:rPr>
          <w:b/>
          <w:bCs/>
        </w:rPr>
      </w:pPr>
      <w:r w:rsidRPr="005E18D4">
        <w:rPr>
          <w:b/>
          <w:bCs/>
        </w:rPr>
        <w:t>Summary</w:t>
      </w:r>
    </w:p>
    <w:p w14:paraId="26B97649" w14:textId="4E943399" w:rsidR="005E18D4" w:rsidRDefault="00B35FC3" w:rsidP="0030505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</w:t>
      </w:r>
      <w:r w:rsidR="00E7797D" w:rsidRPr="00A532ED">
        <w:rPr>
          <w:rFonts w:ascii="Calibri" w:hAnsi="Calibri"/>
          <w:color w:val="000000"/>
        </w:rPr>
        <w:t xml:space="preserve"> the </w:t>
      </w:r>
      <w:r w:rsidR="00E7797D">
        <w:rPr>
          <w:rFonts w:ascii="Calibri" w:hAnsi="Calibri"/>
          <w:color w:val="000000"/>
        </w:rPr>
        <w:t xml:space="preserve">2019 </w:t>
      </w:r>
      <w:r w:rsidR="00E7797D" w:rsidRPr="00A532ED">
        <w:rPr>
          <w:rFonts w:ascii="Calibri" w:hAnsi="Calibri"/>
          <w:color w:val="000000"/>
        </w:rPr>
        <w:t xml:space="preserve">Netflix documentary </w:t>
      </w:r>
      <w:r w:rsidR="00E7797D" w:rsidRPr="00A532ED">
        <w:rPr>
          <w:rFonts w:ascii="Calibri" w:hAnsi="Calibri"/>
          <w:i/>
          <w:iCs/>
          <w:color w:val="000000"/>
        </w:rPr>
        <w:t>Garth Brooks: The Road I’m On</w:t>
      </w:r>
      <w:r w:rsidR="00BA32F3">
        <w:rPr>
          <w:rFonts w:ascii="Calibri" w:hAnsi="Calibri"/>
          <w:color w:val="000000"/>
        </w:rPr>
        <w:t xml:space="preserve">, </w:t>
      </w:r>
      <w:r w:rsidR="00E7797D" w:rsidRPr="00A532ED">
        <w:rPr>
          <w:rFonts w:ascii="Calibri" w:hAnsi="Calibri"/>
          <w:color w:val="000000"/>
        </w:rPr>
        <w:t xml:space="preserve"> </w:t>
      </w:r>
      <w:r w:rsidR="00BA32F3">
        <w:rPr>
          <w:rFonts w:ascii="Calibri" w:hAnsi="Calibri"/>
          <w:color w:val="000000"/>
        </w:rPr>
        <w:t xml:space="preserve">Brooks </w:t>
      </w:r>
      <w:r w:rsidR="00E7797D" w:rsidRPr="00A532ED">
        <w:rPr>
          <w:rFonts w:ascii="Calibri" w:hAnsi="Calibri"/>
          <w:color w:val="000000"/>
        </w:rPr>
        <w:t>states “country music I don’t think has ever been treated with the same respect as pop, rock… ” and that “in country music… you’re competing against the other forms of music</w:t>
      </w:r>
      <w:r w:rsidR="00D077E6">
        <w:rPr>
          <w:rFonts w:ascii="Calibri" w:hAnsi="Calibri"/>
          <w:color w:val="000000"/>
        </w:rPr>
        <w:t xml:space="preserve">”. </w:t>
      </w:r>
    </w:p>
    <w:p w14:paraId="63BB3A68" w14:textId="5E402EDF" w:rsidR="00C36DF2" w:rsidRPr="005E18D4" w:rsidRDefault="00252B09" w:rsidP="0030505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</w:t>
      </w:r>
      <w:r w:rsidR="00D077E6">
        <w:rPr>
          <w:rFonts w:ascii="Calibri" w:hAnsi="Calibri"/>
          <w:color w:val="000000"/>
        </w:rPr>
        <w:t xml:space="preserve"> sentiment analysis of each </w:t>
      </w:r>
      <w:r w:rsidR="00E7797D">
        <w:rPr>
          <w:rFonts w:ascii="Calibri" w:hAnsi="Calibri"/>
          <w:color w:val="000000"/>
        </w:rPr>
        <w:t xml:space="preserve">genre </w:t>
      </w:r>
      <w:r>
        <w:rPr>
          <w:rFonts w:ascii="Calibri" w:hAnsi="Calibri"/>
          <w:color w:val="000000"/>
        </w:rPr>
        <w:t xml:space="preserve">was performed </w:t>
      </w:r>
      <w:r w:rsidR="00E7797D">
        <w:rPr>
          <w:rFonts w:ascii="Calibri" w:hAnsi="Calibri"/>
          <w:color w:val="000000"/>
        </w:rPr>
        <w:t>to determine if country music is viewed more negatively by Twitter users compared to rock and pop music</w:t>
      </w:r>
      <w:r w:rsidR="00040B0F">
        <w:rPr>
          <w:rFonts w:ascii="Calibri" w:hAnsi="Calibri"/>
          <w:color w:val="000000"/>
        </w:rPr>
        <w:t xml:space="preserve">, and how </w:t>
      </w:r>
      <w:r w:rsidR="00295F7D">
        <w:rPr>
          <w:rFonts w:ascii="Calibri" w:hAnsi="Calibri"/>
          <w:color w:val="000000"/>
        </w:rPr>
        <w:t>sentiment differs among the three genres</w:t>
      </w:r>
      <w:r w:rsidR="00E7797D">
        <w:rPr>
          <w:rFonts w:ascii="Calibri" w:hAnsi="Calibri"/>
          <w:color w:val="000000"/>
        </w:rPr>
        <w:t>.</w:t>
      </w:r>
      <w:r w:rsidR="00176649">
        <w:rPr>
          <w:rFonts w:ascii="Calibri" w:hAnsi="Calibri"/>
          <w:color w:val="000000"/>
        </w:rPr>
        <w:t xml:space="preserve"> </w:t>
      </w:r>
      <w:r w:rsidR="005E18D4">
        <w:rPr>
          <w:rFonts w:ascii="Calibri" w:hAnsi="Calibri"/>
          <w:color w:val="000000"/>
        </w:rPr>
        <w:t xml:space="preserve">Knowing </w:t>
      </w:r>
      <w:r w:rsidR="005E18D4">
        <w:t>this information could help labels or artists determine how their genre compares to the others and could use this information to become more profitable and/or appealing to consumers.</w:t>
      </w:r>
    </w:p>
    <w:p w14:paraId="7BA89837" w14:textId="65DF7CCE" w:rsidR="00C36DF2" w:rsidRPr="005E18D4" w:rsidRDefault="00C36DF2" w:rsidP="00305054">
      <w:pPr>
        <w:rPr>
          <w:b/>
          <w:bCs/>
        </w:rPr>
      </w:pPr>
      <w:r w:rsidRPr="005E18D4">
        <w:rPr>
          <w:b/>
          <w:bCs/>
        </w:rPr>
        <w:t>Data Collection</w:t>
      </w:r>
    </w:p>
    <w:p w14:paraId="49C3D635" w14:textId="42A2B067" w:rsidR="00C36DF2" w:rsidRPr="008E1888" w:rsidRDefault="00252B09" w:rsidP="0030505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Approximately 1000 tweets for each genre were collected by using the </w:t>
      </w:r>
      <w:r w:rsidR="002215D2">
        <w:rPr>
          <w:rFonts w:ascii="Calibri" w:hAnsi="Calibri"/>
          <w:color w:val="000000"/>
        </w:rPr>
        <w:t xml:space="preserve">REST API from the </w:t>
      </w:r>
      <w:proofErr w:type="spellStart"/>
      <w:r>
        <w:rPr>
          <w:rFonts w:ascii="Calibri" w:hAnsi="Calibri"/>
          <w:color w:val="000000"/>
        </w:rPr>
        <w:t>Tweepy</w:t>
      </w:r>
      <w:proofErr w:type="spellEnd"/>
      <w:r>
        <w:rPr>
          <w:rFonts w:ascii="Calibri" w:hAnsi="Calibri"/>
          <w:color w:val="000000"/>
        </w:rPr>
        <w:t xml:space="preserve"> </w:t>
      </w:r>
      <w:r w:rsidR="002215D2">
        <w:rPr>
          <w:rFonts w:ascii="Calibri" w:hAnsi="Calibri"/>
          <w:color w:val="000000"/>
        </w:rPr>
        <w:t xml:space="preserve">python </w:t>
      </w:r>
      <w:r>
        <w:rPr>
          <w:rFonts w:ascii="Calibri" w:hAnsi="Calibri"/>
          <w:color w:val="000000"/>
        </w:rPr>
        <w:t>package</w:t>
      </w:r>
      <w:r w:rsidR="002C0FBC">
        <w:rPr>
          <w:rFonts w:ascii="Calibri" w:hAnsi="Calibri"/>
          <w:color w:val="000000"/>
        </w:rPr>
        <w:t xml:space="preserve"> at one time</w:t>
      </w:r>
      <w:r>
        <w:rPr>
          <w:rFonts w:ascii="Calibri" w:hAnsi="Calibri"/>
          <w:color w:val="000000"/>
        </w:rPr>
        <w:t xml:space="preserve">. </w:t>
      </w:r>
      <w:r w:rsidR="002215D2">
        <w:rPr>
          <w:rFonts w:ascii="Calibri" w:hAnsi="Calibri"/>
          <w:color w:val="000000"/>
        </w:rPr>
        <w:t xml:space="preserve">The </w:t>
      </w:r>
      <w:r w:rsidR="00E7797D">
        <w:rPr>
          <w:rFonts w:ascii="Calibri" w:hAnsi="Calibri"/>
          <w:color w:val="000000"/>
        </w:rPr>
        <w:t>hashtags #countrymusic, #rockmusic</w:t>
      </w:r>
      <w:r w:rsidR="00D376AB">
        <w:rPr>
          <w:rFonts w:ascii="Calibri" w:hAnsi="Calibri"/>
          <w:color w:val="000000"/>
        </w:rPr>
        <w:t>,</w:t>
      </w:r>
      <w:r w:rsidR="00E7797D">
        <w:rPr>
          <w:rFonts w:ascii="Calibri" w:hAnsi="Calibri"/>
          <w:color w:val="000000"/>
        </w:rPr>
        <w:t xml:space="preserve"> and #popmusic</w:t>
      </w:r>
      <w:r>
        <w:rPr>
          <w:rFonts w:ascii="Calibri" w:hAnsi="Calibri"/>
          <w:color w:val="000000"/>
        </w:rPr>
        <w:t xml:space="preserve"> were </w:t>
      </w:r>
      <w:r w:rsidR="002215D2">
        <w:rPr>
          <w:rFonts w:ascii="Calibri" w:hAnsi="Calibri"/>
          <w:color w:val="000000"/>
        </w:rPr>
        <w:t>used to represent each genre</w:t>
      </w:r>
      <w:r w:rsidR="005E18D4">
        <w:rPr>
          <w:rFonts w:ascii="Calibri" w:hAnsi="Calibri"/>
          <w:color w:val="000000"/>
        </w:rPr>
        <w:t xml:space="preserve">. </w:t>
      </w:r>
      <w:r w:rsidR="00FF01D4">
        <w:rPr>
          <w:rFonts w:ascii="Calibri" w:hAnsi="Calibri"/>
          <w:color w:val="000000"/>
        </w:rPr>
        <w:t>After collecting</w:t>
      </w:r>
      <w:r w:rsidR="00DC7BA5">
        <w:rPr>
          <w:rFonts w:ascii="Calibri" w:hAnsi="Calibri"/>
          <w:color w:val="000000"/>
        </w:rPr>
        <w:t xml:space="preserve"> the data, </w:t>
      </w:r>
      <w:r w:rsidR="00EE4D56">
        <w:rPr>
          <w:rFonts w:ascii="Calibri" w:hAnsi="Calibri"/>
          <w:color w:val="000000"/>
        </w:rPr>
        <w:t>p</w:t>
      </w:r>
      <w:r w:rsidR="00DC7BA5">
        <w:rPr>
          <w:rFonts w:ascii="Calibri" w:hAnsi="Calibri"/>
          <w:color w:val="000000"/>
        </w:rPr>
        <w:t>ython</w:t>
      </w:r>
      <w:r w:rsidR="00EE4D56">
        <w:rPr>
          <w:rFonts w:ascii="Calibri" w:hAnsi="Calibri"/>
          <w:color w:val="000000"/>
        </w:rPr>
        <w:t xml:space="preserve"> was used</w:t>
      </w:r>
      <w:r w:rsidR="00DC7BA5">
        <w:rPr>
          <w:rFonts w:ascii="Calibri" w:hAnsi="Calibri"/>
          <w:color w:val="000000"/>
        </w:rPr>
        <w:t xml:space="preserve"> to clean the tweets, </w:t>
      </w:r>
      <w:r w:rsidR="00236CFE">
        <w:rPr>
          <w:rFonts w:ascii="Calibri" w:hAnsi="Calibri"/>
          <w:color w:val="000000"/>
        </w:rPr>
        <w:t xml:space="preserve">and the </w:t>
      </w:r>
      <w:proofErr w:type="spellStart"/>
      <w:r w:rsidR="00236CFE">
        <w:rPr>
          <w:rFonts w:ascii="Calibri" w:hAnsi="Calibri"/>
          <w:color w:val="000000"/>
        </w:rPr>
        <w:t>TextBlob</w:t>
      </w:r>
      <w:proofErr w:type="spellEnd"/>
      <w:r w:rsidR="00236CFE">
        <w:rPr>
          <w:rFonts w:ascii="Calibri" w:hAnsi="Calibri"/>
          <w:color w:val="000000"/>
        </w:rPr>
        <w:t xml:space="preserve"> package</w:t>
      </w:r>
      <w:r w:rsidR="00EE4D56">
        <w:rPr>
          <w:rFonts w:ascii="Calibri" w:hAnsi="Calibri"/>
          <w:color w:val="000000"/>
        </w:rPr>
        <w:t xml:space="preserve"> was used</w:t>
      </w:r>
      <w:r w:rsidR="00236CFE">
        <w:rPr>
          <w:rFonts w:ascii="Calibri" w:hAnsi="Calibri"/>
          <w:color w:val="000000"/>
        </w:rPr>
        <w:t xml:space="preserve"> to determine a sentiment score for each tweet. The scores range from -1 to +1, w</w:t>
      </w:r>
      <w:r w:rsidR="00553F7B">
        <w:rPr>
          <w:rFonts w:ascii="Calibri" w:hAnsi="Calibri"/>
          <w:color w:val="000000"/>
        </w:rPr>
        <w:t>it</w:t>
      </w:r>
      <w:r w:rsidR="00236CFE">
        <w:rPr>
          <w:rFonts w:ascii="Calibri" w:hAnsi="Calibri"/>
          <w:color w:val="000000"/>
        </w:rPr>
        <w:t xml:space="preserve">h </w:t>
      </w:r>
      <w:r w:rsidR="00553F7B">
        <w:rPr>
          <w:rFonts w:ascii="Calibri" w:hAnsi="Calibri"/>
          <w:color w:val="000000"/>
        </w:rPr>
        <w:t xml:space="preserve">  -</w:t>
      </w:r>
      <w:r w:rsidR="00236CFE">
        <w:rPr>
          <w:rFonts w:ascii="Calibri" w:hAnsi="Calibri"/>
          <w:color w:val="000000"/>
        </w:rPr>
        <w:t>1 being the most negative.</w:t>
      </w:r>
      <w:r w:rsidR="008E1888">
        <w:rPr>
          <w:rFonts w:ascii="Calibri" w:hAnsi="Calibri"/>
          <w:color w:val="000000"/>
        </w:rPr>
        <w:t xml:space="preserve"> Finally, </w:t>
      </w:r>
      <w:r w:rsidR="00EE4D56">
        <w:rPr>
          <w:rFonts w:ascii="Calibri" w:hAnsi="Calibri"/>
          <w:color w:val="000000"/>
        </w:rPr>
        <w:t>the</w:t>
      </w:r>
      <w:r w:rsidR="008E1888">
        <w:rPr>
          <w:rFonts w:ascii="Calibri" w:hAnsi="Calibri"/>
          <w:color w:val="000000"/>
        </w:rPr>
        <w:t xml:space="preserve"> tweets</w:t>
      </w:r>
      <w:r w:rsidR="00EE4D56">
        <w:rPr>
          <w:rFonts w:ascii="Calibri" w:hAnsi="Calibri"/>
          <w:color w:val="000000"/>
        </w:rPr>
        <w:t xml:space="preserve"> were exported</w:t>
      </w:r>
      <w:r w:rsidR="008E1888">
        <w:rPr>
          <w:rFonts w:ascii="Calibri" w:hAnsi="Calibri"/>
          <w:color w:val="000000"/>
        </w:rPr>
        <w:t xml:space="preserve"> to a .csv file for further analysis in R.</w:t>
      </w:r>
      <w:r w:rsidR="00D376AB">
        <w:rPr>
          <w:rFonts w:ascii="Calibri" w:hAnsi="Calibri"/>
          <w:color w:val="000000"/>
        </w:rPr>
        <w:t xml:space="preserve"> </w:t>
      </w:r>
      <w:r w:rsidR="00EE4D56">
        <w:rPr>
          <w:rFonts w:ascii="Calibri" w:hAnsi="Calibri"/>
          <w:color w:val="000000"/>
        </w:rPr>
        <w:t>T</w:t>
      </w:r>
      <w:r w:rsidR="00D376AB">
        <w:rPr>
          <w:rFonts w:ascii="Calibri" w:hAnsi="Calibri"/>
          <w:color w:val="000000"/>
        </w:rPr>
        <w:t xml:space="preserve">he full tweet text, usernames, </w:t>
      </w:r>
      <w:r w:rsidR="00543F37">
        <w:rPr>
          <w:rFonts w:ascii="Calibri" w:hAnsi="Calibri"/>
          <w:color w:val="000000"/>
        </w:rPr>
        <w:t>user locations, and sentiment scores</w:t>
      </w:r>
      <w:r w:rsidR="00EE4D56">
        <w:rPr>
          <w:rFonts w:ascii="Calibri" w:hAnsi="Calibri"/>
          <w:color w:val="000000"/>
        </w:rPr>
        <w:t xml:space="preserve"> were saved.</w:t>
      </w:r>
    </w:p>
    <w:p w14:paraId="332D7C1F" w14:textId="6DBA638B" w:rsidR="00C36DF2" w:rsidRPr="009F5096" w:rsidRDefault="005D7DE7" w:rsidP="00305054">
      <w:pPr>
        <w:rPr>
          <w:b/>
          <w:bCs/>
        </w:rPr>
      </w:pPr>
      <w:r w:rsidRPr="009F5096">
        <w:rPr>
          <w:b/>
          <w:bCs/>
        </w:rPr>
        <w:t>Analysis</w:t>
      </w:r>
    </w:p>
    <w:p w14:paraId="124AF6DF" w14:textId="3A6408C4" w:rsidR="00295F7D" w:rsidRDefault="003122F0" w:rsidP="00AB6599">
      <w:r>
        <w:t xml:space="preserve">After importing the .csv data into R, a </w:t>
      </w:r>
      <w:r>
        <w:rPr>
          <w:rFonts w:cstheme="minorHAnsi"/>
        </w:rPr>
        <w:t>χ</w:t>
      </w:r>
      <w:r w:rsidRPr="003122F0">
        <w:rPr>
          <w:rFonts w:cstheme="minorHAnsi"/>
          <w:vertAlign w:val="superscript"/>
        </w:rPr>
        <w:t>2</w:t>
      </w:r>
      <w:r>
        <w:t xml:space="preserve"> test for independence</w:t>
      </w:r>
      <w:r w:rsidR="00422344">
        <w:t xml:space="preserve"> was performed to determine </w:t>
      </w:r>
      <w:r w:rsidR="00AB6599">
        <w:t>whether each genre is equally likely to have negative sentiment (H0) or if at least one genre of music has a different possibility of having negative sentiment compared to the other music types</w:t>
      </w:r>
      <w:r>
        <w:t xml:space="preserve"> </w:t>
      </w:r>
      <w:r w:rsidR="00AB6599">
        <w:t>(H1).</w:t>
      </w:r>
      <w:r w:rsidR="00321748">
        <w:t xml:space="preserve"> The sentiment scores were grouped into positive, negative, and neutral sentiments for the test. </w:t>
      </w:r>
      <w:r w:rsidR="00295F7D">
        <w:t xml:space="preserve">Two-sample </w:t>
      </w:r>
      <w:r w:rsidR="006D6651">
        <w:t xml:space="preserve">one-tail </w:t>
      </w:r>
      <w:r w:rsidR="00295F7D">
        <w:t xml:space="preserve">T-tests were also performed on each combination </w:t>
      </w:r>
      <w:r w:rsidR="006D6651">
        <w:t xml:space="preserve">of genres </w:t>
      </w:r>
      <w:r w:rsidR="00DC6656">
        <w:t xml:space="preserve">using the sentiment scores rather than the categorical sentiments </w:t>
      </w:r>
      <w:r w:rsidR="006D6651">
        <w:t xml:space="preserve">to determine which </w:t>
      </w:r>
      <w:r w:rsidR="00DC6656">
        <w:t>groups differed.</w:t>
      </w:r>
    </w:p>
    <w:p w14:paraId="32D56F0F" w14:textId="2CE16B48" w:rsidR="005D7DE7" w:rsidRPr="00324C39" w:rsidRDefault="005D7DE7" w:rsidP="00305054">
      <w:pPr>
        <w:rPr>
          <w:b/>
          <w:bCs/>
        </w:rPr>
      </w:pPr>
      <w:r w:rsidRPr="00324C39">
        <w:rPr>
          <w:b/>
          <w:bCs/>
        </w:rPr>
        <w:t>Findings and Conclusions</w:t>
      </w:r>
    </w:p>
    <w:p w14:paraId="1FDB1E0B" w14:textId="22BBB280" w:rsidR="002333FC" w:rsidRDefault="009F5096" w:rsidP="002333FC">
      <w:r>
        <w:t>A p</w:t>
      </w:r>
      <w:r w:rsidR="00320F69">
        <w:t>-</w:t>
      </w:r>
      <w:r>
        <w:t xml:space="preserve">value of </w:t>
      </w:r>
      <w:r w:rsidR="00F72F82" w:rsidRPr="00F72F82">
        <w:t>0.01124</w:t>
      </w:r>
      <w:r w:rsidR="00E62BAC">
        <w:t xml:space="preserve"> from the </w:t>
      </w:r>
      <w:r w:rsidR="00E62BAC">
        <w:rPr>
          <w:rFonts w:cstheme="minorHAnsi"/>
        </w:rPr>
        <w:t>χ</w:t>
      </w:r>
      <w:r w:rsidR="00E62BAC" w:rsidRPr="003122F0">
        <w:rPr>
          <w:rFonts w:cstheme="minorHAnsi"/>
          <w:vertAlign w:val="superscript"/>
        </w:rPr>
        <w:t>2</w:t>
      </w:r>
      <w:r w:rsidR="00E62BAC">
        <w:t xml:space="preserve"> test for independence</w:t>
      </w:r>
      <w:r w:rsidR="00F72F82">
        <w:t xml:space="preserve"> </w:t>
      </w:r>
      <w:r>
        <w:t xml:space="preserve">suggests </w:t>
      </w:r>
      <w:r w:rsidR="000F0079" w:rsidRPr="000F0079">
        <w:t>there is enough evidence to claim that there is an association between genre and sentiment</w:t>
      </w:r>
      <w:r w:rsidR="000F0079">
        <w:t xml:space="preserve"> </w:t>
      </w:r>
      <w:r w:rsidR="002A75BC">
        <w:t>at a significance level of 0.05</w:t>
      </w:r>
      <w:r w:rsidR="00FC07CE">
        <w:t xml:space="preserve">. </w:t>
      </w:r>
      <w:r w:rsidR="0027184F">
        <w:t>As seen in the box plot below</w:t>
      </w:r>
      <w:r w:rsidR="00320F69">
        <w:t xml:space="preserve"> (Figure 1)</w:t>
      </w:r>
      <w:r w:rsidR="0027184F">
        <w:t xml:space="preserve">, </w:t>
      </w:r>
      <w:r w:rsidR="00887A5A">
        <w:t>most of</w:t>
      </w:r>
      <w:r w:rsidR="0027184F">
        <w:t xml:space="preserve"> the tweets have </w:t>
      </w:r>
      <w:r w:rsidR="000F0079">
        <w:t>neutral to s</w:t>
      </w:r>
      <w:r w:rsidR="0027184F">
        <w:t>lightly positive sentiment</w:t>
      </w:r>
      <w:r w:rsidR="007A7244">
        <w:t>.</w:t>
      </w:r>
      <w:r w:rsidR="000F0079">
        <w:t xml:space="preserve"> </w:t>
      </w:r>
      <w:r w:rsidR="00320F69">
        <w:t xml:space="preserve"> </w:t>
      </w:r>
      <w:r w:rsidR="00E62BAC">
        <w:t xml:space="preserve">The t-tests </w:t>
      </w:r>
      <w:r w:rsidR="002333FC">
        <w:t xml:space="preserve">indicate </w:t>
      </w:r>
      <w:r w:rsidR="002333FC" w:rsidRPr="002333FC">
        <w:t xml:space="preserve">that there is evidence at a significance level of alpha = 0.01 that the true sentiment of the pop tweets is greater than the sentiment of the rock tweets. I also found that there is evidence at a significance level of alpha = 0.05 that the true sentiment of the country tweets is greater than the sentiment of the rock tweets. </w:t>
      </w:r>
      <w:r w:rsidR="00306E90">
        <w:t>There is not sufficient</w:t>
      </w:r>
      <w:r w:rsidR="002333FC" w:rsidRPr="002333FC">
        <w:t xml:space="preserve"> evidence that the mean of the pop and country tweets differ significantly.</w:t>
      </w:r>
      <w:r w:rsidR="00100BC9">
        <w:t xml:space="preserve"> From this analysis, it can be concluded that </w:t>
      </w:r>
      <w:r w:rsidR="002A7B82">
        <w:t>the sentiment of country tweets is not more negative than the other genres. Rock music has the most negative sentiment of the three categories.</w:t>
      </w:r>
    </w:p>
    <w:p w14:paraId="5F9990B5" w14:textId="05282801" w:rsidR="005D7DE7" w:rsidRDefault="0031645E" w:rsidP="00305054">
      <w:r>
        <w:rPr>
          <w:noProof/>
        </w:rPr>
        <w:lastRenderedPageBreak/>
        <w:drawing>
          <wp:inline distT="0" distB="0" distL="0" distR="0" wp14:anchorId="7093667B" wp14:editId="3DFCA39A">
            <wp:extent cx="5943600" cy="3667760"/>
            <wp:effectExtent l="0" t="0" r="0" b="8890"/>
            <wp:docPr id="3" name="Picture 3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132" w14:textId="490701E3" w:rsidR="00320F69" w:rsidRPr="00BF3838" w:rsidRDefault="00320F69" w:rsidP="00320F69">
      <w:pPr>
        <w:jc w:val="center"/>
      </w:pPr>
      <w:r>
        <w:t>Figure 1: Boxplot of Sentiment Scores by Genre</w:t>
      </w:r>
    </w:p>
    <w:sectPr w:rsidR="00320F69" w:rsidRPr="00BF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77414"/>
    <w:multiLevelType w:val="hybridMultilevel"/>
    <w:tmpl w:val="7D30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47AC"/>
    <w:multiLevelType w:val="hybridMultilevel"/>
    <w:tmpl w:val="9C3E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25"/>
    <w:rsid w:val="00040B0F"/>
    <w:rsid w:val="00047FE9"/>
    <w:rsid w:val="00066809"/>
    <w:rsid w:val="000A3A29"/>
    <w:rsid w:val="000D5115"/>
    <w:rsid w:val="000F0079"/>
    <w:rsid w:val="00100BC9"/>
    <w:rsid w:val="00117D1D"/>
    <w:rsid w:val="0014171A"/>
    <w:rsid w:val="00146564"/>
    <w:rsid w:val="001645B3"/>
    <w:rsid w:val="00176649"/>
    <w:rsid w:val="001771DC"/>
    <w:rsid w:val="001B5499"/>
    <w:rsid w:val="002215D2"/>
    <w:rsid w:val="002333FC"/>
    <w:rsid w:val="00236CFE"/>
    <w:rsid w:val="00252B09"/>
    <w:rsid w:val="0027184F"/>
    <w:rsid w:val="00274672"/>
    <w:rsid w:val="00277B84"/>
    <w:rsid w:val="00295F7D"/>
    <w:rsid w:val="002A0330"/>
    <w:rsid w:val="002A75BC"/>
    <w:rsid w:val="002A7B82"/>
    <w:rsid w:val="002B1335"/>
    <w:rsid w:val="002C0FBC"/>
    <w:rsid w:val="002E0B1D"/>
    <w:rsid w:val="00305054"/>
    <w:rsid w:val="00306E90"/>
    <w:rsid w:val="00311064"/>
    <w:rsid w:val="003122F0"/>
    <w:rsid w:val="0031645E"/>
    <w:rsid w:val="00320F69"/>
    <w:rsid w:val="00321748"/>
    <w:rsid w:val="00324C39"/>
    <w:rsid w:val="003533D6"/>
    <w:rsid w:val="00354AB0"/>
    <w:rsid w:val="003A00FE"/>
    <w:rsid w:val="00422344"/>
    <w:rsid w:val="00433040"/>
    <w:rsid w:val="00453348"/>
    <w:rsid w:val="00457065"/>
    <w:rsid w:val="004C2296"/>
    <w:rsid w:val="00543F37"/>
    <w:rsid w:val="00553F7B"/>
    <w:rsid w:val="005D7DE7"/>
    <w:rsid w:val="005E18D4"/>
    <w:rsid w:val="006070F1"/>
    <w:rsid w:val="00630EFD"/>
    <w:rsid w:val="006926A9"/>
    <w:rsid w:val="006B589C"/>
    <w:rsid w:val="006D6651"/>
    <w:rsid w:val="006E2EA9"/>
    <w:rsid w:val="0074795C"/>
    <w:rsid w:val="00767369"/>
    <w:rsid w:val="007A7244"/>
    <w:rsid w:val="00887A5A"/>
    <w:rsid w:val="008B737B"/>
    <w:rsid w:val="008E1888"/>
    <w:rsid w:val="008F34A0"/>
    <w:rsid w:val="00971040"/>
    <w:rsid w:val="009B70BB"/>
    <w:rsid w:val="009C09B7"/>
    <w:rsid w:val="009D6516"/>
    <w:rsid w:val="009E3DAB"/>
    <w:rsid w:val="009F5096"/>
    <w:rsid w:val="00A00B24"/>
    <w:rsid w:val="00A2603B"/>
    <w:rsid w:val="00A532ED"/>
    <w:rsid w:val="00AB6599"/>
    <w:rsid w:val="00AB73E4"/>
    <w:rsid w:val="00B35FC3"/>
    <w:rsid w:val="00B64CB1"/>
    <w:rsid w:val="00B94C5B"/>
    <w:rsid w:val="00BA32F3"/>
    <w:rsid w:val="00BC3DC7"/>
    <w:rsid w:val="00BF3838"/>
    <w:rsid w:val="00C36DF2"/>
    <w:rsid w:val="00C429DE"/>
    <w:rsid w:val="00CA7538"/>
    <w:rsid w:val="00CF22C5"/>
    <w:rsid w:val="00D03CBF"/>
    <w:rsid w:val="00D046BD"/>
    <w:rsid w:val="00D077E6"/>
    <w:rsid w:val="00D376AB"/>
    <w:rsid w:val="00D7785D"/>
    <w:rsid w:val="00DC6656"/>
    <w:rsid w:val="00DC7BA5"/>
    <w:rsid w:val="00E1425F"/>
    <w:rsid w:val="00E62BAC"/>
    <w:rsid w:val="00E7797D"/>
    <w:rsid w:val="00EE4D56"/>
    <w:rsid w:val="00EF2825"/>
    <w:rsid w:val="00F64B28"/>
    <w:rsid w:val="00F72F82"/>
    <w:rsid w:val="00F915FE"/>
    <w:rsid w:val="00FA590B"/>
    <w:rsid w:val="00FC07CE"/>
    <w:rsid w:val="00FC377B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4069"/>
  <w15:docId w15:val="{2B8AC46E-CC48-0147-8158-B187283C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</dc:creator>
  <cp:keywords/>
  <dc:description/>
  <cp:lastModifiedBy>Julie Bazalewski</cp:lastModifiedBy>
  <cp:revision>3</cp:revision>
  <dcterms:created xsi:type="dcterms:W3CDTF">2021-01-05T17:03:00Z</dcterms:created>
  <dcterms:modified xsi:type="dcterms:W3CDTF">2021-01-05T17:03:00Z</dcterms:modified>
</cp:coreProperties>
</file>