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00DC" w14:textId="3685B192" w:rsidR="002D4470" w:rsidRDefault="00967E01" w:rsidP="00967E01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41F9F166" w14:textId="2CAEBB36" w:rsidR="00967E01" w:rsidRDefault="00967E01" w:rsidP="00967E01">
      <w:pPr>
        <w:pStyle w:val="Sansinterligne"/>
        <w:jc w:val="center"/>
        <w:rPr>
          <w:b/>
          <w:bCs/>
          <w:u w:val="single"/>
        </w:rPr>
      </w:pPr>
    </w:p>
    <w:p w14:paraId="4650C256" w14:textId="4519FB69" w:rsidR="00967E01" w:rsidRDefault="00967E01" w:rsidP="00967E01">
      <w:pPr>
        <w:pStyle w:val="Sansinterligne"/>
        <w:rPr>
          <w:b/>
          <w:bCs/>
        </w:rPr>
      </w:pPr>
      <w:r>
        <w:rPr>
          <w:b/>
          <w:bCs/>
        </w:rPr>
        <w:t>Quelle est l’origine du changement de couleur dans le cas d’un titrage colorimétrique ?</w:t>
      </w:r>
    </w:p>
    <w:p w14:paraId="10CEC98F" w14:textId="56D3B570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>Utilisation d’un indicateur coloré qui existe à la fois pour les titrages acido-basiques et les titrages reposant sur de l’oxydoréduction.</w:t>
      </w:r>
    </w:p>
    <w:p w14:paraId="12E465C7" w14:textId="5F213FD5" w:rsidR="00967E01" w:rsidRDefault="00967E01" w:rsidP="00967E01">
      <w:pPr>
        <w:pStyle w:val="Sansinterligne"/>
        <w:rPr>
          <w:i/>
          <w:iCs/>
        </w:rPr>
      </w:pPr>
    </w:p>
    <w:p w14:paraId="199AC598" w14:textId="3E3CD237" w:rsidR="00967E01" w:rsidRDefault="00967E01" w:rsidP="00967E01">
      <w:pPr>
        <w:pStyle w:val="Sansinterligne"/>
        <w:rPr>
          <w:b/>
          <w:bCs/>
        </w:rPr>
      </w:pPr>
      <w:r>
        <w:rPr>
          <w:b/>
          <w:bCs/>
        </w:rPr>
        <w:t>Comment fonctionne les électrodes pour la pH-métrie ?</w:t>
      </w:r>
    </w:p>
    <w:p w14:paraId="3E59603F" w14:textId="622F7DE3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>Électrode de verre et électrode de référence (ECS)</w:t>
      </w:r>
    </w:p>
    <w:p w14:paraId="52FD613A" w14:textId="77777777" w:rsidR="00967E01" w:rsidRDefault="00967E01" w:rsidP="00967E01">
      <w:pPr>
        <w:pStyle w:val="Sansinterligne"/>
        <w:rPr>
          <w:i/>
          <w:iCs/>
        </w:rPr>
      </w:pPr>
    </w:p>
    <w:p w14:paraId="40B33D49" w14:textId="5584B669" w:rsidR="00967E01" w:rsidRPr="00967E01" w:rsidRDefault="00967E01" w:rsidP="00967E01">
      <w:pPr>
        <w:pStyle w:val="Sansinterligne"/>
        <w:rPr>
          <w:b/>
          <w:bCs/>
        </w:rPr>
      </w:pPr>
      <w:r>
        <w:rPr>
          <w:b/>
          <w:bCs/>
        </w:rPr>
        <w:t>Comment choisir la méthode de titrage ou de dosage ?</w:t>
      </w:r>
    </w:p>
    <w:p w14:paraId="1A64770F" w14:textId="4C92B9AD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>Espèces chargées : dosage par étalonnage ou titrage conductimétrique ; titrages colorimétriques ou potentiométriques</w:t>
      </w:r>
    </w:p>
    <w:p w14:paraId="1B55A146" w14:textId="33EA044E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>Espèces acido-basiques : titrage pH-métrique, potentiométrique ou colorimétrique</w:t>
      </w:r>
    </w:p>
    <w:p w14:paraId="33B3F1BD" w14:textId="1DE6FBDD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>Titrage par complexation également</w:t>
      </w:r>
    </w:p>
    <w:p w14:paraId="41591B10" w14:textId="126FFD1F" w:rsidR="00967E01" w:rsidRDefault="00967E01" w:rsidP="00967E01">
      <w:pPr>
        <w:pStyle w:val="Sansinterligne"/>
        <w:rPr>
          <w:i/>
          <w:iCs/>
        </w:rPr>
      </w:pPr>
    </w:p>
    <w:p w14:paraId="6D4E4C9A" w14:textId="30D3A5A8" w:rsidR="00967E01" w:rsidRDefault="00967E01" w:rsidP="00967E01">
      <w:pPr>
        <w:pStyle w:val="Sansinterligne"/>
        <w:rPr>
          <w:b/>
          <w:bCs/>
        </w:rPr>
      </w:pPr>
      <w:r>
        <w:rPr>
          <w:b/>
          <w:bCs/>
        </w:rPr>
        <w:t>Conditions d’application de la loi de Beer-Lambert ?</w:t>
      </w:r>
    </w:p>
    <w:p w14:paraId="4286FE8A" w14:textId="25703503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>Pas de réactions sous l’influence de la lumière</w:t>
      </w:r>
    </w:p>
    <w:p w14:paraId="5CAE866F" w14:textId="3FA2CBE6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>Solution pas trop concentrée pour éviter la formation d’agrégats</w:t>
      </w:r>
    </w:p>
    <w:p w14:paraId="63751231" w14:textId="16583635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>Solution homogène</w:t>
      </w:r>
    </w:p>
    <w:p w14:paraId="512453AA" w14:textId="79AA7460" w:rsidR="00967E01" w:rsidRDefault="00967E01" w:rsidP="00967E01">
      <w:pPr>
        <w:pStyle w:val="Sansinterligne"/>
        <w:rPr>
          <w:i/>
          <w:iCs/>
        </w:rPr>
      </w:pPr>
    </w:p>
    <w:p w14:paraId="1B3F7BFE" w14:textId="5F607B14" w:rsidR="00967E01" w:rsidRDefault="00967E01" w:rsidP="00967E01">
      <w:pPr>
        <w:pStyle w:val="Sansinterligne"/>
        <w:rPr>
          <w:b/>
          <w:bCs/>
        </w:rPr>
      </w:pPr>
      <w:r>
        <w:rPr>
          <w:b/>
          <w:bCs/>
        </w:rPr>
        <w:t xml:space="preserve">Comment trouver le </w:t>
      </w:r>
      <w:proofErr w:type="spellStart"/>
      <w:r>
        <w:rPr>
          <w:b/>
          <w:bCs/>
        </w:rPr>
        <w:t>pKa</w:t>
      </w:r>
      <w:proofErr w:type="spellEnd"/>
      <w:r>
        <w:rPr>
          <w:b/>
          <w:bCs/>
        </w:rPr>
        <w:t xml:space="preserve"> d’un acide faible ?</w:t>
      </w:r>
    </w:p>
    <w:p w14:paraId="07B4E5D6" w14:textId="5C8D7596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  <w:t xml:space="preserve">À la demi-équivalence, on peut remonter au </w:t>
      </w:r>
      <w:proofErr w:type="spellStart"/>
      <w:r>
        <w:rPr>
          <w:i/>
          <w:iCs/>
        </w:rPr>
        <w:t>pKa</w:t>
      </w:r>
      <w:proofErr w:type="spellEnd"/>
    </w:p>
    <w:p w14:paraId="39E4E5E4" w14:textId="1D5432F9" w:rsidR="00967E01" w:rsidRDefault="00967E01" w:rsidP="00967E01">
      <w:pPr>
        <w:pStyle w:val="Sansinterligne"/>
        <w:rPr>
          <w:i/>
          <w:iCs/>
        </w:rPr>
      </w:pPr>
    </w:p>
    <w:p w14:paraId="42343773" w14:textId="4457889F" w:rsidR="00967E01" w:rsidRDefault="00967E01" w:rsidP="00967E01">
      <w:pPr>
        <w:pStyle w:val="Sansinterligne"/>
        <w:rPr>
          <w:b/>
          <w:bCs/>
        </w:rPr>
      </w:pPr>
      <w:r>
        <w:rPr>
          <w:b/>
          <w:bCs/>
        </w:rPr>
        <w:t xml:space="preserve">Pourquoi </w:t>
      </w:r>
      <w:r w:rsidR="00B17F42">
        <w:rPr>
          <w:b/>
          <w:bCs/>
        </w:rPr>
        <w:t>n’</w:t>
      </w:r>
      <w:r>
        <w:rPr>
          <w:b/>
          <w:bCs/>
        </w:rPr>
        <w:t>a</w:t>
      </w:r>
      <w:r w:rsidR="00B17F42">
        <w:rPr>
          <w:b/>
          <w:bCs/>
        </w:rPr>
        <w:t>-t-on</w:t>
      </w:r>
      <w:r>
        <w:rPr>
          <w:b/>
          <w:bCs/>
        </w:rPr>
        <w:t xml:space="preserve"> pas des vraies droites en conductimétrie ?</w:t>
      </w:r>
    </w:p>
    <w:p w14:paraId="2C54BEEF" w14:textId="3F13D48E" w:rsidR="00967E01" w:rsidRDefault="00967E01" w:rsidP="00967E01">
      <w:pPr>
        <w:pStyle w:val="Sansinterligne"/>
        <w:rPr>
          <w:i/>
          <w:iCs/>
        </w:rPr>
      </w:pPr>
      <w:r>
        <w:rPr>
          <w:i/>
          <w:iCs/>
        </w:rPr>
        <w:tab/>
      </w:r>
      <w:r w:rsidR="00B17F42">
        <w:rPr>
          <w:i/>
          <w:iCs/>
        </w:rPr>
        <w:t>Ceci est dû à la dilution au fur et à mesure du titrage</w:t>
      </w:r>
    </w:p>
    <w:p w14:paraId="76CE29C5" w14:textId="610D966A" w:rsidR="00B17F42" w:rsidRDefault="00B17F42" w:rsidP="00967E01">
      <w:pPr>
        <w:pStyle w:val="Sansinterligne"/>
        <w:rPr>
          <w:b/>
          <w:bCs/>
        </w:rPr>
      </w:pPr>
      <w:r>
        <w:rPr>
          <w:b/>
          <w:bCs/>
        </w:rPr>
        <w:t xml:space="preserve">Comment ramener mathématiquement la méthode pH-métrique à une droite ? </w:t>
      </w:r>
    </w:p>
    <w:p w14:paraId="61503AB8" w14:textId="721452FD" w:rsidR="00B17F42" w:rsidRDefault="00B17F42" w:rsidP="00967E01">
      <w:pPr>
        <w:pStyle w:val="Sansinterligne"/>
        <w:rPr>
          <w:i/>
          <w:iCs/>
        </w:rPr>
      </w:pPr>
      <w:r>
        <w:rPr>
          <w:i/>
          <w:iCs/>
        </w:rPr>
        <w:tab/>
        <w:t xml:space="preserve">Par la méthode de </w:t>
      </w:r>
      <w:proofErr w:type="spellStart"/>
      <w:r>
        <w:rPr>
          <w:i/>
          <w:iCs/>
        </w:rPr>
        <w:t>Grann</w:t>
      </w:r>
      <w:proofErr w:type="spellEnd"/>
    </w:p>
    <w:p w14:paraId="10C095FF" w14:textId="77777777" w:rsidR="00B17F42" w:rsidRPr="00B17F42" w:rsidRDefault="00B17F42" w:rsidP="00967E01">
      <w:pPr>
        <w:pStyle w:val="Sansinterligne"/>
        <w:rPr>
          <w:i/>
          <w:iCs/>
        </w:rPr>
      </w:pPr>
      <w:bookmarkStart w:id="0" w:name="_GoBack"/>
      <w:bookmarkEnd w:id="0"/>
    </w:p>
    <w:sectPr w:rsidR="00B17F42" w:rsidRPr="00B17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A2"/>
    <w:rsid w:val="002D4470"/>
    <w:rsid w:val="00967E01"/>
    <w:rsid w:val="00B17F42"/>
    <w:rsid w:val="00C3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73FB"/>
  <w15:chartTrackingRefBased/>
  <w15:docId w15:val="{9E704D6D-DEC2-412F-9839-6E7F940F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7E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2020-05-04T14:30:00Z</dcterms:created>
  <dcterms:modified xsi:type="dcterms:W3CDTF">2020-05-04T14:42:00Z</dcterms:modified>
</cp:coreProperties>
</file>