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88" w:rsidRPr="00BD7855" w:rsidRDefault="003B2067" w:rsidP="00BD7855">
      <w:pPr>
        <w:spacing w:after="0" w:line="240" w:lineRule="auto"/>
        <w:jc w:val="center"/>
        <w:rPr>
          <w:color w:val="FF0000"/>
        </w:rPr>
      </w:pPr>
      <w:r w:rsidRPr="00BD7855">
        <w:rPr>
          <w:color w:val="FF0000"/>
        </w:rPr>
        <w:t>LC 14 – Acides et Bases</w:t>
      </w:r>
    </w:p>
    <w:p w:rsidR="003B2067" w:rsidRPr="00BD7855" w:rsidRDefault="003B2067" w:rsidP="00BD7855">
      <w:pPr>
        <w:spacing w:after="0" w:line="240" w:lineRule="auto"/>
        <w:jc w:val="both"/>
        <w:rPr>
          <w:color w:val="FF0000"/>
        </w:rPr>
      </w:pPr>
    </w:p>
    <w:p w:rsidR="003B2067" w:rsidRPr="00BD7855" w:rsidRDefault="003B2067" w:rsidP="00BD7855">
      <w:pPr>
        <w:spacing w:after="0" w:line="240" w:lineRule="auto"/>
        <w:jc w:val="both"/>
      </w:pPr>
      <w:r w:rsidRPr="00BD7855">
        <w:rPr>
          <w:u w:val="single"/>
        </w:rPr>
        <w:t>Niveau </w:t>
      </w:r>
      <w:r w:rsidRPr="00BD7855">
        <w:t>: Lycée –TS</w:t>
      </w:r>
    </w:p>
    <w:p w:rsidR="003B2067" w:rsidRPr="00BD7855" w:rsidRDefault="003B2067" w:rsidP="00BD7855">
      <w:pPr>
        <w:spacing w:after="0" w:line="240" w:lineRule="auto"/>
        <w:jc w:val="both"/>
      </w:pPr>
      <w:r w:rsidRPr="00BD7855">
        <w:rPr>
          <w:u w:val="single"/>
        </w:rPr>
        <w:t>Prérequis</w:t>
      </w:r>
      <w:r w:rsidRPr="00BD7855">
        <w:t xml:space="preserve"> : </w:t>
      </w:r>
      <w:r w:rsidR="00BA282A" w:rsidRPr="00BD7855">
        <w:t>Réactions chimiques, tableau d’avancement</w:t>
      </w:r>
    </w:p>
    <w:p w:rsidR="00BA282A" w:rsidRPr="00BD7855" w:rsidRDefault="003B2067" w:rsidP="00BD7855">
      <w:pPr>
        <w:spacing w:after="0" w:line="240" w:lineRule="auto"/>
        <w:jc w:val="both"/>
      </w:pPr>
      <w:r w:rsidRPr="00BD7855">
        <w:rPr>
          <w:u w:val="single"/>
        </w:rPr>
        <w:t>Biblio</w:t>
      </w:r>
      <w:r w:rsidRPr="00BD7855">
        <w:t xml:space="preserve"> : </w:t>
      </w:r>
    </w:p>
    <w:p w:rsidR="003B2067" w:rsidRPr="00BD7855" w:rsidRDefault="003B2067" w:rsidP="00BD7855">
      <w:pPr>
        <w:spacing w:after="0" w:line="240" w:lineRule="auto"/>
        <w:jc w:val="both"/>
      </w:pPr>
      <w:r w:rsidRPr="00BD7855">
        <w:t>[1] Physique chimie TS, Sirius, Edition Nathan</w:t>
      </w:r>
    </w:p>
    <w:p w:rsidR="003B2067" w:rsidRPr="00BD7855" w:rsidRDefault="003B2067" w:rsidP="00BD7855">
      <w:pPr>
        <w:spacing w:after="0" w:line="240" w:lineRule="auto"/>
        <w:jc w:val="both"/>
      </w:pPr>
      <w:r w:rsidRPr="00BD7855">
        <w:t xml:space="preserve">[2] Physique-Chimie </w:t>
      </w:r>
      <w:proofErr w:type="spellStart"/>
      <w:r w:rsidRPr="00BD7855">
        <w:t>TleS</w:t>
      </w:r>
      <w:proofErr w:type="spellEnd"/>
      <w:r w:rsidRPr="00BD7855">
        <w:t xml:space="preserve">, Enseignement spécifique, Nouveau </w:t>
      </w:r>
      <w:proofErr w:type="spellStart"/>
      <w:r w:rsidRPr="00BD7855">
        <w:t>microméga</w:t>
      </w:r>
      <w:proofErr w:type="spellEnd"/>
      <w:r w:rsidRPr="00BD7855">
        <w:t>, Hatier</w:t>
      </w:r>
    </w:p>
    <w:p w:rsidR="003B2067" w:rsidRPr="00BD7855" w:rsidRDefault="003B2067" w:rsidP="00BD7855">
      <w:pPr>
        <w:spacing w:after="0" w:line="240" w:lineRule="auto"/>
        <w:jc w:val="both"/>
      </w:pPr>
      <w:r w:rsidRPr="00BD7855">
        <w:t xml:space="preserve">[3] Physique-Chimie </w:t>
      </w:r>
      <w:proofErr w:type="spellStart"/>
      <w:r w:rsidRPr="00BD7855">
        <w:t>Ts</w:t>
      </w:r>
      <w:proofErr w:type="spellEnd"/>
      <w:r w:rsidRPr="00BD7855">
        <w:t>, Enseignement spécifique, Hachette, 2012</w:t>
      </w:r>
    </w:p>
    <w:p w:rsidR="003B2067" w:rsidRPr="00BD7855" w:rsidRDefault="003B2067" w:rsidP="00BD7855">
      <w:pPr>
        <w:spacing w:after="0" w:line="240" w:lineRule="auto"/>
        <w:jc w:val="both"/>
      </w:pPr>
    </w:p>
    <w:p w:rsidR="006D6385" w:rsidRPr="00BD7855" w:rsidRDefault="006D6385" w:rsidP="00BD7855">
      <w:pPr>
        <w:spacing w:after="0" w:line="240" w:lineRule="auto"/>
        <w:jc w:val="both"/>
      </w:pPr>
      <w:r w:rsidRPr="00BD7855">
        <w:t>Intro : Notion d’acidité et de basicité présente dans la vie de tous les jours. Ex : Vinaigre, acide, on le voit au goût ; il existe aussi des savons à pH neutre. On parle aussi de pluie acide. Dans cette leçon</w:t>
      </w:r>
      <w:r w:rsidR="00DF10BA" w:rsidRPr="00BD7855">
        <w:t xml:space="preserve"> on va donner les définitions permettant de comprendre ces termes. </w:t>
      </w:r>
    </w:p>
    <w:p w:rsidR="006D6385" w:rsidRPr="00BD7855" w:rsidRDefault="006D6385" w:rsidP="00BD7855">
      <w:pPr>
        <w:spacing w:after="0" w:line="240" w:lineRule="auto"/>
        <w:jc w:val="both"/>
        <w:rPr>
          <w:color w:val="FF0000"/>
        </w:rPr>
      </w:pPr>
    </w:p>
    <w:p w:rsidR="00BA282A" w:rsidRPr="00D60589" w:rsidRDefault="00BA282A" w:rsidP="00BD7855">
      <w:pPr>
        <w:pStyle w:val="Paragraphedeliste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FF0000"/>
          <w:lang w:eastAsia="fr-FR"/>
        </w:rPr>
      </w:pPr>
      <w:r w:rsidRPr="00BD7855">
        <w:rPr>
          <w:rFonts w:eastAsia="Times New Roman" w:cs="Arial"/>
          <w:color w:val="FF0000"/>
          <w:lang w:eastAsia="fr-FR"/>
        </w:rPr>
        <w:t>Solution et espèces acido-basiques</w:t>
      </w:r>
    </w:p>
    <w:p w:rsidR="00BA282A" w:rsidRPr="00BD7855" w:rsidRDefault="00BA282A" w:rsidP="00BD7855">
      <w:pPr>
        <w:pStyle w:val="Paragraphedeliste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="Arial"/>
          <w:color w:val="00B050"/>
          <w:lang w:eastAsia="fr-FR"/>
        </w:rPr>
      </w:pPr>
      <w:r w:rsidRPr="00BD7855">
        <w:rPr>
          <w:rFonts w:eastAsia="Times New Roman" w:cs="Arial"/>
          <w:color w:val="00B050"/>
          <w:lang w:eastAsia="fr-FR"/>
        </w:rPr>
        <w:t>pH d’une solution aqueuse</w:t>
      </w:r>
    </w:p>
    <w:p w:rsidR="00421727" w:rsidRPr="00BD7855" w:rsidRDefault="00421727" w:rsidP="00EA6842">
      <w:pPr>
        <w:spacing w:after="0" w:line="240" w:lineRule="auto"/>
        <w:jc w:val="both"/>
        <w:rPr>
          <w:rFonts w:eastAsia="Times New Roman" w:cs="Arial"/>
          <w:color w:val="000000"/>
          <w:lang w:eastAsia="fr-FR"/>
        </w:rPr>
      </w:pPr>
      <w:r w:rsidRPr="00BD7855">
        <w:rPr>
          <w:rFonts w:eastAsia="Times New Roman" w:cs="Arial"/>
          <w:b/>
          <w:color w:val="000000"/>
          <w:lang w:eastAsia="fr-FR"/>
        </w:rPr>
        <w:t>[1] p.340</w:t>
      </w:r>
      <w:r w:rsidRPr="00BD7855">
        <w:rPr>
          <w:rFonts w:eastAsia="Times New Roman" w:cs="Arial"/>
          <w:color w:val="000000"/>
          <w:lang w:eastAsia="fr-FR"/>
        </w:rPr>
        <w:t> </w:t>
      </w:r>
      <w:r w:rsidRPr="00BD7855">
        <w:rPr>
          <w:rFonts w:eastAsia="Times New Roman" w:cs="Arial"/>
          <w:color w:val="38761D"/>
          <w:lang w:eastAsia="fr-FR"/>
        </w:rPr>
        <w:t xml:space="preserve">; </w:t>
      </w:r>
      <w:r w:rsidRPr="00BD7855">
        <w:rPr>
          <w:rFonts w:eastAsia="Times New Roman" w:cs="Arial"/>
          <w:b/>
          <w:color w:val="000000"/>
          <w:lang w:eastAsia="fr-FR"/>
        </w:rPr>
        <w:t>[2] p.362</w:t>
      </w:r>
      <w:r w:rsidRPr="00BD7855">
        <w:rPr>
          <w:rFonts w:eastAsia="Times New Roman" w:cs="Arial"/>
          <w:color w:val="000000"/>
          <w:lang w:eastAsia="fr-FR"/>
        </w:rPr>
        <w:t xml:space="preserve"> </w:t>
      </w:r>
      <w:r w:rsidR="00BA282A" w:rsidRPr="00BD7855">
        <w:rPr>
          <w:rFonts w:eastAsia="Times New Roman" w:cs="Arial"/>
          <w:color w:val="000000"/>
          <w:lang w:eastAsia="fr-FR"/>
        </w:rPr>
        <w:t>Définition,</w:t>
      </w:r>
      <w:r w:rsidRPr="00BD7855">
        <w:rPr>
          <w:rFonts w:eastAsia="Times New Roman" w:cs="Arial"/>
          <w:color w:val="000000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fr-FR"/>
          </w:rPr>
          <m:t>pH= -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fr-FR"/>
          </w:rPr>
          <m:t>log⁡</m:t>
        </m:r>
        <m:r>
          <w:rPr>
            <w:rFonts w:ascii="Cambria Math" w:eastAsia="Times New Roman" w:hAnsi="Cambria Math" w:cs="Arial"/>
            <w:color w:val="000000"/>
            <w:lang w:eastAsia="fr-FR"/>
          </w:rPr>
          <m:t>[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fr-FR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fr-FR"/>
              </w:rPr>
              <m:t>3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fr-FR"/>
              </w:rPr>
              <m:t>O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fr-FR"/>
              </w:rPr>
              <m:t>+</m:t>
            </m:r>
          </m:sup>
        </m:sSup>
        <m:r>
          <w:rPr>
            <w:rFonts w:ascii="Cambria Math" w:eastAsia="Times New Roman" w:hAnsi="Cambria Math" w:cs="Arial"/>
            <w:color w:val="000000"/>
            <w:lang w:eastAsia="fr-FR"/>
          </w:rPr>
          <m:t>]</m:t>
        </m:r>
      </m:oMath>
      <w:r w:rsidR="00BA282A" w:rsidRPr="00BD7855">
        <w:rPr>
          <w:rFonts w:eastAsia="Times New Roman" w:cs="Arial"/>
          <w:color w:val="000000"/>
          <w:lang w:eastAsia="fr-FR"/>
        </w:rPr>
        <w:t xml:space="preserve"> </w:t>
      </w:r>
      <w:r w:rsidRPr="00BD7855">
        <w:rPr>
          <w:rFonts w:eastAsia="Times New Roman" w:cs="Arial"/>
          <w:color w:val="000000"/>
          <w:lang w:eastAsia="fr-FR"/>
        </w:rPr>
        <w:t xml:space="preserve"> et inversion pour connaitre [H3O+]. Solution acide : pH &lt; 7 et solution basique pH &gt; 7. Le pH se mesure : </w:t>
      </w:r>
    </w:p>
    <w:p w:rsidR="00421727" w:rsidRPr="00BD7855" w:rsidRDefault="00421727" w:rsidP="00EA6842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eastAsia="Times New Roman" w:cs="Arial"/>
          <w:color w:val="000000"/>
          <w:lang w:eastAsia="fr-FR"/>
        </w:rPr>
      </w:pPr>
      <w:r w:rsidRPr="00BD7855">
        <w:rPr>
          <w:rFonts w:eastAsia="Times New Roman" w:cs="Arial"/>
          <w:color w:val="000000"/>
          <w:lang w:eastAsia="fr-FR"/>
        </w:rPr>
        <w:t>Avec un pH-mètre, qu’il faut étalonner avec des solutions connues</w:t>
      </w:r>
      <w:r w:rsidR="00CC0421" w:rsidRPr="00BD7855">
        <w:rPr>
          <w:rFonts w:eastAsia="Times New Roman" w:cs="Arial"/>
          <w:color w:val="000000"/>
          <w:lang w:eastAsia="fr-FR"/>
        </w:rPr>
        <w:t xml:space="preserve"> ; </w:t>
      </w:r>
    </w:p>
    <w:p w:rsidR="00CC0421" w:rsidRPr="00BD7855" w:rsidRDefault="00CC0421" w:rsidP="00EA6842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eastAsia="Times New Roman" w:cs="Arial"/>
          <w:color w:val="000000"/>
          <w:lang w:eastAsia="fr-FR"/>
        </w:rPr>
      </w:pPr>
      <w:r w:rsidRPr="00BD7855">
        <w:rPr>
          <w:rFonts w:eastAsia="Times New Roman" w:cs="Arial"/>
          <w:color w:val="000000"/>
          <w:lang w:eastAsia="fr-FR"/>
        </w:rPr>
        <w:t xml:space="preserve">Avec du papier pH, précis à une unité prés ;  </w:t>
      </w:r>
    </w:p>
    <w:p w:rsidR="00CC0421" w:rsidRPr="00BD7855" w:rsidRDefault="00CC0421" w:rsidP="00EA6842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eastAsia="Times New Roman" w:cs="Arial"/>
          <w:color w:val="000000"/>
          <w:lang w:eastAsia="fr-FR"/>
        </w:rPr>
      </w:pPr>
      <w:r w:rsidRPr="00BD7855">
        <w:rPr>
          <w:rFonts w:eastAsia="Times New Roman" w:cs="Arial"/>
          <w:color w:val="000000"/>
          <w:lang w:eastAsia="fr-FR"/>
        </w:rPr>
        <w:t xml:space="preserve">Avec indicateur coloré, peu précis ; </w:t>
      </w:r>
    </w:p>
    <w:p w:rsidR="00CC0421" w:rsidRPr="00BD7855" w:rsidRDefault="00CC0421" w:rsidP="00EA6842">
      <w:pPr>
        <w:spacing w:after="0" w:line="240" w:lineRule="auto"/>
        <w:jc w:val="both"/>
        <w:rPr>
          <w:rFonts w:eastAsia="Times New Roman" w:cs="Arial"/>
          <w:color w:val="000000"/>
          <w:lang w:eastAsia="fr-FR"/>
        </w:rPr>
      </w:pPr>
      <w:r w:rsidRPr="00BD7855">
        <w:rPr>
          <w:rFonts w:eastAsia="Times New Roman" w:cs="Arial"/>
          <w:color w:val="000000"/>
          <w:lang w:eastAsia="fr-FR"/>
        </w:rPr>
        <w:t xml:space="preserve">Indicateur coloré : Espèce acidobasique dont la couleur change en fonction du pH. </w:t>
      </w:r>
    </w:p>
    <w:p w:rsidR="00BA282A" w:rsidRPr="00BD7855" w:rsidRDefault="00421727" w:rsidP="00EA6842">
      <w:pPr>
        <w:spacing w:after="0" w:line="240" w:lineRule="auto"/>
        <w:jc w:val="both"/>
        <w:rPr>
          <w:rFonts w:eastAsia="Times New Roman" w:cs="Arial"/>
          <w:color w:val="000000"/>
          <w:lang w:eastAsia="fr-FR"/>
        </w:rPr>
      </w:pPr>
      <w:proofErr w:type="spellStart"/>
      <w:r w:rsidRPr="00C23A86">
        <w:rPr>
          <w:rFonts w:eastAsia="Times New Roman" w:cs="Arial"/>
          <w:b/>
          <w:color w:val="0070C0"/>
          <w:lang w:eastAsia="fr-FR"/>
        </w:rPr>
        <w:t>Exp</w:t>
      </w:r>
      <w:proofErr w:type="spellEnd"/>
      <w:r w:rsidRPr="00C23A86">
        <w:rPr>
          <w:rFonts w:eastAsia="Times New Roman" w:cs="Arial"/>
          <w:color w:val="0070C0"/>
          <w:lang w:eastAsia="fr-FR"/>
        </w:rPr>
        <w:t> </w:t>
      </w:r>
      <w:r w:rsidRPr="00BD7855">
        <w:rPr>
          <w:rFonts w:eastAsia="Times New Roman" w:cs="Arial"/>
          <w:color w:val="000000"/>
          <w:lang w:eastAsia="fr-FR"/>
        </w:rPr>
        <w:t xml:space="preserve">: </w:t>
      </w:r>
      <w:r w:rsidR="00BA282A" w:rsidRPr="00BA282A">
        <w:rPr>
          <w:rFonts w:eastAsia="Times New Roman" w:cs="Arial"/>
          <w:color w:val="000000"/>
          <w:lang w:eastAsia="fr-FR"/>
        </w:rPr>
        <w:t>échelle de pH avec du choux rouge</w:t>
      </w:r>
    </w:p>
    <w:p w:rsidR="00BD7855" w:rsidRPr="00BD7855" w:rsidRDefault="00BD7855" w:rsidP="00EA6842">
      <w:pPr>
        <w:spacing w:after="0" w:line="240" w:lineRule="auto"/>
        <w:jc w:val="both"/>
        <w:rPr>
          <w:rFonts w:eastAsia="Times New Roman" w:cs="Arial"/>
          <w:color w:val="000000"/>
          <w:lang w:eastAsia="fr-FR"/>
        </w:rPr>
      </w:pPr>
      <w:r w:rsidRPr="00BD7855">
        <w:rPr>
          <w:rFonts w:eastAsia="Times New Roman" w:cs="Arial"/>
          <w:color w:val="000000"/>
          <w:lang w:eastAsia="fr-FR"/>
        </w:rPr>
        <w:t xml:space="preserve">En fait indicateur coloré = couple acide base, qu’est-ce que c’est ? </w:t>
      </w:r>
    </w:p>
    <w:p w:rsidR="00421727" w:rsidRPr="00BA282A" w:rsidRDefault="00421727" w:rsidP="00EA684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p w:rsidR="00BA282A" w:rsidRDefault="00BA282A" w:rsidP="00EA6842">
      <w:pPr>
        <w:pStyle w:val="Paragraphedeliste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="Arial"/>
          <w:color w:val="00B050"/>
          <w:lang w:eastAsia="fr-FR"/>
        </w:rPr>
      </w:pPr>
      <w:r w:rsidRPr="00BD7855">
        <w:rPr>
          <w:rFonts w:eastAsia="Times New Roman" w:cs="Arial"/>
          <w:color w:val="00B050"/>
          <w:lang w:eastAsia="fr-FR"/>
        </w:rPr>
        <w:t>Couple acide base</w:t>
      </w:r>
    </w:p>
    <w:p w:rsidR="00BA282A" w:rsidRDefault="00BD7855" w:rsidP="00EA6842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lang w:eastAsia="fr-FR"/>
        </w:rPr>
      </w:pPr>
      <w:r w:rsidRPr="00BD7855">
        <w:rPr>
          <w:rFonts w:eastAsia="Times New Roman" w:cs="Arial"/>
          <w:b/>
          <w:lang w:eastAsia="fr-FR"/>
        </w:rPr>
        <w:t>[2] p.363</w:t>
      </w:r>
      <w:r>
        <w:rPr>
          <w:rFonts w:eastAsia="Times New Roman" w:cs="Arial"/>
          <w:b/>
          <w:lang w:eastAsia="fr-FR"/>
        </w:rPr>
        <w:t xml:space="preserve"> </w:t>
      </w:r>
      <w:r w:rsidR="00BA282A" w:rsidRPr="00BA282A">
        <w:rPr>
          <w:rFonts w:eastAsia="Times New Roman" w:cs="Arial"/>
          <w:color w:val="000000"/>
          <w:lang w:eastAsia="fr-FR"/>
        </w:rPr>
        <w:t>Définition au sens de Bronsted</w:t>
      </w:r>
      <w:r>
        <w:rPr>
          <w:rFonts w:eastAsia="Times New Roman" w:cs="Arial"/>
          <w:color w:val="000000"/>
          <w:lang w:eastAsia="fr-FR"/>
        </w:rPr>
        <w:t xml:space="preserve"> d’un acide et d’une base (conjugués</w:t>
      </w:r>
      <w:r w:rsidR="00663886">
        <w:rPr>
          <w:rFonts w:eastAsia="Times New Roman" w:cs="Arial"/>
          <w:color w:val="000000"/>
          <w:lang w:eastAsia="fr-FR"/>
        </w:rPr>
        <w:t xml:space="preserve">). </w:t>
      </w:r>
      <w:r w:rsidRPr="00BD7855">
        <w:rPr>
          <w:rFonts w:eastAsia="Times New Roman" w:cs="Arial"/>
          <w:b/>
          <w:color w:val="FFC000"/>
          <w:lang w:eastAsia="fr-FR"/>
        </w:rPr>
        <w:t>PWP</w:t>
      </w:r>
    </w:p>
    <w:p w:rsidR="00BD7855" w:rsidRDefault="00663886" w:rsidP="00EA6842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color w:val="000000"/>
          <w:lang w:eastAsia="fr-FR"/>
        </w:rPr>
        <w:t>Ex : vinaigre CH3COOH ; Ammoniac NH3 ; Eau : Ampholyte</w:t>
      </w:r>
    </w:p>
    <w:p w:rsidR="00663886" w:rsidRPr="00663886" w:rsidRDefault="00663886" w:rsidP="00EA6842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u w:val="single"/>
          <w:lang w:eastAsia="fr-FR"/>
        </w:rPr>
      </w:pPr>
      <w:r w:rsidRPr="00663886">
        <w:rPr>
          <w:rFonts w:eastAsia="Times New Roman" w:cs="Arial"/>
          <w:color w:val="000000"/>
          <w:u w:val="single"/>
          <w:lang w:eastAsia="fr-FR"/>
        </w:rPr>
        <w:t>Couple de l’eau</w:t>
      </w:r>
      <w:r>
        <w:rPr>
          <w:rFonts w:eastAsia="Times New Roman" w:cs="Arial"/>
          <w:color w:val="000000"/>
          <w:u w:val="single"/>
          <w:lang w:eastAsia="fr-FR"/>
        </w:rPr>
        <w:t xml:space="preserve"> </w:t>
      </w:r>
      <w:r w:rsidRPr="00663886">
        <w:rPr>
          <w:rFonts w:eastAsia="Times New Roman" w:cs="Arial"/>
          <w:b/>
          <w:color w:val="000000"/>
          <w:lang w:eastAsia="fr-FR"/>
        </w:rPr>
        <w:t>[3] p.331</w:t>
      </w:r>
      <w:r w:rsidR="00D32467">
        <w:rPr>
          <w:rFonts w:eastAsia="Times New Roman" w:cs="Arial"/>
          <w:b/>
          <w:color w:val="000000"/>
          <w:lang w:eastAsia="fr-FR"/>
        </w:rPr>
        <w:t>, [2] p.364</w:t>
      </w:r>
      <w:r w:rsidR="00114682">
        <w:rPr>
          <w:rFonts w:eastAsia="Times New Roman" w:cs="Arial"/>
          <w:b/>
          <w:color w:val="FFC000"/>
          <w:lang w:eastAsia="fr-FR"/>
        </w:rPr>
        <w:t xml:space="preserve"> </w:t>
      </w:r>
    </w:p>
    <w:p w:rsidR="00BD7855" w:rsidRDefault="00114682" w:rsidP="00EA6842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lang w:eastAsia="fr-FR"/>
        </w:rPr>
      </w:pPr>
      <w:r w:rsidRPr="00BA282A">
        <w:rPr>
          <w:rFonts w:eastAsia="Times New Roman" w:cs="Arial"/>
          <w:color w:val="000000"/>
          <w:lang w:eastAsia="fr-FR"/>
        </w:rPr>
        <w:t>Réaction</w:t>
      </w:r>
      <w:r w:rsidR="00663886" w:rsidRPr="00BA282A">
        <w:rPr>
          <w:rFonts w:eastAsia="Times New Roman" w:cs="Arial"/>
          <w:color w:val="000000"/>
          <w:lang w:eastAsia="fr-FR"/>
        </w:rPr>
        <w:t xml:space="preserve"> acid</w:t>
      </w:r>
      <w:r>
        <w:rPr>
          <w:rFonts w:eastAsia="Times New Roman" w:cs="Arial"/>
          <w:color w:val="000000"/>
          <w:lang w:eastAsia="fr-FR"/>
        </w:rPr>
        <w:t>o-basique</w:t>
      </w:r>
      <w:r w:rsidR="00663886" w:rsidRPr="00BA282A">
        <w:rPr>
          <w:rFonts w:eastAsia="Times New Roman" w:cs="Arial"/>
          <w:color w:val="000000"/>
          <w:lang w:eastAsia="fr-FR"/>
        </w:rPr>
        <w:t xml:space="preserve"> définition</w:t>
      </w:r>
      <w:r>
        <w:rPr>
          <w:rFonts w:eastAsia="Times New Roman" w:cs="Arial"/>
          <w:color w:val="000000"/>
          <w:lang w:eastAsia="fr-FR"/>
        </w:rPr>
        <w:t xml:space="preserve"> </w:t>
      </w:r>
      <w:r w:rsidRPr="00114682">
        <w:rPr>
          <w:rFonts w:eastAsia="Times New Roman" w:cs="Arial"/>
          <w:b/>
          <w:color w:val="000000"/>
          <w:lang w:eastAsia="fr-FR"/>
        </w:rPr>
        <w:t>[1] p.342</w:t>
      </w:r>
      <w:r w:rsidR="00663886">
        <w:rPr>
          <w:rFonts w:eastAsia="Times New Roman" w:cs="Arial"/>
          <w:color w:val="000000"/>
          <w:lang w:eastAsia="fr-FR"/>
        </w:rPr>
        <w:t>.</w:t>
      </w:r>
    </w:p>
    <w:p w:rsidR="00114682" w:rsidRPr="00BA282A" w:rsidRDefault="00114682" w:rsidP="00BD7855">
      <w:pPr>
        <w:spacing w:after="0" w:line="240" w:lineRule="auto"/>
        <w:jc w:val="both"/>
        <w:textAlignment w:val="baseline"/>
        <w:rPr>
          <w:rFonts w:eastAsia="Times New Roman" w:cs="Times New Roman"/>
          <w:sz w:val="24"/>
          <w:szCs w:val="24"/>
          <w:lang w:eastAsia="fr-FR"/>
        </w:rPr>
      </w:pPr>
    </w:p>
    <w:p w:rsidR="00BA282A" w:rsidRDefault="00BA282A" w:rsidP="00BD7855">
      <w:pPr>
        <w:pStyle w:val="Paragraphedeliste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="Arial"/>
          <w:color w:val="00B050"/>
          <w:lang w:eastAsia="fr-FR"/>
        </w:rPr>
      </w:pPr>
      <w:r w:rsidRPr="00BD7855">
        <w:rPr>
          <w:rFonts w:eastAsia="Times New Roman" w:cs="Arial"/>
          <w:color w:val="00B050"/>
          <w:lang w:eastAsia="fr-FR"/>
        </w:rPr>
        <w:t>réaction d’un acide avec l’eau</w:t>
      </w:r>
    </w:p>
    <w:p w:rsidR="009E2B0E" w:rsidRPr="009E2B0E" w:rsidRDefault="009E2B0E" w:rsidP="009E2B0E">
      <w:pPr>
        <w:spacing w:after="0" w:line="240" w:lineRule="auto"/>
        <w:jc w:val="both"/>
        <w:textAlignment w:val="baseline"/>
        <w:rPr>
          <w:rFonts w:eastAsia="Times New Roman" w:cs="Arial"/>
          <w:lang w:eastAsia="fr-FR"/>
        </w:rPr>
      </w:pPr>
      <w:r w:rsidRPr="009E2B0E">
        <w:rPr>
          <w:rFonts w:eastAsia="Times New Roman" w:cs="Arial"/>
          <w:lang w:eastAsia="fr-FR"/>
        </w:rPr>
        <w:t>Ré</w:t>
      </w:r>
      <w:r w:rsidR="00D60589">
        <w:rPr>
          <w:rFonts w:eastAsia="Times New Roman" w:cs="Arial"/>
          <w:lang w:eastAsia="fr-FR"/>
        </w:rPr>
        <w:t xml:space="preserve">action acido-basique avec l’eau. </w:t>
      </w:r>
      <w:r w:rsidR="00D60589" w:rsidRPr="00D60589">
        <w:rPr>
          <w:rFonts w:eastAsia="Times New Roman" w:cs="Arial"/>
          <w:b/>
          <w:color w:val="FFC000"/>
          <w:lang w:eastAsia="fr-FR"/>
        </w:rPr>
        <w:t>PWP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E2B0E" w:rsidRPr="009E2B0E" w:rsidTr="009E2B0E">
        <w:tc>
          <w:tcPr>
            <w:tcW w:w="2265" w:type="dxa"/>
          </w:tcPr>
          <w:p w:rsidR="009E2B0E" w:rsidRPr="009E2B0E" w:rsidRDefault="009E2B0E" w:rsidP="009E2B0E">
            <w:pPr>
              <w:jc w:val="both"/>
              <w:textAlignment w:val="baseline"/>
              <w:rPr>
                <w:rFonts w:eastAsia="Times New Roman" w:cs="Arial"/>
                <w:lang w:eastAsia="fr-FR"/>
              </w:rPr>
            </w:pPr>
            <w:r w:rsidRPr="009E2B0E">
              <w:rPr>
                <w:rFonts w:eastAsia="Times New Roman" w:cs="Arial"/>
                <w:lang w:eastAsia="fr-FR"/>
              </w:rPr>
              <w:t>AH</w:t>
            </w:r>
          </w:p>
        </w:tc>
        <w:tc>
          <w:tcPr>
            <w:tcW w:w="2265" w:type="dxa"/>
          </w:tcPr>
          <w:p w:rsidR="009E2B0E" w:rsidRPr="009E2B0E" w:rsidRDefault="009E2B0E" w:rsidP="009E2B0E">
            <w:pPr>
              <w:jc w:val="both"/>
              <w:textAlignment w:val="baseline"/>
              <w:rPr>
                <w:rFonts w:eastAsia="Times New Roman" w:cs="Arial"/>
                <w:lang w:eastAsia="fr-FR"/>
              </w:rPr>
            </w:pPr>
            <w:r w:rsidRPr="009E2B0E">
              <w:rPr>
                <w:rFonts w:eastAsia="Times New Roman" w:cs="Arial"/>
                <w:lang w:eastAsia="fr-FR"/>
              </w:rPr>
              <w:t>H20</w:t>
            </w:r>
          </w:p>
        </w:tc>
        <w:tc>
          <w:tcPr>
            <w:tcW w:w="2266" w:type="dxa"/>
          </w:tcPr>
          <w:p w:rsidR="009E2B0E" w:rsidRPr="009E2B0E" w:rsidRDefault="009E2B0E" w:rsidP="009E2B0E">
            <w:pPr>
              <w:jc w:val="both"/>
              <w:textAlignment w:val="baseline"/>
              <w:rPr>
                <w:rFonts w:eastAsia="Times New Roman" w:cs="Arial"/>
                <w:lang w:eastAsia="fr-FR"/>
              </w:rPr>
            </w:pPr>
            <w:r w:rsidRPr="009E2B0E">
              <w:rPr>
                <w:rFonts w:eastAsia="Times New Roman" w:cs="Arial"/>
                <w:lang w:eastAsia="fr-FR"/>
              </w:rPr>
              <w:t>A-</w:t>
            </w:r>
          </w:p>
        </w:tc>
        <w:tc>
          <w:tcPr>
            <w:tcW w:w="2266" w:type="dxa"/>
          </w:tcPr>
          <w:p w:rsidR="009E2B0E" w:rsidRPr="009E2B0E" w:rsidRDefault="009E2B0E" w:rsidP="009E2B0E">
            <w:pPr>
              <w:jc w:val="both"/>
              <w:textAlignment w:val="baseline"/>
              <w:rPr>
                <w:rFonts w:eastAsia="Times New Roman" w:cs="Arial"/>
                <w:lang w:eastAsia="fr-FR"/>
              </w:rPr>
            </w:pPr>
            <w:r w:rsidRPr="009E2B0E">
              <w:rPr>
                <w:rFonts w:eastAsia="Times New Roman" w:cs="Arial"/>
                <w:lang w:eastAsia="fr-FR"/>
              </w:rPr>
              <w:t>H3O+</w:t>
            </w:r>
          </w:p>
        </w:tc>
      </w:tr>
      <w:tr w:rsidR="009E2B0E" w:rsidRPr="009E2B0E" w:rsidTr="009E2B0E">
        <w:tc>
          <w:tcPr>
            <w:tcW w:w="2265" w:type="dxa"/>
          </w:tcPr>
          <w:p w:rsidR="009E2B0E" w:rsidRPr="009E2B0E" w:rsidRDefault="009E2B0E" w:rsidP="009E2B0E">
            <w:pPr>
              <w:jc w:val="both"/>
              <w:textAlignment w:val="baseline"/>
              <w:rPr>
                <w:rFonts w:eastAsia="Times New Roman" w:cs="Arial"/>
                <w:lang w:eastAsia="fr-FR"/>
              </w:rPr>
            </w:pPr>
            <w:r w:rsidRPr="009E2B0E">
              <w:rPr>
                <w:rFonts w:eastAsia="Times New Roman" w:cs="Arial"/>
                <w:lang w:eastAsia="fr-FR"/>
              </w:rPr>
              <w:t xml:space="preserve">Co </w:t>
            </w:r>
          </w:p>
        </w:tc>
        <w:tc>
          <w:tcPr>
            <w:tcW w:w="2265" w:type="dxa"/>
          </w:tcPr>
          <w:p w:rsidR="009E2B0E" w:rsidRPr="009E2B0E" w:rsidRDefault="009E2B0E" w:rsidP="009E2B0E">
            <w:pPr>
              <w:jc w:val="both"/>
              <w:textAlignment w:val="baseline"/>
              <w:rPr>
                <w:rFonts w:eastAsia="Times New Roman" w:cs="Arial"/>
                <w:lang w:eastAsia="fr-FR"/>
              </w:rPr>
            </w:pPr>
            <w:r>
              <w:rPr>
                <w:rFonts w:eastAsia="Times New Roman" w:cs="Arial"/>
                <w:lang w:eastAsia="fr-FR"/>
              </w:rPr>
              <w:t>excès</w:t>
            </w:r>
          </w:p>
        </w:tc>
        <w:tc>
          <w:tcPr>
            <w:tcW w:w="2266" w:type="dxa"/>
          </w:tcPr>
          <w:p w:rsidR="009E2B0E" w:rsidRPr="009E2B0E" w:rsidRDefault="009E2B0E" w:rsidP="009E2B0E">
            <w:pPr>
              <w:jc w:val="both"/>
              <w:textAlignment w:val="baseline"/>
              <w:rPr>
                <w:rFonts w:eastAsia="Times New Roman" w:cs="Arial"/>
                <w:lang w:eastAsia="fr-FR"/>
              </w:rPr>
            </w:pPr>
            <w:r>
              <w:rPr>
                <w:rFonts w:eastAsia="Times New Roman" w:cs="Arial"/>
                <w:lang w:eastAsia="fr-FR"/>
              </w:rPr>
              <w:t>0</w:t>
            </w:r>
          </w:p>
        </w:tc>
        <w:tc>
          <w:tcPr>
            <w:tcW w:w="2266" w:type="dxa"/>
          </w:tcPr>
          <w:p w:rsidR="009E2B0E" w:rsidRPr="009E2B0E" w:rsidRDefault="009E2B0E" w:rsidP="009E2B0E">
            <w:pPr>
              <w:jc w:val="both"/>
              <w:textAlignment w:val="baseline"/>
              <w:rPr>
                <w:rFonts w:eastAsia="Times New Roman" w:cs="Arial"/>
                <w:lang w:eastAsia="fr-FR"/>
              </w:rPr>
            </w:pPr>
            <w:r>
              <w:rPr>
                <w:rFonts w:eastAsia="Times New Roman" w:cs="Arial"/>
                <w:lang w:eastAsia="fr-FR"/>
              </w:rPr>
              <w:t>0</w:t>
            </w:r>
          </w:p>
        </w:tc>
      </w:tr>
      <w:tr w:rsidR="009E2B0E" w:rsidTr="009E2B0E">
        <w:tc>
          <w:tcPr>
            <w:tcW w:w="2265" w:type="dxa"/>
          </w:tcPr>
          <w:p w:rsidR="009E2B0E" w:rsidRPr="009E2B0E" w:rsidRDefault="009E2B0E" w:rsidP="009E2B0E">
            <w:pPr>
              <w:jc w:val="both"/>
              <w:textAlignment w:val="baseline"/>
              <w:rPr>
                <w:rFonts w:eastAsia="Times New Roman" w:cs="Arial"/>
                <w:lang w:eastAsia="fr-FR"/>
              </w:rPr>
            </w:pPr>
            <w:r w:rsidRPr="009E2B0E">
              <w:rPr>
                <w:rFonts w:eastAsia="Times New Roman" w:cs="Arial"/>
                <w:lang w:eastAsia="fr-FR"/>
              </w:rPr>
              <w:t>Co - x</w:t>
            </w:r>
          </w:p>
        </w:tc>
        <w:tc>
          <w:tcPr>
            <w:tcW w:w="2265" w:type="dxa"/>
          </w:tcPr>
          <w:p w:rsidR="009E2B0E" w:rsidRDefault="009E2B0E" w:rsidP="009E2B0E">
            <w:pPr>
              <w:jc w:val="both"/>
              <w:textAlignment w:val="baseline"/>
              <w:rPr>
                <w:rFonts w:eastAsia="Times New Roman" w:cs="Arial"/>
                <w:color w:val="00B050"/>
                <w:lang w:eastAsia="fr-FR"/>
              </w:rPr>
            </w:pPr>
            <w:r w:rsidRPr="009E2B0E">
              <w:rPr>
                <w:rFonts w:eastAsia="Times New Roman" w:cs="Arial"/>
                <w:lang w:eastAsia="fr-FR"/>
              </w:rPr>
              <w:t>excès</w:t>
            </w:r>
          </w:p>
        </w:tc>
        <w:tc>
          <w:tcPr>
            <w:tcW w:w="2266" w:type="dxa"/>
          </w:tcPr>
          <w:p w:rsidR="009E2B0E" w:rsidRPr="009E2B0E" w:rsidRDefault="009E2B0E" w:rsidP="009E2B0E">
            <w:pPr>
              <w:jc w:val="both"/>
              <w:textAlignment w:val="baseline"/>
              <w:rPr>
                <w:rFonts w:eastAsia="Times New Roman" w:cs="Arial"/>
                <w:lang w:eastAsia="fr-FR"/>
              </w:rPr>
            </w:pPr>
            <w:r>
              <w:rPr>
                <w:rFonts w:eastAsia="Times New Roman" w:cs="Arial"/>
                <w:lang w:eastAsia="fr-FR"/>
              </w:rPr>
              <w:t>x</w:t>
            </w:r>
          </w:p>
        </w:tc>
        <w:tc>
          <w:tcPr>
            <w:tcW w:w="2266" w:type="dxa"/>
          </w:tcPr>
          <w:p w:rsidR="009E2B0E" w:rsidRPr="009E2B0E" w:rsidRDefault="009E2B0E" w:rsidP="009E2B0E">
            <w:pPr>
              <w:jc w:val="both"/>
              <w:textAlignment w:val="baseline"/>
              <w:rPr>
                <w:rFonts w:eastAsia="Times New Roman" w:cs="Arial"/>
                <w:lang w:eastAsia="fr-FR"/>
              </w:rPr>
            </w:pPr>
            <w:r>
              <w:rPr>
                <w:rFonts w:eastAsia="Times New Roman" w:cs="Arial"/>
                <w:lang w:eastAsia="fr-FR"/>
              </w:rPr>
              <w:t>x</w:t>
            </w:r>
          </w:p>
        </w:tc>
      </w:tr>
    </w:tbl>
    <w:p w:rsidR="009E2B0E" w:rsidRPr="00EA6842" w:rsidRDefault="00EA6842" w:rsidP="009E2B0E">
      <w:pPr>
        <w:spacing w:after="0" w:line="240" w:lineRule="auto"/>
        <w:jc w:val="both"/>
        <w:textAlignment w:val="baseline"/>
        <w:rPr>
          <w:rFonts w:eastAsia="Times New Roman" w:cs="Arial"/>
          <w:lang w:eastAsia="fr-FR"/>
        </w:rPr>
      </w:pPr>
      <w:r w:rsidRPr="00EA6842">
        <w:rPr>
          <w:rFonts w:eastAsia="Times New Roman" w:cs="Arial"/>
          <w:lang w:eastAsia="fr-FR"/>
        </w:rPr>
        <w:t>pH = -</w:t>
      </w:r>
      <w:proofErr w:type="gramStart"/>
      <w:r w:rsidRPr="00EA6842">
        <w:rPr>
          <w:rFonts w:eastAsia="Times New Roman" w:cs="Arial"/>
          <w:lang w:eastAsia="fr-FR"/>
        </w:rPr>
        <w:t>log[</w:t>
      </w:r>
      <w:proofErr w:type="gramEnd"/>
      <w:r w:rsidRPr="00EA6842">
        <w:rPr>
          <w:rFonts w:eastAsia="Times New Roman" w:cs="Arial"/>
          <w:lang w:eastAsia="fr-FR"/>
        </w:rPr>
        <w:t>H3O+] = -log(x). Donc pH dicté par la même formule pour tous les acides dans l’eau</w:t>
      </w:r>
      <w:r>
        <w:rPr>
          <w:rFonts w:eastAsia="Times New Roman" w:cs="Arial"/>
          <w:lang w:eastAsia="fr-FR"/>
        </w:rPr>
        <w:t xml:space="preserve"> mais : </w:t>
      </w:r>
    </w:p>
    <w:p w:rsidR="00BA282A" w:rsidRDefault="00EA6842" w:rsidP="00EA6842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lang w:eastAsia="fr-FR"/>
        </w:rPr>
      </w:pPr>
      <w:proofErr w:type="spellStart"/>
      <w:r w:rsidRPr="00C23A86">
        <w:rPr>
          <w:rFonts w:eastAsia="Times New Roman" w:cs="Arial"/>
          <w:b/>
          <w:color w:val="0070C0"/>
          <w:lang w:eastAsia="fr-FR"/>
        </w:rPr>
        <w:t>Exp</w:t>
      </w:r>
      <w:proofErr w:type="spellEnd"/>
      <w:r w:rsidR="00C23A86">
        <w:rPr>
          <w:rFonts w:eastAsia="Times New Roman" w:cs="Arial"/>
          <w:b/>
          <w:color w:val="0070C0"/>
          <w:lang w:eastAsia="fr-FR"/>
        </w:rPr>
        <w:t> </w:t>
      </w:r>
      <w:r w:rsidR="00C23A86">
        <w:rPr>
          <w:rFonts w:eastAsia="Times New Roman" w:cs="Arial"/>
          <w:color w:val="0070C0"/>
          <w:lang w:eastAsia="fr-FR"/>
        </w:rPr>
        <w:t xml:space="preserve">: </w:t>
      </w:r>
      <w:r w:rsidR="00BA282A" w:rsidRPr="00BA282A">
        <w:rPr>
          <w:rFonts w:eastAsia="Times New Roman" w:cs="Arial"/>
          <w:color w:val="000000"/>
          <w:lang w:eastAsia="fr-FR"/>
        </w:rPr>
        <w:t xml:space="preserve">on met HNO3 et CH3COOH en </w:t>
      </w:r>
      <w:r w:rsidR="006D6385" w:rsidRPr="00BD7855">
        <w:rPr>
          <w:rFonts w:eastAsia="Times New Roman" w:cs="Arial"/>
          <w:color w:val="000000"/>
          <w:lang w:eastAsia="fr-FR"/>
        </w:rPr>
        <w:t>même</w:t>
      </w:r>
      <w:r w:rsidR="00BA282A" w:rsidRPr="00BA282A">
        <w:rPr>
          <w:rFonts w:eastAsia="Times New Roman" w:cs="Arial"/>
          <w:color w:val="000000"/>
          <w:lang w:eastAsia="fr-FR"/>
        </w:rPr>
        <w:t xml:space="preserve"> concentration dans l’eau : on </w:t>
      </w:r>
      <w:r>
        <w:rPr>
          <w:rFonts w:eastAsia="Times New Roman" w:cs="Arial"/>
          <w:color w:val="000000"/>
          <w:lang w:eastAsia="fr-FR"/>
        </w:rPr>
        <w:t xml:space="preserve">obtient deux pH </w:t>
      </w:r>
      <w:r w:rsidR="00D60589">
        <w:rPr>
          <w:rFonts w:eastAsia="Times New Roman" w:cs="Arial"/>
          <w:color w:val="000000"/>
          <w:lang w:eastAsia="fr-FR"/>
        </w:rPr>
        <w:t>différents</w:t>
      </w:r>
      <w:r>
        <w:rPr>
          <w:rFonts w:eastAsia="Times New Roman" w:cs="Arial"/>
          <w:color w:val="000000"/>
          <w:lang w:eastAsia="fr-FR"/>
        </w:rPr>
        <w:t xml:space="preserve"> : la formule est bonne dans un cas mais pas dans l’autre : en fait il existe deux familles : acides forts et acides faibles dans l’eau. </w:t>
      </w:r>
    </w:p>
    <w:p w:rsidR="00D60589" w:rsidRPr="00D60589" w:rsidRDefault="00D60589" w:rsidP="00EA6842">
      <w:pPr>
        <w:spacing w:after="0" w:line="240" w:lineRule="auto"/>
        <w:jc w:val="both"/>
        <w:textAlignment w:val="baseline"/>
        <w:rPr>
          <w:rFonts w:eastAsia="Times New Roman" w:cs="Arial"/>
          <w:i/>
          <w:color w:val="000000"/>
          <w:lang w:eastAsia="fr-FR"/>
        </w:rPr>
      </w:pPr>
      <w:r w:rsidRPr="00D60589">
        <w:rPr>
          <w:rFonts w:eastAsia="Times New Roman" w:cs="Arial"/>
          <w:i/>
          <w:color w:val="000000"/>
          <w:lang w:eastAsia="fr-FR"/>
        </w:rPr>
        <w:t>Prendre 10^-2 au lieu de 10^-4</w:t>
      </w:r>
    </w:p>
    <w:p w:rsidR="00BA282A" w:rsidRPr="00BA282A" w:rsidRDefault="00BA282A" w:rsidP="00BD785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p w:rsidR="00BA282A" w:rsidRPr="00BD7855" w:rsidRDefault="00BA282A" w:rsidP="00BD7855">
      <w:pPr>
        <w:pStyle w:val="Paragraphedeliste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FF0000"/>
          <w:lang w:eastAsia="fr-FR"/>
        </w:rPr>
      </w:pPr>
      <w:r w:rsidRPr="00BD7855">
        <w:rPr>
          <w:rFonts w:eastAsia="Times New Roman" w:cs="Arial"/>
          <w:color w:val="FF0000"/>
          <w:lang w:eastAsia="fr-FR"/>
        </w:rPr>
        <w:t>Acides et bases forts dans l’eau</w:t>
      </w:r>
    </w:p>
    <w:p w:rsidR="00BA282A" w:rsidRPr="00BD7855" w:rsidRDefault="00DF10BA" w:rsidP="00BD7855">
      <w:pPr>
        <w:pStyle w:val="Paragraphedeliste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color w:val="00B050"/>
          <w:lang w:eastAsia="fr-FR"/>
        </w:rPr>
      </w:pPr>
      <w:r w:rsidRPr="00BD7855">
        <w:rPr>
          <w:rFonts w:eastAsia="Times New Roman" w:cs="Arial"/>
          <w:color w:val="00B050"/>
          <w:lang w:eastAsia="fr-FR"/>
        </w:rPr>
        <w:t>Définition</w:t>
      </w:r>
      <w:r w:rsidR="00BA282A" w:rsidRPr="00BD7855">
        <w:rPr>
          <w:rFonts w:eastAsia="Times New Roman" w:cs="Arial"/>
          <w:color w:val="00B050"/>
          <w:lang w:eastAsia="fr-FR"/>
        </w:rPr>
        <w:t xml:space="preserve"> et exemple</w:t>
      </w:r>
    </w:p>
    <w:p w:rsidR="00DF10BA" w:rsidRDefault="007F4CD9" w:rsidP="00BD7855">
      <w:pPr>
        <w:spacing w:after="0" w:line="240" w:lineRule="auto"/>
        <w:jc w:val="both"/>
        <w:textAlignment w:val="baseline"/>
        <w:rPr>
          <w:rFonts w:eastAsia="Times New Roman" w:cs="Arial"/>
          <w:lang w:eastAsia="fr-FR"/>
        </w:rPr>
      </w:pPr>
      <w:r w:rsidRPr="007F4CD9">
        <w:rPr>
          <w:rFonts w:eastAsia="Times New Roman" w:cs="Arial"/>
          <w:b/>
          <w:lang w:eastAsia="fr-FR"/>
        </w:rPr>
        <w:t>[3] p.335</w:t>
      </w:r>
      <w:r>
        <w:rPr>
          <w:rFonts w:eastAsia="Times New Roman" w:cs="Arial"/>
          <w:b/>
          <w:lang w:eastAsia="fr-FR"/>
        </w:rPr>
        <w:t xml:space="preserve"> </w:t>
      </w:r>
      <w:r>
        <w:rPr>
          <w:rFonts w:eastAsia="Times New Roman" w:cs="Arial"/>
          <w:lang w:eastAsia="fr-FR"/>
        </w:rPr>
        <w:t>Si la réaction est totale, simple flèche. Ecrire les équations pour un acide fort et une base dans l’eau. Ex : acide nitrique, chlorhydrique, sulfurique ; soude, potasse. pH pour un acide fort : - log</w:t>
      </w:r>
      <w:r w:rsidR="00787DD3">
        <w:rPr>
          <w:rFonts w:eastAsia="Times New Roman" w:cs="Arial"/>
          <w:lang w:eastAsia="fr-FR"/>
        </w:rPr>
        <w:t xml:space="preserve"> </w:t>
      </w:r>
      <w:r>
        <w:rPr>
          <w:rFonts w:eastAsia="Times New Roman" w:cs="Arial"/>
          <w:lang w:eastAsia="fr-FR"/>
        </w:rPr>
        <w:t xml:space="preserve">(c0) ; pour une base forte : </w:t>
      </w:r>
      <w:proofErr w:type="spellStart"/>
      <w:r>
        <w:rPr>
          <w:rFonts w:eastAsia="Times New Roman" w:cs="Arial"/>
          <w:lang w:eastAsia="fr-FR"/>
        </w:rPr>
        <w:t>pKe</w:t>
      </w:r>
      <w:proofErr w:type="spellEnd"/>
      <w:r>
        <w:rPr>
          <w:rFonts w:eastAsia="Times New Roman" w:cs="Arial"/>
          <w:lang w:eastAsia="fr-FR"/>
        </w:rPr>
        <w:t xml:space="preserve"> + </w:t>
      </w:r>
      <w:proofErr w:type="gramStart"/>
      <w:r>
        <w:rPr>
          <w:rFonts w:eastAsia="Times New Roman" w:cs="Arial"/>
          <w:lang w:eastAsia="fr-FR"/>
        </w:rPr>
        <w:t>log(</w:t>
      </w:r>
      <w:proofErr w:type="gramEnd"/>
      <w:r>
        <w:rPr>
          <w:rFonts w:eastAsia="Times New Roman" w:cs="Arial"/>
          <w:lang w:eastAsia="fr-FR"/>
        </w:rPr>
        <w:t xml:space="preserve">c0).  En réalité une solution d’acide fort contient des ions H3O+ et pas </w:t>
      </w:r>
      <w:r w:rsidR="00787DD3">
        <w:rPr>
          <w:rFonts w:eastAsia="Times New Roman" w:cs="Arial"/>
          <w:lang w:eastAsia="fr-FR"/>
        </w:rPr>
        <w:t xml:space="preserve">des ions de l’acide lui-même. </w:t>
      </w:r>
    </w:p>
    <w:p w:rsidR="007F4CD9" w:rsidRPr="007F4CD9" w:rsidRDefault="007F4CD9" w:rsidP="00BD7855">
      <w:pPr>
        <w:spacing w:after="0" w:line="240" w:lineRule="auto"/>
        <w:jc w:val="both"/>
        <w:textAlignment w:val="baseline"/>
        <w:rPr>
          <w:rFonts w:eastAsia="Times New Roman" w:cs="Arial"/>
          <w:lang w:eastAsia="fr-FR"/>
        </w:rPr>
      </w:pPr>
    </w:p>
    <w:p w:rsidR="00BA282A" w:rsidRPr="00BD7855" w:rsidRDefault="00BA282A" w:rsidP="00BD7855">
      <w:pPr>
        <w:pStyle w:val="Paragraphedeliste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color w:val="00B050"/>
          <w:lang w:eastAsia="fr-FR"/>
        </w:rPr>
      </w:pPr>
      <w:r w:rsidRPr="00BD7855">
        <w:rPr>
          <w:rFonts w:eastAsia="Times New Roman" w:cs="Arial"/>
          <w:color w:val="00B050"/>
          <w:lang w:eastAsia="fr-FR"/>
        </w:rPr>
        <w:t>Réaction d’un acide fort avec une base forte</w:t>
      </w:r>
    </w:p>
    <w:p w:rsidR="00BA282A" w:rsidRDefault="00787DD3" w:rsidP="00BD7855">
      <w:pPr>
        <w:spacing w:after="0" w:line="240" w:lineRule="auto"/>
        <w:jc w:val="both"/>
        <w:textAlignment w:val="baseline"/>
        <w:rPr>
          <w:rFonts w:eastAsia="Times New Roman" w:cs="Times New Roman"/>
          <w:szCs w:val="24"/>
          <w:lang w:eastAsia="fr-FR"/>
        </w:rPr>
      </w:pPr>
      <w:r w:rsidRPr="00787DD3">
        <w:rPr>
          <w:rFonts w:eastAsia="Times New Roman" w:cs="Times New Roman"/>
          <w:b/>
          <w:szCs w:val="24"/>
          <w:lang w:eastAsia="fr-FR"/>
        </w:rPr>
        <w:t>[3] p.335 et [2] p.367 ou [1] p.346</w:t>
      </w:r>
      <w:r>
        <w:rPr>
          <w:rFonts w:eastAsia="Times New Roman" w:cs="Times New Roman"/>
          <w:b/>
          <w:szCs w:val="24"/>
          <w:lang w:eastAsia="fr-FR"/>
        </w:rPr>
        <w:t xml:space="preserve">. </w:t>
      </w:r>
      <w:r w:rsidRPr="00787DD3">
        <w:rPr>
          <w:rFonts w:eastAsia="Times New Roman" w:cs="Times New Roman"/>
          <w:szCs w:val="24"/>
          <w:lang w:eastAsia="fr-FR"/>
        </w:rPr>
        <w:t>La réaction entre un acide fort et une base forte s’écrit H3O+ + HO-  -&gt; 2H2O</w:t>
      </w:r>
      <w:r>
        <w:rPr>
          <w:rFonts w:eastAsia="Times New Roman" w:cs="Times New Roman"/>
          <w:szCs w:val="24"/>
          <w:lang w:eastAsia="fr-FR"/>
        </w:rPr>
        <w:t xml:space="preserve">. C’est la réaction inverse de l’autoprotolyse de l’eau. Elle libère de l’énergie thermique, s’accompagne donc d’une élévation de la température : on dit que la réaction est exothermique. L’énergie thermique libérée par la réaction est d’autant plus grande que les quantités de matières sont élevées : Prendre des précautions pour manipuler ces substances. </w:t>
      </w:r>
    </w:p>
    <w:p w:rsidR="00BA282A" w:rsidRDefault="00787DD3" w:rsidP="00BD7855">
      <w:pPr>
        <w:spacing w:after="0" w:line="240" w:lineRule="auto"/>
        <w:jc w:val="both"/>
        <w:textAlignment w:val="baseline"/>
        <w:rPr>
          <w:rFonts w:eastAsia="Times New Roman" w:cs="Times New Roman"/>
          <w:szCs w:val="24"/>
          <w:lang w:eastAsia="fr-FR"/>
        </w:rPr>
      </w:pPr>
      <w:proofErr w:type="spellStart"/>
      <w:r w:rsidRPr="00C23A86">
        <w:rPr>
          <w:rFonts w:eastAsia="Times New Roman" w:cs="Times New Roman"/>
          <w:b/>
          <w:color w:val="0070C0"/>
          <w:szCs w:val="24"/>
          <w:lang w:eastAsia="fr-FR"/>
        </w:rPr>
        <w:t>Exp</w:t>
      </w:r>
      <w:proofErr w:type="spellEnd"/>
      <w:r w:rsidRPr="00C23A86">
        <w:rPr>
          <w:rFonts w:eastAsia="Times New Roman" w:cs="Times New Roman"/>
          <w:color w:val="0070C0"/>
          <w:szCs w:val="24"/>
          <w:lang w:eastAsia="fr-FR"/>
        </w:rPr>
        <w:t> </w:t>
      </w:r>
      <w:r>
        <w:rPr>
          <w:rFonts w:eastAsia="Times New Roman" w:cs="Times New Roman"/>
          <w:szCs w:val="24"/>
          <w:lang w:eastAsia="fr-FR"/>
        </w:rPr>
        <w:t xml:space="preserve">: Dosage de </w:t>
      </w:r>
      <w:proofErr w:type="spellStart"/>
      <w:r>
        <w:rPr>
          <w:rFonts w:eastAsia="Times New Roman" w:cs="Times New Roman"/>
          <w:szCs w:val="24"/>
          <w:lang w:eastAsia="fr-FR"/>
        </w:rPr>
        <w:t>NaOH</w:t>
      </w:r>
      <w:proofErr w:type="spellEnd"/>
      <w:r>
        <w:rPr>
          <w:rFonts w:eastAsia="Times New Roman" w:cs="Times New Roman"/>
          <w:szCs w:val="24"/>
          <w:lang w:eastAsia="fr-FR"/>
        </w:rPr>
        <w:t xml:space="preserve"> par </w:t>
      </w:r>
      <w:proofErr w:type="spellStart"/>
      <w:r>
        <w:rPr>
          <w:rFonts w:eastAsia="Times New Roman" w:cs="Times New Roman"/>
          <w:szCs w:val="24"/>
          <w:lang w:eastAsia="fr-FR"/>
        </w:rPr>
        <w:t>HCl</w:t>
      </w:r>
      <w:proofErr w:type="spellEnd"/>
      <w:r>
        <w:rPr>
          <w:rFonts w:eastAsia="Times New Roman" w:cs="Times New Roman"/>
          <w:szCs w:val="24"/>
          <w:lang w:eastAsia="fr-FR"/>
        </w:rPr>
        <w:t>.</w:t>
      </w:r>
      <w:r w:rsidR="00842046" w:rsidRPr="00842046">
        <w:rPr>
          <w:rFonts w:eastAsia="Times New Roman" w:cs="Times New Roman"/>
          <w:szCs w:val="24"/>
          <w:lang w:eastAsia="fr-FR"/>
        </w:rPr>
        <w:t xml:space="preserve"> </w:t>
      </w:r>
      <w:r w:rsidR="00842046">
        <w:rPr>
          <w:rFonts w:eastAsia="Times New Roman" w:cs="Times New Roman"/>
          <w:szCs w:val="24"/>
          <w:lang w:eastAsia="fr-FR"/>
        </w:rPr>
        <w:t xml:space="preserve">(On peut inverser la solution </w:t>
      </w:r>
      <w:proofErr w:type="spellStart"/>
      <w:r w:rsidR="00842046">
        <w:rPr>
          <w:rFonts w:eastAsia="Times New Roman" w:cs="Times New Roman"/>
          <w:szCs w:val="24"/>
          <w:lang w:eastAsia="fr-FR"/>
        </w:rPr>
        <w:t>titrante</w:t>
      </w:r>
      <w:proofErr w:type="spellEnd"/>
      <w:r w:rsidR="00842046">
        <w:rPr>
          <w:rFonts w:eastAsia="Times New Roman" w:cs="Times New Roman"/>
          <w:szCs w:val="24"/>
          <w:lang w:eastAsia="fr-FR"/>
        </w:rPr>
        <w:t xml:space="preserve"> et à titrer par rapport au protocole). </w:t>
      </w:r>
      <w:r>
        <w:rPr>
          <w:rFonts w:eastAsia="Times New Roman" w:cs="Times New Roman"/>
          <w:szCs w:val="24"/>
          <w:lang w:eastAsia="fr-FR"/>
        </w:rPr>
        <w:t xml:space="preserve"> </w:t>
      </w:r>
      <w:r w:rsidR="0070509E">
        <w:rPr>
          <w:rFonts w:eastAsia="Times New Roman" w:cs="Times New Roman"/>
          <w:szCs w:val="24"/>
          <w:lang w:eastAsia="fr-FR"/>
        </w:rPr>
        <w:t>Qualitatif avec choux rouge ; quantitatif : courbe en préparation, rajouter deux points avec le titrage. Explication de l’évolution des espèces sur la courbe, avec l’</w:t>
      </w:r>
      <w:r w:rsidR="004A3885">
        <w:rPr>
          <w:rFonts w:eastAsia="Times New Roman" w:cs="Times New Roman"/>
          <w:szCs w:val="24"/>
          <w:lang w:eastAsia="fr-FR"/>
        </w:rPr>
        <w:t>équ</w:t>
      </w:r>
      <w:bookmarkStart w:id="0" w:name="_GoBack"/>
      <w:bookmarkEnd w:id="0"/>
      <w:r w:rsidR="004A3885">
        <w:rPr>
          <w:rFonts w:eastAsia="Times New Roman" w:cs="Times New Roman"/>
          <w:szCs w:val="24"/>
          <w:lang w:eastAsia="fr-FR"/>
        </w:rPr>
        <w:t>ivalence</w:t>
      </w:r>
      <w:r w:rsidR="0070509E">
        <w:rPr>
          <w:rFonts w:eastAsia="Times New Roman" w:cs="Times New Roman"/>
          <w:szCs w:val="24"/>
          <w:lang w:eastAsia="fr-FR"/>
        </w:rPr>
        <w:t xml:space="preserve"> : on trouve </w:t>
      </w:r>
      <w:proofErr w:type="spellStart"/>
      <w:r w:rsidR="0070509E">
        <w:rPr>
          <w:rFonts w:eastAsia="Times New Roman" w:cs="Times New Roman"/>
          <w:szCs w:val="24"/>
          <w:lang w:eastAsia="fr-FR"/>
        </w:rPr>
        <w:t>cB</w:t>
      </w:r>
      <w:proofErr w:type="spellEnd"/>
      <w:r w:rsidR="0070509E">
        <w:rPr>
          <w:rFonts w:eastAsia="Times New Roman" w:cs="Times New Roman"/>
          <w:szCs w:val="24"/>
          <w:lang w:eastAsia="fr-FR"/>
        </w:rPr>
        <w:t xml:space="preserve">. </w:t>
      </w:r>
      <w:r w:rsidR="00AF4B66" w:rsidRPr="00AF4B66">
        <w:rPr>
          <w:rFonts w:eastAsia="Times New Roman" w:cs="Times New Roman"/>
          <w:b/>
          <w:color w:val="FFC000"/>
          <w:szCs w:val="24"/>
          <w:lang w:eastAsia="fr-FR"/>
        </w:rPr>
        <w:t>PWP</w:t>
      </w:r>
    </w:p>
    <w:p w:rsidR="004A3885" w:rsidRDefault="004A3885" w:rsidP="00BD7855">
      <w:pPr>
        <w:spacing w:after="0" w:line="240" w:lineRule="auto"/>
        <w:jc w:val="both"/>
        <w:textAlignment w:val="baseline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szCs w:val="24"/>
          <w:lang w:eastAsia="fr-FR"/>
        </w:rPr>
        <w:lastRenderedPageBreak/>
        <w:t xml:space="preserve">Revenir à l’expérience du début avec la mesure du pH. </w:t>
      </w:r>
    </w:p>
    <w:p w:rsidR="004A3885" w:rsidRDefault="004A3885" w:rsidP="00BD7855">
      <w:pPr>
        <w:spacing w:after="0" w:line="240" w:lineRule="auto"/>
        <w:jc w:val="both"/>
        <w:textAlignment w:val="baseline"/>
        <w:rPr>
          <w:rFonts w:eastAsia="Times New Roman" w:cs="Times New Roman"/>
          <w:szCs w:val="24"/>
          <w:lang w:eastAsia="fr-FR"/>
        </w:rPr>
      </w:pPr>
    </w:p>
    <w:p w:rsidR="004A3885" w:rsidRDefault="004A3885" w:rsidP="00BD7855">
      <w:pPr>
        <w:spacing w:after="0" w:line="240" w:lineRule="auto"/>
        <w:jc w:val="both"/>
        <w:textAlignment w:val="baseline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szCs w:val="24"/>
          <w:lang w:eastAsia="fr-FR"/>
        </w:rPr>
        <w:t xml:space="preserve">Il nous reste à expliquer la valeur du pH pour CH3COOH. </w:t>
      </w:r>
    </w:p>
    <w:p w:rsidR="00BA282A" w:rsidRPr="00BD7855" w:rsidRDefault="00BA282A" w:rsidP="00E913E8">
      <w:pPr>
        <w:pStyle w:val="Paragraphedeliste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FF0000"/>
          <w:lang w:eastAsia="fr-FR"/>
        </w:rPr>
      </w:pPr>
      <w:r w:rsidRPr="00BD7855">
        <w:rPr>
          <w:rFonts w:eastAsia="Times New Roman" w:cs="Arial"/>
          <w:color w:val="FF0000"/>
          <w:lang w:eastAsia="fr-FR"/>
        </w:rPr>
        <w:t>Acide et base faible dans l’eau</w:t>
      </w:r>
    </w:p>
    <w:p w:rsidR="00BA282A" w:rsidRDefault="00DF10BA" w:rsidP="00E913E8">
      <w:pPr>
        <w:pStyle w:val="Paragraphedeliste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="Arial"/>
          <w:color w:val="00B050"/>
          <w:lang w:eastAsia="fr-FR"/>
        </w:rPr>
      </w:pPr>
      <w:r w:rsidRPr="00BD7855">
        <w:rPr>
          <w:rFonts w:eastAsia="Times New Roman" w:cs="Arial"/>
          <w:color w:val="00B050"/>
          <w:lang w:eastAsia="fr-FR"/>
        </w:rPr>
        <w:t>définition</w:t>
      </w:r>
      <w:r w:rsidR="00BA282A" w:rsidRPr="00BD7855">
        <w:rPr>
          <w:rFonts w:eastAsia="Times New Roman" w:cs="Arial"/>
          <w:color w:val="00B050"/>
          <w:lang w:eastAsia="fr-FR"/>
        </w:rPr>
        <w:t xml:space="preserve"> et exemple</w:t>
      </w:r>
    </w:p>
    <w:p w:rsidR="004A3885" w:rsidRPr="004A3885" w:rsidRDefault="004A3885" w:rsidP="00E913E8">
      <w:pPr>
        <w:spacing w:after="0" w:line="240" w:lineRule="auto"/>
        <w:jc w:val="both"/>
        <w:textAlignment w:val="baseline"/>
        <w:rPr>
          <w:rFonts w:eastAsia="Times New Roman" w:cs="Arial"/>
          <w:lang w:eastAsia="fr-FR"/>
        </w:rPr>
      </w:pPr>
      <w:r w:rsidRPr="004A3885">
        <w:rPr>
          <w:rFonts w:eastAsia="Times New Roman" w:cs="Arial"/>
          <w:b/>
          <w:lang w:eastAsia="fr-FR"/>
        </w:rPr>
        <w:t>[2] p.365 et [3] p.332</w:t>
      </w:r>
      <w:r w:rsidR="00E913E8">
        <w:rPr>
          <w:rFonts w:eastAsia="Times New Roman" w:cs="Arial"/>
          <w:b/>
          <w:lang w:eastAsia="fr-FR"/>
        </w:rPr>
        <w:t>-33-34</w:t>
      </w:r>
      <w:r>
        <w:rPr>
          <w:rFonts w:eastAsia="Times New Roman" w:cs="Arial"/>
          <w:b/>
          <w:lang w:eastAsia="fr-FR"/>
        </w:rPr>
        <w:t xml:space="preserve"> </w:t>
      </w:r>
      <w:r w:rsidR="00E913E8">
        <w:rPr>
          <w:rFonts w:eastAsia="Times New Roman" w:cs="Arial"/>
          <w:lang w:eastAsia="fr-FR"/>
        </w:rPr>
        <w:t xml:space="preserve">Réaction partielle d’un acide avec l’eau : il existe un état d’équilibre. Acides faibles conjugués avec Bases faibles. Constante d’acidité Ka associée à cet équilibre. Lien avec </w:t>
      </w:r>
      <w:proofErr w:type="spellStart"/>
      <w:r w:rsidR="00E913E8">
        <w:rPr>
          <w:rFonts w:eastAsia="Times New Roman" w:cs="Arial"/>
          <w:lang w:eastAsia="fr-FR"/>
        </w:rPr>
        <w:t>pKa</w:t>
      </w:r>
      <w:proofErr w:type="spellEnd"/>
      <w:r w:rsidR="00E913E8">
        <w:rPr>
          <w:rFonts w:eastAsia="Times New Roman" w:cs="Arial"/>
          <w:lang w:eastAsia="fr-FR"/>
        </w:rPr>
        <w:t xml:space="preserve">. Ex : Acide </w:t>
      </w:r>
      <w:proofErr w:type="spellStart"/>
      <w:r w:rsidR="00E913E8">
        <w:rPr>
          <w:rFonts w:eastAsia="Times New Roman" w:cs="Arial"/>
          <w:lang w:eastAsia="fr-FR"/>
        </w:rPr>
        <w:t>éthanoique</w:t>
      </w:r>
      <w:proofErr w:type="spellEnd"/>
      <w:r w:rsidR="00E913E8">
        <w:rPr>
          <w:rFonts w:eastAsia="Times New Roman" w:cs="Arial"/>
          <w:lang w:eastAsia="fr-FR"/>
        </w:rPr>
        <w:t>, ammoniac</w:t>
      </w:r>
    </w:p>
    <w:p w:rsidR="00DF10BA" w:rsidRDefault="00E913E8" w:rsidP="00E913E8">
      <w:pPr>
        <w:spacing w:after="0" w:line="240" w:lineRule="auto"/>
        <w:jc w:val="both"/>
        <w:textAlignment w:val="baseline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Formule d’</w:t>
      </w:r>
      <w:proofErr w:type="spellStart"/>
      <w:r>
        <w:rPr>
          <w:rFonts w:eastAsia="Times New Roman" w:cs="Arial"/>
          <w:lang w:eastAsia="fr-FR"/>
        </w:rPr>
        <w:t>Handerson</w:t>
      </w:r>
      <w:proofErr w:type="spellEnd"/>
      <w:r>
        <w:rPr>
          <w:rFonts w:eastAsia="Times New Roman" w:cs="Arial"/>
          <w:lang w:eastAsia="fr-FR"/>
        </w:rPr>
        <w:t xml:space="preserve"> : domaines de prédominance. </w:t>
      </w:r>
      <w:r w:rsidRPr="00E913E8">
        <w:rPr>
          <w:rFonts w:eastAsia="Times New Roman" w:cs="Arial"/>
          <w:b/>
          <w:color w:val="FFC000"/>
          <w:lang w:eastAsia="fr-FR"/>
        </w:rPr>
        <w:t>PWP</w:t>
      </w:r>
    </w:p>
    <w:p w:rsidR="00E913E8" w:rsidRDefault="00E913E8" w:rsidP="00E913E8">
      <w:pPr>
        <w:spacing w:after="0" w:line="240" w:lineRule="auto"/>
        <w:jc w:val="both"/>
        <w:textAlignment w:val="baseline"/>
        <w:rPr>
          <w:rFonts w:eastAsia="Times New Roman" w:cs="Arial"/>
          <w:lang w:eastAsia="fr-FR"/>
        </w:rPr>
      </w:pPr>
    </w:p>
    <w:p w:rsidR="00E913E8" w:rsidRPr="00E913E8" w:rsidRDefault="00E913E8" w:rsidP="00E913E8">
      <w:pPr>
        <w:spacing w:after="0" w:line="240" w:lineRule="auto"/>
        <w:jc w:val="both"/>
        <w:textAlignment w:val="baseline"/>
        <w:rPr>
          <w:rFonts w:eastAsia="Times New Roman" w:cs="Arial"/>
          <w:color w:val="00B050"/>
          <w:lang w:eastAsia="fr-FR"/>
        </w:rPr>
      </w:pPr>
      <w:r w:rsidRPr="00E913E8">
        <w:rPr>
          <w:rFonts w:eastAsia="Times New Roman" w:cs="Arial"/>
          <w:lang w:eastAsia="fr-FR"/>
        </w:rPr>
        <w:t>On peut donc contrôler la valeur du pH</w:t>
      </w:r>
    </w:p>
    <w:p w:rsidR="00DF10BA" w:rsidRPr="00BD7855" w:rsidRDefault="00DF10BA" w:rsidP="00E913E8">
      <w:pPr>
        <w:spacing w:after="0" w:line="240" w:lineRule="auto"/>
        <w:jc w:val="both"/>
        <w:textAlignment w:val="baseline"/>
        <w:rPr>
          <w:rFonts w:eastAsia="Times New Roman" w:cs="Arial"/>
          <w:color w:val="00B050"/>
          <w:lang w:eastAsia="fr-FR"/>
        </w:rPr>
      </w:pPr>
    </w:p>
    <w:p w:rsidR="00BA282A" w:rsidRDefault="00BA282A" w:rsidP="00E913E8">
      <w:pPr>
        <w:pStyle w:val="Paragraphedeliste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="Arial"/>
          <w:color w:val="00B050"/>
          <w:lang w:eastAsia="fr-FR"/>
        </w:rPr>
      </w:pPr>
      <w:r w:rsidRPr="00BD7855">
        <w:rPr>
          <w:rFonts w:eastAsia="Times New Roman" w:cs="Arial"/>
          <w:color w:val="00B050"/>
          <w:lang w:eastAsia="fr-FR"/>
        </w:rPr>
        <w:t>Contrôle de la valeur de pH</w:t>
      </w:r>
    </w:p>
    <w:p w:rsidR="00BA282A" w:rsidRPr="00BA282A" w:rsidRDefault="00842046" w:rsidP="00842046">
      <w:pPr>
        <w:spacing w:after="0" w:line="240" w:lineRule="auto"/>
        <w:jc w:val="both"/>
        <w:textAlignment w:val="baseline"/>
        <w:rPr>
          <w:rFonts w:eastAsia="Times New Roman" w:cs="Times New Roman"/>
          <w:sz w:val="24"/>
          <w:szCs w:val="24"/>
          <w:lang w:eastAsia="fr-FR"/>
        </w:rPr>
      </w:pPr>
      <w:r w:rsidRPr="00842046">
        <w:rPr>
          <w:rFonts w:eastAsia="Times New Roman" w:cs="Arial"/>
          <w:b/>
          <w:lang w:eastAsia="fr-FR"/>
        </w:rPr>
        <w:t>[3] p.334</w:t>
      </w:r>
      <w:r>
        <w:rPr>
          <w:rFonts w:eastAsia="Times New Roman" w:cs="Arial"/>
          <w:b/>
          <w:lang w:eastAsia="fr-FR"/>
        </w:rPr>
        <w:t xml:space="preserve"> </w:t>
      </w:r>
      <w:r w:rsidRPr="00842046">
        <w:rPr>
          <w:rFonts w:eastAsia="Times New Roman" w:cs="Arial"/>
          <w:lang w:eastAsia="fr-FR"/>
        </w:rPr>
        <w:t xml:space="preserve">Ex : dans le corps il faut réguler le pH car certains composés ne fonctionnent qu’à un pH donné. </w:t>
      </w:r>
      <w:r>
        <w:rPr>
          <w:rFonts w:eastAsia="Times New Roman" w:cs="Arial"/>
          <w:lang w:eastAsia="fr-FR"/>
        </w:rPr>
        <w:t>Fonctionnement = s</w:t>
      </w:r>
      <w:r w:rsidR="00BA282A" w:rsidRPr="00BA282A">
        <w:rPr>
          <w:rFonts w:eastAsia="Times New Roman" w:cs="Arial"/>
          <w:color w:val="000000"/>
          <w:lang w:eastAsia="fr-FR"/>
        </w:rPr>
        <w:t>olution tampon</w:t>
      </w:r>
      <w:r>
        <w:rPr>
          <w:rFonts w:eastAsia="Times New Roman" w:cs="Arial"/>
          <w:color w:val="000000"/>
          <w:lang w:eastAsia="fr-FR"/>
        </w:rPr>
        <w:t xml:space="preserve">. Montrer les résultats de l’expérience de réalisation d’une solution tampon : faible variation de pH par ajout de base pour une solution tampon, grande variation pour l’eau. </w:t>
      </w:r>
    </w:p>
    <w:p w:rsidR="00BA282A" w:rsidRPr="00BA282A" w:rsidRDefault="00BA282A" w:rsidP="00E913E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p w:rsidR="00BA282A" w:rsidRPr="00BA282A" w:rsidRDefault="00BA282A" w:rsidP="00E913E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842046">
        <w:rPr>
          <w:rFonts w:eastAsia="Times New Roman" w:cs="Arial"/>
          <w:color w:val="FF0000"/>
          <w:lang w:eastAsia="fr-FR"/>
        </w:rPr>
        <w:t>CCl</w:t>
      </w:r>
      <w:proofErr w:type="spellEnd"/>
      <w:r w:rsidRPr="00BA282A">
        <w:rPr>
          <w:rFonts w:eastAsia="Times New Roman" w:cs="Arial"/>
          <w:color w:val="000000"/>
          <w:lang w:eastAsia="fr-FR"/>
        </w:rPr>
        <w:t xml:space="preserve"> : acide base correspond à un échange de proton, il existe aussi d’autres équilibres : échange d'électron, oxydo-réduction</w:t>
      </w:r>
    </w:p>
    <w:p w:rsidR="003B2067" w:rsidRDefault="003B2067" w:rsidP="00BD7855">
      <w:pPr>
        <w:spacing w:after="0" w:line="240" w:lineRule="auto"/>
        <w:jc w:val="both"/>
      </w:pPr>
    </w:p>
    <w:p w:rsidR="00D32467" w:rsidRDefault="00D32467" w:rsidP="00BD7855">
      <w:pPr>
        <w:spacing w:after="0" w:line="240" w:lineRule="auto"/>
        <w:jc w:val="both"/>
      </w:pPr>
      <w:r w:rsidRPr="00D32467">
        <w:rPr>
          <w:u w:val="single"/>
        </w:rPr>
        <w:t>Commentaires </w:t>
      </w:r>
      <w:r>
        <w:t>: Rajouter des diapos pour les manip</w:t>
      </w:r>
      <w:r w:rsidR="002B4B83">
        <w:t>s</w:t>
      </w:r>
      <w:r>
        <w:t xml:space="preserve"> (dosage) ? </w:t>
      </w:r>
    </w:p>
    <w:p w:rsidR="00F637F1" w:rsidRDefault="00F637F1" w:rsidP="00BD7855">
      <w:pPr>
        <w:spacing w:after="0" w:line="240" w:lineRule="auto"/>
        <w:jc w:val="both"/>
      </w:pPr>
    </w:p>
    <w:p w:rsidR="00F637F1" w:rsidRPr="00BD7855" w:rsidRDefault="00F637F1" w:rsidP="00BD7855">
      <w:pPr>
        <w:spacing w:after="0" w:line="240" w:lineRule="auto"/>
        <w:jc w:val="both"/>
      </w:pPr>
      <w:r>
        <w:rPr>
          <w:noProof/>
          <w:lang w:eastAsia="fr-FR"/>
        </w:rPr>
        <w:drawing>
          <wp:inline distT="0" distB="0" distL="0" distR="0">
            <wp:extent cx="6645910" cy="4696845"/>
            <wp:effectExtent l="0" t="0" r="2540" b="8890"/>
            <wp:docPr id="1" name="Image 1" descr="RÃ©sultat de recherche d'images pour &quot;making an indicator using red cabbag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making an indicator using red cabbage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7F1" w:rsidRPr="00BD7855" w:rsidSect="00EA68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FF9" w:rsidRDefault="00901FF9" w:rsidP="00BD13CB">
      <w:pPr>
        <w:spacing w:after="0" w:line="240" w:lineRule="auto"/>
      </w:pPr>
      <w:r>
        <w:separator/>
      </w:r>
    </w:p>
  </w:endnote>
  <w:endnote w:type="continuationSeparator" w:id="0">
    <w:p w:rsidR="00901FF9" w:rsidRDefault="00901FF9" w:rsidP="00BD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CB" w:rsidRDefault="00BD13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CB" w:rsidRDefault="00BD13C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CB" w:rsidRDefault="00BD13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FF9" w:rsidRDefault="00901FF9" w:rsidP="00BD13CB">
      <w:pPr>
        <w:spacing w:after="0" w:line="240" w:lineRule="auto"/>
      </w:pPr>
      <w:r>
        <w:separator/>
      </w:r>
    </w:p>
  </w:footnote>
  <w:footnote w:type="continuationSeparator" w:id="0">
    <w:p w:rsidR="00901FF9" w:rsidRDefault="00901FF9" w:rsidP="00BD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CB" w:rsidRDefault="00BD13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CB" w:rsidRDefault="00BD13CB">
    <w:pPr>
      <w:pStyle w:val="En-tte"/>
    </w:pPr>
    <w:r>
      <w:t>Alexandra d’Arco</w:t>
    </w:r>
    <w:r>
      <w:tab/>
    </w:r>
    <w:proofErr w:type="spellStart"/>
    <w:r>
      <w:t>G.Bertrand</w:t>
    </w:r>
    <w:proofErr w:type="spellEnd"/>
    <w:r>
      <w:t xml:space="preserve"> </w:t>
    </w:r>
    <w:r>
      <w:tab/>
    </w:r>
    <w:proofErr w:type="spellStart"/>
    <w:r>
      <w:t>J.Fillette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CB" w:rsidRDefault="00BD13C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B2433"/>
    <w:multiLevelType w:val="hybridMultilevel"/>
    <w:tmpl w:val="AD0E7A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5783D"/>
    <w:multiLevelType w:val="multilevel"/>
    <w:tmpl w:val="38AC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11600"/>
    <w:multiLevelType w:val="multilevel"/>
    <w:tmpl w:val="4C6C27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E621D"/>
    <w:multiLevelType w:val="hybridMultilevel"/>
    <w:tmpl w:val="72CA1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1796A"/>
    <w:multiLevelType w:val="hybridMultilevel"/>
    <w:tmpl w:val="5FBC2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F0D65"/>
    <w:multiLevelType w:val="hybridMultilevel"/>
    <w:tmpl w:val="2884A06C"/>
    <w:lvl w:ilvl="0" w:tplc="CA4E917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258FC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05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96A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03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82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3E2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801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A2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64EB7"/>
    <w:multiLevelType w:val="multilevel"/>
    <w:tmpl w:val="A558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1476E"/>
    <w:multiLevelType w:val="multilevel"/>
    <w:tmpl w:val="36DE2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A1D9C"/>
    <w:multiLevelType w:val="multilevel"/>
    <w:tmpl w:val="6C76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532281"/>
    <w:multiLevelType w:val="hybridMultilevel"/>
    <w:tmpl w:val="1F100DF4"/>
    <w:lvl w:ilvl="0" w:tplc="37506C5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53443"/>
    <w:multiLevelType w:val="multilevel"/>
    <w:tmpl w:val="7110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56377B"/>
    <w:multiLevelType w:val="hybridMultilevel"/>
    <w:tmpl w:val="2E968682"/>
    <w:lvl w:ilvl="0" w:tplc="9DF070DC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E18D3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82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5C9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1278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BA6C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14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6E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26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10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67"/>
    <w:rsid w:val="00114682"/>
    <w:rsid w:val="00197688"/>
    <w:rsid w:val="002B4B83"/>
    <w:rsid w:val="003B2067"/>
    <w:rsid w:val="00421727"/>
    <w:rsid w:val="004A3885"/>
    <w:rsid w:val="00663886"/>
    <w:rsid w:val="006D6385"/>
    <w:rsid w:val="0070509E"/>
    <w:rsid w:val="0072748F"/>
    <w:rsid w:val="00787DD3"/>
    <w:rsid w:val="007F4CD9"/>
    <w:rsid w:val="00842046"/>
    <w:rsid w:val="00901FF9"/>
    <w:rsid w:val="009E2B0E"/>
    <w:rsid w:val="00AF4B66"/>
    <w:rsid w:val="00BA282A"/>
    <w:rsid w:val="00BD13CB"/>
    <w:rsid w:val="00BD7855"/>
    <w:rsid w:val="00C23A86"/>
    <w:rsid w:val="00CC0421"/>
    <w:rsid w:val="00D32467"/>
    <w:rsid w:val="00D60589"/>
    <w:rsid w:val="00DF10BA"/>
    <w:rsid w:val="00E913E8"/>
    <w:rsid w:val="00EA6842"/>
    <w:rsid w:val="00F6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F7449-F7AF-4DCA-B710-8E57ADE2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A282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21727"/>
    <w:rPr>
      <w:color w:val="808080"/>
    </w:rPr>
  </w:style>
  <w:style w:type="table" w:styleId="Grilledutableau">
    <w:name w:val="Table Grid"/>
    <w:basedOn w:val="TableauNormal"/>
    <w:uiPriority w:val="39"/>
    <w:rsid w:val="009E2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D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13CB"/>
  </w:style>
  <w:style w:type="paragraph" w:styleId="Pieddepage">
    <w:name w:val="footer"/>
    <w:basedOn w:val="Normal"/>
    <w:link w:val="PieddepageCar"/>
    <w:uiPriority w:val="99"/>
    <w:unhideWhenUsed/>
    <w:rsid w:val="00BD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d'arco</dc:creator>
  <cp:keywords/>
  <dc:description/>
  <cp:lastModifiedBy>alexandra d'arco</cp:lastModifiedBy>
  <cp:revision>10</cp:revision>
  <cp:lastPrinted>2019-05-20T14:02:00Z</cp:lastPrinted>
  <dcterms:created xsi:type="dcterms:W3CDTF">2019-03-29T12:50:00Z</dcterms:created>
  <dcterms:modified xsi:type="dcterms:W3CDTF">2019-05-20T14:02:00Z</dcterms:modified>
</cp:coreProperties>
</file>