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456074da3e91d1c36c757f155a91a5d9575fba"/>
    <w:p>
      <w:pPr>
        <w:pStyle w:val="Heading1"/>
      </w:pPr>
      <w:r>
        <w:t xml:space="preserve">Non-Empirical Paper Types: Extraction-to-Web Bridge Specification</w:t>
      </w:r>
    </w:p>
    <w:bookmarkStart w:id="20" w:name="version-1.0-february-14-2026"/>
    <w:p>
      <w:pPr>
        <w:pStyle w:val="Heading2"/>
      </w:pPr>
      <w:r>
        <w:t xml:space="preserve">Version 1.0 — February 14, 2026</w:t>
      </w:r>
    </w:p>
    <w:bookmarkEnd w:id="20"/>
    <w:bookmarkStart w:id="21" w:name="article-eater-epistemic-infrastructure"/>
    <w:p>
      <w:pPr>
        <w:pStyle w:val="Heading2"/>
      </w:pPr>
      <w:r>
        <w:t xml:space="preserve">Article Eater Epistemic Infrastructure</w:t>
      </w:r>
    </w:p>
    <w:p>
      <w:r>
        <w:pict>
          <v:rect style="width:0;height:1.5pt" o:hralign="center" o:hrstd="t" o:hr="t"/>
        </w:pict>
      </w:r>
    </w:p>
    <w:bookmarkEnd w:id="21"/>
    <w:bookmarkEnd w:id="22"/>
    <w:bookmarkStart w:id="26" w:name="part-i-the-problem-and-its-consequences"/>
    <w:p>
      <w:pPr>
        <w:pStyle w:val="Heading1"/>
      </w:pPr>
      <w:r>
        <w:t xml:space="preserve">PART I: THE PROBLEM AND ITS CONSEQUENCES</w:t>
      </w:r>
    </w:p>
    <w:bookmarkStart w:id="23" w:name="the-current-gap"/>
    <w:p>
      <w:pPr>
        <w:pStyle w:val="Heading2"/>
      </w:pPr>
      <w:r>
        <w:t xml:space="preserve">1.1 The Current Gap</w:t>
      </w:r>
    </w:p>
    <w:p>
      <w:pPr>
        <w:pStyle w:val="FirstParagraph"/>
      </w:pPr>
      <w:r>
        <w:t xml:space="preserve">Article Eater has 15 extraction template families with detailed schemas specifying what to extract from each paper type. It also has a web-of-belief architecture with typed nodes, typed edges, coherence scoring, and BN assembly. What it lacks is a formal bridge specification: for each non-empirical paper type, what web objects does the extraction produce, and how do those objects participate in the web’s epistemic machinery?</w:t>
      </w:r>
    </w:p>
    <w:p>
      <w:pPr>
        <w:pStyle w:val="BodyText"/>
      </w:pPr>
      <w:r>
        <w:t xml:space="preserve">The consequence: approximately half of processed PDFs produce no usable claims. The extraction pipeline was designed around an implicit model — paper = empirical study = {Methods, Results, causal claims with effect sizes} — that captures only one of the 15 template families. The other 14 families contain precisely the connective tissue that makes the web of belief more than a glorified effect-size database.</w:t>
      </w:r>
    </w:p>
    <w:bookmarkEnd w:id="23"/>
    <w:bookmarkStart w:id="24" w:name="X0a2c15860fbfd55a39041329741c6bb975fc0a1"/>
    <w:p>
      <w:pPr>
        <w:pStyle w:val="Heading2"/>
      </w:pPr>
      <w:r>
        <w:t xml:space="preserve">1.2 Why Non-Empirical Papers Are More Valuable Per Paper Than Empirical Papers</w:t>
      </w:r>
    </w:p>
    <w:p>
      <w:pPr>
        <w:pStyle w:val="FirstParagraph"/>
      </w:pPr>
      <w:r>
        <w:t xml:space="preserve">Consider what different paper types contribute to a Quinean web:</w:t>
      </w:r>
    </w:p>
    <w:p>
      <w:pPr>
        <w:pStyle w:val="BodyText"/>
      </w:pPr>
      <w:r>
        <w:t xml:space="preserve">An</w:t>
      </w:r>
      <w:r>
        <w:t xml:space="preserve"> </w:t>
      </w:r>
      <w:r>
        <w:rPr>
          <w:bCs/>
          <w:b/>
        </w:rPr>
        <w:t xml:space="preserve">empirical paper</w:t>
      </w:r>
      <w:r>
        <w:t xml:space="preserve"> </w:t>
      </w:r>
      <w:r>
        <w:t xml:space="preserve">contributes 3–8 claim nodes with metadata. Each node connects to a small local neighborhood — the theory it tests, the method it uses, the other studies it replicates or contradicts. Important, but structurally local.</w:t>
      </w:r>
    </w:p>
    <w:p>
      <w:pPr>
        <w:pStyle w:val="BodyText"/>
      </w:pPr>
      <w:r>
        <w:t xml:space="preserve">A</w:t>
      </w:r>
      <w:r>
        <w:t xml:space="preserve"> </w:t>
      </w:r>
      <w:r>
        <w:rPr>
          <w:bCs/>
          <w:b/>
        </w:rPr>
        <w:t xml:space="preserve">review paper</w:t>
      </w:r>
      <w:r>
        <w:t xml:space="preserve"> </w:t>
      </w:r>
      <w:r>
        <w:t xml:space="preserve">contributes something categorically different: it proposes inferential structure.</w:t>
      </w:r>
      <w:r>
        <w:t xml:space="preserve"> </w:t>
      </w:r>
      <w:r>
        <w:t xml:space="preserve">“</w:t>
      </w:r>
      <w:r>
        <w:t xml:space="preserve">Finding A from Lab X, Finding B from Lab Y, and Finding C from Lab Z — which looked unrelated — are actually connected because they all instantiate Mechanism M.</w:t>
      </w:r>
      <w:r>
        <w:t xml:space="preserve">”</w:t>
      </w:r>
      <w:r>
        <w:t xml:space="preserve"> </w:t>
      </w:r>
      <w:r>
        <w:t xml:space="preserve">That’s a set of bridge warrants, coherence links, and theoretical derivation edges connecting dozens of existing nodes. One review paper can be worth more to the web’s inferential structure than twenty empirical studies.</w:t>
      </w:r>
    </w:p>
    <w:p>
      <w:pPr>
        <w:pStyle w:val="BodyText"/>
      </w:pPr>
      <w:r>
        <w:t xml:space="preserve">A</w:t>
      </w:r>
      <w:r>
        <w:t xml:space="preserve"> </w:t>
      </w:r>
      <w:r>
        <w:rPr>
          <w:bCs/>
          <w:b/>
        </w:rPr>
        <w:t xml:space="preserve">theoretical paper</w:t>
      </w:r>
      <w:r>
        <w:t xml:space="preserve"> </w:t>
      </w:r>
      <w:r>
        <w:t xml:space="preserve">contributes proposed causal architectures — the templates against which empirical findings are evaluated. Without these, the BN has nodes but no principled way to determine edge direction.</w:t>
      </w:r>
    </w:p>
    <w:p>
      <w:pPr>
        <w:pStyle w:val="BodyText"/>
      </w:pPr>
      <w:r>
        <w:t xml:space="preserve">A</w:t>
      </w:r>
      <w:r>
        <w:t xml:space="preserve"> </w:t>
      </w:r>
      <w:r>
        <w:rPr>
          <w:bCs/>
          <w:b/>
        </w:rPr>
        <w:t xml:space="preserve">methodological critique</w:t>
      </w:r>
      <w:r>
        <w:t xml:space="preserve"> </w:t>
      </w:r>
      <w:r>
        <w:t xml:space="preserve">contributes validity assessments that propagate across the web, downgrading the confidence of every study using the criticized method.</w:t>
      </w:r>
    </w:p>
    <w:p>
      <w:pPr>
        <w:pStyle w:val="BodyText"/>
      </w:pPr>
      <w:r>
        <w:t xml:space="preserve">A</w:t>
      </w:r>
      <w:r>
        <w:t xml:space="preserve"> </w:t>
      </w:r>
      <w:r>
        <w:rPr>
          <w:bCs/>
          <w:b/>
        </w:rPr>
        <w:t xml:space="preserve">conceptual framework</w:t>
      </w:r>
      <w:r>
        <w:t xml:space="preserve"> </w:t>
      </w:r>
      <w:r>
        <w:t xml:space="preserve">contributes the taxonomy — the shared vocabulary that determines whether two claims are about the same construct or different ones.</w:t>
      </w:r>
    </w:p>
    <w:p>
      <w:pPr>
        <w:pStyle w:val="BodyText"/>
      </w:pPr>
      <w:r>
        <w:t xml:space="preserve">None of these currently enter the web. The web is flying blind.</w:t>
      </w:r>
    </w:p>
    <w:bookmarkEnd w:id="24"/>
    <w:bookmarkStart w:id="25" w:name="what-this-specification-does"/>
    <w:p>
      <w:pPr>
        <w:pStyle w:val="Heading2"/>
      </w:pPr>
      <w:r>
        <w:t xml:space="preserve">1.3 What This Specification Does</w:t>
      </w:r>
    </w:p>
    <w:p>
      <w:pPr>
        <w:pStyle w:val="FirstParagraph"/>
      </w:pPr>
      <w:r>
        <w:t xml:space="preserve">For each of the 15 template families, this document specifies:</w:t>
      </w:r>
    </w:p>
    <w:p>
      <w:pPr>
        <w:numPr>
          <w:ilvl w:val="0"/>
          <w:numId w:val="1001"/>
        </w:numPr>
        <w:pStyle w:val="Compact"/>
      </w:pPr>
      <w:r>
        <w:rPr>
          <w:bCs/>
          <w:b/>
        </w:rPr>
        <w:t xml:space="preserve">Web node types</w:t>
      </w:r>
      <w:r>
        <w:t xml:space="preserve"> </w:t>
      </w:r>
      <w:r>
        <w:t xml:space="preserve">produced (extending the current EMPIRICAL_FINDING type)</w:t>
      </w:r>
    </w:p>
    <w:p>
      <w:pPr>
        <w:numPr>
          <w:ilvl w:val="0"/>
          <w:numId w:val="1001"/>
        </w:numPr>
        <w:pStyle w:val="Compact"/>
      </w:pPr>
      <w:r>
        <w:rPr>
          <w:bCs/>
          <w:b/>
        </w:rPr>
        <w:t xml:space="preserve">Edge types</w:t>
      </w:r>
      <w:r>
        <w:t xml:space="preserve"> </w:t>
      </w:r>
      <w:r>
        <w:t xml:space="preserve">connecting those nodes to the rest of the web</w:t>
      </w:r>
    </w:p>
    <w:p>
      <w:pPr>
        <w:numPr>
          <w:ilvl w:val="0"/>
          <w:numId w:val="1001"/>
        </w:numPr>
        <w:pStyle w:val="Compact"/>
      </w:pPr>
      <w:r>
        <w:rPr>
          <w:bCs/>
          <w:b/>
        </w:rPr>
        <w:t xml:space="preserve">Entrenchment dynamics</w:t>
      </w:r>
      <w:r>
        <w:t xml:space="preserve"> </w:t>
      </w:r>
      <w:r>
        <w:t xml:space="preserve">— how each node type gains and loses confidence</w:t>
      </w:r>
    </w:p>
    <w:p>
      <w:pPr>
        <w:numPr>
          <w:ilvl w:val="0"/>
          <w:numId w:val="1001"/>
        </w:numPr>
        <w:pStyle w:val="Compact"/>
      </w:pPr>
      <w:r>
        <w:rPr>
          <w:bCs/>
          <w:b/>
        </w:rPr>
        <w:t xml:space="preserve">BN participation</w:t>
      </w:r>
      <w:r>
        <w:t xml:space="preserve"> </w:t>
      </w:r>
      <w:r>
        <w:t xml:space="preserve">— whether and how each node type enters the Bayesian network</w:t>
      </w:r>
    </w:p>
    <w:p>
      <w:pPr>
        <w:numPr>
          <w:ilvl w:val="0"/>
          <w:numId w:val="1001"/>
        </w:numPr>
        <w:pStyle w:val="Compact"/>
      </w:pPr>
      <w:r>
        <w:rPr>
          <w:bCs/>
          <w:b/>
        </w:rPr>
        <w:t xml:space="preserve">Tier 2 interaction</w:t>
      </w:r>
      <w:r>
        <w:t xml:space="preserve"> </w:t>
      </w:r>
      <w:r>
        <w:t xml:space="preserve">— how each node type interacts with the epistemic monitoring framework</w:t>
      </w:r>
    </w:p>
    <w:p>
      <w:pPr>
        <w:numPr>
          <w:ilvl w:val="0"/>
          <w:numId w:val="1001"/>
        </w:numPr>
        <w:pStyle w:val="Compact"/>
      </w:pPr>
      <w:r>
        <w:rPr>
          <w:bCs/>
          <w:b/>
        </w:rPr>
        <w:t xml:space="preserve">Extraction-to-web field mapping</w:t>
      </w:r>
      <w:r>
        <w:t xml:space="preserve"> </w:t>
      </w:r>
      <w:r>
        <w:t xml:space="preserve">— the concrete contract between template output and web ingestion</w:t>
      </w:r>
    </w:p>
    <w:p>
      <w:r>
        <w:pict>
          <v:rect style="width:0;height:1.5pt" o:hralign="center" o:hrstd="t" o:hr="t"/>
        </w:pict>
      </w:r>
    </w:p>
    <w:bookmarkEnd w:id="25"/>
    <w:bookmarkEnd w:id="26"/>
    <w:bookmarkStart w:id="35" w:name="part-ii-expanded-node-type-taxonomy"/>
    <w:p>
      <w:pPr>
        <w:pStyle w:val="Heading1"/>
      </w:pPr>
      <w:r>
        <w:t xml:space="preserve">PART II: EXPANDED NODE TYPE TAXONOMY</w:t>
      </w:r>
    </w:p>
    <w:bookmarkStart w:id="27" w:name="current-state"/>
    <w:p>
      <w:pPr>
        <w:pStyle w:val="Heading2"/>
      </w:pPr>
      <w:r>
        <w:t xml:space="preserve">2.1 Current State</w:t>
      </w:r>
    </w:p>
    <w:p>
      <w:pPr>
        <w:pStyle w:val="FirstParagraph"/>
      </w:pPr>
      <w:r>
        <w:t xml:space="preserve">The web currently has one effective node type:</w:t>
      </w:r>
      <w:r>
        <w:t xml:space="preserve"> </w:t>
      </w:r>
      <w:r>
        <w:rPr>
          <w:rStyle w:val="VerbatimChar"/>
        </w:rPr>
        <w:t xml:space="preserve">EMPIRICAL_FINDING</w:t>
      </w:r>
      <w:r>
        <w:t xml:space="preserve"> </w:t>
      </w:r>
      <w:r>
        <w:t xml:space="preserve">— a causal or associational claim extracted from an empirical study, carrying study design metadata, effect sizes, and statistical results.</w:t>
      </w:r>
    </w:p>
    <w:bookmarkEnd w:id="27"/>
    <w:bookmarkStart w:id="33" w:name="Xb33a28640abe77f9f165251c4eeae0eec50583e"/>
    <w:p>
      <w:pPr>
        <w:pStyle w:val="Heading2"/>
      </w:pPr>
      <w:r>
        <w:t xml:space="preserve">2.2 Proposed Node Types (12 types organized in 5 families)</w:t>
      </w:r>
    </w:p>
    <w:bookmarkStart w:id="28" w:name="family-a-evidence-nodes-carry-data"/>
    <w:p>
      <w:pPr>
        <w:pStyle w:val="Heading3"/>
      </w:pPr>
      <w:r>
        <w:t xml:space="preserve">Family A: Evidence Nodes (carry data)</w:t>
      </w:r>
    </w:p>
    <w:tbl>
      <w:tblPr>
        <w:tblStyle w:val="Table"/>
        <w:tblW w:type="pct" w:w="5000"/>
        <w:tblLook w:firstRow="1" w:lastRow="0" w:firstColumn="0" w:lastColumn="0" w:noHBand="0" w:noVBand="0" w:val="0020"/>
        <w:jc w:val="start"/>
      </w:tblPr>
      <w:tblGrid>
        <w:gridCol w:w="2124"/>
        <w:gridCol w:w="3283"/>
        <w:gridCol w:w="2511"/>
      </w:tblGrid>
      <w:tr>
        <w:trPr>
          <w:tblHeader w:val="true"/>
        </w:trPr>
        <w:tc>
          <w:tcPr/>
          <w:p>
            <w:pPr>
              <w:pStyle w:val="Compact"/>
              <w:jc w:val="left"/>
            </w:pPr>
            <w:r>
              <w:t xml:space="preserve">Node Type</w:t>
            </w:r>
          </w:p>
        </w:tc>
        <w:tc>
          <w:tcPr/>
          <w:p>
            <w:pPr>
              <w:pStyle w:val="Compact"/>
              <w:jc w:val="left"/>
            </w:pPr>
            <w:r>
              <w:t xml:space="preserve">Source Templates</w:t>
            </w:r>
          </w:p>
        </w:tc>
        <w:tc>
          <w:tcPr/>
          <w:p>
            <w:pPr>
              <w:pStyle w:val="Compact"/>
              <w:jc w:val="left"/>
            </w:pPr>
            <w:r>
              <w:t xml:space="preserve">Description</w:t>
            </w:r>
          </w:p>
        </w:tc>
      </w:tr>
      <w:tr>
        <w:tc>
          <w:tcPr/>
          <w:p>
            <w:pPr>
              <w:pStyle w:val="Compact"/>
              <w:jc w:val="left"/>
            </w:pPr>
            <w:r>
              <w:rPr>
                <w:rStyle w:val="VerbatimChar"/>
              </w:rPr>
              <w:t xml:space="preserve">EMPIRICAL_FINDING</w:t>
            </w:r>
          </w:p>
        </w:tc>
        <w:tc>
          <w:tcPr/>
          <w:p>
            <w:pPr>
              <w:pStyle w:val="Compact"/>
              <w:jc w:val="left"/>
            </w:pPr>
            <w:r>
              <w:t xml:space="preserve">empirical_v2, observational_field, case_study</w:t>
            </w:r>
          </w:p>
        </w:tc>
        <w:tc>
          <w:tcPr/>
          <w:p>
            <w:pPr>
              <w:pStyle w:val="Compact"/>
              <w:jc w:val="left"/>
            </w:pPr>
            <w:r>
              <w:t xml:space="preserve">Single-study finding with design metadata. EXISTING TYPE.</w:t>
            </w:r>
          </w:p>
        </w:tc>
      </w:tr>
      <w:tr>
        <w:tc>
          <w:tcPr/>
          <w:p>
            <w:pPr>
              <w:pStyle w:val="Compact"/>
              <w:jc w:val="left"/>
            </w:pPr>
            <w:r>
              <w:rPr>
                <w:rStyle w:val="VerbatimChar"/>
              </w:rPr>
              <w:t xml:space="preserve">SYNTHESIS_CONCLUSION</w:t>
            </w:r>
          </w:p>
        </w:tc>
        <w:tc>
          <w:tcPr/>
          <w:p>
            <w:pPr>
              <w:pStyle w:val="Compact"/>
              <w:jc w:val="left"/>
            </w:pPr>
            <w:r>
              <w:t xml:space="preserve">meta_analysis, systematic_review</w:t>
            </w:r>
          </w:p>
        </w:tc>
        <w:tc>
          <w:tcPr/>
          <w:p>
            <w:pPr>
              <w:pStyle w:val="Compact"/>
              <w:jc w:val="left"/>
            </w:pPr>
            <w:r>
              <w:t xml:space="preserve">Aggregated finding across multiple studies. Higher-order evidence.</w:t>
            </w:r>
          </w:p>
        </w:tc>
      </w:tr>
      <w:tr>
        <w:tc>
          <w:tcPr/>
          <w:p>
            <w:pPr>
              <w:pStyle w:val="Compact"/>
              <w:jc w:val="left"/>
            </w:pPr>
            <w:r>
              <w:rPr>
                <w:rStyle w:val="VerbatimChar"/>
              </w:rPr>
              <w:t xml:space="preserve">QUALITATIVE_FINDING</w:t>
            </w:r>
          </w:p>
        </w:tc>
        <w:tc>
          <w:tcPr/>
          <w:p>
            <w:pPr>
              <w:pStyle w:val="Compact"/>
              <w:jc w:val="left"/>
            </w:pPr>
            <w:r>
              <w:t xml:space="preserve">interview_study, ethnographic, grounded_theory, phenomenological</w:t>
            </w:r>
          </w:p>
        </w:tc>
        <w:tc>
          <w:tcPr/>
          <w:p>
            <w:pPr>
              <w:pStyle w:val="Compact"/>
              <w:jc w:val="left"/>
            </w:pPr>
            <w:r>
              <w:t xml:space="preserve">Theme, pattern, or experiential structure from qualitative research.</w:t>
            </w:r>
          </w:p>
        </w:tc>
      </w:tr>
    </w:tbl>
    <w:bookmarkEnd w:id="28"/>
    <w:bookmarkStart w:id="29" w:name="Xbe014cda67153c350ab112e38c94216cc6de456"/>
    <w:p>
      <w:pPr>
        <w:pStyle w:val="Heading3"/>
      </w:pPr>
      <w:r>
        <w:t xml:space="preserve">Family B: Structural Nodes (organize the web)</w:t>
      </w:r>
    </w:p>
    <w:tbl>
      <w:tblPr>
        <w:tblStyle w:val="Table"/>
        <w:tblW w:type="pct" w:w="5000"/>
        <w:tblLook w:firstRow="1" w:lastRow="0" w:firstColumn="0" w:lastColumn="0" w:noHBand="0" w:noVBand="0" w:val="0020"/>
        <w:jc w:val="start"/>
      </w:tblPr>
      <w:tblGrid>
        <w:gridCol w:w="2124"/>
        <w:gridCol w:w="3283"/>
        <w:gridCol w:w="2511"/>
      </w:tblGrid>
      <w:tr>
        <w:trPr>
          <w:tblHeader w:val="true"/>
        </w:trPr>
        <w:tc>
          <w:tcPr/>
          <w:p>
            <w:pPr>
              <w:pStyle w:val="Compact"/>
              <w:jc w:val="left"/>
            </w:pPr>
            <w:r>
              <w:t xml:space="preserve">Node Type</w:t>
            </w:r>
          </w:p>
        </w:tc>
        <w:tc>
          <w:tcPr/>
          <w:p>
            <w:pPr>
              <w:pStyle w:val="Compact"/>
              <w:jc w:val="left"/>
            </w:pPr>
            <w:r>
              <w:t xml:space="preserve">Source Templates</w:t>
            </w:r>
          </w:p>
        </w:tc>
        <w:tc>
          <w:tcPr/>
          <w:p>
            <w:pPr>
              <w:pStyle w:val="Compact"/>
              <w:jc w:val="left"/>
            </w:pPr>
            <w:r>
              <w:t xml:space="preserve">Description</w:t>
            </w:r>
          </w:p>
        </w:tc>
      </w:tr>
      <w:tr>
        <w:tc>
          <w:tcPr/>
          <w:p>
            <w:pPr>
              <w:pStyle w:val="Compact"/>
              <w:jc w:val="left"/>
            </w:pPr>
            <w:r>
              <w:rPr>
                <w:rStyle w:val="VerbatimChar"/>
              </w:rPr>
              <w:t xml:space="preserve">THEORETICAL_PROPOSITION</w:t>
            </w:r>
          </w:p>
        </w:tc>
        <w:tc>
          <w:tcPr/>
          <w:p>
            <w:pPr>
              <w:pStyle w:val="Compact"/>
              <w:jc w:val="left"/>
            </w:pPr>
            <w:r>
              <w:t xml:space="preserve">theoretical</w:t>
            </w:r>
          </w:p>
        </w:tc>
        <w:tc>
          <w:tcPr/>
          <w:p>
            <w:pPr>
              <w:pStyle w:val="Compact"/>
              <w:jc w:val="left"/>
            </w:pPr>
            <w:r>
              <w:t xml:space="preserve">Proposed causal relationship or mechanism, derived from a theoretical framework.</w:t>
            </w:r>
          </w:p>
        </w:tc>
      </w:tr>
      <w:tr>
        <w:tc>
          <w:tcPr/>
          <w:p>
            <w:pPr>
              <w:pStyle w:val="Compact"/>
              <w:jc w:val="left"/>
            </w:pPr>
            <w:r>
              <w:rPr>
                <w:rStyle w:val="VerbatimChar"/>
              </w:rPr>
              <w:t xml:space="preserve">DERIVED_HYPOTHESIS</w:t>
            </w:r>
          </w:p>
        </w:tc>
        <w:tc>
          <w:tcPr/>
          <w:p>
            <w:pPr>
              <w:pStyle w:val="Compact"/>
              <w:jc w:val="left"/>
            </w:pPr>
            <w:r>
              <w:t xml:space="preserve">theoretical, conceptual_framework</w:t>
            </w:r>
          </w:p>
        </w:tc>
        <w:tc>
          <w:tcPr/>
          <w:p>
            <w:pPr>
              <w:pStyle w:val="Compact"/>
              <w:jc w:val="left"/>
            </w:pPr>
            <w:r>
              <w:t xml:space="preserve">Testable prediction derived from a proposition. Links to confirming/disconfirming evidence.</w:t>
            </w:r>
          </w:p>
        </w:tc>
      </w:tr>
      <w:tr>
        <w:tc>
          <w:tcPr/>
          <w:p>
            <w:pPr>
              <w:pStyle w:val="Compact"/>
              <w:jc w:val="left"/>
            </w:pPr>
            <w:r>
              <w:rPr>
                <w:rStyle w:val="VerbatimChar"/>
              </w:rPr>
              <w:t xml:space="preserve">CONCEPTUAL_DEFINITION</w:t>
            </w:r>
          </w:p>
        </w:tc>
        <w:tc>
          <w:tcPr/>
          <w:p>
            <w:pPr>
              <w:pStyle w:val="Compact"/>
              <w:jc w:val="left"/>
            </w:pPr>
            <w:r>
              <w:t xml:space="preserve">conceptual_framework, theoretical</w:t>
            </w:r>
          </w:p>
        </w:tc>
        <w:tc>
          <w:tcPr/>
          <w:p>
            <w:pPr>
              <w:pStyle w:val="Compact"/>
              <w:jc w:val="left"/>
            </w:pPr>
            <w:r>
              <w:t xml:space="preserve">Definition of a construct, term, or distinction. Feeds taxonomy/harmonization.</w:t>
            </w:r>
          </w:p>
        </w:tc>
      </w:tr>
      <w:tr>
        <w:tc>
          <w:tcPr/>
          <w:p>
            <w:pPr>
              <w:pStyle w:val="Compact"/>
              <w:jc w:val="left"/>
            </w:pPr>
            <w:r>
              <w:rPr>
                <w:rStyle w:val="VerbatimChar"/>
              </w:rPr>
              <w:t xml:space="preserve">CONCEPTUAL_CONSTRAINT</w:t>
            </w:r>
          </w:p>
        </w:tc>
        <w:tc>
          <w:tcPr/>
          <w:p>
            <w:pPr>
              <w:pStyle w:val="Compact"/>
              <w:jc w:val="left"/>
            </w:pPr>
            <w:r>
              <w:t xml:space="preserve">conceptual_framework</w:t>
            </w:r>
          </w:p>
        </w:tc>
        <w:tc>
          <w:tcPr/>
          <w:p>
            <w:pPr>
              <w:pStyle w:val="Compact"/>
              <w:jc w:val="left"/>
            </w:pPr>
            <w:r>
              <w:t xml:space="preserve">A</w:t>
            </w:r>
            <w:r>
              <w:t xml:space="preserve"> </w:t>
            </w:r>
            <w:r>
              <w:t xml:space="preserve">“</w:t>
            </w:r>
            <w:r>
              <w:t xml:space="preserve">must-not-conflate</w:t>
            </w:r>
            <w:r>
              <w:t xml:space="preserve">”</w:t>
            </w:r>
            <w:r>
              <w:t xml:space="preserve"> </w:t>
            </w:r>
            <w:r>
              <w:t xml:space="preserve">rule: two things that look similar but must be distinguished.</w:t>
            </w:r>
          </w:p>
        </w:tc>
      </w:tr>
    </w:tbl>
    <w:bookmarkEnd w:id="29"/>
    <w:bookmarkStart w:id="30" w:name="Xa37354bf36604bd6d62034f96f299cdba3c929d"/>
    <w:p>
      <w:pPr>
        <w:pStyle w:val="Heading3"/>
      </w:pPr>
      <w:r>
        <w:t xml:space="preserve">Family C: Interpretive Nodes (carry expert judgment)</w:t>
      </w:r>
    </w:p>
    <w:tbl>
      <w:tblPr>
        <w:tblStyle w:val="Table"/>
        <w:tblW w:type="pct" w:w="5000"/>
        <w:tblLook w:firstRow="1" w:lastRow="0" w:firstColumn="0" w:lastColumn="0" w:noHBand="0" w:noVBand="0" w:val="0020"/>
        <w:jc w:val="start"/>
      </w:tblPr>
      <w:tblGrid>
        <w:gridCol w:w="2124"/>
        <w:gridCol w:w="3283"/>
        <w:gridCol w:w="2511"/>
      </w:tblGrid>
      <w:tr>
        <w:trPr>
          <w:tblHeader w:val="true"/>
        </w:trPr>
        <w:tc>
          <w:tcPr/>
          <w:p>
            <w:pPr>
              <w:pStyle w:val="Compact"/>
              <w:jc w:val="left"/>
            </w:pPr>
            <w:r>
              <w:t xml:space="preserve">Node Type</w:t>
            </w:r>
          </w:p>
        </w:tc>
        <w:tc>
          <w:tcPr/>
          <w:p>
            <w:pPr>
              <w:pStyle w:val="Compact"/>
              <w:jc w:val="left"/>
            </w:pPr>
            <w:r>
              <w:t xml:space="preserve">Source Templates</w:t>
            </w:r>
          </w:p>
        </w:tc>
        <w:tc>
          <w:tcPr/>
          <w:p>
            <w:pPr>
              <w:pStyle w:val="Compact"/>
              <w:jc w:val="left"/>
            </w:pPr>
            <w:r>
              <w:t xml:space="preserve">Description</w:t>
            </w:r>
          </w:p>
        </w:tc>
      </w:tr>
      <w:tr>
        <w:tc>
          <w:tcPr/>
          <w:p>
            <w:pPr>
              <w:pStyle w:val="Compact"/>
              <w:jc w:val="left"/>
            </w:pPr>
            <w:r>
              <w:rPr>
                <w:rStyle w:val="VerbatimChar"/>
              </w:rPr>
              <w:t xml:space="preserve">EXPERT_SYNTHESIS</w:t>
            </w:r>
          </w:p>
        </w:tc>
        <w:tc>
          <w:tcPr/>
          <w:p>
            <w:pPr>
              <w:pStyle w:val="Compact"/>
              <w:jc w:val="left"/>
            </w:pPr>
            <w:r>
              <w:t xml:space="preserve">narrative_review, thought_piece</w:t>
            </w:r>
          </w:p>
        </w:tc>
        <w:tc>
          <w:tcPr/>
          <w:p>
            <w:pPr>
              <w:pStyle w:val="Compact"/>
              <w:jc w:val="left"/>
            </w:pPr>
            <w:r>
              <w:t xml:space="preserve">Expert interpretation of a body of evidence. Lower confidence than SYNTHESIS_CONCLUSION because selection is non-systematic.</w:t>
            </w:r>
          </w:p>
        </w:tc>
      </w:tr>
      <w:tr>
        <w:tc>
          <w:tcPr/>
          <w:p>
            <w:pPr>
              <w:pStyle w:val="Compact"/>
              <w:jc w:val="left"/>
            </w:pPr>
            <w:r>
              <w:rPr>
                <w:rStyle w:val="VerbatimChar"/>
              </w:rPr>
              <w:t xml:space="preserve">METHODOLOGICAL_CRITIQUE</w:t>
            </w:r>
          </w:p>
        </w:tc>
        <w:tc>
          <w:tcPr/>
          <w:p>
            <w:pPr>
              <w:pStyle w:val="Compact"/>
              <w:jc w:val="left"/>
            </w:pPr>
            <w:r>
              <w:t xml:space="preserve">thought_piece, narrative_review, systematic_review</w:t>
            </w:r>
          </w:p>
        </w:tc>
        <w:tc>
          <w:tcPr/>
          <w:p>
            <w:pPr>
              <w:pStyle w:val="Compact"/>
              <w:jc w:val="left"/>
            </w:pPr>
            <w:r>
              <w:t xml:space="preserve">Argument that a method, paradigm, or finding is flawed. Propagates validity penalties.</w:t>
            </w:r>
          </w:p>
        </w:tc>
      </w:tr>
    </w:tbl>
    <w:bookmarkEnd w:id="30"/>
    <w:bookmarkStart w:id="31" w:name="family-d-gap-nodes-mark-whats-missing"/>
    <w:p>
      <w:pPr>
        <w:pStyle w:val="Heading3"/>
      </w:pPr>
      <w:r>
        <w:t xml:space="preserve">Family D: Gap Nodes (mark what’s missing)</w:t>
      </w:r>
    </w:p>
    <w:tbl>
      <w:tblPr>
        <w:tblStyle w:val="Table"/>
        <w:tblW w:type="pct" w:w="5000"/>
        <w:tblLook w:firstRow="1" w:lastRow="0" w:firstColumn="0" w:lastColumn="0" w:noHBand="0" w:noVBand="0" w:val="0020"/>
        <w:jc w:val="start"/>
      </w:tblPr>
      <w:tblGrid>
        <w:gridCol w:w="2124"/>
        <w:gridCol w:w="3283"/>
        <w:gridCol w:w="2511"/>
      </w:tblGrid>
      <w:tr>
        <w:trPr>
          <w:tblHeader w:val="true"/>
        </w:trPr>
        <w:tc>
          <w:tcPr/>
          <w:p>
            <w:pPr>
              <w:pStyle w:val="Compact"/>
              <w:jc w:val="left"/>
            </w:pPr>
            <w:r>
              <w:t xml:space="preserve">Node Type</w:t>
            </w:r>
          </w:p>
        </w:tc>
        <w:tc>
          <w:tcPr/>
          <w:p>
            <w:pPr>
              <w:pStyle w:val="Compact"/>
              <w:jc w:val="left"/>
            </w:pPr>
            <w:r>
              <w:t xml:space="preserve">Source Templates</w:t>
            </w:r>
          </w:p>
        </w:tc>
        <w:tc>
          <w:tcPr/>
          <w:p>
            <w:pPr>
              <w:pStyle w:val="Compact"/>
              <w:jc w:val="left"/>
            </w:pPr>
            <w:r>
              <w:t xml:space="preserve">Description</w:t>
            </w:r>
          </w:p>
        </w:tc>
      </w:tr>
      <w:tr>
        <w:tc>
          <w:tcPr/>
          <w:p>
            <w:pPr>
              <w:pStyle w:val="Compact"/>
              <w:jc w:val="left"/>
            </w:pPr>
            <w:r>
              <w:rPr>
                <w:rStyle w:val="VerbatimChar"/>
              </w:rPr>
              <w:t xml:space="preserve">KNOWLEDGE_GAP</w:t>
            </w:r>
          </w:p>
        </w:tc>
        <w:tc>
          <w:tcPr/>
          <w:p>
            <w:pPr>
              <w:pStyle w:val="Compact"/>
              <w:jc w:val="left"/>
            </w:pPr>
            <w:r>
              <w:t xml:space="preserve">narrative_review, systematic_review, meta_analysis</w:t>
            </w:r>
          </w:p>
        </w:tc>
        <w:tc>
          <w:tcPr/>
          <w:p>
            <w:pPr>
              <w:pStyle w:val="Compact"/>
              <w:jc w:val="left"/>
            </w:pPr>
            <w:r>
              <w:t xml:space="preserve">Identified gap in the evidence. High VOI signal for future search/research.</w:t>
            </w:r>
          </w:p>
        </w:tc>
      </w:tr>
    </w:tbl>
    <w:bookmarkEnd w:id="31"/>
    <w:bookmarkStart w:id="32" w:name="family-e-meta-nodes-organize-other-nodes"/>
    <w:p>
      <w:pPr>
        <w:pStyle w:val="Heading3"/>
      </w:pPr>
      <w:r>
        <w:t xml:space="preserve">Family E: Meta-Nodes (organize other nodes)</w:t>
      </w:r>
    </w:p>
    <w:tbl>
      <w:tblPr>
        <w:tblStyle w:val="Table"/>
        <w:tblW w:type="pct" w:w="5000"/>
        <w:tblLook w:firstRow="1" w:lastRow="0" w:firstColumn="0" w:lastColumn="0" w:noHBand="0" w:noVBand="0" w:val="0020"/>
        <w:jc w:val="start"/>
      </w:tblPr>
      <w:tblGrid>
        <w:gridCol w:w="2124"/>
        <w:gridCol w:w="3283"/>
        <w:gridCol w:w="2511"/>
      </w:tblGrid>
      <w:tr>
        <w:trPr>
          <w:tblHeader w:val="true"/>
        </w:trPr>
        <w:tc>
          <w:tcPr/>
          <w:p>
            <w:pPr>
              <w:pStyle w:val="Compact"/>
              <w:jc w:val="left"/>
            </w:pPr>
            <w:r>
              <w:t xml:space="preserve">Node Type</w:t>
            </w:r>
          </w:p>
        </w:tc>
        <w:tc>
          <w:tcPr/>
          <w:p>
            <w:pPr>
              <w:pStyle w:val="Compact"/>
              <w:jc w:val="left"/>
            </w:pPr>
            <w:r>
              <w:t xml:space="preserve">Source Templates</w:t>
            </w:r>
          </w:p>
        </w:tc>
        <w:tc>
          <w:tcPr/>
          <w:p>
            <w:pPr>
              <w:pStyle w:val="Compact"/>
              <w:jc w:val="left"/>
            </w:pPr>
            <w:r>
              <w:t xml:space="preserve">Description</w:t>
            </w:r>
          </w:p>
        </w:tc>
      </w:tr>
      <w:tr>
        <w:tc>
          <w:tcPr/>
          <w:p>
            <w:pPr>
              <w:pStyle w:val="Compact"/>
              <w:jc w:val="left"/>
            </w:pPr>
            <w:r>
              <w:rPr>
                <w:rStyle w:val="VerbatimChar"/>
              </w:rPr>
              <w:t xml:space="preserve">FRAMEWORK_STRUCTURE</w:t>
            </w:r>
          </w:p>
        </w:tc>
        <w:tc>
          <w:tcPr/>
          <w:p>
            <w:pPr>
              <w:pStyle w:val="Compact"/>
              <w:jc w:val="left"/>
            </w:pPr>
            <w:r>
              <w:t xml:space="preserve">conceptual_framework</w:t>
            </w:r>
          </w:p>
        </w:tc>
        <w:tc>
          <w:tcPr/>
          <w:p>
            <w:pPr>
              <w:pStyle w:val="Compact"/>
              <w:jc w:val="left"/>
            </w:pPr>
            <w:r>
              <w:t xml:space="preserve">Organizational schema (taxonomy, typology, classification system). Not a claim — a way of organizing claims.</w:t>
            </w:r>
          </w:p>
        </w:tc>
      </w:tr>
      <w:tr>
        <w:tc>
          <w:tcPr/>
          <w:p>
            <w:pPr>
              <w:pStyle w:val="Compact"/>
              <w:jc w:val="left"/>
            </w:pPr>
            <w:r>
              <w:rPr>
                <w:rStyle w:val="VerbatimChar"/>
              </w:rPr>
              <w:t xml:space="preserve">BRIDGE_WARRANT</w:t>
            </w:r>
          </w:p>
        </w:tc>
        <w:tc>
          <w:tcPr/>
          <w:p>
            <w:pPr>
              <w:pStyle w:val="Compact"/>
              <w:jc w:val="left"/>
            </w:pPr>
            <w:r>
              <w:t xml:space="preserve">theoretical, narrative_review</w:t>
            </w:r>
          </w:p>
        </w:tc>
        <w:tc>
          <w:tcPr/>
          <w:p>
            <w:pPr>
              <w:pStyle w:val="Compact"/>
              <w:jc w:val="left"/>
            </w:pPr>
            <w:r>
              <w:t xml:space="preserve">Explicit link licensing transfer from one domain/level to another (e.g.,</w:t>
            </w:r>
            <w:r>
              <w:t xml:space="preserve"> </w:t>
            </w:r>
            <w:r>
              <w:t xml:space="preserve">“</w:t>
            </w:r>
            <w:r>
              <w:t xml:space="preserve">neural finding X supports architectural recommendation Y because Z</w:t>
            </w:r>
            <w:r>
              <w:t xml:space="preserve">”</w:t>
            </w:r>
            <w:r>
              <w:t xml:space="preserve">). EXISTING TYPE, now produced by more sources.</w:t>
            </w:r>
          </w:p>
        </w:tc>
      </w:tr>
    </w:tbl>
    <w:bookmarkEnd w:id="32"/>
    <w:bookmarkEnd w:id="33"/>
    <w:bookmarkStart w:id="34" w:name="node-type-properties"/>
    <w:p>
      <w:pPr>
        <w:pStyle w:val="Heading2"/>
      </w:pPr>
      <w:r>
        <w:t xml:space="preserve">2.3 Node Type Properties</w:t>
      </w:r>
    </w:p>
    <w:p>
      <w:pPr>
        <w:pStyle w:val="FirstParagraph"/>
      </w:pPr>
      <w:r>
        <w:t xml:space="preserve">Each node type carries different metadata and participates differently in web computations:</w:t>
      </w:r>
    </w:p>
    <w:tbl>
      <w:tblPr>
        <w:tblStyle w:val="Table"/>
        <w:tblW w:type="pct" w:w="5000"/>
        <w:tblLook w:firstRow="1" w:lastRow="0" w:firstColumn="0" w:lastColumn="0" w:noHBand="0" w:noVBand="0" w:val="0020"/>
        <w:jc w:val="start"/>
      </w:tblPr>
      <w:tblGrid>
        <w:gridCol w:w="957"/>
        <w:gridCol w:w="1392"/>
        <w:gridCol w:w="1566"/>
        <w:gridCol w:w="1914"/>
        <w:gridCol w:w="1740"/>
        <w:gridCol w:w="348"/>
      </w:tblGrid>
      <w:tr>
        <w:trPr>
          <w:tblHeader w:val="true"/>
        </w:trPr>
        <w:tc>
          <w:tcPr/>
          <w:p>
            <w:pPr>
              <w:pStyle w:val="Compact"/>
              <w:jc w:val="left"/>
            </w:pPr>
            <w:r>
              <w:t xml:space="preserve">Node Type</w:t>
            </w:r>
          </w:p>
        </w:tc>
        <w:tc>
          <w:tcPr/>
          <w:p>
            <w:pPr>
              <w:pStyle w:val="Compact"/>
              <w:jc w:val="left"/>
            </w:pPr>
            <w:r>
              <w:t xml:space="preserve">Has Effect Size</w:t>
            </w:r>
          </w:p>
        </w:tc>
        <w:tc>
          <w:tcPr/>
          <w:p>
            <w:pPr>
              <w:pStyle w:val="Compact"/>
              <w:jc w:val="left"/>
            </w:pPr>
            <w:r>
              <w:t xml:space="preserve">Has Study Design</w:t>
            </w:r>
          </w:p>
        </w:tc>
        <w:tc>
          <w:tcPr/>
          <w:p>
            <w:pPr>
              <w:pStyle w:val="Compact"/>
              <w:jc w:val="left"/>
            </w:pPr>
            <w:r>
              <w:t xml:space="preserve">Has Argument Structure</w:t>
            </w:r>
          </w:p>
        </w:tc>
        <w:tc>
          <w:tcPr/>
          <w:p>
            <w:pPr>
              <w:pStyle w:val="Compact"/>
              <w:jc w:val="left"/>
            </w:pPr>
            <w:r>
              <w:t xml:space="preserve">Entrenchment Source</w:t>
            </w:r>
          </w:p>
        </w:tc>
        <w:tc>
          <w:tcPr/>
          <w:p>
            <w:pPr>
              <w:pStyle w:val="Compact"/>
              <w:jc w:val="left"/>
            </w:pPr>
            <w:r>
              <w:t xml:space="preserve">BN Eligible</w:t>
            </w:r>
          </w:p>
        </w:tc>
      </w:tr>
      <w:tr>
        <w:tc>
          <w:tcPr/>
          <w:p>
            <w:pPr>
              <w:pStyle w:val="Compact"/>
              <w:jc w:val="left"/>
            </w:pPr>
            <w:r>
              <w:t xml:space="preserve">EMPIRICAL_FINDING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Optional</w:t>
            </w:r>
          </w:p>
        </w:tc>
        <w:tc>
          <w:tcPr/>
          <w:p>
            <w:pPr>
              <w:pStyle w:val="Compact"/>
              <w:jc w:val="left"/>
            </w:pPr>
            <w:r>
              <w:t xml:space="preserve">Direct evidence + coherence</w:t>
            </w:r>
          </w:p>
        </w:tc>
        <w:tc>
          <w:tcPr/>
          <w:p>
            <w:pPr>
              <w:pStyle w:val="Compact"/>
              <w:jc w:val="left"/>
            </w:pPr>
            <w:r>
              <w:t xml:space="preserve">Yes</w:t>
            </w:r>
          </w:p>
        </w:tc>
      </w:tr>
      <w:tr>
        <w:tc>
          <w:tcPr/>
          <w:p>
            <w:pPr>
              <w:pStyle w:val="Compact"/>
              <w:jc w:val="left"/>
            </w:pPr>
            <w:r>
              <w:t xml:space="preserve">SYNTHESIS_CONCLUSION</w:t>
            </w:r>
          </w:p>
        </w:tc>
        <w:tc>
          <w:tcPr/>
          <w:p>
            <w:pPr>
              <w:pStyle w:val="Compact"/>
              <w:jc w:val="left"/>
            </w:pPr>
            <w:r>
              <w:t xml:space="preserve">Pooled</w:t>
            </w:r>
          </w:p>
        </w:tc>
        <w:tc>
          <w:tcPr/>
          <w:p>
            <w:pPr>
              <w:pStyle w:val="Compact"/>
              <w:jc w:val="left"/>
            </w:pPr>
            <w:r>
              <w:t xml:space="preserve">Aggregate</w:t>
            </w:r>
          </w:p>
        </w:tc>
        <w:tc>
          <w:tcPr/>
          <w:p>
            <w:pPr>
              <w:pStyle w:val="Compact"/>
              <w:jc w:val="left"/>
            </w:pPr>
            <w:r>
              <w:t xml:space="preserve">Yes</w:t>
            </w:r>
          </w:p>
        </w:tc>
        <w:tc>
          <w:tcPr/>
          <w:p>
            <w:pPr>
              <w:pStyle w:val="Compact"/>
              <w:jc w:val="left"/>
            </w:pPr>
            <w:r>
              <w:t xml:space="preserve">Included studies + coherence</w:t>
            </w:r>
          </w:p>
        </w:tc>
        <w:tc>
          <w:tcPr/>
          <w:p>
            <w:pPr>
              <w:pStyle w:val="Compact"/>
              <w:jc w:val="left"/>
            </w:pPr>
            <w:r>
              <w:t xml:space="preserve">Yes (higher weight)</w:t>
            </w:r>
          </w:p>
        </w:tc>
      </w:tr>
      <w:tr>
        <w:tc>
          <w:tcPr/>
          <w:p>
            <w:pPr>
              <w:pStyle w:val="Compact"/>
              <w:jc w:val="left"/>
            </w:pPr>
            <w:r>
              <w:t xml:space="preserve">QUALITATIVE_FINDING</w:t>
            </w:r>
          </w:p>
        </w:tc>
        <w:tc>
          <w:tcPr/>
          <w:p>
            <w:pPr>
              <w:pStyle w:val="Compact"/>
              <w:jc w:val="left"/>
            </w:pPr>
            <w:r>
              <w:t xml:space="preserve">No</w:t>
            </w:r>
          </w:p>
        </w:tc>
        <w:tc>
          <w:tcPr/>
          <w:p>
            <w:pPr>
              <w:pStyle w:val="Compact"/>
              <w:jc w:val="left"/>
            </w:pPr>
            <w:r>
              <w:t xml:space="preserve">Qualitative design</w:t>
            </w:r>
          </w:p>
        </w:tc>
        <w:tc>
          <w:tcPr/>
          <w:p>
            <w:pPr>
              <w:pStyle w:val="Compact"/>
              <w:jc w:val="left"/>
            </w:pPr>
            <w:r>
              <w:t xml:space="preserve">Yes</w:t>
            </w:r>
          </w:p>
        </w:tc>
        <w:tc>
          <w:tcPr/>
          <w:p>
            <w:pPr>
              <w:pStyle w:val="Compact"/>
              <w:jc w:val="left"/>
            </w:pPr>
            <w:r>
              <w:t xml:space="preserve">Triangulation + coherence</w:t>
            </w:r>
          </w:p>
        </w:tc>
        <w:tc>
          <w:tcPr/>
          <w:p>
            <w:pPr>
              <w:pStyle w:val="Compact"/>
              <w:jc w:val="left"/>
            </w:pPr>
            <w:r>
              <w:t xml:space="preserve">Limited (structural only)</w:t>
            </w:r>
          </w:p>
        </w:tc>
      </w:tr>
      <w:tr>
        <w:tc>
          <w:tcPr/>
          <w:p>
            <w:pPr>
              <w:pStyle w:val="Compact"/>
              <w:jc w:val="left"/>
            </w:pPr>
            <w:r>
              <w:t xml:space="preserve">THEORETICAL_PROPOSITION</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 (derivation chain)</w:t>
            </w:r>
          </w:p>
        </w:tc>
        <w:tc>
          <w:tcPr/>
          <w:p>
            <w:pPr>
              <w:pStyle w:val="Compact"/>
              <w:jc w:val="left"/>
            </w:pPr>
            <w:r>
              <w:t xml:space="preserve">Prediction accuracy + coherence</w:t>
            </w:r>
          </w:p>
        </w:tc>
        <w:tc>
          <w:tcPr/>
          <w:p>
            <w:pPr>
              <w:pStyle w:val="Compact"/>
              <w:jc w:val="left"/>
            </w:pPr>
            <w:r>
              <w:t xml:space="preserve">Yes (proposed edges)</w:t>
            </w:r>
          </w:p>
        </w:tc>
      </w:tr>
      <w:tr>
        <w:tc>
          <w:tcPr/>
          <w:p>
            <w:pPr>
              <w:pStyle w:val="Compact"/>
              <w:jc w:val="left"/>
            </w:pPr>
            <w:r>
              <w:t xml:space="preserve">DERIVED_HYPOTHESIS</w:t>
            </w:r>
          </w:p>
        </w:tc>
        <w:tc>
          <w:tcPr/>
          <w:p>
            <w:pPr>
              <w:pStyle w:val="Compact"/>
              <w:jc w:val="left"/>
            </w:pPr>
            <w:r>
              <w:t xml:space="preserve">Predicted</w:t>
            </w:r>
          </w:p>
        </w:tc>
        <w:tc>
          <w:tcPr/>
          <w:p>
            <w:pPr>
              <w:pStyle w:val="Compact"/>
              <w:jc w:val="left"/>
            </w:pPr>
            <w:r>
              <w:t xml:space="preserve">N/A</w:t>
            </w:r>
          </w:p>
        </w:tc>
        <w:tc>
          <w:tcPr/>
          <w:p>
            <w:pPr>
              <w:pStyle w:val="Compact"/>
              <w:jc w:val="left"/>
            </w:pPr>
            <w:r>
              <w:t xml:space="preserve">Yes</w:t>
            </w:r>
          </w:p>
        </w:tc>
        <w:tc>
          <w:tcPr/>
          <w:p>
            <w:pPr>
              <w:pStyle w:val="Compact"/>
              <w:jc w:val="left"/>
            </w:pPr>
            <w:r>
              <w:t xml:space="preserve">Confirmation/disconfirmation</w:t>
            </w:r>
          </w:p>
        </w:tc>
        <w:tc>
          <w:tcPr/>
          <w:p>
            <w:pPr>
              <w:pStyle w:val="Compact"/>
              <w:jc w:val="left"/>
            </w:pPr>
            <w:r>
              <w:t xml:space="preserve">Yes (prior → posterior)</w:t>
            </w:r>
          </w:p>
        </w:tc>
      </w:tr>
      <w:tr>
        <w:tc>
          <w:tcPr/>
          <w:p>
            <w:pPr>
              <w:pStyle w:val="Compact"/>
              <w:jc w:val="left"/>
            </w:pPr>
            <w:r>
              <w:t xml:space="preserve">CONCEPTUAL_DEFINITION</w:t>
            </w:r>
          </w:p>
        </w:tc>
        <w:tc>
          <w:tcPr/>
          <w:p>
            <w:pPr>
              <w:pStyle w:val="Compact"/>
              <w:jc w:val="left"/>
            </w:pPr>
            <w: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Adoption + usefulness</w:t>
            </w:r>
          </w:p>
        </w:tc>
        <w:tc>
          <w:tcPr/>
          <w:p>
            <w:pPr>
              <w:pStyle w:val="Compact"/>
              <w:jc w:val="left"/>
            </w:pPr>
            <w:r>
              <w:t xml:space="preserve">No (taxonomy)</w:t>
            </w:r>
          </w:p>
        </w:tc>
      </w:tr>
      <w:tr>
        <w:tc>
          <w:tcPr/>
          <w:p>
            <w:pPr>
              <w:pStyle w:val="Compact"/>
              <w:jc w:val="left"/>
            </w:pPr>
            <w:r>
              <w:t xml:space="preserve">CONCEPTUAL_CONSTRAINT</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c>
          <w:tcPr/>
          <w:p>
            <w:pPr>
              <w:pStyle w:val="Compact"/>
              <w:jc w:val="left"/>
            </w:pPr>
            <w:r>
              <w:t xml:space="preserve">Violations detected</w:t>
            </w:r>
          </w:p>
        </w:tc>
        <w:tc>
          <w:tcPr/>
          <w:p>
            <w:pPr>
              <w:pStyle w:val="Compact"/>
              <w:jc w:val="left"/>
            </w:pPr>
            <w:r>
              <w:t xml:space="preserve">No (validation)</w:t>
            </w:r>
          </w:p>
        </w:tc>
      </w:tr>
      <w:tr>
        <w:tc>
          <w:tcPr/>
          <w:p>
            <w:pPr>
              <w:pStyle w:val="Compact"/>
              <w:jc w:val="left"/>
            </w:pPr>
            <w:r>
              <w:t xml:space="preserve">EXPERT_SYNTHESIS</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c>
          <w:tcPr/>
          <w:p>
            <w:pPr>
              <w:pStyle w:val="Compact"/>
              <w:jc w:val="left"/>
            </w:pPr>
            <w:r>
              <w:t xml:space="preserve">Author expertise + coherence</w:t>
            </w:r>
          </w:p>
        </w:tc>
        <w:tc>
          <w:tcPr/>
          <w:p>
            <w:pPr>
              <w:pStyle w:val="Compact"/>
              <w:jc w:val="left"/>
            </w:pPr>
            <w:r>
              <w:t xml:space="preserve">Limited</w:t>
            </w:r>
          </w:p>
        </w:tc>
      </w:tr>
      <w:tr>
        <w:tc>
          <w:tcPr/>
          <w:p>
            <w:pPr>
              <w:pStyle w:val="Compact"/>
              <w:jc w:val="left"/>
            </w:pPr>
            <w:r>
              <w:t xml:space="preserve">METHODOLOGICAL_CRITIQUE</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 (argumentative)</w:t>
            </w:r>
          </w:p>
        </w:tc>
        <w:tc>
          <w:tcPr/>
          <w:p>
            <w:pPr>
              <w:pStyle w:val="Compact"/>
              <w:jc w:val="left"/>
            </w:pPr>
            <w:r>
              <w:t xml:space="preserve">Argument quality + uptake</w:t>
            </w:r>
          </w:p>
        </w:tc>
        <w:tc>
          <w:tcPr/>
          <w:p>
            <w:pPr>
              <w:pStyle w:val="Compact"/>
              <w:jc w:val="left"/>
            </w:pPr>
            <w:r>
              <w:t xml:space="preserve">No (modifies others)</w:t>
            </w:r>
          </w:p>
        </w:tc>
      </w:tr>
      <w:tr>
        <w:tc>
          <w:tcPr/>
          <w:p>
            <w:pPr>
              <w:pStyle w:val="Compact"/>
              <w:jc w:val="left"/>
            </w:pPr>
            <w:r>
              <w:t xml:space="preserve">KNOWLEDGE_GAP</w:t>
            </w:r>
          </w:p>
        </w:tc>
        <w:tc>
          <w:tcPr/>
          <w:p>
            <w:pPr>
              <w:pStyle w:val="Compact"/>
              <w:jc w:val="left"/>
            </w:pPr>
            <w: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Persistence</w:t>
            </w:r>
          </w:p>
        </w:tc>
        <w:tc>
          <w:tcPr/>
          <w:p>
            <w:pPr>
              <w:pStyle w:val="Compact"/>
              <w:jc w:val="left"/>
            </w:pPr>
            <w:r>
              <w:t xml:space="preserve">No (VOI signal)</w:t>
            </w:r>
          </w:p>
        </w:tc>
      </w:tr>
      <w:tr>
        <w:tc>
          <w:tcPr/>
          <w:p>
            <w:pPr>
              <w:pStyle w:val="Compact"/>
              <w:jc w:val="left"/>
            </w:pPr>
            <w:r>
              <w:t xml:space="preserve">FRAMEWORK_STRUCTURE</w:t>
            </w:r>
          </w:p>
        </w:tc>
        <w:tc>
          <w:tcPr/>
          <w:p>
            <w:pPr>
              <w:pStyle w:val="Compact"/>
              <w:jc w:val="left"/>
            </w:pPr>
            <w: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Adoption</w:t>
            </w:r>
          </w:p>
        </w:tc>
        <w:tc>
          <w:tcPr/>
          <w:p>
            <w:pPr>
              <w:pStyle w:val="Compact"/>
              <w:jc w:val="left"/>
            </w:pPr>
            <w:r>
              <w:t xml:space="preserve">No (organizational)</w:t>
            </w:r>
          </w:p>
        </w:tc>
      </w:tr>
      <w:tr>
        <w:tc>
          <w:tcPr/>
          <w:p>
            <w:pPr>
              <w:pStyle w:val="Compact"/>
              <w:jc w:val="left"/>
            </w:pPr>
            <w:r>
              <w:t xml:space="preserve">BRIDGE_WARRANT</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c>
          <w:tcPr/>
          <w:p>
            <w:pPr>
              <w:pStyle w:val="Compact"/>
              <w:jc w:val="left"/>
            </w:pPr>
            <w:r>
              <w:t xml:space="preserve">Grounding quality</w:t>
            </w:r>
          </w:p>
        </w:tc>
        <w:tc>
          <w:tcPr/>
          <w:p>
            <w:pPr>
              <w:pStyle w:val="Compact"/>
              <w:jc w:val="left"/>
            </w:pPr>
            <w:r>
              <w:t xml:space="preserve">Yes (licensing)</w:t>
            </w:r>
          </w:p>
        </w:tc>
      </w:tr>
    </w:tbl>
    <w:p>
      <w:r>
        <w:pict>
          <v:rect style="width:0;height:1.5pt" o:hralign="center" o:hrstd="t" o:hr="t"/>
        </w:pict>
      </w:r>
    </w:p>
    <w:bookmarkEnd w:id="34"/>
    <w:bookmarkEnd w:id="35"/>
    <w:bookmarkStart w:id="44" w:name="part-iii-expanded-edge-type-taxonomy"/>
    <w:p>
      <w:pPr>
        <w:pStyle w:val="Heading1"/>
      </w:pPr>
      <w:r>
        <w:t xml:space="preserve">PART III: EXPANDED EDGE TYPE TAXONOMY</w:t>
      </w:r>
    </w:p>
    <w:bookmarkStart w:id="36" w:name="current-edge-types"/>
    <w:p>
      <w:pPr>
        <w:pStyle w:val="Heading2"/>
      </w:pPr>
      <w:r>
        <w:t xml:space="preserve">3.1 Current Edge Types</w:t>
      </w:r>
    </w:p>
    <w:p>
      <w:pPr>
        <w:pStyle w:val="FirstParagraph"/>
      </w:pPr>
      <w:r>
        <w:t xml:space="preserve">The web currently supports: COHERENCE_SUPPORT, COHERENCE_TENSION, EPISTEMIC_DERIVATION, EPISTEMIC_CROSS_TEMPLATE, EPISTEMIC_MEDIATION, ARGUMENTATIVE_SUPPORT, ARGUMENTATIVE_CHALLENGE, GENERALIZABILITY_WARRANT, plus bridge warrants and causal links.</w:t>
      </w:r>
    </w:p>
    <w:bookmarkEnd w:id="36"/>
    <w:bookmarkStart w:id="42" w:name="Xde4a766d184ea197c58af1a83e1c35b401cd3cf"/>
    <w:p>
      <w:pPr>
        <w:pStyle w:val="Heading2"/>
      </w:pPr>
      <w:r>
        <w:t xml:space="preserve">3.2 New Edge Types for Non-Empirical Integration</w:t>
      </w:r>
    </w:p>
    <w:bookmarkStart w:id="37" w:name="reviewsynthesis-edges"/>
    <w:p>
      <w:pPr>
        <w:pStyle w:val="Heading3"/>
      </w:pPr>
      <w:r>
        <w:t xml:space="preserve">3.2.1 Review/Synthesis Edges</w:t>
      </w:r>
    </w:p>
    <w:tbl>
      <w:tblPr>
        <w:tblStyle w:val="Table"/>
        <w:tblW w:type="pct" w:w="5000"/>
        <w:tblLook w:firstRow="1" w:lastRow="0" w:firstColumn="0" w:lastColumn="0" w:noHBand="0" w:noVBand="0" w:val="0020"/>
        <w:jc w:val="start"/>
      </w:tblPr>
      <w:tblGrid>
        <w:gridCol w:w="1893"/>
        <w:gridCol w:w="1893"/>
        <w:gridCol w:w="1549"/>
        <w:gridCol w:w="2582"/>
      </w:tblGrid>
      <w:tr>
        <w:trPr>
          <w:tblHeader w:val="true"/>
        </w:trPr>
        <w:tc>
          <w:tcPr/>
          <w:p>
            <w:pPr>
              <w:pStyle w:val="Compact"/>
              <w:jc w:val="left"/>
            </w:pPr>
            <w:r>
              <w:t xml:space="preserve">Edge Type</w:t>
            </w:r>
          </w:p>
        </w:tc>
        <w:tc>
          <w:tcPr/>
          <w:p>
            <w:pPr>
              <w:pStyle w:val="Compact"/>
              <w:jc w:val="left"/>
            </w:pPr>
            <w:r>
              <w:t xml:space="preserve">From → To</w:t>
            </w:r>
          </w:p>
        </w:tc>
        <w:tc>
          <w:tcPr/>
          <w:p>
            <w:pPr>
              <w:pStyle w:val="Compact"/>
              <w:jc w:val="left"/>
            </w:pPr>
            <w:r>
              <w:t xml:space="preserve">Meaning</w:t>
            </w:r>
          </w:p>
        </w:tc>
        <w:tc>
          <w:tcPr/>
          <w:p>
            <w:pPr>
              <w:pStyle w:val="Compact"/>
              <w:jc w:val="left"/>
            </w:pPr>
            <w:r>
              <w:t xml:space="preserve">Weight Source</w:t>
            </w:r>
          </w:p>
        </w:tc>
      </w:tr>
      <w:tr>
        <w:tc>
          <w:tcPr/>
          <w:p>
            <w:pPr>
              <w:pStyle w:val="Compact"/>
              <w:jc w:val="left"/>
            </w:pPr>
            <w:r>
              <w:rPr>
                <w:rStyle w:val="VerbatimChar"/>
              </w:rPr>
              <w:t xml:space="preserve">INCLUDES_IN_SYNTHESIS</w:t>
            </w:r>
          </w:p>
        </w:tc>
        <w:tc>
          <w:tcPr/>
          <w:p>
            <w:pPr>
              <w:pStyle w:val="Compact"/>
              <w:jc w:val="left"/>
            </w:pPr>
            <w:r>
              <w:t xml:space="preserve">SYNTHESIS_CONCLUSION → EMPIRICAL_FINDING</w:t>
            </w:r>
          </w:p>
        </w:tc>
        <w:tc>
          <w:tcPr/>
          <w:p>
            <w:pPr>
              <w:pStyle w:val="Compact"/>
              <w:jc w:val="left"/>
            </w:pPr>
            <w:r>
              <w:t xml:space="preserve">“</w:t>
            </w:r>
            <w:r>
              <w:t xml:space="preserve">This meta-analytic conclusion incorporates this study.</w:t>
            </w:r>
            <w:r>
              <w:t xml:space="preserve">”</w:t>
            </w:r>
          </w:p>
        </w:tc>
        <w:tc>
          <w:tcPr/>
          <w:p>
            <w:pPr>
              <w:pStyle w:val="Compact"/>
              <w:jc w:val="left"/>
            </w:pPr>
            <w:r>
              <w:t xml:space="preserve">Quality of included study</w:t>
            </w:r>
          </w:p>
        </w:tc>
      </w:tr>
      <w:tr>
        <w:tc>
          <w:tcPr/>
          <w:p>
            <w:pPr>
              <w:pStyle w:val="Compact"/>
              <w:jc w:val="left"/>
            </w:pPr>
            <w:r>
              <w:rPr>
                <w:rStyle w:val="VerbatimChar"/>
              </w:rPr>
              <w:t xml:space="preserve">SYNTHESIZES_AS</w:t>
            </w:r>
          </w:p>
        </w:tc>
        <w:tc>
          <w:tcPr/>
          <w:p>
            <w:pPr>
              <w:pStyle w:val="Compact"/>
              <w:jc w:val="left"/>
            </w:pPr>
            <w:r>
              <w:t xml:space="preserve">SYNTHESIS_CONCLUSION → direction</w:t>
            </w:r>
          </w:p>
        </w:tc>
        <w:tc>
          <w:tcPr/>
          <w:p>
            <w:pPr>
              <w:pStyle w:val="Compact"/>
              <w:jc w:val="left"/>
            </w:pPr>
            <w:r>
              <w:t xml:space="preserve">“</w:t>
            </w:r>
            <w:r>
              <w:t xml:space="preserve">Across N studies, evidence direction is [positive/negative/mixed].</w:t>
            </w:r>
            <w:r>
              <w:t xml:space="preserve">”</w:t>
            </w:r>
          </w:p>
        </w:tc>
        <w:tc>
          <w:tcPr/>
          <w:p>
            <w:pPr>
              <w:pStyle w:val="Compact"/>
              <w:jc w:val="left"/>
            </w:pPr>
            <w:r>
              <w:t xml:space="preserve">Heterogeneity (I²)</w:t>
            </w:r>
          </w:p>
        </w:tc>
      </w:tr>
      <w:tr>
        <w:tc>
          <w:tcPr/>
          <w:p>
            <w:pPr>
              <w:pStyle w:val="Compact"/>
              <w:jc w:val="left"/>
            </w:pPr>
            <w:r>
              <w:rPr>
                <w:rStyle w:val="VerbatimChar"/>
              </w:rPr>
              <w:t xml:space="preserve">IDENTIFIES_MODERATOR</w:t>
            </w:r>
          </w:p>
        </w:tc>
        <w:tc>
          <w:tcPr/>
          <w:p>
            <w:pPr>
              <w:pStyle w:val="Compact"/>
              <w:jc w:val="left"/>
            </w:pPr>
            <w:r>
              <w:t xml:space="preserve">SYNTHESIS_CONCLUSION → variable</w:t>
            </w:r>
          </w:p>
        </w:tc>
        <w:tc>
          <w:tcPr/>
          <w:p>
            <w:pPr>
              <w:pStyle w:val="Compact"/>
              <w:jc w:val="left"/>
            </w:pPr>
            <w:r>
              <w:t xml:space="preserve">“</w:t>
            </w:r>
            <w:r>
              <w:t xml:space="preserve">Effect is moderated by X.</w:t>
            </w:r>
            <w:r>
              <w:t xml:space="preserve">”</w:t>
            </w:r>
          </w:p>
        </w:tc>
        <w:tc>
          <w:tcPr/>
          <w:p>
            <w:pPr>
              <w:pStyle w:val="Compact"/>
              <w:jc w:val="left"/>
            </w:pPr>
            <w:r>
              <w:t xml:space="preserve">Moderator analysis quality</w:t>
            </w:r>
          </w:p>
        </w:tc>
      </w:tr>
      <w:tr>
        <w:tc>
          <w:tcPr/>
          <w:p>
            <w:pPr>
              <w:pStyle w:val="Compact"/>
              <w:jc w:val="left"/>
            </w:pPr>
            <w:r>
              <w:rPr>
                <w:rStyle w:val="VerbatimChar"/>
              </w:rPr>
              <w:t xml:space="preserve">CONTRADICTS_SYNTHESIS</w:t>
            </w:r>
          </w:p>
        </w:tc>
        <w:tc>
          <w:tcPr/>
          <w:p>
            <w:pPr>
              <w:pStyle w:val="Compact"/>
              <w:jc w:val="left"/>
            </w:pPr>
            <w:r>
              <w:t xml:space="preserve">EMPIRICAL_FINDING → SYNTHESIS_CONCLUSION</w:t>
            </w:r>
          </w:p>
        </w:tc>
        <w:tc>
          <w:tcPr/>
          <w:p>
            <w:pPr>
              <w:pStyle w:val="Compact"/>
              <w:jc w:val="left"/>
            </w:pPr>
            <w:r>
              <w:t xml:space="preserve">“</w:t>
            </w:r>
            <w:r>
              <w:t xml:space="preserve">This new study contradicts the meta-analytic conclusion.</w:t>
            </w:r>
            <w:r>
              <w:t xml:space="preserve">”</w:t>
            </w:r>
          </w:p>
        </w:tc>
        <w:tc>
          <w:tcPr/>
          <w:p>
            <w:pPr>
              <w:pStyle w:val="Compact"/>
              <w:jc w:val="left"/>
            </w:pPr>
            <w:r>
              <w:t xml:space="preserve">Study quality vs. synthesis quality</w:t>
            </w:r>
          </w:p>
        </w:tc>
      </w:tr>
    </w:tbl>
    <w:bookmarkEnd w:id="37"/>
    <w:bookmarkStart w:id="38" w:name="theoretical-edges"/>
    <w:p>
      <w:pPr>
        <w:pStyle w:val="Heading3"/>
      </w:pPr>
      <w:r>
        <w:t xml:space="preserve">3.2.2 Theoretical Edges</w:t>
      </w:r>
    </w:p>
    <w:tbl>
      <w:tblPr>
        <w:tblStyle w:val="Table"/>
        <w:tblW w:type="pct" w:w="5000"/>
        <w:tblLook w:firstRow="1" w:lastRow="0" w:firstColumn="0" w:lastColumn="0" w:noHBand="0" w:noVBand="0" w:val="0020"/>
        <w:jc w:val="start"/>
      </w:tblPr>
      <w:tblGrid>
        <w:gridCol w:w="1893"/>
        <w:gridCol w:w="1893"/>
        <w:gridCol w:w="1549"/>
        <w:gridCol w:w="2582"/>
      </w:tblGrid>
      <w:tr>
        <w:trPr>
          <w:tblHeader w:val="true"/>
        </w:trPr>
        <w:tc>
          <w:tcPr/>
          <w:p>
            <w:pPr>
              <w:pStyle w:val="Compact"/>
              <w:jc w:val="left"/>
            </w:pPr>
            <w:r>
              <w:t xml:space="preserve">Edge Type</w:t>
            </w:r>
          </w:p>
        </w:tc>
        <w:tc>
          <w:tcPr/>
          <w:p>
            <w:pPr>
              <w:pStyle w:val="Compact"/>
              <w:jc w:val="left"/>
            </w:pPr>
            <w:r>
              <w:t xml:space="preserve">From → To</w:t>
            </w:r>
          </w:p>
        </w:tc>
        <w:tc>
          <w:tcPr/>
          <w:p>
            <w:pPr>
              <w:pStyle w:val="Compact"/>
              <w:jc w:val="left"/>
            </w:pPr>
            <w:r>
              <w:t xml:space="preserve">Meaning</w:t>
            </w:r>
          </w:p>
        </w:tc>
        <w:tc>
          <w:tcPr/>
          <w:p>
            <w:pPr>
              <w:pStyle w:val="Compact"/>
              <w:jc w:val="left"/>
            </w:pPr>
            <w:r>
              <w:t xml:space="preserve">Weight Source</w:t>
            </w:r>
          </w:p>
        </w:tc>
      </w:tr>
      <w:tr>
        <w:tc>
          <w:tcPr/>
          <w:p>
            <w:pPr>
              <w:pStyle w:val="Compact"/>
              <w:jc w:val="left"/>
            </w:pPr>
            <w:r>
              <w:rPr>
                <w:rStyle w:val="VerbatimChar"/>
              </w:rPr>
              <w:t xml:space="preserve">THEORETICALLY_PREDICTS</w:t>
            </w:r>
          </w:p>
        </w:tc>
        <w:tc>
          <w:tcPr/>
          <w:p>
            <w:pPr>
              <w:pStyle w:val="Compact"/>
              <w:jc w:val="left"/>
            </w:pPr>
            <w:r>
              <w:t xml:space="preserve">THEORETICAL_PROPOSITION → DERIVED_HYPOTHESIS</w:t>
            </w:r>
          </w:p>
        </w:tc>
        <w:tc>
          <w:tcPr/>
          <w:p>
            <w:pPr>
              <w:pStyle w:val="Compact"/>
              <w:jc w:val="left"/>
            </w:pPr>
            <w:r>
              <w:t xml:space="preserve">“</w:t>
            </w:r>
            <w:r>
              <w:t xml:space="preserve">Theory T predicts finding H.</w:t>
            </w:r>
            <w:r>
              <w:t xml:space="preserve">”</w:t>
            </w:r>
          </w:p>
        </w:tc>
        <w:tc>
          <w:tcPr/>
          <w:p>
            <w:pPr>
              <w:pStyle w:val="Compact"/>
              <w:jc w:val="left"/>
            </w:pPr>
            <w:r>
              <w:t xml:space="preserve">Logical validity of derivation</w:t>
            </w:r>
          </w:p>
        </w:tc>
      </w:tr>
      <w:tr>
        <w:tc>
          <w:tcPr/>
          <w:p>
            <w:pPr>
              <w:pStyle w:val="Compact"/>
              <w:jc w:val="left"/>
            </w:pPr>
            <w:r>
              <w:rPr>
                <w:rStyle w:val="VerbatimChar"/>
              </w:rPr>
              <w:t xml:space="preserve">CONFIRMS_PREDICTION</w:t>
            </w:r>
          </w:p>
        </w:tc>
        <w:tc>
          <w:tcPr/>
          <w:p>
            <w:pPr>
              <w:pStyle w:val="Compact"/>
              <w:jc w:val="left"/>
            </w:pPr>
            <w:r>
              <w:t xml:space="preserve">EMPIRICAL_FINDING → DERIVED_HYPOTHESIS</w:t>
            </w:r>
          </w:p>
        </w:tc>
        <w:tc>
          <w:tcPr/>
          <w:p>
            <w:pPr>
              <w:pStyle w:val="Compact"/>
              <w:jc w:val="left"/>
            </w:pPr>
            <w:r>
              <w:t xml:space="preserve">“</w:t>
            </w:r>
            <w:r>
              <w:t xml:space="preserve">This study confirms hypothesis H.</w:t>
            </w:r>
            <w:r>
              <w:t xml:space="preserve">”</w:t>
            </w:r>
          </w:p>
        </w:tc>
        <w:tc>
          <w:tcPr/>
          <w:p>
            <w:pPr>
              <w:pStyle w:val="Compact"/>
              <w:jc w:val="left"/>
            </w:pPr>
            <w:r>
              <w:t xml:space="preserve">Study quality + effect direction</w:t>
            </w:r>
          </w:p>
        </w:tc>
      </w:tr>
      <w:tr>
        <w:tc>
          <w:tcPr/>
          <w:p>
            <w:pPr>
              <w:pStyle w:val="Compact"/>
              <w:jc w:val="left"/>
            </w:pPr>
            <w:r>
              <w:rPr>
                <w:rStyle w:val="VerbatimChar"/>
              </w:rPr>
              <w:t xml:space="preserve">DISCONFIRMS_PREDICTION</w:t>
            </w:r>
          </w:p>
        </w:tc>
        <w:tc>
          <w:tcPr/>
          <w:p>
            <w:pPr>
              <w:pStyle w:val="Compact"/>
              <w:jc w:val="left"/>
            </w:pPr>
            <w:r>
              <w:t xml:space="preserve">EMPIRICAL_FINDING → DERIVED_HYPOTHESIS</w:t>
            </w:r>
          </w:p>
        </w:tc>
        <w:tc>
          <w:tcPr/>
          <w:p>
            <w:pPr>
              <w:pStyle w:val="Compact"/>
              <w:jc w:val="left"/>
            </w:pPr>
            <w:r>
              <w:t xml:space="preserve">“</w:t>
            </w:r>
            <w:r>
              <w:t xml:space="preserve">This study disconfirms hypothesis H.</w:t>
            </w:r>
            <w:r>
              <w:t xml:space="preserve">”</w:t>
            </w:r>
          </w:p>
        </w:tc>
        <w:tc>
          <w:tcPr/>
          <w:p>
            <w:pPr>
              <w:pStyle w:val="Compact"/>
              <w:jc w:val="left"/>
            </w:pPr>
            <w:r>
              <w:t xml:space="preserve">Study quality + effect direction</w:t>
            </w:r>
          </w:p>
        </w:tc>
      </w:tr>
      <w:tr>
        <w:tc>
          <w:tcPr/>
          <w:p>
            <w:pPr>
              <w:pStyle w:val="Compact"/>
              <w:jc w:val="left"/>
            </w:pPr>
            <w:r>
              <w:rPr>
                <w:rStyle w:val="VerbatimChar"/>
              </w:rPr>
              <w:t xml:space="preserve">PROPOSES_MECHANISM</w:t>
            </w:r>
          </w:p>
        </w:tc>
        <w:tc>
          <w:tcPr/>
          <w:p>
            <w:pPr>
              <w:pStyle w:val="Compact"/>
              <w:jc w:val="left"/>
            </w:pPr>
            <w:r>
              <w:t xml:space="preserve">THEORETICAL_PROPOSITION → causal pathway</w:t>
            </w:r>
          </w:p>
        </w:tc>
        <w:tc>
          <w:tcPr/>
          <w:p>
            <w:pPr>
              <w:pStyle w:val="Compact"/>
              <w:jc w:val="left"/>
            </w:pPr>
            <w:r>
              <w:t xml:space="preserve">“</w:t>
            </w:r>
            <w:r>
              <w:t xml:space="preserve">Theory T proposes mechanism M connecting X to Y.</w:t>
            </w:r>
            <w:r>
              <w:t xml:space="preserve">”</w:t>
            </w:r>
          </w:p>
        </w:tc>
        <w:tc>
          <w:tcPr/>
          <w:p>
            <w:pPr>
              <w:pStyle w:val="Compact"/>
              <w:jc w:val="left"/>
            </w:pPr>
            <w:r>
              <w:t xml:space="preserve">Argument quality</w:t>
            </w:r>
          </w:p>
        </w:tc>
      </w:tr>
      <w:tr>
        <w:tc>
          <w:tcPr/>
          <w:p>
            <w:pPr>
              <w:pStyle w:val="Compact"/>
              <w:jc w:val="left"/>
            </w:pPr>
            <w:r>
              <w:rPr>
                <w:rStyle w:val="VerbatimChar"/>
              </w:rPr>
              <w:t xml:space="preserve">SUBSUMES_THEORY</w:t>
            </w:r>
          </w:p>
        </w:tc>
        <w:tc>
          <w:tcPr/>
          <w:p>
            <w:pPr>
              <w:pStyle w:val="Compact"/>
              <w:jc w:val="left"/>
            </w:pPr>
            <w:r>
              <w:t xml:space="preserve">THEORETICAL_PROPOSITION → THEORETICAL_PROPOSITION</w:t>
            </w:r>
          </w:p>
        </w:tc>
        <w:tc>
          <w:tcPr/>
          <w:p>
            <w:pPr>
              <w:pStyle w:val="Compact"/>
              <w:jc w:val="left"/>
            </w:pPr>
            <w:r>
              <w:t xml:space="preserve">“</w:t>
            </w:r>
            <w:r>
              <w:t xml:space="preserve">Theory A subsumes/explains Theory B.</w:t>
            </w:r>
            <w:r>
              <w:t xml:space="preserve">”</w:t>
            </w:r>
          </w:p>
        </w:tc>
        <w:tc>
          <w:tcPr/>
          <w:p>
            <w:pPr>
              <w:pStyle w:val="Compact"/>
              <w:jc w:val="left"/>
            </w:pPr>
            <w:r>
              <w:t xml:space="preserve">Scope + parsimony</w:t>
            </w:r>
          </w:p>
        </w:tc>
      </w:tr>
      <w:tr>
        <w:tc>
          <w:tcPr/>
          <w:p>
            <w:pPr>
              <w:pStyle w:val="Compact"/>
              <w:jc w:val="left"/>
            </w:pPr>
            <w:r>
              <w:rPr>
                <w:rStyle w:val="VerbatimChar"/>
              </w:rPr>
              <w:t xml:space="preserve">THEORY_TENSION</w:t>
            </w:r>
          </w:p>
        </w:tc>
        <w:tc>
          <w:tcPr/>
          <w:p>
            <w:pPr>
              <w:pStyle w:val="Compact"/>
              <w:jc w:val="left"/>
            </w:pPr>
            <w:r>
              <w:t xml:space="preserve">THEORETICAL_PROPOSITION → THEORETICAL_PROPOSITION</w:t>
            </w:r>
          </w:p>
        </w:tc>
        <w:tc>
          <w:tcPr/>
          <w:p>
            <w:pPr>
              <w:pStyle w:val="Compact"/>
              <w:jc w:val="left"/>
            </w:pPr>
            <w:r>
              <w:t xml:space="preserve">“</w:t>
            </w:r>
            <w:r>
              <w:t xml:space="preserve">Theory A and Theory B make incompatible predictions about X.</w:t>
            </w:r>
            <w:r>
              <w:t xml:space="preserve">”</w:t>
            </w:r>
          </w:p>
        </w:tc>
        <w:tc>
          <w:tcPr/>
          <w:p>
            <w:pPr>
              <w:pStyle w:val="Compact"/>
              <w:jc w:val="left"/>
            </w:pPr>
            <w:r>
              <w:t xml:space="preserve">Specificity of conflict</w:t>
            </w:r>
          </w:p>
        </w:tc>
      </w:tr>
    </w:tbl>
    <w:bookmarkEnd w:id="38"/>
    <w:bookmarkStart w:id="39" w:name="conceptual-edges"/>
    <w:p>
      <w:pPr>
        <w:pStyle w:val="Heading3"/>
      </w:pPr>
      <w:r>
        <w:t xml:space="preserve">3.2.3 Conceptual Edges</w:t>
      </w:r>
    </w:p>
    <w:tbl>
      <w:tblPr>
        <w:tblStyle w:val="Table"/>
        <w:tblW w:type="pct" w:w="5000"/>
        <w:tblLook w:firstRow="1" w:lastRow="0" w:firstColumn="0" w:lastColumn="0" w:noHBand="0" w:noVBand="0" w:val="0020"/>
        <w:jc w:val="start"/>
      </w:tblPr>
      <w:tblGrid>
        <w:gridCol w:w="1893"/>
        <w:gridCol w:w="1893"/>
        <w:gridCol w:w="1549"/>
        <w:gridCol w:w="2582"/>
      </w:tblGrid>
      <w:tr>
        <w:trPr>
          <w:tblHeader w:val="true"/>
        </w:trPr>
        <w:tc>
          <w:tcPr/>
          <w:p>
            <w:pPr>
              <w:pStyle w:val="Compact"/>
              <w:jc w:val="left"/>
            </w:pPr>
            <w:r>
              <w:t xml:space="preserve">Edge Type</w:t>
            </w:r>
          </w:p>
        </w:tc>
        <w:tc>
          <w:tcPr/>
          <w:p>
            <w:pPr>
              <w:pStyle w:val="Compact"/>
              <w:jc w:val="left"/>
            </w:pPr>
            <w:r>
              <w:t xml:space="preserve">From → To</w:t>
            </w:r>
          </w:p>
        </w:tc>
        <w:tc>
          <w:tcPr/>
          <w:p>
            <w:pPr>
              <w:pStyle w:val="Compact"/>
              <w:jc w:val="left"/>
            </w:pPr>
            <w:r>
              <w:t xml:space="preserve">Meaning</w:t>
            </w:r>
          </w:p>
        </w:tc>
        <w:tc>
          <w:tcPr/>
          <w:p>
            <w:pPr>
              <w:pStyle w:val="Compact"/>
              <w:jc w:val="left"/>
            </w:pPr>
            <w:r>
              <w:t xml:space="preserve">Weight Source</w:t>
            </w:r>
          </w:p>
        </w:tc>
      </w:tr>
      <w:tr>
        <w:tc>
          <w:tcPr/>
          <w:p>
            <w:pPr>
              <w:pStyle w:val="Compact"/>
              <w:jc w:val="left"/>
            </w:pPr>
            <w:r>
              <w:rPr>
                <w:rStyle w:val="VerbatimChar"/>
              </w:rPr>
              <w:t xml:space="preserve">DEFINES_CONSTRUCT</w:t>
            </w:r>
          </w:p>
        </w:tc>
        <w:tc>
          <w:tcPr/>
          <w:p>
            <w:pPr>
              <w:pStyle w:val="Compact"/>
              <w:jc w:val="left"/>
            </w:pPr>
            <w:r>
              <w:t xml:space="preserve">CONCEPTUAL_DEFINITION → construct</w:t>
            </w:r>
          </w:p>
        </w:tc>
        <w:tc>
          <w:tcPr/>
          <w:p>
            <w:pPr>
              <w:pStyle w:val="Compact"/>
              <w:jc w:val="left"/>
            </w:pPr>
            <w:r>
              <w:t xml:space="preserve">“</w:t>
            </w:r>
            <w:r>
              <w:t xml:space="preserve">This is what</w:t>
            </w:r>
            <w:r>
              <w:t xml:space="preserve"> </w:t>
            </w:r>
            <w:r>
              <w:t xml:space="preserve">‘</w:t>
            </w:r>
            <w:r>
              <w:t xml:space="preserve">restoration</w:t>
            </w:r>
            <w:r>
              <w:t xml:space="preserve">’</w:t>
            </w:r>
            <w:r>
              <w:t xml:space="preserve"> </w:t>
            </w:r>
            <w:r>
              <w:t xml:space="preserve">means in this framework.</w:t>
            </w:r>
            <w:r>
              <w:t xml:space="preserve">”</w:t>
            </w:r>
          </w:p>
        </w:tc>
        <w:tc>
          <w:tcPr/>
          <w:p>
            <w:pPr>
              <w:pStyle w:val="Compact"/>
              <w:jc w:val="left"/>
            </w:pPr>
            <w:r>
              <w:t xml:space="preserve">Adoption rate</w:t>
            </w:r>
          </w:p>
        </w:tc>
      </w:tr>
      <w:tr>
        <w:tc>
          <w:tcPr/>
          <w:p>
            <w:pPr>
              <w:pStyle w:val="Compact"/>
              <w:jc w:val="left"/>
            </w:pPr>
            <w:r>
              <w:rPr>
                <w:rStyle w:val="VerbatimChar"/>
              </w:rPr>
              <w:t xml:space="preserve">MUST_DISTINGUISH</w:t>
            </w:r>
          </w:p>
        </w:tc>
        <w:tc>
          <w:tcPr/>
          <w:p>
            <w:pPr>
              <w:pStyle w:val="Compact"/>
              <w:jc w:val="left"/>
            </w:pPr>
            <w:r>
              <w:t xml:space="preserve">CONCEPTUAL_CONSTRAINT → (construct_A, construct_B)</w:t>
            </w:r>
          </w:p>
        </w:tc>
        <w:tc>
          <w:tcPr/>
          <w:p>
            <w:pPr>
              <w:pStyle w:val="Compact"/>
              <w:jc w:val="left"/>
            </w:pPr>
            <w:r>
              <w:t xml:space="preserve">“</w:t>
            </w:r>
            <w:r>
              <w:t xml:space="preserve">These must not be conflated.</w:t>
            </w:r>
            <w:r>
              <w:t xml:space="preserve">”</w:t>
            </w:r>
          </w:p>
        </w:tc>
        <w:tc>
          <w:tcPr/>
          <w:p>
            <w:pPr>
              <w:pStyle w:val="Compact"/>
              <w:jc w:val="left"/>
            </w:pPr>
            <w:r>
              <w:t xml:space="preserve">Consequence of conflation</w:t>
            </w:r>
          </w:p>
        </w:tc>
      </w:tr>
      <w:tr>
        <w:tc>
          <w:tcPr/>
          <w:p>
            <w:pPr>
              <w:pStyle w:val="Compact"/>
              <w:jc w:val="left"/>
            </w:pPr>
            <w:r>
              <w:rPr>
                <w:rStyle w:val="VerbatimChar"/>
              </w:rPr>
              <w:t xml:space="preserve">REDEFINES</w:t>
            </w:r>
          </w:p>
        </w:tc>
        <w:tc>
          <w:tcPr/>
          <w:p>
            <w:pPr>
              <w:pStyle w:val="Compact"/>
              <w:jc w:val="left"/>
            </w:pPr>
            <w:r>
              <w:t xml:space="preserve">CONCEPTUAL_DEFINITION → CONCEPTUAL_DEFINITION</w:t>
            </w:r>
          </w:p>
        </w:tc>
        <w:tc>
          <w:tcPr/>
          <w:p>
            <w:pPr>
              <w:pStyle w:val="Compact"/>
              <w:jc w:val="left"/>
            </w:pPr>
            <w:r>
              <w:t xml:space="preserve">“</w:t>
            </w:r>
            <w:r>
              <w:t xml:space="preserve">This newer definition supersedes or refines the older one.</w:t>
            </w:r>
            <w:r>
              <w:t xml:space="preserve">”</w:t>
            </w:r>
          </w:p>
        </w:tc>
        <w:tc>
          <w:tcPr/>
          <w:p>
            <w:pPr>
              <w:pStyle w:val="Compact"/>
              <w:jc w:val="left"/>
            </w:pPr>
            <w:r>
              <w:t xml:space="preserve">Argument quality</w:t>
            </w:r>
          </w:p>
        </w:tc>
      </w:tr>
      <w:tr>
        <w:tc>
          <w:tcPr/>
          <w:p>
            <w:pPr>
              <w:pStyle w:val="Compact"/>
              <w:jc w:val="left"/>
            </w:pPr>
            <w:r>
              <w:rPr>
                <w:rStyle w:val="VerbatimChar"/>
              </w:rPr>
              <w:t xml:space="preserve">ORGANIZES</w:t>
            </w:r>
          </w:p>
        </w:tc>
        <w:tc>
          <w:tcPr/>
          <w:p>
            <w:pPr>
              <w:pStyle w:val="Compact"/>
              <w:jc w:val="left"/>
            </w:pPr>
            <w:r>
              <w:t xml:space="preserve">FRAMEWORK_STRUCTURE → [nodes]</w:t>
            </w:r>
          </w:p>
        </w:tc>
        <w:tc>
          <w:tcPr/>
          <w:p>
            <w:pPr>
              <w:pStyle w:val="Compact"/>
              <w:jc w:val="left"/>
            </w:pPr>
            <w:r>
              <w:t xml:space="preserve">“</w:t>
            </w:r>
            <w:r>
              <w:t xml:space="preserve">This taxonomy organizes these constructs.</w:t>
            </w:r>
            <w:r>
              <w:t xml:space="preserve">”</w:t>
            </w:r>
          </w:p>
        </w:tc>
        <w:tc>
          <w:tcPr/>
          <w:p>
            <w:pPr>
              <w:pStyle w:val="Compact"/>
              <w:jc w:val="left"/>
            </w:pPr>
            <w:r>
              <w:t xml:space="preserve">Framework adoption</w:t>
            </w:r>
          </w:p>
        </w:tc>
      </w:tr>
    </w:tbl>
    <w:bookmarkEnd w:id="39"/>
    <w:bookmarkStart w:id="40" w:name="critique-edges"/>
    <w:p>
      <w:pPr>
        <w:pStyle w:val="Heading3"/>
      </w:pPr>
      <w:r>
        <w:t xml:space="preserve">3.2.4 Critique Edges</w:t>
      </w:r>
    </w:p>
    <w:tbl>
      <w:tblPr>
        <w:tblStyle w:val="Table"/>
        <w:tblW w:type="pct" w:w="5000"/>
        <w:tblLook w:firstRow="1" w:lastRow="0" w:firstColumn="0" w:lastColumn="0" w:noHBand="0" w:noVBand="0" w:val="0020"/>
        <w:jc w:val="start"/>
      </w:tblPr>
      <w:tblGrid>
        <w:gridCol w:w="1893"/>
        <w:gridCol w:w="1893"/>
        <w:gridCol w:w="1549"/>
        <w:gridCol w:w="2582"/>
      </w:tblGrid>
      <w:tr>
        <w:trPr>
          <w:tblHeader w:val="true"/>
        </w:trPr>
        <w:tc>
          <w:tcPr/>
          <w:p>
            <w:pPr>
              <w:pStyle w:val="Compact"/>
              <w:jc w:val="left"/>
            </w:pPr>
            <w:r>
              <w:t xml:space="preserve">Edge Type</w:t>
            </w:r>
          </w:p>
        </w:tc>
        <w:tc>
          <w:tcPr/>
          <w:p>
            <w:pPr>
              <w:pStyle w:val="Compact"/>
              <w:jc w:val="left"/>
            </w:pPr>
            <w:r>
              <w:t xml:space="preserve">From → To</w:t>
            </w:r>
          </w:p>
        </w:tc>
        <w:tc>
          <w:tcPr/>
          <w:p>
            <w:pPr>
              <w:pStyle w:val="Compact"/>
              <w:jc w:val="left"/>
            </w:pPr>
            <w:r>
              <w:t xml:space="preserve">Meaning</w:t>
            </w:r>
          </w:p>
        </w:tc>
        <w:tc>
          <w:tcPr/>
          <w:p>
            <w:pPr>
              <w:pStyle w:val="Compact"/>
              <w:jc w:val="left"/>
            </w:pPr>
            <w:r>
              <w:t xml:space="preserve">Weight Source</w:t>
            </w:r>
          </w:p>
        </w:tc>
      </w:tr>
      <w:tr>
        <w:tc>
          <w:tcPr/>
          <w:p>
            <w:pPr>
              <w:pStyle w:val="Compact"/>
              <w:jc w:val="left"/>
            </w:pPr>
            <w:r>
              <w:rPr>
                <w:rStyle w:val="VerbatimChar"/>
              </w:rPr>
              <w:t xml:space="preserve">CHALLENGES_METHOD</w:t>
            </w:r>
          </w:p>
        </w:tc>
        <w:tc>
          <w:tcPr/>
          <w:p>
            <w:pPr>
              <w:pStyle w:val="Compact"/>
              <w:jc w:val="left"/>
            </w:pPr>
            <w:r>
              <w:t xml:space="preserve">METHODOLOGICAL_CRITIQUE → method_registry_entry</w:t>
            </w:r>
          </w:p>
        </w:tc>
        <w:tc>
          <w:tcPr/>
          <w:p>
            <w:pPr>
              <w:pStyle w:val="Compact"/>
              <w:jc w:val="left"/>
            </w:pPr>
            <w:r>
              <w:t xml:space="preserve">“</w:t>
            </w:r>
            <w:r>
              <w:t xml:space="preserve">This method has validity problem X.</w:t>
            </w:r>
            <w:r>
              <w:t xml:space="preserve">”</w:t>
            </w:r>
          </w:p>
        </w:tc>
        <w:tc>
          <w:tcPr/>
          <w:p>
            <w:pPr>
              <w:pStyle w:val="Compact"/>
              <w:jc w:val="left"/>
            </w:pPr>
            <w:r>
              <w:t xml:space="preserve">Argument quality</w:t>
            </w:r>
          </w:p>
        </w:tc>
      </w:tr>
      <w:tr>
        <w:tc>
          <w:tcPr/>
          <w:p>
            <w:pPr>
              <w:pStyle w:val="Compact"/>
              <w:jc w:val="left"/>
            </w:pPr>
            <w:r>
              <w:rPr>
                <w:rStyle w:val="VerbatimChar"/>
              </w:rPr>
              <w:t xml:space="preserve">CHALLENGES_PARADIGM</w:t>
            </w:r>
          </w:p>
        </w:tc>
        <w:tc>
          <w:tcPr/>
          <w:p>
            <w:pPr>
              <w:pStyle w:val="Compact"/>
              <w:jc w:val="left"/>
            </w:pPr>
            <w:r>
              <w:t xml:space="preserve">METHODOLOGICAL_CRITIQUE → [EMPIRICAL_FINDINGs]</w:t>
            </w:r>
          </w:p>
        </w:tc>
        <w:tc>
          <w:tcPr/>
          <w:p>
            <w:pPr>
              <w:pStyle w:val="Compact"/>
              <w:jc w:val="left"/>
            </w:pPr>
            <w:r>
              <w:t xml:space="preserve">“</w:t>
            </w:r>
            <w:r>
              <w:t xml:space="preserve">All studies using paradigm P are vulnerable to problem X.</w:t>
            </w:r>
            <w:r>
              <w:t xml:space="preserve">”</w:t>
            </w:r>
          </w:p>
        </w:tc>
        <w:tc>
          <w:tcPr/>
          <w:p>
            <w:pPr>
              <w:pStyle w:val="Compact"/>
              <w:jc w:val="left"/>
            </w:pPr>
            <w:r>
              <w:t xml:space="preserve">Scope + severity</w:t>
            </w:r>
          </w:p>
        </w:tc>
      </w:tr>
      <w:tr>
        <w:tc>
          <w:tcPr/>
          <w:p>
            <w:pPr>
              <w:pStyle w:val="Compact"/>
              <w:jc w:val="left"/>
            </w:pPr>
            <w:r>
              <w:rPr>
                <w:rStyle w:val="VerbatimChar"/>
              </w:rPr>
              <w:t xml:space="preserve">PROPOSES_BETTER_METHOD</w:t>
            </w:r>
          </w:p>
        </w:tc>
        <w:tc>
          <w:tcPr/>
          <w:p>
            <w:pPr>
              <w:pStyle w:val="Compact"/>
              <w:jc w:val="left"/>
            </w:pPr>
            <w:r>
              <w:t xml:space="preserve">METHODOLOGICAL_CRITIQUE → method_registry_entry</w:t>
            </w:r>
          </w:p>
        </w:tc>
        <w:tc>
          <w:tcPr/>
          <w:p>
            <w:pPr>
              <w:pStyle w:val="Compact"/>
              <w:jc w:val="left"/>
            </w:pPr>
            <w:r>
              <w:t xml:space="preserve">“</w:t>
            </w:r>
            <w:r>
              <w:t xml:space="preserve">Method B addresses the problems of Method A.</w:t>
            </w:r>
            <w:r>
              <w:t xml:space="preserve">”</w:t>
            </w:r>
          </w:p>
        </w:tc>
        <w:tc>
          <w:tcPr/>
          <w:p>
            <w:pPr>
              <w:pStyle w:val="Compact"/>
              <w:jc w:val="left"/>
            </w:pPr>
            <w:r>
              <w:t xml:space="preserve">Feasibility + adoption</w:t>
            </w:r>
          </w:p>
        </w:tc>
      </w:tr>
    </w:tbl>
    <w:bookmarkEnd w:id="40"/>
    <w:bookmarkStart w:id="41" w:name="Xbe0d675837303ade1bbd2d6fe7373196a7c1dd8"/>
    <w:p>
      <w:pPr>
        <w:pStyle w:val="Heading3"/>
      </w:pPr>
      <w:r>
        <w:t xml:space="preserve">3.2.5 Attribution Edges (from reviews citing primary studies)</w:t>
      </w:r>
    </w:p>
    <w:tbl>
      <w:tblPr>
        <w:tblStyle w:val="Table"/>
        <w:tblW w:type="pct" w:w="5000"/>
        <w:tblLook w:firstRow="1" w:lastRow="0" w:firstColumn="0" w:lastColumn="0" w:noHBand="0" w:noVBand="0" w:val="0020"/>
        <w:jc w:val="start"/>
      </w:tblPr>
      <w:tblGrid>
        <w:gridCol w:w="1893"/>
        <w:gridCol w:w="1893"/>
        <w:gridCol w:w="1549"/>
        <w:gridCol w:w="2582"/>
      </w:tblGrid>
      <w:tr>
        <w:trPr>
          <w:tblHeader w:val="true"/>
        </w:trPr>
        <w:tc>
          <w:tcPr/>
          <w:p>
            <w:pPr>
              <w:pStyle w:val="Compact"/>
              <w:jc w:val="left"/>
            </w:pPr>
            <w:r>
              <w:t xml:space="preserve">Edge Type</w:t>
            </w:r>
          </w:p>
        </w:tc>
        <w:tc>
          <w:tcPr/>
          <w:p>
            <w:pPr>
              <w:pStyle w:val="Compact"/>
              <w:jc w:val="left"/>
            </w:pPr>
            <w:r>
              <w:t xml:space="preserve">From → To</w:t>
            </w:r>
          </w:p>
        </w:tc>
        <w:tc>
          <w:tcPr/>
          <w:p>
            <w:pPr>
              <w:pStyle w:val="Compact"/>
              <w:jc w:val="left"/>
            </w:pPr>
            <w:r>
              <w:t xml:space="preserve">Meaning</w:t>
            </w:r>
          </w:p>
        </w:tc>
        <w:tc>
          <w:tcPr/>
          <w:p>
            <w:pPr>
              <w:pStyle w:val="Compact"/>
              <w:jc w:val="left"/>
            </w:pPr>
            <w:r>
              <w:t xml:space="preserve">Weight Source</w:t>
            </w:r>
          </w:p>
        </w:tc>
      </w:tr>
      <w:tr>
        <w:tc>
          <w:tcPr/>
          <w:p>
            <w:pPr>
              <w:pStyle w:val="Compact"/>
              <w:jc w:val="left"/>
            </w:pPr>
            <w:r>
              <w:rPr>
                <w:rStyle w:val="VerbatimChar"/>
              </w:rPr>
              <w:t xml:space="preserve">ATTRIBUTES_FINDING</w:t>
            </w:r>
          </w:p>
        </w:tc>
        <w:tc>
          <w:tcPr/>
          <w:p>
            <w:pPr>
              <w:pStyle w:val="Compact"/>
              <w:jc w:val="left"/>
            </w:pPr>
            <w:r>
              <w:t xml:space="preserve">EXPERT_SYNTHESIS → EMPIRICAL_FINDING</w:t>
            </w:r>
          </w:p>
        </w:tc>
        <w:tc>
          <w:tcPr/>
          <w:p>
            <w:pPr>
              <w:pStyle w:val="Compact"/>
              <w:jc w:val="left"/>
            </w:pPr>
            <w:r>
              <w:t xml:space="preserve">“</w:t>
            </w:r>
            <w:r>
              <w:t xml:space="preserve">Review R cites Study S as showing X.</w:t>
            </w:r>
            <w:r>
              <w:t xml:space="preserve">”</w:t>
            </w:r>
          </w:p>
        </w:tc>
        <w:tc>
          <w:tcPr/>
          <w:p>
            <w:pPr>
              <w:pStyle w:val="Compact"/>
              <w:jc w:val="left"/>
            </w:pPr>
            <w:r>
              <w:t xml:space="preserve">Needs verification from primary</w:t>
            </w:r>
          </w:p>
        </w:tc>
      </w:tr>
      <w:tr>
        <w:tc>
          <w:tcPr/>
          <w:p>
            <w:pPr>
              <w:pStyle w:val="Compact"/>
              <w:jc w:val="left"/>
            </w:pPr>
            <w:r>
              <w:rPr>
                <w:rStyle w:val="VerbatimChar"/>
              </w:rPr>
              <w:t xml:space="preserve">INTERPRETS_AS</w:t>
            </w:r>
          </w:p>
        </w:tc>
        <w:tc>
          <w:tcPr/>
          <w:p>
            <w:pPr>
              <w:pStyle w:val="Compact"/>
              <w:jc w:val="left"/>
            </w:pPr>
            <w:r>
              <w:t xml:space="preserve">EXPERT_SYNTHESIS → interpretation</w:t>
            </w:r>
          </w:p>
        </w:tc>
        <w:tc>
          <w:tcPr/>
          <w:p>
            <w:pPr>
              <w:pStyle w:val="Compact"/>
              <w:jc w:val="left"/>
            </w:pPr>
            <w:r>
              <w:t xml:space="preserve">“</w:t>
            </w:r>
            <w:r>
              <w:t xml:space="preserve">Review author interprets evidence as meaning X.</w:t>
            </w:r>
            <w:r>
              <w:t xml:space="preserve">”</w:t>
            </w:r>
          </w:p>
        </w:tc>
        <w:tc>
          <w:tcPr/>
          <w:p>
            <w:pPr>
              <w:pStyle w:val="Compact"/>
              <w:jc w:val="left"/>
            </w:pPr>
            <w:r>
              <w:t xml:space="preserve">Author expertise</w:t>
            </w:r>
          </w:p>
        </w:tc>
      </w:tr>
    </w:tbl>
    <w:bookmarkEnd w:id="41"/>
    <w:bookmarkEnd w:id="42"/>
    <w:bookmarkStart w:id="43" w:name="edge-type-node-type-compatibility-matrix"/>
    <w:p>
      <w:pPr>
        <w:pStyle w:val="Heading2"/>
      </w:pPr>
      <w:r>
        <w:t xml:space="preserve">3.3 Edge Type × Node Type Compatibility Matrix</w:t>
      </w:r>
    </w:p>
    <w:p>
      <w:pPr>
        <w:pStyle w:val="FirstParagraph"/>
      </w:pPr>
      <w:r>
        <w:t xml:space="preserve">Not all edge types connect to all node types. Here is the valid connection matrix:</w:t>
      </w:r>
    </w:p>
    <w:tbl>
      <w:tblPr>
        <w:tblStyle w:val="Table"/>
        <w:tblW w:type="pct" w:w="5000"/>
        <w:tblLook w:firstRow="1" w:lastRow="0" w:firstColumn="0" w:lastColumn="0" w:noHBand="0" w:noVBand="0" w:val="0020"/>
        <w:jc w:val="start"/>
      </w:tblPr>
      <w:tblGrid>
        <w:gridCol w:w="1815"/>
        <w:gridCol w:w="2970"/>
        <w:gridCol w:w="3135"/>
      </w:tblGrid>
      <w:tr>
        <w:trPr>
          <w:tblHeader w:val="true"/>
        </w:trPr>
        <w:tc>
          <w:tcPr/>
          <w:p>
            <w:pPr>
              <w:pStyle w:val="Compact"/>
              <w:jc w:val="left"/>
            </w:pPr>
            <w:r>
              <w:t xml:space="preserve">Edge Type</w:t>
            </w:r>
          </w:p>
        </w:tc>
        <w:tc>
          <w:tcPr/>
          <w:p>
            <w:pPr>
              <w:pStyle w:val="Compact"/>
              <w:jc w:val="left"/>
            </w:pPr>
            <w:r>
              <w:t xml:space="preserve">Valid Source Types</w:t>
            </w:r>
          </w:p>
        </w:tc>
        <w:tc>
          <w:tcPr/>
          <w:p>
            <w:pPr>
              <w:pStyle w:val="Compact"/>
              <w:jc w:val="left"/>
            </w:pPr>
            <w:r>
              <w:t xml:space="preserve">Valid Target Types</w:t>
            </w:r>
          </w:p>
        </w:tc>
      </w:tr>
      <w:tr>
        <w:tc>
          <w:tcPr/>
          <w:p>
            <w:pPr>
              <w:pStyle w:val="Compact"/>
              <w:jc w:val="left"/>
            </w:pPr>
            <w:r>
              <w:t xml:space="preserve">INCLUDES_IN_SYNTHESIS</w:t>
            </w:r>
          </w:p>
        </w:tc>
        <w:tc>
          <w:tcPr/>
          <w:p>
            <w:pPr>
              <w:pStyle w:val="Compact"/>
              <w:jc w:val="left"/>
            </w:pPr>
            <w:r>
              <w:t xml:space="preserve">SYNTHESIS_CONCLUSION</w:t>
            </w:r>
          </w:p>
        </w:tc>
        <w:tc>
          <w:tcPr/>
          <w:p>
            <w:pPr>
              <w:pStyle w:val="Compact"/>
              <w:jc w:val="left"/>
            </w:pPr>
            <w:r>
              <w:t xml:space="preserve">EMPIRICAL_FINDING</w:t>
            </w:r>
          </w:p>
        </w:tc>
      </w:tr>
      <w:tr>
        <w:tc>
          <w:tcPr/>
          <w:p>
            <w:pPr>
              <w:pStyle w:val="Compact"/>
              <w:jc w:val="left"/>
            </w:pPr>
            <w:r>
              <w:t xml:space="preserve">SYNTHESIZES_AS</w:t>
            </w:r>
          </w:p>
        </w:tc>
        <w:tc>
          <w:tcPr/>
          <w:p>
            <w:pPr>
              <w:pStyle w:val="Compact"/>
              <w:jc w:val="left"/>
            </w:pPr>
            <w:r>
              <w:t xml:space="preserve">SYNTHESIS_CONCLUSION</w:t>
            </w:r>
          </w:p>
        </w:tc>
        <w:tc>
          <w:tcPr/>
          <w:p>
            <w:pPr>
              <w:pStyle w:val="Compact"/>
              <w:jc w:val="left"/>
            </w:pPr>
            <w:r>
              <w:t xml:space="preserve">(direction value)</w:t>
            </w:r>
          </w:p>
        </w:tc>
      </w:tr>
      <w:tr>
        <w:tc>
          <w:tcPr/>
          <w:p>
            <w:pPr>
              <w:pStyle w:val="Compact"/>
              <w:jc w:val="left"/>
            </w:pPr>
            <w:r>
              <w:t xml:space="preserve">THEORETICALLY_PREDICTS</w:t>
            </w:r>
          </w:p>
        </w:tc>
        <w:tc>
          <w:tcPr/>
          <w:p>
            <w:pPr>
              <w:pStyle w:val="Compact"/>
              <w:jc w:val="left"/>
            </w:pPr>
            <w:r>
              <w:t xml:space="preserve">THEORETICAL_PROPOSITION</w:t>
            </w:r>
          </w:p>
        </w:tc>
        <w:tc>
          <w:tcPr/>
          <w:p>
            <w:pPr>
              <w:pStyle w:val="Compact"/>
              <w:jc w:val="left"/>
            </w:pPr>
            <w:r>
              <w:t xml:space="preserve">DERIVED_HYPOTHESIS</w:t>
            </w:r>
          </w:p>
        </w:tc>
      </w:tr>
      <w:tr>
        <w:tc>
          <w:tcPr/>
          <w:p>
            <w:pPr>
              <w:pStyle w:val="Compact"/>
              <w:jc w:val="left"/>
            </w:pPr>
            <w:r>
              <w:t xml:space="preserve">CONFIRMS_PREDICTION</w:t>
            </w:r>
          </w:p>
        </w:tc>
        <w:tc>
          <w:tcPr/>
          <w:p>
            <w:pPr>
              <w:pStyle w:val="Compact"/>
              <w:jc w:val="left"/>
            </w:pPr>
            <w:r>
              <w:t xml:space="preserve">EMPIRICAL_FINDING, SYNTHESIS_CONCLUSION</w:t>
            </w:r>
          </w:p>
        </w:tc>
        <w:tc>
          <w:tcPr/>
          <w:p>
            <w:pPr>
              <w:pStyle w:val="Compact"/>
              <w:jc w:val="left"/>
            </w:pPr>
            <w:r>
              <w:t xml:space="preserve">DERIVED_HYPOTHESIS</w:t>
            </w:r>
          </w:p>
        </w:tc>
      </w:tr>
      <w:tr>
        <w:tc>
          <w:tcPr/>
          <w:p>
            <w:pPr>
              <w:pStyle w:val="Compact"/>
              <w:jc w:val="left"/>
            </w:pPr>
            <w:r>
              <w:t xml:space="preserve">DISCONFIRMS_PREDICTION</w:t>
            </w:r>
          </w:p>
        </w:tc>
        <w:tc>
          <w:tcPr/>
          <w:p>
            <w:pPr>
              <w:pStyle w:val="Compact"/>
              <w:jc w:val="left"/>
            </w:pPr>
            <w:r>
              <w:t xml:space="preserve">EMPIRICAL_FINDING, SYNTHESIS_CONCLUSION</w:t>
            </w:r>
          </w:p>
        </w:tc>
        <w:tc>
          <w:tcPr/>
          <w:p>
            <w:pPr>
              <w:pStyle w:val="Compact"/>
              <w:jc w:val="left"/>
            </w:pPr>
            <w:r>
              <w:t xml:space="preserve">DERIVED_HYPOTHESIS</w:t>
            </w:r>
          </w:p>
        </w:tc>
      </w:tr>
      <w:tr>
        <w:tc>
          <w:tcPr/>
          <w:p>
            <w:pPr>
              <w:pStyle w:val="Compact"/>
              <w:jc w:val="left"/>
            </w:pPr>
            <w:r>
              <w:t xml:space="preserve">CHALLENGES_METHOD</w:t>
            </w:r>
          </w:p>
        </w:tc>
        <w:tc>
          <w:tcPr/>
          <w:p>
            <w:pPr>
              <w:pStyle w:val="Compact"/>
              <w:jc w:val="left"/>
            </w:pPr>
            <w:r>
              <w:t xml:space="preserve">METHODOLOGICAL_CRITIQUE</w:t>
            </w:r>
          </w:p>
        </w:tc>
        <w:tc>
          <w:tcPr/>
          <w:p>
            <w:pPr>
              <w:pStyle w:val="Compact"/>
              <w:jc w:val="left"/>
            </w:pPr>
            <w:r>
              <w:t xml:space="preserve">(method_registry entry)</w:t>
            </w:r>
          </w:p>
        </w:tc>
      </w:tr>
      <w:tr>
        <w:tc>
          <w:tcPr/>
          <w:p>
            <w:pPr>
              <w:pStyle w:val="Compact"/>
              <w:jc w:val="left"/>
            </w:pPr>
            <w:r>
              <w:t xml:space="preserve">CHALLENGES_PARADIGM</w:t>
            </w:r>
          </w:p>
        </w:tc>
        <w:tc>
          <w:tcPr/>
          <w:p>
            <w:pPr>
              <w:pStyle w:val="Compact"/>
              <w:jc w:val="left"/>
            </w:pPr>
            <w:r>
              <w:t xml:space="preserve">METHODOLOGICAL_CRITIQUE</w:t>
            </w:r>
          </w:p>
        </w:tc>
        <w:tc>
          <w:tcPr/>
          <w:p>
            <w:pPr>
              <w:pStyle w:val="Compact"/>
              <w:jc w:val="left"/>
            </w:pPr>
            <w:r>
              <w:t xml:space="preserve">EMPIRICAL_FINDING (multiple)</w:t>
            </w:r>
          </w:p>
        </w:tc>
      </w:tr>
      <w:tr>
        <w:tc>
          <w:tcPr/>
          <w:p>
            <w:pPr>
              <w:pStyle w:val="Compact"/>
              <w:jc w:val="left"/>
            </w:pPr>
            <w:r>
              <w:t xml:space="preserve">DEFINES_CONSTRUCT</w:t>
            </w:r>
          </w:p>
        </w:tc>
        <w:tc>
          <w:tcPr/>
          <w:p>
            <w:pPr>
              <w:pStyle w:val="Compact"/>
              <w:jc w:val="left"/>
            </w:pPr>
            <w:r>
              <w:t xml:space="preserve">CONCEPTUAL_DEFINITION</w:t>
            </w:r>
          </w:p>
        </w:tc>
        <w:tc>
          <w:tcPr/>
          <w:p>
            <w:pPr>
              <w:pStyle w:val="Compact"/>
              <w:jc w:val="left"/>
            </w:pPr>
            <w:r>
              <w:t xml:space="preserve">(construct in taxonomy)</w:t>
            </w:r>
          </w:p>
        </w:tc>
      </w:tr>
      <w:tr>
        <w:tc>
          <w:tcPr/>
          <w:p>
            <w:pPr>
              <w:pStyle w:val="Compact"/>
              <w:jc w:val="left"/>
            </w:pPr>
            <w:r>
              <w:t xml:space="preserve">MUST_DISTINGUISH</w:t>
            </w:r>
          </w:p>
        </w:tc>
        <w:tc>
          <w:tcPr/>
          <w:p>
            <w:pPr>
              <w:pStyle w:val="Compact"/>
              <w:jc w:val="left"/>
            </w:pPr>
            <w:r>
              <w:t xml:space="preserve">CONCEPTUAL_CONSTRAINT</w:t>
            </w:r>
          </w:p>
        </w:tc>
        <w:tc>
          <w:tcPr/>
          <w:p>
            <w:pPr>
              <w:pStyle w:val="Compact"/>
              <w:jc w:val="left"/>
            </w:pPr>
            <w:r>
              <w:t xml:space="preserve">(construct pair)</w:t>
            </w:r>
          </w:p>
        </w:tc>
      </w:tr>
      <w:tr>
        <w:tc>
          <w:tcPr/>
          <w:p>
            <w:pPr>
              <w:pStyle w:val="Compact"/>
              <w:jc w:val="left"/>
            </w:pPr>
            <w:r>
              <w:t xml:space="preserve">ATTRIBUTES_FINDING</w:t>
            </w:r>
          </w:p>
        </w:tc>
        <w:tc>
          <w:tcPr/>
          <w:p>
            <w:pPr>
              <w:pStyle w:val="Compact"/>
              <w:jc w:val="left"/>
            </w:pPr>
            <w:r>
              <w:t xml:space="preserve">EXPERT_SYNTHESIS</w:t>
            </w:r>
          </w:p>
        </w:tc>
        <w:tc>
          <w:tcPr/>
          <w:p>
            <w:pPr>
              <w:pStyle w:val="Compact"/>
              <w:jc w:val="left"/>
            </w:pPr>
            <w:r>
              <w:t xml:space="preserve">EMPIRICAL_FINDING</w:t>
            </w:r>
          </w:p>
        </w:tc>
      </w:tr>
      <w:tr>
        <w:tc>
          <w:tcPr/>
          <w:p>
            <w:pPr>
              <w:pStyle w:val="Compact"/>
              <w:jc w:val="left"/>
            </w:pPr>
            <w:r>
              <w:t xml:space="preserve">SUBSUMES_THEORY</w:t>
            </w:r>
          </w:p>
        </w:tc>
        <w:tc>
          <w:tcPr/>
          <w:p>
            <w:pPr>
              <w:pStyle w:val="Compact"/>
              <w:jc w:val="left"/>
            </w:pPr>
            <w:r>
              <w:t xml:space="preserve">THEORETICAL_PROPOSITION</w:t>
            </w:r>
          </w:p>
        </w:tc>
        <w:tc>
          <w:tcPr/>
          <w:p>
            <w:pPr>
              <w:pStyle w:val="Compact"/>
              <w:jc w:val="left"/>
            </w:pPr>
            <w:r>
              <w:t xml:space="preserve">THEORETICAL_PROPOSITION</w:t>
            </w:r>
          </w:p>
        </w:tc>
      </w:tr>
      <w:tr>
        <w:tc>
          <w:tcPr/>
          <w:p>
            <w:pPr>
              <w:pStyle w:val="Compact"/>
              <w:jc w:val="left"/>
            </w:pPr>
            <w:r>
              <w:t xml:space="preserve">THEORY_TENSION</w:t>
            </w:r>
          </w:p>
        </w:tc>
        <w:tc>
          <w:tcPr/>
          <w:p>
            <w:pPr>
              <w:pStyle w:val="Compact"/>
              <w:jc w:val="left"/>
            </w:pPr>
            <w:r>
              <w:t xml:space="preserve">THEORETICAL_PROPOSITION</w:t>
            </w:r>
          </w:p>
        </w:tc>
        <w:tc>
          <w:tcPr/>
          <w:p>
            <w:pPr>
              <w:pStyle w:val="Compact"/>
              <w:jc w:val="left"/>
            </w:pPr>
            <w:r>
              <w:t xml:space="preserve">THEORETICAL_PROPOSITION</w:t>
            </w:r>
          </w:p>
        </w:tc>
      </w:tr>
    </w:tbl>
    <w:p>
      <w:r>
        <w:pict>
          <v:rect style="width:0;height:1.5pt" o:hralign="center" o:hrstd="t" o:hr="t"/>
        </w:pict>
      </w:r>
    </w:p>
    <w:bookmarkEnd w:id="43"/>
    <w:bookmarkEnd w:id="44"/>
    <w:bookmarkStart w:id="59" w:name="X8168d4c3b2ebc5d7c369b909dfb6016880d932d"/>
    <w:p>
      <w:pPr>
        <w:pStyle w:val="Heading1"/>
      </w:pPr>
      <w:r>
        <w:t xml:space="preserve">PART IV: ENTRENCHMENT DYNAMICS BY NODE TYPE</w:t>
      </w:r>
    </w:p>
    <w:bookmarkStart w:id="45" w:name="principle"/>
    <w:p>
      <w:pPr>
        <w:pStyle w:val="Heading2"/>
      </w:pPr>
      <w:r>
        <w:t xml:space="preserve">4.1 Principle</w:t>
      </w:r>
    </w:p>
    <w:p>
      <w:pPr>
        <w:pStyle w:val="FirstParagraph"/>
      </w:pPr>
      <w:r>
        <w:t xml:space="preserve">In a Quinean web, entrenchment is earned through coherence — mutual support from connected nodes. But different node types earn entrenchment differently. An empirical finding gains confidence from replication and methodological quality. A theoretical proposition gains confidence from successful predictions. A methodological critique gains confidence from the rigor of its argument and the field’s uptake. Treating all node types identically in constraint satisfaction would be epistemically wrong.</w:t>
      </w:r>
    </w:p>
    <w:bookmarkEnd w:id="45"/>
    <w:bookmarkStart w:id="58" w:name="entrenchment-rules-by-node-type"/>
    <w:p>
      <w:pPr>
        <w:pStyle w:val="Heading2"/>
      </w:pPr>
      <w:r>
        <w:t xml:space="preserve">4.2 Entrenchment Rules by Node Type</w:t>
      </w:r>
    </w:p>
    <w:bookmarkStart w:id="46" w:name="empirical_finding-existing-unchanged"/>
    <w:p>
      <w:pPr>
        <w:pStyle w:val="Heading3"/>
      </w:pPr>
      <w:r>
        <w:t xml:space="preserve">EMPIRICAL_FINDING (existing, unchanged)</w:t>
      </w:r>
    </w:p>
    <w:p>
      <w:pPr>
        <w:numPr>
          <w:ilvl w:val="0"/>
          <w:numId w:val="1002"/>
        </w:numPr>
        <w:pStyle w:val="Compact"/>
      </w:pPr>
      <w:r>
        <w:rPr>
          <w:bCs/>
          <w:b/>
        </w:rPr>
        <w:t xml:space="preserve">Base</w:t>
      </w:r>
      <w:r>
        <w:t xml:space="preserve">: from source_quality score (method rigor, presentation validity, measurement validity, task-ecological validity, independence)</w:t>
      </w:r>
    </w:p>
    <w:p>
      <w:pPr>
        <w:numPr>
          <w:ilvl w:val="0"/>
          <w:numId w:val="1002"/>
        </w:numPr>
        <w:pStyle w:val="Compact"/>
      </w:pPr>
      <w:r>
        <w:rPr>
          <w:bCs/>
          <w:b/>
        </w:rPr>
        <w:t xml:space="preserve">Gains</w:t>
      </w:r>
      <w:r>
        <w:t xml:space="preserve">: replication (+), coherence with other findings (+), confirmation by synthesis (+)</w:t>
      </w:r>
    </w:p>
    <w:p>
      <w:pPr>
        <w:numPr>
          <w:ilvl w:val="0"/>
          <w:numId w:val="1002"/>
        </w:numPr>
        <w:pStyle w:val="Compact"/>
      </w:pPr>
      <w:r>
        <w:rPr>
          <w:bCs/>
          <w:b/>
        </w:rPr>
        <w:t xml:space="preserve">Loses</w:t>
      </w:r>
      <w:r>
        <w:t xml:space="preserve">: failed replication (-), methodological critique targeting its method (-), contradicted by higher-quality study (-)</w:t>
      </w:r>
    </w:p>
    <w:bookmarkEnd w:id="46"/>
    <w:bookmarkStart w:id="47" w:name="synthesis_conclusion"/>
    <w:p>
      <w:pPr>
        <w:pStyle w:val="Heading3"/>
      </w:pPr>
      <w:r>
        <w:t xml:space="preserve">SYNTHESIS_CONCLUSION</w:t>
      </w:r>
    </w:p>
    <w:p>
      <w:pPr>
        <w:numPr>
          <w:ilvl w:val="0"/>
          <w:numId w:val="1003"/>
        </w:numPr>
        <w:pStyle w:val="Compact"/>
      </w:pPr>
      <w:r>
        <w:rPr>
          <w:bCs/>
          <w:b/>
        </w:rPr>
        <w:t xml:space="preserve">Base</w:t>
      </w:r>
      <w:r>
        <w:t xml:space="preserve">: 0.65–0.80 depending on review quality (GRADE-equivalent)</w:t>
      </w:r>
    </w:p>
    <w:p>
      <w:pPr>
        <w:numPr>
          <w:ilvl w:val="0"/>
          <w:numId w:val="1003"/>
        </w:numPr>
        <w:pStyle w:val="Compact"/>
      </w:pPr>
      <w:r>
        <w:rPr>
          <w:bCs/>
          <w:b/>
        </w:rPr>
        <w:t xml:space="preserve">Gains</w:t>
      </w:r>
      <w:r>
        <w:t xml:space="preserve">: low heterogeneity (+), consistent moderator pattern (+), no publication bias (+), confirmed by new primary studies (+)</w:t>
      </w:r>
    </w:p>
    <w:p>
      <w:pPr>
        <w:numPr>
          <w:ilvl w:val="0"/>
          <w:numId w:val="1003"/>
        </w:numPr>
        <w:pStyle w:val="Compact"/>
      </w:pPr>
      <w:r>
        <w:rPr>
          <w:bCs/>
          <w:b/>
        </w:rPr>
        <w:t xml:space="preserve">Loses</w:t>
      </w:r>
      <w:r>
        <w:t xml:space="preserve">: high heterogeneity (-), significant publication bias (-), contradicted by large new RCT (-), methodological critique of included study pool (-)</w:t>
      </w:r>
    </w:p>
    <w:p>
      <w:pPr>
        <w:numPr>
          <w:ilvl w:val="0"/>
          <w:numId w:val="1003"/>
        </w:numPr>
        <w:pStyle w:val="Compact"/>
      </w:pPr>
      <w:r>
        <w:rPr>
          <w:bCs/>
          <w:b/>
        </w:rPr>
        <w:t xml:space="preserve">Special rule</w:t>
      </w:r>
      <w:r>
        <w:t xml:space="preserve">: A SYNTHESIS_CONCLUSION’s entrenchment should ALWAYS be ≥ the median entrenchment of its included studies (it represents their aggregate, not a new claim)</w:t>
      </w:r>
    </w:p>
    <w:bookmarkEnd w:id="47"/>
    <w:bookmarkStart w:id="48" w:name="qualitative_finding"/>
    <w:p>
      <w:pPr>
        <w:pStyle w:val="Heading3"/>
      </w:pPr>
      <w:r>
        <w:t xml:space="preserve">QUALITATIVE_FINDING</w:t>
      </w:r>
    </w:p>
    <w:p>
      <w:pPr>
        <w:numPr>
          <w:ilvl w:val="0"/>
          <w:numId w:val="1004"/>
        </w:numPr>
        <w:pStyle w:val="Compact"/>
      </w:pPr>
      <w:r>
        <w:rPr>
          <w:bCs/>
          <w:b/>
        </w:rPr>
        <w:t xml:space="preserve">Base</w:t>
      </w:r>
      <w:r>
        <w:t xml:space="preserve">: 0.40–0.60 depending on qualitative rigor (sampling, saturation, triangulation, member checking)</w:t>
      </w:r>
    </w:p>
    <w:p>
      <w:pPr>
        <w:numPr>
          <w:ilvl w:val="0"/>
          <w:numId w:val="1004"/>
        </w:numPr>
        <w:pStyle w:val="Compact"/>
      </w:pPr>
      <w:r>
        <w:rPr>
          <w:bCs/>
          <w:b/>
        </w:rPr>
        <w:t xml:space="preserve">Gains</w:t>
      </w:r>
      <w:r>
        <w:t xml:space="preserve">: triangulation across data sources (+), participant convergence (+), coherence with quantitative findings on same construct (+)</w:t>
      </w:r>
    </w:p>
    <w:p>
      <w:pPr>
        <w:numPr>
          <w:ilvl w:val="0"/>
          <w:numId w:val="1004"/>
        </w:numPr>
        <w:pStyle w:val="Compact"/>
      </w:pPr>
      <w:r>
        <w:rPr>
          <w:bCs/>
          <w:b/>
        </w:rPr>
        <w:t xml:space="preserve">Loses</w:t>
      </w:r>
      <w:r>
        <w:t xml:space="preserve">: low transferability (-), single informant (-), researcher positionality concerns (-)</w:t>
      </w:r>
    </w:p>
    <w:p>
      <w:pPr>
        <w:numPr>
          <w:ilvl w:val="0"/>
          <w:numId w:val="1004"/>
        </w:numPr>
        <w:pStyle w:val="Compact"/>
      </w:pPr>
      <w:r>
        <w:rPr>
          <w:bCs/>
          <w:b/>
        </w:rPr>
        <w:t xml:space="preserve">Special rule</w:t>
      </w:r>
      <w:r>
        <w:t xml:space="preserve">: QUALITATIVE_FINDINGs cannot directly raise entrenchment of causal claims above the base rate for observational evidence. They can SUPPORT causal claims (corroborate direction, illuminate mechanism) but cannot ESTABLISH them.</w:t>
      </w:r>
    </w:p>
    <w:bookmarkEnd w:id="48"/>
    <w:bookmarkStart w:id="49" w:name="theoretical_proposition"/>
    <w:p>
      <w:pPr>
        <w:pStyle w:val="Heading3"/>
      </w:pPr>
      <w:r>
        <w:t xml:space="preserve">THEORETICAL_PROPOSITION</w:t>
      </w:r>
    </w:p>
    <w:p>
      <w:pPr>
        <w:numPr>
          <w:ilvl w:val="0"/>
          <w:numId w:val="1005"/>
        </w:numPr>
        <w:pStyle w:val="Compact"/>
      </w:pPr>
      <w:r>
        <w:rPr>
          <w:bCs/>
          <w:b/>
        </w:rPr>
        <w:t xml:space="preserve">Base</w:t>
      </w:r>
      <w:r>
        <w:t xml:space="preserve">: 0.30–0.55 depending on argument quality (logical validity, premise plausibility, evidential grounding, scope)</w:t>
      </w:r>
    </w:p>
    <w:p>
      <w:pPr>
        <w:numPr>
          <w:ilvl w:val="0"/>
          <w:numId w:val="1005"/>
        </w:numPr>
        <w:pStyle w:val="Compact"/>
      </w:pPr>
      <w:r>
        <w:rPr>
          <w:bCs/>
          <w:b/>
        </w:rPr>
        <w:t xml:space="preserve">Gains</w:t>
      </w:r>
      <w:r>
        <w:t xml:space="preserve">: confirmed predictions (+0.05 per confirmation), subsumes rival theory (+), parsimony advantage (+), adopted by other researchers (+)</w:t>
      </w:r>
    </w:p>
    <w:p>
      <w:pPr>
        <w:numPr>
          <w:ilvl w:val="0"/>
          <w:numId w:val="1005"/>
        </w:numPr>
        <w:pStyle w:val="Compact"/>
      </w:pPr>
      <w:r>
        <w:rPr>
          <w:bCs/>
          <w:b/>
        </w:rPr>
        <w:t xml:space="preserve">Loses</w:t>
      </w:r>
      <w:r>
        <w:t xml:space="preserve">: disconfirmed predictions (-0.10 per disconfirmation, asymmetric to reflect Popperian logic), rival theory with better predictive record (-), scope limitations discovered (-)</w:t>
      </w:r>
    </w:p>
    <w:p>
      <w:pPr>
        <w:numPr>
          <w:ilvl w:val="0"/>
          <w:numId w:val="1005"/>
        </w:numPr>
        <w:pStyle w:val="Compact"/>
      </w:pPr>
      <w:r>
        <w:rPr>
          <w:bCs/>
          <w:b/>
        </w:rPr>
        <w:t xml:space="preserve">Special rule</w:t>
      </w:r>
      <w:r>
        <w:t xml:space="preserve">: Confirmation/disconfirmation is ASYMMETRIC. A single clear disconfirmation should reduce entrenchment more than a single confirmation raises it. This implements a Popperian correction within the Quinean framework.</w:t>
      </w:r>
    </w:p>
    <w:bookmarkEnd w:id="49"/>
    <w:bookmarkStart w:id="50" w:name="derived_hypothesis"/>
    <w:p>
      <w:pPr>
        <w:pStyle w:val="Heading3"/>
      </w:pPr>
      <w:r>
        <w:t xml:space="preserve">DERIVED_HYPOTHESIS</w:t>
      </w:r>
    </w:p>
    <w:p>
      <w:pPr>
        <w:numPr>
          <w:ilvl w:val="0"/>
          <w:numId w:val="1006"/>
        </w:numPr>
        <w:pStyle w:val="Compact"/>
      </w:pPr>
      <w:r>
        <w:rPr>
          <w:bCs/>
          <w:b/>
        </w:rPr>
        <w:t xml:space="preserve">Base</w:t>
      </w:r>
      <w:r>
        <w:t xml:space="preserve">: inherits from parent THEORETICAL_PROPOSITION × derivation quality</w:t>
      </w:r>
    </w:p>
    <w:p>
      <w:pPr>
        <w:numPr>
          <w:ilvl w:val="0"/>
          <w:numId w:val="1006"/>
        </w:numPr>
        <w:pStyle w:val="Compact"/>
      </w:pPr>
      <w:r>
        <w:rPr>
          <w:bCs/>
          <w:b/>
        </w:rPr>
        <w:t xml:space="preserve">Gains</w:t>
      </w:r>
      <w:r>
        <w:t xml:space="preserve">: confirmed by empirical test (+), confirmed by multiple independent tests (++)</w:t>
      </w:r>
    </w:p>
    <w:p>
      <w:pPr>
        <w:numPr>
          <w:ilvl w:val="0"/>
          <w:numId w:val="1006"/>
        </w:numPr>
        <w:pStyle w:val="Compact"/>
      </w:pPr>
      <w:r>
        <w:rPr>
          <w:bCs/>
          <w:b/>
        </w:rPr>
        <w:t xml:space="preserve">Loses</w:t>
      </w:r>
      <w:r>
        <w:t xml:space="preserve">: disconfirmed by empirical test (-), disconfirmed by multiple tests (–)</w:t>
      </w:r>
    </w:p>
    <w:p>
      <w:pPr>
        <w:numPr>
          <w:ilvl w:val="0"/>
          <w:numId w:val="1006"/>
        </w:numPr>
        <w:pStyle w:val="Compact"/>
      </w:pPr>
      <w:r>
        <w:rPr>
          <w:bCs/>
          <w:b/>
        </w:rPr>
        <w:t xml:space="preserve">Special rule</w:t>
      </w:r>
      <w:r>
        <w:t xml:space="preserve">: When a DERIVED_HYPOTHESIS is confirmed, entrenchment increase propagates UPWARD to the parent THEORETICAL_PROPOSITION (the theory made a successful prediction). When disconfirmed, entrenchment decrease propagates upward too but with a damping factor (theories can survive some disconfirmation, especially of peripheral predictions).</w:t>
      </w:r>
    </w:p>
    <w:bookmarkEnd w:id="50"/>
    <w:bookmarkStart w:id="51" w:name="conceptual_definition"/>
    <w:p>
      <w:pPr>
        <w:pStyle w:val="Heading3"/>
      </w:pPr>
      <w:r>
        <w:t xml:space="preserve">CONCEPTUAL_DEFINITION</w:t>
      </w:r>
    </w:p>
    <w:p>
      <w:pPr>
        <w:numPr>
          <w:ilvl w:val="0"/>
          <w:numId w:val="1007"/>
        </w:numPr>
        <w:pStyle w:val="Compact"/>
      </w:pPr>
      <w:r>
        <w:rPr>
          <w:bCs/>
          <w:b/>
        </w:rPr>
        <w:t xml:space="preserve">Base</w:t>
      </w:r>
      <w:r>
        <w:t xml:space="preserve">: 0.70–0.90 (definitions themselves can be highly confident; what’s uncertain is whether they’re useful)</w:t>
      </w:r>
    </w:p>
    <w:p>
      <w:pPr>
        <w:numPr>
          <w:ilvl w:val="0"/>
          <w:numId w:val="1007"/>
        </w:numPr>
        <w:pStyle w:val="Compact"/>
      </w:pPr>
      <w:r>
        <w:rPr>
          <w:bCs/>
          <w:b/>
        </w:rPr>
        <w:t xml:space="preserve">Gains</w:t>
      </w:r>
      <w:r>
        <w:t xml:space="preserve">: widely adopted (+), enables productive distinctions (+), consistent with empirical operationalizations (+)</w:t>
      </w:r>
    </w:p>
    <w:p>
      <w:pPr>
        <w:numPr>
          <w:ilvl w:val="0"/>
          <w:numId w:val="1007"/>
        </w:numPr>
        <w:pStyle w:val="Compact"/>
      </w:pPr>
      <w:r>
        <w:rPr>
          <w:bCs/>
          <w:b/>
        </w:rPr>
        <w:t xml:space="preserve">Loses</w:t>
      </w:r>
      <w:r>
        <w:t xml:space="preserve">: superseded by better definition (-), conflated terms continue to be used interchangeably despite distinction (-)</w:t>
      </w:r>
    </w:p>
    <w:p>
      <w:pPr>
        <w:numPr>
          <w:ilvl w:val="0"/>
          <w:numId w:val="1007"/>
        </w:numPr>
        <w:pStyle w:val="Compact"/>
      </w:pPr>
      <w:r>
        <w:rPr>
          <w:bCs/>
          <w:b/>
        </w:rPr>
        <w:t xml:space="preserve">Special rule</w:t>
      </w:r>
      <w:r>
        <w:t xml:space="preserve">: CONCEPTUAL_DEFINITIONs don’t participate in coherence computation directly. They participate INDIRECTLY by determining whether two claims are about the same construct. If Definition D says</w:t>
      </w:r>
      <w:r>
        <w:t xml:space="preserve"> </w:t>
      </w:r>
      <w:r>
        <w:t xml:space="preserve">“</w:t>
      </w:r>
      <w:r>
        <w:t xml:space="preserve">restoration</w:t>
      </w:r>
      <w:r>
        <w:t xml:space="preserve">”</w:t>
      </w:r>
      <w:r>
        <w:t xml:space="preserve"> </w:t>
      </w:r>
      <w:r>
        <w:t xml:space="preserve">and</w:t>
      </w:r>
      <w:r>
        <w:t xml:space="preserve"> </w:t>
      </w:r>
      <w:r>
        <w:t xml:space="preserve">“</w:t>
      </w:r>
      <w:r>
        <w:t xml:space="preserve">stress recovery</w:t>
      </w:r>
      <w:r>
        <w:t xml:space="preserve">”</w:t>
      </w:r>
      <w:r>
        <w:t xml:space="preserve"> </w:t>
      </w:r>
      <w:r>
        <w:t xml:space="preserve">are distinct constructs, then claims about restoration and claims about stress recovery should NOT automatically cohere.</w:t>
      </w:r>
    </w:p>
    <w:bookmarkEnd w:id="51"/>
    <w:bookmarkStart w:id="52" w:name="conceptual_constraint"/>
    <w:p>
      <w:pPr>
        <w:pStyle w:val="Heading3"/>
      </w:pPr>
      <w:r>
        <w:t xml:space="preserve">CONCEPTUAL_CONSTRAINT</w:t>
      </w:r>
    </w:p>
    <w:p>
      <w:pPr>
        <w:numPr>
          <w:ilvl w:val="0"/>
          <w:numId w:val="1008"/>
        </w:numPr>
        <w:pStyle w:val="Compact"/>
      </w:pPr>
      <w:r>
        <w:rPr>
          <w:bCs/>
          <w:b/>
        </w:rPr>
        <w:t xml:space="preserve">Base</w:t>
      </w:r>
      <w:r>
        <w:t xml:space="preserve">: 0.60–0.85 depending on consequence of violation</w:t>
      </w:r>
    </w:p>
    <w:p>
      <w:pPr>
        <w:numPr>
          <w:ilvl w:val="0"/>
          <w:numId w:val="1008"/>
        </w:numPr>
        <w:pStyle w:val="Compact"/>
      </w:pPr>
      <w:r>
        <w:rPr>
          <w:bCs/>
          <w:b/>
        </w:rPr>
        <w:t xml:space="preserve">Gains</w:t>
      </w:r>
      <w:r>
        <w:t xml:space="preserve">: violations empirically demonstrated (+), theoretical argument for distinction strong (+)</w:t>
      </w:r>
    </w:p>
    <w:p>
      <w:pPr>
        <w:numPr>
          <w:ilvl w:val="0"/>
          <w:numId w:val="1008"/>
        </w:numPr>
        <w:pStyle w:val="Compact"/>
      </w:pPr>
      <w:r>
        <w:rPr>
          <w:bCs/>
          <w:b/>
        </w:rPr>
        <w:t xml:space="preserve">Loses</w:t>
      </w:r>
      <w:r>
        <w:t xml:space="preserve">: distinction shown to be without practical consequence (-)</w:t>
      </w:r>
    </w:p>
    <w:p>
      <w:pPr>
        <w:numPr>
          <w:ilvl w:val="0"/>
          <w:numId w:val="1008"/>
        </w:numPr>
        <w:pStyle w:val="Compact"/>
      </w:pPr>
      <w:r>
        <w:rPr>
          <w:bCs/>
          <w:b/>
        </w:rPr>
        <w:t xml:space="preserve">Special rule</w:t>
      </w:r>
      <w:r>
        <w:t xml:space="preserve">: CONCEPTUAL_CONSTRAINTs act as VALIDATION rules during extraction and web maintenance. When a new claim conflates two things a constraint says must be distinguished, the system should flag it for disambiguation.</w:t>
      </w:r>
    </w:p>
    <w:bookmarkEnd w:id="52"/>
    <w:bookmarkStart w:id="53" w:name="expert_synthesis"/>
    <w:p>
      <w:pPr>
        <w:pStyle w:val="Heading3"/>
      </w:pPr>
      <w:r>
        <w:t xml:space="preserve">EXPERT_SYNTHESIS</w:t>
      </w:r>
    </w:p>
    <w:p>
      <w:pPr>
        <w:numPr>
          <w:ilvl w:val="0"/>
          <w:numId w:val="1009"/>
        </w:numPr>
        <w:pStyle w:val="Compact"/>
      </w:pPr>
      <w:r>
        <w:rPr>
          <w:bCs/>
          <w:b/>
        </w:rPr>
        <w:t xml:space="preserve">Base</w:t>
      </w:r>
      <w:r>
        <w:t xml:space="preserve">: 0.35–0.55 (non-systematic → selection bias risk)</w:t>
      </w:r>
    </w:p>
    <w:p>
      <w:pPr>
        <w:numPr>
          <w:ilvl w:val="0"/>
          <w:numId w:val="1009"/>
        </w:numPr>
        <w:pStyle w:val="Compact"/>
      </w:pPr>
      <w:r>
        <w:rPr>
          <w:bCs/>
          <w:b/>
        </w:rPr>
        <w:t xml:space="preserve">Gains</w:t>
      </w:r>
      <w:r>
        <w:t xml:space="preserve">: authored by established domain expert (+), consistent with systematic reviews (+), multiple experts converge (+)</w:t>
      </w:r>
    </w:p>
    <w:p>
      <w:pPr>
        <w:numPr>
          <w:ilvl w:val="0"/>
          <w:numId w:val="1009"/>
        </w:numPr>
        <w:pStyle w:val="Compact"/>
      </w:pPr>
      <w:r>
        <w:rPr>
          <w:bCs/>
          <w:b/>
        </w:rPr>
        <w:t xml:space="preserve">Loses</w:t>
      </w:r>
      <w:r>
        <w:t xml:space="preserve">: contradicted by systematic review (-), author has known theoretical commitment affecting interpretation (-), key studies missed (-)</w:t>
      </w:r>
    </w:p>
    <w:p>
      <w:pPr>
        <w:numPr>
          <w:ilvl w:val="0"/>
          <w:numId w:val="1009"/>
        </w:numPr>
        <w:pStyle w:val="Compact"/>
      </w:pPr>
      <w:r>
        <w:rPr>
          <w:bCs/>
          <w:b/>
        </w:rPr>
        <w:t xml:space="preserve">Special rule</w:t>
      </w:r>
      <w:r>
        <w:t xml:space="preserve">: EXPERT_SYNTHESIS nodes are DISCOUNTED relative to SYNTHESIS_CONCLUSION nodes. An expert’s narrative interpretation gets less weight than a systematic meta-analysis reaching the same conclusion. The discount factor should be configurable (default: 0.7 × equivalent systematic finding).</w:t>
      </w:r>
    </w:p>
    <w:bookmarkEnd w:id="53"/>
    <w:bookmarkStart w:id="54" w:name="methodological_critique"/>
    <w:p>
      <w:pPr>
        <w:pStyle w:val="Heading3"/>
      </w:pPr>
      <w:r>
        <w:t xml:space="preserve">METHODOLOGICAL_CRITIQUE</w:t>
      </w:r>
    </w:p>
    <w:p>
      <w:pPr>
        <w:numPr>
          <w:ilvl w:val="0"/>
          <w:numId w:val="1010"/>
        </w:numPr>
        <w:pStyle w:val="Compact"/>
      </w:pPr>
      <w:r>
        <w:rPr>
          <w:bCs/>
          <w:b/>
        </w:rPr>
        <w:t xml:space="preserve">Base</w:t>
      </w:r>
      <w:r>
        <w:t xml:space="preserve">: 0.40–0.70 depending on argument quality and scope</w:t>
      </w:r>
    </w:p>
    <w:p>
      <w:pPr>
        <w:numPr>
          <w:ilvl w:val="0"/>
          <w:numId w:val="1010"/>
        </w:numPr>
        <w:pStyle w:val="Compact"/>
      </w:pPr>
      <w:r>
        <w:rPr>
          <w:bCs/>
          <w:b/>
        </w:rPr>
        <w:t xml:space="preserve">Gains</w:t>
      </w:r>
      <w:r>
        <w:t xml:space="preserve">: critique adopted by field (+), subsequent studies address the criticized flaw (+), empirical demonstration of the artifact (+)</w:t>
      </w:r>
    </w:p>
    <w:p>
      <w:pPr>
        <w:numPr>
          <w:ilvl w:val="0"/>
          <w:numId w:val="1010"/>
        </w:numPr>
        <w:pStyle w:val="Compact"/>
      </w:pPr>
      <w:r>
        <w:rPr>
          <w:bCs/>
          <w:b/>
        </w:rPr>
        <w:t xml:space="preserve">Loses</w:t>
      </w:r>
      <w:r>
        <w:t xml:space="preserve">: critique rebutted with evidence (-), field continues using method without problems (-)</w:t>
      </w:r>
    </w:p>
    <w:p>
      <w:pPr>
        <w:numPr>
          <w:ilvl w:val="0"/>
          <w:numId w:val="1010"/>
        </w:numPr>
        <w:pStyle w:val="Compact"/>
      </w:pPr>
      <w:r>
        <w:rPr>
          <w:bCs/>
          <w:b/>
        </w:rPr>
        <w:t xml:space="preserve">Special rule</w:t>
      </w:r>
      <w:r>
        <w:t xml:space="preserve">: METHODOLOGICAL_CRITIQUEs have a PROPAGATION effect. When a critique targets a method in the method registry, it should reduce the measurement_validity or presentation_validity score for EVERY claim extracted from studies using that method. This is the mechanism by which a single Heft-style ecological validity critique can cascade through the web.</w:t>
      </w:r>
    </w:p>
    <w:bookmarkEnd w:id="54"/>
    <w:bookmarkStart w:id="55" w:name="knowledge_gap"/>
    <w:p>
      <w:pPr>
        <w:pStyle w:val="Heading3"/>
      </w:pPr>
      <w:r>
        <w:t xml:space="preserve">KNOWLEDGE_GAP</w:t>
      </w:r>
    </w:p>
    <w:p>
      <w:pPr>
        <w:numPr>
          <w:ilvl w:val="0"/>
          <w:numId w:val="1011"/>
        </w:numPr>
        <w:pStyle w:val="Compact"/>
      </w:pPr>
      <w:r>
        <w:rPr>
          <w:bCs/>
          <w:b/>
        </w:rPr>
        <w:t xml:space="preserve">Base</w:t>
      </w:r>
      <w:r>
        <w:t xml:space="preserve">: N/A (gaps don’t have entrenchment in the traditional sense)</w:t>
      </w:r>
    </w:p>
    <w:p>
      <w:pPr>
        <w:numPr>
          <w:ilvl w:val="0"/>
          <w:numId w:val="1011"/>
        </w:numPr>
        <w:pStyle w:val="Compact"/>
      </w:pPr>
      <w:r>
        <w:rPr>
          <w:bCs/>
          <w:b/>
        </w:rPr>
        <w:t xml:space="preserve">Lifecycle</w:t>
      </w:r>
      <w:r>
        <w:t xml:space="preserve">: Created when identified in review/synthesis. CLOSED when a study addressing the gap is published and ingested. Gaps that persist across multiple reviews gain priority.</w:t>
      </w:r>
    </w:p>
    <w:p>
      <w:pPr>
        <w:numPr>
          <w:ilvl w:val="0"/>
          <w:numId w:val="1011"/>
        </w:numPr>
        <w:pStyle w:val="Compact"/>
      </w:pPr>
      <w:r>
        <w:rPr>
          <w:bCs/>
          <w:b/>
        </w:rPr>
        <w:t xml:space="preserve">Special rule</w:t>
      </w:r>
      <w:r>
        <w:t xml:space="preserve">: KNOWLEDGE_GAP nodes don’t participate in coherence or BN computation. They feed the Value of Information (VOI) system — guiding which papers to seek next.</w:t>
      </w:r>
    </w:p>
    <w:bookmarkEnd w:id="55"/>
    <w:bookmarkStart w:id="56" w:name="framework_structure"/>
    <w:p>
      <w:pPr>
        <w:pStyle w:val="Heading3"/>
      </w:pPr>
      <w:r>
        <w:t xml:space="preserve">FRAMEWORK_STRUCTURE</w:t>
      </w:r>
    </w:p>
    <w:p>
      <w:pPr>
        <w:numPr>
          <w:ilvl w:val="0"/>
          <w:numId w:val="1012"/>
        </w:numPr>
        <w:pStyle w:val="Compact"/>
      </w:pPr>
      <w:r>
        <w:rPr>
          <w:bCs/>
          <w:b/>
        </w:rPr>
        <w:t xml:space="preserve">Base</w:t>
      </w:r>
      <w:r>
        <w:t xml:space="preserve">: 0.65–0.85 depending on adoption and usefulness</w:t>
      </w:r>
    </w:p>
    <w:p>
      <w:pPr>
        <w:numPr>
          <w:ilvl w:val="0"/>
          <w:numId w:val="1012"/>
        </w:numPr>
        <w:pStyle w:val="Compact"/>
      </w:pPr>
      <w:r>
        <w:rPr>
          <w:bCs/>
          <w:b/>
        </w:rPr>
        <w:t xml:space="preserve">Gains</w:t>
      </w:r>
      <w:r>
        <w:t xml:space="preserve">: widely adopted (+), empirically validated taxonomy (+), enables productive research (+)</w:t>
      </w:r>
    </w:p>
    <w:p>
      <w:pPr>
        <w:numPr>
          <w:ilvl w:val="0"/>
          <w:numId w:val="1012"/>
        </w:numPr>
        <w:pStyle w:val="Compact"/>
      </w:pPr>
      <w:r>
        <w:rPr>
          <w:bCs/>
          <w:b/>
        </w:rPr>
        <w:t xml:space="preserve">Loses</w:t>
      </w:r>
      <w:r>
        <w:t xml:space="preserve">: superseded by better framework (-), shown to be culturally specific when claimed as universal (-)</w:t>
      </w:r>
    </w:p>
    <w:p>
      <w:pPr>
        <w:numPr>
          <w:ilvl w:val="0"/>
          <w:numId w:val="1012"/>
        </w:numPr>
        <w:pStyle w:val="Compact"/>
      </w:pPr>
      <w:r>
        <w:rPr>
          <w:bCs/>
          <w:b/>
        </w:rPr>
        <w:t xml:space="preserve">Special rule</w:t>
      </w:r>
      <w:r>
        <w:t xml:space="preserve">: FRAMEWORK_STRUCTUREs organize other nodes but don’t make claims themselves. They should be versioned — when a taxonomy changes, all nodes organized under it may need reclassification.</w:t>
      </w:r>
    </w:p>
    <w:bookmarkEnd w:id="56"/>
    <w:bookmarkStart w:id="57" w:name="bridge_warrant"/>
    <w:p>
      <w:pPr>
        <w:pStyle w:val="Heading3"/>
      </w:pPr>
      <w:r>
        <w:t xml:space="preserve">BRIDGE_WARRANT</w:t>
      </w:r>
    </w:p>
    <w:p>
      <w:pPr>
        <w:numPr>
          <w:ilvl w:val="0"/>
          <w:numId w:val="1013"/>
        </w:numPr>
        <w:pStyle w:val="Compact"/>
      </w:pPr>
      <w:r>
        <w:rPr>
          <w:bCs/>
          <w:b/>
        </w:rPr>
        <w:t xml:space="preserve">Base</w:t>
      </w:r>
      <w:r>
        <w:t xml:space="preserve">: 0.30–0.60 depending on theoretical grounding + empirical support for the bridge</w:t>
      </w:r>
    </w:p>
    <w:p>
      <w:pPr>
        <w:numPr>
          <w:ilvl w:val="0"/>
          <w:numId w:val="1013"/>
        </w:numPr>
        <w:pStyle w:val="Compact"/>
      </w:pPr>
      <w:r>
        <w:rPr>
          <w:bCs/>
          <w:b/>
        </w:rPr>
        <w:t xml:space="preserve">Gains</w:t>
      </w:r>
      <w:r>
        <w:t xml:space="preserve">: empirical evidence supporting the bridge (+), multiple independent bridges converge (+)</w:t>
      </w:r>
    </w:p>
    <w:p>
      <w:pPr>
        <w:numPr>
          <w:ilvl w:val="0"/>
          <w:numId w:val="1013"/>
        </w:numPr>
        <w:pStyle w:val="Compact"/>
      </w:pPr>
      <w:r>
        <w:rPr>
          <w:bCs/>
          <w:b/>
        </w:rPr>
        <w:t xml:space="preserve">Loses</w:t>
      </w:r>
      <w:r>
        <w:t xml:space="preserve">: bridge shown to fail empirically (-), conditions for bridge shown to be narrower than claimed (-)</w:t>
      </w:r>
    </w:p>
    <w:p>
      <w:pPr>
        <w:numPr>
          <w:ilvl w:val="0"/>
          <w:numId w:val="1013"/>
        </w:numPr>
        <w:pStyle w:val="Compact"/>
      </w:pPr>
      <w:r>
        <w:rPr>
          <w:bCs/>
          <w:b/>
        </w:rPr>
        <w:t xml:space="preserve">Special rule</w:t>
      </w:r>
      <w:r>
        <w:t xml:space="preserve">: BRIDGE_WARRANTs carry the burden of justification for cross-level and cross-domain inferences. The default weight for an unjustified bridge is LOW (0.3). Bridges require explicit conditions under which they hold.</w:t>
      </w:r>
    </w:p>
    <w:p>
      <w:r>
        <w:pict>
          <v:rect style="width:0;height:1.5pt" o:hralign="center" o:hrstd="t" o:hr="t"/>
        </w:pict>
      </w:r>
    </w:p>
    <w:bookmarkEnd w:id="57"/>
    <w:bookmarkEnd w:id="58"/>
    <w:bookmarkEnd w:id="59"/>
    <w:bookmarkStart w:id="75" w:name="X2e0290526e553c966660dccc10f49a62c0d1544"/>
    <w:p>
      <w:pPr>
        <w:pStyle w:val="Heading1"/>
      </w:pPr>
      <w:r>
        <w:t xml:space="preserve">PART V: FAMILY-BY-FAMILY WEB INTEGRATION CONTRACTS</w:t>
      </w:r>
    </w:p>
    <w:p>
      <w:pPr>
        <w:pStyle w:val="FirstParagraph"/>
      </w:pPr>
      <w:r>
        <w:t xml:space="preserve">This section specifies, for each of the 15 template families, exactly what web objects the extraction produces and how they map from the template’s output fields.</w:t>
      </w:r>
    </w:p>
    <w:bookmarkStart w:id="60" w:name="empirical_v2"/>
    <w:p>
      <w:pPr>
        <w:pStyle w:val="Heading2"/>
      </w:pPr>
      <w:r>
        <w:t xml:space="preserve">5.1 EMPIRICAL_V2</w:t>
      </w:r>
    </w:p>
    <w:p>
      <w:pPr>
        <w:pStyle w:val="FirstParagraph"/>
      </w:pPr>
      <w:r>
        <w:rPr>
          <w:bCs/>
          <w:b/>
        </w:rPr>
        <w:t xml:space="preserve">Status</w:t>
      </w:r>
      <w:r>
        <w:t xml:space="preserve">: Already integrated (primary development target)</w:t>
      </w:r>
    </w:p>
    <w:p>
      <w:pPr>
        <w:pStyle w:val="BodyText"/>
      </w:pPr>
      <w:r>
        <w:rPr>
          <w:bCs/>
          <w:b/>
        </w:rPr>
        <w:t xml:space="preserve">Produces</w:t>
      </w:r>
      <w:r>
        <w:t xml:space="preserve">: EMPIRICAL_FINDING nodes</w:t>
      </w:r>
      <w:r>
        <w:t xml:space="preserve"> </w:t>
      </w:r>
      <w:r>
        <w:rPr>
          <w:bCs/>
          <w:b/>
        </w:rPr>
        <w:t xml:space="preserve">Edges</w:t>
      </w:r>
      <w:r>
        <w:t xml:space="preserve">: COHERENCE_SUPPORT/TENSION to related findings, BRIDGE_WARRANT to theoretical frameworks, CONFIRMS/DISCONFIRMS_PREDICTION to hypotheses</w:t>
      </w:r>
    </w:p>
    <w:p>
      <w:pPr>
        <w:pStyle w:val="BodyText"/>
      </w:pPr>
      <w:r>
        <w:rPr>
          <w:bCs/>
          <w:b/>
        </w:rPr>
        <w:t xml:space="preserve">Field mapping</w:t>
      </w:r>
      <w:r>
        <w:t xml:space="preserve">: Existing</w:t>
      </w:r>
      <w:r>
        <w:t xml:space="preserve"> </w:t>
      </w:r>
      <w:r>
        <w:rPr>
          <w:rStyle w:val="VerbatimChar"/>
        </w:rPr>
        <w:t xml:space="preserve">ae.claim.v1</w:t>
      </w:r>
      <w:r>
        <w:t xml:space="preserve"> </w:t>
      </w:r>
      <w:r>
        <w:t xml:space="preserve">contract. No changes needed.</w:t>
      </w:r>
    </w:p>
    <w:p>
      <w:r>
        <w:pict>
          <v:rect style="width:0;height:1.5pt" o:hralign="center" o:hrstd="t" o:hr="t"/>
        </w:pict>
      </w:r>
    </w:p>
    <w:bookmarkEnd w:id="60"/>
    <w:bookmarkStart w:id="61" w:name="meta_analysis"/>
    <w:p>
      <w:pPr>
        <w:pStyle w:val="Heading2"/>
      </w:pPr>
      <w:r>
        <w:t xml:space="preserve">5.2 META_ANALYSIS</w:t>
      </w:r>
    </w:p>
    <w:p>
      <w:pPr>
        <w:pStyle w:val="FirstParagraph"/>
      </w:pPr>
      <w:r>
        <w:rPr>
          <w:bCs/>
          <w:b/>
        </w:rPr>
        <w:t xml:space="preserve">Produces</w:t>
      </w:r>
      <w:r>
        <w:t xml:space="preserve">:</w:t>
      </w:r>
      <w:r>
        <w:t xml:space="preserve"> </w:t>
      </w:r>
      <w:r>
        <w:t xml:space="preserve">- 1 SYNTHESIS_CONCLUSION per pooled effect</w:t>
      </w:r>
      <w:r>
        <w:t xml:space="preserve"> </w:t>
      </w:r>
      <w:r>
        <w:t xml:space="preserve">- N INCLUDES_IN_SYNTHESIS edges (one per included study)</w:t>
      </w:r>
      <w:r>
        <w:t xml:space="preserve"> </w:t>
      </w:r>
      <w:r>
        <w:t xml:space="preserve">- 0–M IDENTIFIES_MODERATOR edges</w:t>
      </w:r>
      <w:r>
        <w:t xml:space="preserve"> </w:t>
      </w:r>
      <w:r>
        <w:t xml:space="preserve">- 0–K KNOWLEDGE_GAP nodes (from identified gaps)</w:t>
      </w:r>
    </w:p>
    <w:p>
      <w:pPr>
        <w:pStyle w:val="BodyText"/>
      </w:pPr>
      <w:r>
        <w:rPr>
          <w:bCs/>
          <w:b/>
        </w:rPr>
        <w:t xml:space="preserve">Template → Web mapping</w:t>
      </w:r>
      <w:r>
        <w:t xml:space="preserve">:</w:t>
      </w:r>
    </w:p>
    <w:tbl>
      <w:tblPr>
        <w:tblStyle w:val="Table"/>
        <w:tblW w:type="pct" w:w="5000"/>
        <w:tblLook w:firstRow="1" w:lastRow="0" w:firstColumn="0" w:lastColumn="0" w:noHBand="0" w:noVBand="0" w:val="0020"/>
        <w:jc w:val="start"/>
      </w:tblPr>
      <w:tblGrid>
        <w:gridCol w:w="3249"/>
        <w:gridCol w:w="2436"/>
        <w:gridCol w:w="2233"/>
      </w:tblGrid>
      <w:tr>
        <w:trPr>
          <w:tblHeader w:val="true"/>
        </w:trPr>
        <w:tc>
          <w:tcPr/>
          <w:p>
            <w:pPr>
              <w:pStyle w:val="Compact"/>
              <w:jc w:val="left"/>
            </w:pPr>
            <w:r>
              <w:t xml:space="preserve">Template Field</w:t>
            </w:r>
          </w:p>
        </w:tc>
        <w:tc>
          <w:tcPr/>
          <w:p>
            <w:pPr>
              <w:pStyle w:val="Compact"/>
              <w:jc w:val="left"/>
            </w:pPr>
            <w:r>
              <w:t xml:space="preserve">Web Object</w:t>
            </w:r>
          </w:p>
        </w:tc>
        <w:tc>
          <w:tcPr/>
          <w:p>
            <w:pPr>
              <w:pStyle w:val="Compact"/>
              <w:jc w:val="left"/>
            </w:pPr>
            <w:r>
              <w:t xml:space="preserve">Web Field</w:t>
            </w:r>
          </w:p>
        </w:tc>
      </w:tr>
      <w:tr>
        <w:tc>
          <w:tcPr/>
          <w:p>
            <w:pPr>
              <w:pStyle w:val="Compact"/>
              <w:jc w:val="left"/>
            </w:pPr>
            <w:r>
              <w:rPr>
                <w:rStyle w:val="VerbatimChar"/>
              </w:rPr>
              <w:t xml:space="preserve">overall_effect.effect_size</w:t>
            </w:r>
          </w:p>
        </w:tc>
        <w:tc>
          <w:tcPr/>
          <w:p>
            <w:pPr>
              <w:pStyle w:val="Compact"/>
              <w:jc w:val="left"/>
            </w:pPr>
            <w:r>
              <w:t xml:space="preserve">SYNTHESIS_CONCLUSION</w:t>
            </w:r>
          </w:p>
        </w:tc>
        <w:tc>
          <w:tcPr/>
          <w:p>
            <w:pPr>
              <w:pStyle w:val="Compact"/>
              <w:jc w:val="left"/>
            </w:pPr>
            <w:r>
              <w:rPr>
                <w:rStyle w:val="VerbatimChar"/>
              </w:rPr>
              <w:t xml:space="preserve">pooled_effect_size</w:t>
            </w:r>
          </w:p>
        </w:tc>
      </w:tr>
      <w:tr>
        <w:tc>
          <w:tcPr/>
          <w:p>
            <w:pPr>
              <w:pStyle w:val="Compact"/>
              <w:jc w:val="left"/>
            </w:pPr>
            <w:r>
              <w:rPr>
                <w:rStyle w:val="VerbatimChar"/>
              </w:rPr>
              <w:t xml:space="preserve">overall_effect.CI</w:t>
            </w:r>
          </w:p>
        </w:tc>
        <w:tc>
          <w:tcPr/>
          <w:p>
            <w:pPr>
              <w:pStyle w:val="Compact"/>
              <w:jc w:val="left"/>
            </w:pPr>
            <w:r>
              <w:t xml:space="preserve">SYNTHESIS_CONCLUSION</w:t>
            </w:r>
          </w:p>
        </w:tc>
        <w:tc>
          <w:tcPr/>
          <w:p>
            <w:pPr>
              <w:pStyle w:val="Compact"/>
              <w:jc w:val="left"/>
            </w:pPr>
            <w:r>
              <w:rPr>
                <w:rStyle w:val="VerbatimChar"/>
              </w:rPr>
              <w:t xml:space="preserve">confidence_interval</w:t>
            </w:r>
          </w:p>
        </w:tc>
      </w:tr>
      <w:tr>
        <w:tc>
          <w:tcPr/>
          <w:p>
            <w:pPr>
              <w:pStyle w:val="Compact"/>
              <w:jc w:val="left"/>
            </w:pPr>
            <w:r>
              <w:rPr>
                <w:rStyle w:val="VerbatimChar"/>
              </w:rPr>
              <w:t xml:space="preserve">overall_effect.N_studies</w:t>
            </w:r>
          </w:p>
        </w:tc>
        <w:tc>
          <w:tcPr/>
          <w:p>
            <w:pPr>
              <w:pStyle w:val="Compact"/>
              <w:jc w:val="left"/>
            </w:pPr>
            <w:r>
              <w:t xml:space="preserve">SYNTHESIS_CONCLUSION</w:t>
            </w:r>
          </w:p>
        </w:tc>
        <w:tc>
          <w:tcPr/>
          <w:p>
            <w:pPr>
              <w:pStyle w:val="Compact"/>
              <w:jc w:val="left"/>
            </w:pPr>
            <w:r>
              <w:rPr>
                <w:rStyle w:val="VerbatimChar"/>
              </w:rPr>
              <w:t xml:space="preserve">n_included_studies</w:t>
            </w:r>
          </w:p>
        </w:tc>
      </w:tr>
      <w:tr>
        <w:tc>
          <w:tcPr/>
          <w:p>
            <w:pPr>
              <w:pStyle w:val="Compact"/>
              <w:jc w:val="left"/>
            </w:pPr>
            <w:r>
              <w:rPr>
                <w:rStyle w:val="VerbatimChar"/>
              </w:rPr>
              <w:t xml:space="preserve">overall_effect.heterogeneity_I2</w:t>
            </w:r>
          </w:p>
        </w:tc>
        <w:tc>
          <w:tcPr/>
          <w:p>
            <w:pPr>
              <w:pStyle w:val="Compact"/>
              <w:jc w:val="left"/>
            </w:pPr>
            <w:r>
              <w:t xml:space="preserve">SYNTHESIS_CONCLUSION</w:t>
            </w:r>
          </w:p>
        </w:tc>
        <w:tc>
          <w:tcPr/>
          <w:p>
            <w:pPr>
              <w:pStyle w:val="Compact"/>
              <w:jc w:val="left"/>
            </w:pPr>
            <w:r>
              <w:rPr>
                <w:rStyle w:val="VerbatimChar"/>
              </w:rPr>
              <w:t xml:space="preserve">heterogeneity</w:t>
            </w:r>
            <w:r>
              <w:t xml:space="preserve"> </w:t>
            </w:r>
            <w:r>
              <w:t xml:space="preserve">(→ entrenchment modifier)</w:t>
            </w:r>
          </w:p>
        </w:tc>
      </w:tr>
      <w:tr>
        <w:tc>
          <w:tcPr/>
          <w:p>
            <w:pPr>
              <w:pStyle w:val="Compact"/>
              <w:jc w:val="left"/>
            </w:pPr>
            <w:r>
              <w:rPr>
                <w:rStyle w:val="VerbatimChar"/>
              </w:rPr>
              <w:t xml:space="preserve">moderator_analyses[].moderator</w:t>
            </w:r>
          </w:p>
        </w:tc>
        <w:tc>
          <w:tcPr/>
          <w:p>
            <w:pPr>
              <w:pStyle w:val="Compact"/>
              <w:jc w:val="left"/>
            </w:pPr>
            <w:r>
              <w:t xml:space="preserve">IDENTIFIES_MODERATOR edge</w:t>
            </w:r>
          </w:p>
        </w:tc>
        <w:tc>
          <w:tcPr/>
          <w:p>
            <w:pPr>
              <w:pStyle w:val="Compact"/>
              <w:jc w:val="left"/>
            </w:pPr>
            <w:r>
              <w:rPr>
                <w:rStyle w:val="VerbatimChar"/>
              </w:rPr>
              <w:t xml:space="preserve">moderator_variable</w:t>
            </w:r>
          </w:p>
        </w:tc>
      </w:tr>
      <w:tr>
        <w:tc>
          <w:tcPr/>
          <w:p>
            <w:pPr>
              <w:pStyle w:val="Compact"/>
              <w:jc w:val="left"/>
            </w:pPr>
            <w:r>
              <w:rPr>
                <w:rStyle w:val="VerbatimChar"/>
              </w:rPr>
              <w:t xml:space="preserve">moderator_analyses[].effect_per_level</w:t>
            </w:r>
          </w:p>
        </w:tc>
        <w:tc>
          <w:tcPr/>
          <w:p>
            <w:pPr>
              <w:pStyle w:val="Compact"/>
              <w:jc w:val="left"/>
            </w:pPr>
            <w:r>
              <w:t xml:space="preserve">IDENTIFIES_MODERATOR edge</w:t>
            </w:r>
          </w:p>
        </w:tc>
        <w:tc>
          <w:tcPr/>
          <w:p>
            <w:pPr>
              <w:pStyle w:val="Compact"/>
              <w:jc w:val="left"/>
            </w:pPr>
            <w:r>
              <w:rPr>
                <w:rStyle w:val="VerbatimChar"/>
              </w:rPr>
              <w:t xml:space="preserve">effect_by_level</w:t>
            </w:r>
          </w:p>
        </w:tc>
      </w:tr>
      <w:tr>
        <w:tc>
          <w:tcPr/>
          <w:p>
            <w:pPr>
              <w:pStyle w:val="Compact"/>
              <w:jc w:val="left"/>
            </w:pPr>
            <w:r>
              <w:rPr>
                <w:rStyle w:val="VerbatimChar"/>
              </w:rPr>
              <w:t xml:space="preserve">publication_bias.result</w:t>
            </w:r>
          </w:p>
        </w:tc>
        <w:tc>
          <w:tcPr/>
          <w:p>
            <w:pPr>
              <w:pStyle w:val="Compact"/>
              <w:jc w:val="left"/>
            </w:pPr>
            <w:r>
              <w:t xml:space="preserve">SYNTHESIS_CONCLUSION</w:t>
            </w:r>
          </w:p>
        </w:tc>
        <w:tc>
          <w:tcPr/>
          <w:p>
            <w:pPr>
              <w:pStyle w:val="Compact"/>
              <w:jc w:val="left"/>
            </w:pPr>
            <w:r>
              <w:rPr>
                <w:rStyle w:val="VerbatimChar"/>
              </w:rPr>
              <w:t xml:space="preserve">publication_bias_assessment</w:t>
            </w:r>
            <w:r>
              <w:t xml:space="preserve"> </w:t>
            </w:r>
            <w:r>
              <w:t xml:space="preserve">(→ entrenchment modifier)</w:t>
            </w:r>
          </w:p>
        </w:tc>
      </w:tr>
      <w:tr>
        <w:tc>
          <w:tcPr/>
          <w:p>
            <w:pPr>
              <w:pStyle w:val="Compact"/>
              <w:jc w:val="left"/>
            </w:pPr>
            <w:r>
              <w:rPr>
                <w:rStyle w:val="VerbatimChar"/>
              </w:rPr>
              <w:t xml:space="preserve">included_studies[]</w:t>
            </w:r>
          </w:p>
        </w:tc>
        <w:tc>
          <w:tcPr/>
          <w:p>
            <w:pPr>
              <w:pStyle w:val="Compact"/>
              <w:jc w:val="left"/>
            </w:pPr>
            <w:r>
              <w:t xml:space="preserve">INCLUDES_IN_SYNTHESIS edges</w:t>
            </w:r>
          </w:p>
        </w:tc>
        <w:tc>
          <w:tcPr/>
          <w:p>
            <w:pPr>
              <w:pStyle w:val="Compact"/>
              <w:jc w:val="left"/>
            </w:pPr>
            <w:r>
              <w:rPr>
                <w:rStyle w:val="VerbatimChar"/>
              </w:rPr>
              <w:t xml:space="preserve">target_paper_id</w:t>
            </w:r>
          </w:p>
        </w:tc>
      </w:tr>
    </w:tbl>
    <w:p>
      <w:pPr>
        <w:pStyle w:val="BodyText"/>
      </w:pPr>
      <w:r>
        <w:rPr>
          <w:bCs/>
          <w:b/>
        </w:rPr>
        <w:t xml:space="preserve">Entrenchment computation</w:t>
      </w:r>
      <w:r>
        <w:t xml:space="preserve">:</w:t>
      </w:r>
    </w:p>
    <w:p>
      <w:pPr>
        <w:pStyle w:val="SourceCode"/>
      </w:pPr>
      <w:r>
        <w:rPr>
          <w:rStyle w:val="VerbatimChar"/>
        </w:rPr>
        <w:t xml:space="preserve">base = 0.75</w:t>
      </w:r>
      <w:r>
        <w:br/>
      </w:r>
      <w:r>
        <w:rPr>
          <w:rStyle w:val="VerbatimChar"/>
        </w:rPr>
        <w:t xml:space="preserve">heterogeneity_penalty = -0.15 if I² &gt; 75%, -0.05 if 50-75%, 0 if &lt; 50%</w:t>
      </w:r>
      <w:r>
        <w:br/>
      </w:r>
      <w:r>
        <w:rPr>
          <w:rStyle w:val="VerbatimChar"/>
        </w:rPr>
        <w:t xml:space="preserve">pub_bias_penalty = -0.10 if significant, -0.05 if marginally significant</w:t>
      </w:r>
      <w:r>
        <w:br/>
      </w:r>
      <w:r>
        <w:rPr>
          <w:rStyle w:val="VerbatimChar"/>
        </w:rPr>
        <w:t xml:space="preserve">quality_bonus = +0.05 if GRADE high, 0 if moderate, -0.05 if low</w:t>
      </w:r>
      <w:r>
        <w:br/>
      </w:r>
      <w:r>
        <w:rPr>
          <w:rStyle w:val="VerbatimChar"/>
        </w:rPr>
        <w:t xml:space="preserve">entrenchment = base + heterogeneity_penalty + pub_bias_penalty + quality_bonus</w:t>
      </w:r>
    </w:p>
    <w:p>
      <w:pPr>
        <w:pStyle w:val="FirstParagraph"/>
      </w:pPr>
      <w:r>
        <w:rPr>
          <w:bCs/>
          <w:b/>
        </w:rPr>
        <w:t xml:space="preserve">BN participation</w:t>
      </w:r>
      <w:r>
        <w:t xml:space="preserve">: SYNTHESIS_CONCLUSIONs enter the BN as higher-weight evidence nodes. A meta-analytic finding that ceiling height affects creativity (d=0.4, I²=30%, no publication bias) enters the BN with higher weight than any individual study.</w:t>
      </w:r>
    </w:p>
    <w:p>
      <w:pPr>
        <w:pStyle w:val="BodyText"/>
      </w:pPr>
      <w:r>
        <w:rPr>
          <w:bCs/>
          <w:b/>
        </w:rPr>
        <w:t xml:space="preserve">Tier 2 interaction</w:t>
      </w:r>
      <w:r>
        <w:t xml:space="preserve">: Heterogeneity statistic (I²) is a natural signal for the structural bias detection monitor — high I² means the included studies don’t agree, which should trigger investigation of moderators or methodological differences.</w:t>
      </w:r>
    </w:p>
    <w:p>
      <w:r>
        <w:pict>
          <v:rect style="width:0;height:1.5pt" o:hralign="center" o:hrstd="t" o:hr="t"/>
        </w:pict>
      </w:r>
    </w:p>
    <w:bookmarkEnd w:id="61"/>
    <w:bookmarkStart w:id="62" w:name="systematic_review"/>
    <w:p>
      <w:pPr>
        <w:pStyle w:val="Heading2"/>
      </w:pPr>
      <w:r>
        <w:t xml:space="preserve">5.3 SYSTEMATIC_REVIEW</w:t>
      </w:r>
    </w:p>
    <w:p>
      <w:pPr>
        <w:pStyle w:val="FirstParagraph"/>
      </w:pPr>
      <w:r>
        <w:rPr>
          <w:bCs/>
          <w:b/>
        </w:rPr>
        <w:t xml:space="preserve">Produces</w:t>
      </w:r>
      <w:r>
        <w:t xml:space="preserve">:</w:t>
      </w:r>
      <w:r>
        <w:t xml:space="preserve"> </w:t>
      </w:r>
      <w:r>
        <w:t xml:space="preserve">- 1+ SYNTHESIS_CONCLUSION per synthesized theme (qualitative, not pooled)</w:t>
      </w:r>
      <w:r>
        <w:t xml:space="preserve"> </w:t>
      </w:r>
      <w:r>
        <w:t xml:space="preserve">- N INCLUDES_IN_SYNTHESIS edges</w:t>
      </w:r>
      <w:r>
        <w:t xml:space="preserve"> </w:t>
      </w:r>
      <w:r>
        <w:t xml:space="preserve">- 0–K KNOWLEDGE_GAP nodes</w:t>
      </w:r>
      <w:r>
        <w:t xml:space="preserve"> </w:t>
      </w:r>
      <w:r>
        <w:t xml:space="preserve">- 0–M METHODOLOGICAL_CRITIQUE nodes (if review identifies quality problems)</w:t>
      </w:r>
    </w:p>
    <w:p>
      <w:pPr>
        <w:pStyle w:val="BodyText"/>
      </w:pPr>
      <w:r>
        <w:rPr>
          <w:bCs/>
          <w:b/>
        </w:rPr>
        <w:t xml:space="preserve">Template → Web mapping</w:t>
      </w:r>
      <w:r>
        <w:t xml:space="preserve">:</w:t>
      </w:r>
    </w:p>
    <w:tbl>
      <w:tblPr>
        <w:tblStyle w:val="Table"/>
        <w:tblW w:type="pct" w:w="5000"/>
        <w:tblLook w:firstRow="1" w:lastRow="0" w:firstColumn="0" w:lastColumn="0" w:noHBand="0" w:noVBand="0" w:val="0020"/>
        <w:jc w:val="start"/>
      </w:tblPr>
      <w:tblGrid>
        <w:gridCol w:w="3249"/>
        <w:gridCol w:w="2436"/>
        <w:gridCol w:w="2233"/>
      </w:tblGrid>
      <w:tr>
        <w:trPr>
          <w:tblHeader w:val="true"/>
        </w:trPr>
        <w:tc>
          <w:tcPr/>
          <w:p>
            <w:pPr>
              <w:pStyle w:val="Compact"/>
              <w:jc w:val="left"/>
            </w:pPr>
            <w:r>
              <w:t xml:space="preserve">Template Field</w:t>
            </w:r>
          </w:p>
        </w:tc>
        <w:tc>
          <w:tcPr/>
          <w:p>
            <w:pPr>
              <w:pStyle w:val="Compact"/>
              <w:jc w:val="left"/>
            </w:pPr>
            <w:r>
              <w:t xml:space="preserve">Web Object</w:t>
            </w:r>
          </w:p>
        </w:tc>
        <w:tc>
          <w:tcPr/>
          <w:p>
            <w:pPr>
              <w:pStyle w:val="Compact"/>
              <w:jc w:val="left"/>
            </w:pPr>
            <w:r>
              <w:t xml:space="preserve">Web Field</w:t>
            </w:r>
          </w:p>
        </w:tc>
      </w:tr>
      <w:tr>
        <w:tc>
          <w:tcPr/>
          <w:p>
            <w:pPr>
              <w:pStyle w:val="Compact"/>
              <w:jc w:val="left"/>
            </w:pPr>
            <w:r>
              <w:rPr>
                <w:rStyle w:val="VerbatimChar"/>
              </w:rPr>
              <w:t xml:space="preserve">themes[].evidence_direction</w:t>
            </w:r>
          </w:p>
        </w:tc>
        <w:tc>
          <w:tcPr/>
          <w:p>
            <w:pPr>
              <w:pStyle w:val="Compact"/>
              <w:jc w:val="left"/>
            </w:pPr>
            <w:r>
              <w:t xml:space="preserve">SYNTHESIS_CONCLUSION</w:t>
            </w:r>
          </w:p>
        </w:tc>
        <w:tc>
          <w:tcPr/>
          <w:p>
            <w:pPr>
              <w:pStyle w:val="Compact"/>
              <w:jc w:val="left"/>
            </w:pPr>
            <w:r>
              <w:rPr>
                <w:rStyle w:val="VerbatimChar"/>
              </w:rPr>
              <w:t xml:space="preserve">evidence_direction</w:t>
            </w:r>
            <w:r>
              <w:t xml:space="preserve"> </w:t>
            </w:r>
            <w:r>
              <w:t xml:space="preserve">(positive/negative/mixed/insufficient)</w:t>
            </w:r>
          </w:p>
        </w:tc>
      </w:tr>
      <w:tr>
        <w:tc>
          <w:tcPr/>
          <w:p>
            <w:pPr>
              <w:pStyle w:val="Compact"/>
              <w:jc w:val="left"/>
            </w:pPr>
            <w:r>
              <w:rPr>
                <w:rStyle w:val="VerbatimChar"/>
              </w:rPr>
              <w:t xml:space="preserve">themes[].n_studies</w:t>
            </w:r>
          </w:p>
        </w:tc>
        <w:tc>
          <w:tcPr/>
          <w:p>
            <w:pPr>
              <w:pStyle w:val="Compact"/>
              <w:jc w:val="left"/>
            </w:pPr>
            <w:r>
              <w:t xml:space="preserve">SYNTHESIS_CONCLUSION</w:t>
            </w:r>
          </w:p>
        </w:tc>
        <w:tc>
          <w:tcPr/>
          <w:p>
            <w:pPr>
              <w:pStyle w:val="Compact"/>
              <w:jc w:val="left"/>
            </w:pPr>
            <w:r>
              <w:rPr>
                <w:rStyle w:val="VerbatimChar"/>
              </w:rPr>
              <w:t xml:space="preserve">n_included_studies</w:t>
            </w:r>
          </w:p>
        </w:tc>
      </w:tr>
      <w:tr>
        <w:tc>
          <w:tcPr/>
          <w:p>
            <w:pPr>
              <w:pStyle w:val="Compact"/>
              <w:jc w:val="left"/>
            </w:pPr>
            <w:r>
              <w:rPr>
                <w:rStyle w:val="VerbatimChar"/>
              </w:rPr>
              <w:t xml:space="preserve">themes[].quality_summary</w:t>
            </w:r>
          </w:p>
        </w:tc>
        <w:tc>
          <w:tcPr/>
          <w:p>
            <w:pPr>
              <w:pStyle w:val="Compact"/>
              <w:jc w:val="left"/>
            </w:pPr>
            <w:r>
              <w:t xml:space="preserve">SYNTHESIS_CONCLUSION</w:t>
            </w:r>
          </w:p>
        </w:tc>
        <w:tc>
          <w:tcPr/>
          <w:p>
            <w:pPr>
              <w:pStyle w:val="Compact"/>
              <w:jc w:val="left"/>
            </w:pPr>
            <w:r>
              <w:rPr>
                <w:rStyle w:val="VerbatimChar"/>
              </w:rPr>
              <w:t xml:space="preserve">quality_profile</w:t>
            </w:r>
          </w:p>
        </w:tc>
      </w:tr>
      <w:tr>
        <w:tc>
          <w:tcPr/>
          <w:p>
            <w:pPr>
              <w:pStyle w:val="Compact"/>
              <w:jc w:val="left"/>
            </w:pPr>
            <w:r>
              <w:rPr>
                <w:rStyle w:val="VerbatimChar"/>
              </w:rPr>
              <w:t xml:space="preserve">inclusion_exclusion.exclusion_criteria</w:t>
            </w:r>
          </w:p>
        </w:tc>
        <w:tc>
          <w:tcPr/>
          <w:p>
            <w:pPr>
              <w:pStyle w:val="Compact"/>
              <w:jc w:val="left"/>
            </w:pPr>
            <w:r>
              <w:t xml:space="preserve">SYNTHESIS_CONCLUSION</w:t>
            </w:r>
          </w:p>
        </w:tc>
        <w:tc>
          <w:tcPr/>
          <w:p>
            <w:pPr>
              <w:pStyle w:val="Compact"/>
              <w:jc w:val="left"/>
            </w:pPr>
            <w:r>
              <w:rPr>
                <w:rStyle w:val="VerbatimChar"/>
              </w:rPr>
              <w:t xml:space="preserve">scope_conditions</w:t>
            </w:r>
            <w:r>
              <w:t xml:space="preserve"> </w:t>
            </w:r>
            <w:r>
              <w:t xml:space="preserve">(what’s outside scope)</w:t>
            </w:r>
          </w:p>
        </w:tc>
      </w:tr>
      <w:tr>
        <w:tc>
          <w:tcPr/>
          <w:p>
            <w:pPr>
              <w:pStyle w:val="Compact"/>
              <w:jc w:val="left"/>
            </w:pPr>
            <w:r>
              <w:rPr>
                <w:rStyle w:val="VerbatimChar"/>
              </w:rPr>
              <w:t xml:space="preserve">gaps[].gap</w:t>
            </w:r>
          </w:p>
        </w:tc>
        <w:tc>
          <w:tcPr/>
          <w:p>
            <w:pPr>
              <w:pStyle w:val="Compact"/>
              <w:jc w:val="left"/>
            </w:pPr>
            <w:r>
              <w:t xml:space="preserve">KNOWLEDGE_GAP</w:t>
            </w:r>
          </w:p>
        </w:tc>
        <w:tc>
          <w:tcPr/>
          <w:p>
            <w:pPr>
              <w:pStyle w:val="Compact"/>
              <w:jc w:val="left"/>
            </w:pPr>
            <w:r>
              <w:rPr>
                <w:rStyle w:val="VerbatimChar"/>
              </w:rPr>
              <w:t xml:space="preserve">gap_description</w:t>
            </w:r>
          </w:p>
        </w:tc>
      </w:tr>
      <w:tr>
        <w:tc>
          <w:tcPr/>
          <w:p>
            <w:pPr>
              <w:pStyle w:val="Compact"/>
              <w:jc w:val="left"/>
            </w:pPr>
            <w:r>
              <w:rPr>
                <w:rStyle w:val="VerbatimChar"/>
              </w:rPr>
              <w:t xml:space="preserve">quality_issues[].problem</w:t>
            </w:r>
          </w:p>
        </w:tc>
        <w:tc>
          <w:tcPr/>
          <w:p>
            <w:pPr>
              <w:pStyle w:val="Compact"/>
              <w:jc w:val="left"/>
            </w:pPr>
            <w:r>
              <w:t xml:space="preserve">METHODOLOGICAL_CRITIQUE</w:t>
            </w:r>
          </w:p>
        </w:tc>
        <w:tc>
          <w:tcPr/>
          <w:p>
            <w:pPr>
              <w:pStyle w:val="Compact"/>
              <w:jc w:val="left"/>
            </w:pPr>
            <w:r>
              <w:rPr>
                <w:rStyle w:val="VerbatimChar"/>
              </w:rPr>
              <w:t xml:space="preserve">critique_content</w:t>
            </w:r>
          </w:p>
        </w:tc>
      </w:tr>
    </w:tbl>
    <w:p>
      <w:pPr>
        <w:pStyle w:val="BodyText"/>
      </w:pPr>
      <w:r>
        <w:rPr>
          <w:bCs/>
          <w:b/>
        </w:rPr>
        <w:t xml:space="preserve">Special handling</w:t>
      </w:r>
      <w:r>
        <w:t xml:space="preserve">: Systematic reviews with</w:t>
      </w:r>
      <w:r>
        <w:t xml:space="preserve"> </w:t>
      </w:r>
      <w:r>
        <w:t xml:space="preserve">“</w:t>
      </w:r>
      <w:r>
        <w:t xml:space="preserve">mixed</w:t>
      </w:r>
      <w:r>
        <w:t xml:space="preserve">”</w:t>
      </w:r>
      <w:r>
        <w:t xml:space="preserve"> </w:t>
      </w:r>
      <w:r>
        <w:t xml:space="preserve">evidence direction should generate COHERENCE_TENSION edges between the conflicting studies, plus a SYNTHESIS_CONCLUSION node that explicitly represents the equipoise.</w:t>
      </w:r>
    </w:p>
    <w:p>
      <w:r>
        <w:pict>
          <v:rect style="width:0;height:1.5pt" o:hralign="center" o:hrstd="t" o:hr="t"/>
        </w:pict>
      </w:r>
    </w:p>
    <w:bookmarkEnd w:id="62"/>
    <w:bookmarkStart w:id="63" w:name="narrative_review"/>
    <w:p>
      <w:pPr>
        <w:pStyle w:val="Heading2"/>
      </w:pPr>
      <w:r>
        <w:t xml:space="preserve">5.4 NARRATIVE_REVIEW</w:t>
      </w:r>
    </w:p>
    <w:p>
      <w:pPr>
        <w:pStyle w:val="FirstParagraph"/>
      </w:pPr>
      <w:r>
        <w:rPr>
          <w:bCs/>
          <w:b/>
        </w:rPr>
        <w:t xml:space="preserve">Produces</w:t>
      </w:r>
      <w:r>
        <w:t xml:space="preserve">:</w:t>
      </w:r>
      <w:r>
        <w:t xml:space="preserve"> </w:t>
      </w:r>
      <w:r>
        <w:t xml:space="preserve">- 1+ EXPERT_SYNTHESIS per author synthesis statement</w:t>
      </w:r>
      <w:r>
        <w:t xml:space="preserve"> </w:t>
      </w:r>
      <w:r>
        <w:t xml:space="preserve">- N ATTRIBUTES_FINDING edges (claims attributed to cited primary studies)</w:t>
      </w:r>
      <w:r>
        <w:t xml:space="preserve"> </w:t>
      </w:r>
      <w:r>
        <w:t xml:space="preserve">- 0–K KNOWLEDGE_GAP nodes (identified gaps)</w:t>
      </w:r>
      <w:r>
        <w:t xml:space="preserve"> </w:t>
      </w:r>
      <w:r>
        <w:t xml:space="preserve">- 0–M BRIDGE_WARRANT nodes (when review proposes connections across domains)</w:t>
      </w:r>
    </w:p>
    <w:p>
      <w:pPr>
        <w:pStyle w:val="BodyText"/>
      </w:pPr>
      <w:r>
        <w:rPr>
          <w:bCs/>
          <w:b/>
        </w:rPr>
        <w:t xml:space="preserve">Template → Web mapping</w:t>
      </w:r>
      <w:r>
        <w:t xml:space="preserve">:</w:t>
      </w:r>
    </w:p>
    <w:tbl>
      <w:tblPr>
        <w:tblStyle w:val="Table"/>
        <w:tblW w:type="pct" w:w="5000"/>
        <w:tblLook w:firstRow="1" w:lastRow="0" w:firstColumn="0" w:lastColumn="0" w:noHBand="0" w:noVBand="0" w:val="0020"/>
        <w:jc w:val="start"/>
      </w:tblPr>
      <w:tblGrid>
        <w:gridCol w:w="3249"/>
        <w:gridCol w:w="2436"/>
        <w:gridCol w:w="2233"/>
      </w:tblGrid>
      <w:tr>
        <w:trPr>
          <w:tblHeader w:val="true"/>
        </w:trPr>
        <w:tc>
          <w:tcPr/>
          <w:p>
            <w:pPr>
              <w:pStyle w:val="Compact"/>
              <w:jc w:val="left"/>
            </w:pPr>
            <w:r>
              <w:t xml:space="preserve">Template Field</w:t>
            </w:r>
          </w:p>
        </w:tc>
        <w:tc>
          <w:tcPr/>
          <w:p>
            <w:pPr>
              <w:pStyle w:val="Compact"/>
              <w:jc w:val="left"/>
            </w:pPr>
            <w:r>
              <w:t xml:space="preserve">Web Object</w:t>
            </w:r>
          </w:p>
        </w:tc>
        <w:tc>
          <w:tcPr/>
          <w:p>
            <w:pPr>
              <w:pStyle w:val="Compact"/>
              <w:jc w:val="left"/>
            </w:pPr>
            <w:r>
              <w:t xml:space="preserve">Web Field</w:t>
            </w:r>
          </w:p>
        </w:tc>
      </w:tr>
      <w:tr>
        <w:tc>
          <w:tcPr/>
          <w:p>
            <w:pPr>
              <w:pStyle w:val="Compact"/>
              <w:jc w:val="left"/>
            </w:pPr>
            <w:r>
              <w:rPr>
                <w:rStyle w:val="VerbatimChar"/>
              </w:rPr>
              <w:t xml:space="preserve">themes[].author_synthesis</w:t>
            </w:r>
          </w:p>
        </w:tc>
        <w:tc>
          <w:tcPr/>
          <w:p>
            <w:pPr>
              <w:pStyle w:val="Compact"/>
              <w:jc w:val="left"/>
            </w:pPr>
            <w:r>
              <w:t xml:space="preserve">EXPERT_SYNTHESIS</w:t>
            </w:r>
          </w:p>
        </w:tc>
        <w:tc>
          <w:tcPr/>
          <w:p>
            <w:pPr>
              <w:pStyle w:val="Compact"/>
              <w:jc w:val="left"/>
            </w:pPr>
            <w:r>
              <w:rPr>
                <w:rStyle w:val="VerbatimChar"/>
              </w:rPr>
              <w:t xml:space="preserve">synthesis_statement</w:t>
            </w:r>
          </w:p>
        </w:tc>
      </w:tr>
      <w:tr>
        <w:tc>
          <w:tcPr/>
          <w:p>
            <w:pPr>
              <w:pStyle w:val="Compact"/>
              <w:jc w:val="left"/>
            </w:pPr>
            <w:r>
              <w:rPr>
                <w:rStyle w:val="VerbatimChar"/>
              </w:rPr>
              <w:t xml:space="preserve">themes[].key_studies[].citation</w:t>
            </w:r>
          </w:p>
        </w:tc>
        <w:tc>
          <w:tcPr/>
          <w:p>
            <w:pPr>
              <w:pStyle w:val="Compact"/>
              <w:jc w:val="left"/>
            </w:pPr>
            <w:r>
              <w:t xml:space="preserve">ATTRIBUTES_FINDING edge</w:t>
            </w:r>
          </w:p>
        </w:tc>
        <w:tc>
          <w:tcPr/>
          <w:p>
            <w:pPr>
              <w:pStyle w:val="Compact"/>
              <w:jc w:val="left"/>
            </w:pPr>
            <w:r>
              <w:rPr>
                <w:rStyle w:val="VerbatimChar"/>
              </w:rPr>
              <w:t xml:space="preserve">attributed_to_paper_id</w:t>
            </w:r>
          </w:p>
        </w:tc>
      </w:tr>
      <w:tr>
        <w:tc>
          <w:tcPr/>
          <w:p>
            <w:pPr>
              <w:pStyle w:val="Compact"/>
              <w:jc w:val="left"/>
            </w:pPr>
            <w:r>
              <w:rPr>
                <w:rStyle w:val="VerbatimChar"/>
              </w:rPr>
              <w:t xml:space="preserve">themes[].key_studies[].interpretation</w:t>
            </w:r>
          </w:p>
        </w:tc>
        <w:tc>
          <w:tcPr/>
          <w:p>
            <w:pPr>
              <w:pStyle w:val="Compact"/>
              <w:jc w:val="left"/>
            </w:pPr>
            <w:r>
              <w:t xml:space="preserve">ATTRIBUTES_FINDING edge</w:t>
            </w:r>
          </w:p>
        </w:tc>
        <w:tc>
          <w:tcPr/>
          <w:p>
            <w:pPr>
              <w:pStyle w:val="Compact"/>
              <w:jc w:val="left"/>
            </w:pPr>
            <w:r>
              <w:rPr>
                <w:rStyle w:val="VerbatimChar"/>
              </w:rPr>
              <w:t xml:space="preserve">reviewer_interpretation</w:t>
            </w:r>
          </w:p>
        </w:tc>
      </w:tr>
      <w:tr>
        <w:tc>
          <w:tcPr/>
          <w:p>
            <w:pPr>
              <w:pStyle w:val="Compact"/>
              <w:jc w:val="left"/>
            </w:pPr>
            <w:r>
              <w:rPr>
                <w:rStyle w:val="VerbatimChar"/>
              </w:rPr>
              <w:t xml:space="preserve">conclusions.summary_statements[]</w:t>
            </w:r>
          </w:p>
        </w:tc>
        <w:tc>
          <w:tcPr/>
          <w:p>
            <w:pPr>
              <w:pStyle w:val="Compact"/>
              <w:jc w:val="left"/>
            </w:pPr>
            <w:r>
              <w:t xml:space="preserve">EXPERT_SYNTHESIS</w:t>
            </w:r>
          </w:p>
        </w:tc>
        <w:tc>
          <w:tcPr/>
          <w:p>
            <w:pPr>
              <w:pStyle w:val="Compact"/>
              <w:jc w:val="left"/>
            </w:pPr>
            <w:r>
              <w:rPr>
                <w:rStyle w:val="VerbatimChar"/>
              </w:rPr>
              <w:t xml:space="preserve">conclusion_statement</w:t>
            </w:r>
          </w:p>
        </w:tc>
      </w:tr>
      <w:tr>
        <w:tc>
          <w:tcPr/>
          <w:p>
            <w:pPr>
              <w:pStyle w:val="Compact"/>
              <w:jc w:val="left"/>
            </w:pPr>
            <w:r>
              <w:rPr>
                <w:rStyle w:val="VerbatimChar"/>
              </w:rPr>
              <w:t xml:space="preserve">conclusions.gaps[]</w:t>
            </w:r>
          </w:p>
        </w:tc>
        <w:tc>
          <w:tcPr/>
          <w:p>
            <w:pPr>
              <w:pStyle w:val="Compact"/>
              <w:jc w:val="left"/>
            </w:pPr>
            <w:r>
              <w:t xml:space="preserve">KNOWLEDGE_GAP</w:t>
            </w:r>
          </w:p>
        </w:tc>
        <w:tc>
          <w:tcPr/>
          <w:p>
            <w:pPr>
              <w:pStyle w:val="Compact"/>
              <w:jc w:val="left"/>
            </w:pPr>
            <w:r>
              <w:rPr>
                <w:rStyle w:val="VerbatimChar"/>
              </w:rPr>
              <w:t xml:space="preserve">gap_description</w:t>
            </w:r>
          </w:p>
        </w:tc>
      </w:tr>
      <w:tr>
        <w:tc>
          <w:tcPr/>
          <w:p>
            <w:pPr>
              <w:pStyle w:val="Compact"/>
              <w:jc w:val="left"/>
            </w:pPr>
            <w:r>
              <w:rPr>
                <w:rStyle w:val="VerbatimChar"/>
              </w:rPr>
              <w:t xml:space="preserve">author.expertise_domain</w:t>
            </w:r>
          </w:p>
        </w:tc>
        <w:tc>
          <w:tcPr/>
          <w:p>
            <w:pPr>
              <w:pStyle w:val="Compact"/>
              <w:jc w:val="left"/>
            </w:pPr>
            <w:r>
              <w:t xml:space="preserve">EXPERT_SYNTHESIS</w:t>
            </w:r>
          </w:p>
        </w:tc>
        <w:tc>
          <w:tcPr/>
          <w:p>
            <w:pPr>
              <w:pStyle w:val="Compact"/>
              <w:jc w:val="left"/>
            </w:pPr>
            <w:r>
              <w:rPr>
                <w:rStyle w:val="VerbatimChar"/>
              </w:rPr>
              <w:t xml:space="preserve">author_expertise</w:t>
            </w:r>
            <w:r>
              <w:t xml:space="preserve"> </w:t>
            </w:r>
            <w:r>
              <w:t xml:space="preserve">(→ entrenchment modifier)</w:t>
            </w:r>
          </w:p>
        </w:tc>
      </w:tr>
      <w:tr>
        <w:tc>
          <w:tcPr/>
          <w:p>
            <w:pPr>
              <w:pStyle w:val="Compact"/>
              <w:jc w:val="left"/>
            </w:pPr>
            <w:r>
              <w:rPr>
                <w:rStyle w:val="VerbatimChar"/>
              </w:rPr>
              <w:t xml:space="preserve">author.stated_perspective</w:t>
            </w:r>
          </w:p>
        </w:tc>
        <w:tc>
          <w:tcPr/>
          <w:p>
            <w:pPr>
              <w:pStyle w:val="Compact"/>
              <w:jc w:val="left"/>
            </w:pPr>
            <w:r>
              <w:t xml:space="preserve">EXPERT_SYNTHESIS</w:t>
            </w:r>
          </w:p>
        </w:tc>
        <w:tc>
          <w:tcPr/>
          <w:p>
            <w:pPr>
              <w:pStyle w:val="Compact"/>
              <w:jc w:val="left"/>
            </w:pPr>
            <w:r>
              <w:rPr>
                <w:rStyle w:val="VerbatimChar"/>
              </w:rPr>
              <w:t xml:space="preserve">declared_bias</w:t>
            </w:r>
            <w:r>
              <w:t xml:space="preserve"> </w:t>
            </w:r>
            <w:r>
              <w:t xml:space="preserve">(→ entrenchment modifier)</w:t>
            </w:r>
          </w:p>
        </w:tc>
      </w:tr>
    </w:tbl>
    <w:p>
      <w:pPr>
        <w:pStyle w:val="BodyText"/>
      </w:pPr>
      <w:r>
        <w:rPr>
          <w:bCs/>
          <w:b/>
        </w:rPr>
        <w:t xml:space="preserve">Critical rule</w:t>
      </w:r>
      <w:r>
        <w:t xml:space="preserve">: ATTRIBUTED_FINDING edges REQUIRE VERIFICATION. When a narrative review says</w:t>
      </w:r>
      <w:r>
        <w:t xml:space="preserve"> </w:t>
      </w:r>
      <w:r>
        <w:t xml:space="preserve">“</w:t>
      </w:r>
      <w:r>
        <w:t xml:space="preserve">Smith (2020) showed that biophilic design reduces stress,</w:t>
      </w:r>
      <w:r>
        <w:t xml:space="preserve">”</w:t>
      </w:r>
      <w:r>
        <w:t xml:space="preserve"> </w:t>
      </w:r>
      <w:r>
        <w:t xml:space="preserve">this is the reviewer’s interpretation of Smith’s finding. The actual Smith (2020) finding might be more nuanced. Attributed findings should be flagged</w:t>
      </w:r>
      <w:r>
        <w:t xml:space="preserve"> </w:t>
      </w:r>
      <w:r>
        <w:rPr>
          <w:rStyle w:val="VerbatimChar"/>
        </w:rPr>
        <w:t xml:space="preserve">needs_verification: true</w:t>
      </w:r>
      <w:r>
        <w:t xml:space="preserve"> </w:t>
      </w:r>
      <w:r>
        <w:t xml:space="preserve">and matched against primary extractions when Smith (2020) is independently processed.</w:t>
      </w:r>
    </w:p>
    <w:p>
      <w:pPr>
        <w:pStyle w:val="BodyText"/>
      </w:pPr>
      <w:r>
        <w:rPr>
          <w:bCs/>
          <w:b/>
        </w:rPr>
        <w:t xml:space="preserve">Web enrichment value</w:t>
      </w:r>
      <w:r>
        <w:t xml:space="preserve">: The primary value of narrative reviews is the CROSS-STUDY CONNECTIONS the reviewer draws. When a reviewer groups Studies A, B, and C under Theme T and argues they all support Mechanism M, this creates COHERENCE_SUPPORT edges between A, B, and C that the system would not have generated from the individual studies alone. This is the</w:t>
      </w:r>
      <w:r>
        <w:t xml:space="preserve"> </w:t>
      </w:r>
      <w:r>
        <w:t xml:space="preserve">“</w:t>
      </w:r>
      <w:r>
        <w:t xml:space="preserve">mortar between bricks</w:t>
      </w:r>
      <w:r>
        <w:t xml:space="preserve">”</w:t>
      </w:r>
      <w:r>
        <w:t xml:space="preserve"> </w:t>
      </w:r>
      <w:r>
        <w:t xml:space="preserve">function.</w:t>
      </w:r>
    </w:p>
    <w:p>
      <w:r>
        <w:pict>
          <v:rect style="width:0;height:1.5pt" o:hralign="center" o:hrstd="t" o:hr="t"/>
        </w:pict>
      </w:r>
    </w:p>
    <w:bookmarkEnd w:id="63"/>
    <w:bookmarkStart w:id="64" w:name="theoretical"/>
    <w:p>
      <w:pPr>
        <w:pStyle w:val="Heading2"/>
      </w:pPr>
      <w:r>
        <w:t xml:space="preserve">5.5 THEORETICAL</w:t>
      </w:r>
    </w:p>
    <w:p>
      <w:pPr>
        <w:pStyle w:val="FirstParagraph"/>
      </w:pPr>
      <w:r>
        <w:rPr>
          <w:bCs/>
          <w:b/>
        </w:rPr>
        <w:t xml:space="preserve">Produces</w:t>
      </w:r>
      <w:r>
        <w:t xml:space="preserve">:</w:t>
      </w:r>
      <w:r>
        <w:t xml:space="preserve"> </w:t>
      </w:r>
      <w:r>
        <w:t xml:space="preserve">- 1+ THEORETICAL_PROPOSITION per core proposition</w:t>
      </w:r>
      <w:r>
        <w:t xml:space="preserve"> </w:t>
      </w:r>
      <w:r>
        <w:t xml:space="preserve">- 0–N DERIVED_HYPOTHESIS per testable prediction</w:t>
      </w:r>
      <w:r>
        <w:t xml:space="preserve"> </w:t>
      </w:r>
      <w:r>
        <w:t xml:space="preserve">- 0–M BRIDGE_WARRANT nodes</w:t>
      </w:r>
      <w:r>
        <w:t xml:space="preserve"> </w:t>
      </w:r>
      <w:r>
        <w:t xml:space="preserve">- 0–K CONCEPTUAL_DEFINITION nodes (new terms introduced)</w:t>
      </w:r>
      <w:r>
        <w:t xml:space="preserve"> </w:t>
      </w:r>
      <w:r>
        <w:t xml:space="preserve">- Theory-relation edges (SUBSUMES_THEORY, THEORY_TENSION)</w:t>
      </w:r>
    </w:p>
    <w:p>
      <w:pPr>
        <w:pStyle w:val="BodyText"/>
      </w:pPr>
      <w:r>
        <w:rPr>
          <w:bCs/>
          <w:b/>
        </w:rPr>
        <w:t xml:space="preserve">Template → Web mapping</w:t>
      </w:r>
      <w:r>
        <w:t xml:space="preserve">:</w:t>
      </w:r>
    </w:p>
    <w:tbl>
      <w:tblPr>
        <w:tblStyle w:val="Table"/>
        <w:tblW w:type="pct" w:w="5000"/>
        <w:tblLook w:firstRow="1" w:lastRow="0" w:firstColumn="0" w:lastColumn="0" w:noHBand="0" w:noVBand="0" w:val="0020"/>
        <w:jc w:val="start"/>
      </w:tblPr>
      <w:tblGrid>
        <w:gridCol w:w="3249"/>
        <w:gridCol w:w="2436"/>
        <w:gridCol w:w="2233"/>
      </w:tblGrid>
      <w:tr>
        <w:trPr>
          <w:tblHeader w:val="true"/>
        </w:trPr>
        <w:tc>
          <w:tcPr/>
          <w:p>
            <w:pPr>
              <w:pStyle w:val="Compact"/>
              <w:jc w:val="left"/>
            </w:pPr>
            <w:r>
              <w:t xml:space="preserve">Template Field</w:t>
            </w:r>
          </w:p>
        </w:tc>
        <w:tc>
          <w:tcPr/>
          <w:p>
            <w:pPr>
              <w:pStyle w:val="Compact"/>
              <w:jc w:val="left"/>
            </w:pPr>
            <w:r>
              <w:t xml:space="preserve">Web Object</w:t>
            </w:r>
          </w:p>
        </w:tc>
        <w:tc>
          <w:tcPr/>
          <w:p>
            <w:pPr>
              <w:pStyle w:val="Compact"/>
              <w:jc w:val="left"/>
            </w:pPr>
            <w:r>
              <w:t xml:space="preserve">Web Field</w:t>
            </w:r>
          </w:p>
        </w:tc>
      </w:tr>
      <w:tr>
        <w:tc>
          <w:tcPr/>
          <w:p>
            <w:pPr>
              <w:pStyle w:val="Compact"/>
              <w:jc w:val="left"/>
            </w:pPr>
            <w:r>
              <w:rPr>
                <w:rStyle w:val="VerbatimChar"/>
              </w:rPr>
              <w:t xml:space="preserve">thesis.main_claim</w:t>
            </w:r>
          </w:p>
        </w:tc>
        <w:tc>
          <w:tcPr/>
          <w:p>
            <w:pPr>
              <w:pStyle w:val="Compact"/>
              <w:jc w:val="left"/>
            </w:pPr>
            <w:r>
              <w:t xml:space="preserve">THEORETICAL_PROPOSITION (central)</w:t>
            </w:r>
          </w:p>
        </w:tc>
        <w:tc>
          <w:tcPr/>
          <w:p>
            <w:pPr>
              <w:pStyle w:val="Compact"/>
              <w:jc w:val="left"/>
            </w:pPr>
            <w:r>
              <w:rPr>
                <w:rStyle w:val="VerbatimChar"/>
              </w:rPr>
              <w:t xml:space="preserve">proposition_text</w:t>
            </w:r>
          </w:p>
        </w:tc>
      </w:tr>
      <w:tr>
        <w:tc>
          <w:tcPr/>
          <w:p>
            <w:pPr>
              <w:pStyle w:val="Compact"/>
              <w:jc w:val="left"/>
            </w:pPr>
            <w:r>
              <w:rPr>
                <w:rStyle w:val="VerbatimChar"/>
              </w:rPr>
              <w:t xml:space="preserve">arguments.premise_conclusion[]</w:t>
            </w:r>
          </w:p>
        </w:tc>
        <w:tc>
          <w:tcPr/>
          <w:p>
            <w:pPr>
              <w:pStyle w:val="Compact"/>
              <w:jc w:val="left"/>
            </w:pPr>
            <w:r>
              <w:t xml:space="preserve">THEORETICAL_PROPOSITION</w:t>
            </w:r>
          </w:p>
        </w:tc>
        <w:tc>
          <w:tcPr/>
          <w:p>
            <w:pPr>
              <w:pStyle w:val="Compact"/>
              <w:jc w:val="left"/>
            </w:pPr>
            <w:r>
              <w:rPr>
                <w:rStyle w:val="VerbatimChar"/>
              </w:rPr>
              <w:t xml:space="preserve">derivation_chain</w:t>
            </w:r>
          </w:p>
        </w:tc>
      </w:tr>
      <w:tr>
        <w:tc>
          <w:tcPr/>
          <w:p>
            <w:pPr>
              <w:pStyle w:val="Compact"/>
              <w:jc w:val="left"/>
            </w:pPr>
            <w:r>
              <w:rPr>
                <w:rStyle w:val="VerbatimChar"/>
              </w:rPr>
              <w:t xml:space="preserve">framework.relationships[]</w:t>
            </w:r>
          </w:p>
        </w:tc>
        <w:tc>
          <w:tcPr/>
          <w:p>
            <w:pPr>
              <w:pStyle w:val="Compact"/>
              <w:jc w:val="left"/>
            </w:pPr>
            <w:r>
              <w:t xml:space="preserve">PROPOSES_MECHANISM edge</w:t>
            </w:r>
          </w:p>
        </w:tc>
        <w:tc>
          <w:tcPr/>
          <w:p>
            <w:pPr>
              <w:pStyle w:val="Compact"/>
              <w:jc w:val="left"/>
            </w:pPr>
            <w:r>
              <w:rPr>
                <w:rStyle w:val="VerbatimChar"/>
              </w:rPr>
              <w:t xml:space="preserve">mechanism_specification</w:t>
            </w:r>
          </w:p>
        </w:tc>
      </w:tr>
      <w:tr>
        <w:tc>
          <w:tcPr/>
          <w:p>
            <w:pPr>
              <w:pStyle w:val="Compact"/>
              <w:jc w:val="left"/>
            </w:pPr>
            <w:r>
              <w:rPr>
                <w:rStyle w:val="VerbatimChar"/>
              </w:rPr>
              <w:t xml:space="preserve">framework.derived_hypotheses[]</w:t>
            </w:r>
          </w:p>
        </w:tc>
        <w:tc>
          <w:tcPr/>
          <w:p>
            <w:pPr>
              <w:pStyle w:val="Compact"/>
              <w:jc w:val="left"/>
            </w:pPr>
            <w:r>
              <w:t xml:space="preserve">DERIVED_HYPOTHESIS</w:t>
            </w:r>
          </w:p>
        </w:tc>
        <w:tc>
          <w:tcPr/>
          <w:p>
            <w:pPr>
              <w:pStyle w:val="Compact"/>
              <w:jc w:val="left"/>
            </w:pPr>
            <w:r>
              <w:rPr>
                <w:rStyle w:val="VerbatimChar"/>
              </w:rPr>
              <w:t xml:space="preserve">hypothesis_text</w:t>
            </w:r>
            <w:r>
              <w:t xml:space="preserve">,</w:t>
            </w:r>
            <w:r>
              <w:t xml:space="preserve"> </w:t>
            </w:r>
            <w:r>
              <w:rPr>
                <w:rStyle w:val="VerbatimChar"/>
              </w:rPr>
              <w:t xml:space="preserve">testable_via</w:t>
            </w:r>
          </w:p>
        </w:tc>
      </w:tr>
      <w:tr>
        <w:tc>
          <w:tcPr/>
          <w:p>
            <w:pPr>
              <w:pStyle w:val="Compact"/>
              <w:jc w:val="left"/>
            </w:pPr>
            <w:r>
              <w:rPr>
                <w:rStyle w:val="VerbatimChar"/>
              </w:rPr>
              <w:t xml:space="preserve">framework.scope_conditions[]</w:t>
            </w:r>
          </w:p>
        </w:tc>
        <w:tc>
          <w:tcPr/>
          <w:p>
            <w:pPr>
              <w:pStyle w:val="Compact"/>
              <w:jc w:val="left"/>
            </w:pPr>
            <w:r>
              <w:t xml:space="preserve">THEORETICAL_PROPOSITION</w:t>
            </w:r>
          </w:p>
        </w:tc>
        <w:tc>
          <w:tcPr/>
          <w:p>
            <w:pPr>
              <w:pStyle w:val="Compact"/>
              <w:jc w:val="left"/>
            </w:pPr>
            <w:r>
              <w:rPr>
                <w:rStyle w:val="VerbatimChar"/>
              </w:rPr>
              <w:t xml:space="preserve">scope_conditions</w:t>
            </w:r>
          </w:p>
        </w:tc>
      </w:tr>
      <w:tr>
        <w:tc>
          <w:tcPr/>
          <w:p>
            <w:pPr>
              <w:pStyle w:val="Compact"/>
              <w:jc w:val="left"/>
            </w:pPr>
            <w:r>
              <w:rPr>
                <w:rStyle w:val="VerbatimChar"/>
              </w:rPr>
              <w:t xml:space="preserve">foundation.prior_theories[]</w:t>
            </w:r>
          </w:p>
        </w:tc>
        <w:tc>
          <w:tcPr/>
          <w:p>
            <w:pPr>
              <w:pStyle w:val="Compact"/>
              <w:jc w:val="left"/>
            </w:pPr>
            <w:r>
              <w:t xml:space="preserve">SUBSUMES_THEORY or THEORY_TENSION edge</w:t>
            </w:r>
          </w:p>
        </w:tc>
        <w:tc>
          <w:tcPr/>
          <w:p>
            <w:pPr>
              <w:pStyle w:val="Compact"/>
              <w:jc w:val="left"/>
            </w:pPr>
            <w:r>
              <w:rPr>
                <w:rStyle w:val="VerbatimChar"/>
              </w:rPr>
              <w:t xml:space="preserve">relation_type</w:t>
            </w:r>
            <w:r>
              <w:t xml:space="preserve">,</w:t>
            </w:r>
            <w:r>
              <w:t xml:space="preserve"> </w:t>
            </w:r>
            <w:r>
              <w:rPr>
                <w:rStyle w:val="VerbatimChar"/>
              </w:rPr>
              <w:t xml:space="preserve">what_changed</w:t>
            </w:r>
          </w:p>
        </w:tc>
      </w:tr>
      <w:tr>
        <w:tc>
          <w:tcPr/>
          <w:p>
            <w:pPr>
              <w:pStyle w:val="Compact"/>
              <w:jc w:val="left"/>
            </w:pPr>
            <w:r>
              <w:rPr>
                <w:rStyle w:val="VerbatimChar"/>
              </w:rPr>
              <w:t xml:space="preserve">foundation.key_concepts[]</w:t>
            </w:r>
            <w:r>
              <w:t xml:space="preserve"> </w:t>
            </w:r>
            <w:r>
              <w:t xml:space="preserve">(where source=</w:t>
            </w:r>
            <w:r>
              <w:t xml:space="preserve">“</w:t>
            </w:r>
            <w:r>
              <w:t xml:space="preserve">new</w:t>
            </w:r>
            <w:r>
              <w:t xml:space="preserve">”</w:t>
            </w:r>
            <w:r>
              <w:t xml:space="preserve">)</w:t>
            </w:r>
          </w:p>
        </w:tc>
        <w:tc>
          <w:tcPr/>
          <w:p>
            <w:pPr>
              <w:pStyle w:val="Compact"/>
              <w:jc w:val="left"/>
            </w:pPr>
            <w:r>
              <w:t xml:space="preserve">CONCEPTUAL_DEFINITION</w:t>
            </w:r>
          </w:p>
        </w:tc>
        <w:tc>
          <w:tcPr/>
          <w:p>
            <w:pPr>
              <w:pStyle w:val="Compact"/>
              <w:jc w:val="left"/>
            </w:pPr>
            <w:r>
              <w:rPr>
                <w:rStyle w:val="VerbatimChar"/>
              </w:rPr>
              <w:t xml:space="preserve">term</w:t>
            </w:r>
            <w:r>
              <w:t xml:space="preserve">,</w:t>
            </w:r>
            <w:r>
              <w:t xml:space="preserve"> </w:t>
            </w:r>
            <w:r>
              <w:rPr>
                <w:rStyle w:val="VerbatimChar"/>
              </w:rPr>
              <w:t xml:space="preserve">definition</w:t>
            </w:r>
          </w:p>
        </w:tc>
      </w:tr>
    </w:tbl>
    <w:p>
      <w:pPr>
        <w:pStyle w:val="BodyText"/>
      </w:pPr>
      <w:r>
        <w:rPr>
          <w:bCs/>
          <w:b/>
        </w:rPr>
        <w:t xml:space="preserve">Entrenchment computation</w:t>
      </w:r>
      <w:r>
        <w:t xml:space="preserve">:</w:t>
      </w:r>
    </w:p>
    <w:p>
      <w:pPr>
        <w:pStyle w:val="SourceCode"/>
      </w:pPr>
      <w:r>
        <w:rPr>
          <w:rStyle w:val="VerbatimChar"/>
        </w:rPr>
        <w:t xml:space="preserve">base = 0.35</w:t>
      </w:r>
      <w:r>
        <w:br/>
      </w:r>
      <w:r>
        <w:rPr>
          <w:rStyle w:val="VerbatimChar"/>
        </w:rPr>
        <w:t xml:space="preserve">argument_quality_bonus = +0.15 if logically valid + premises supported,</w:t>
      </w:r>
      <w:r>
        <w:br/>
      </w:r>
      <w:r>
        <w:rPr>
          <w:rStyle w:val="VerbatimChar"/>
        </w:rPr>
        <w:t xml:space="preserve">                         +0.05 if valid but premises questionable,</w:t>
      </w:r>
      <w:r>
        <w:br/>
      </w:r>
      <w:r>
        <w:rPr>
          <w:rStyle w:val="VerbatimChar"/>
        </w:rPr>
        <w:t xml:space="preserve">                         -0.10 if logical gaps</w:t>
      </w:r>
      <w:r>
        <w:br/>
      </w:r>
      <w:r>
        <w:rPr>
          <w:rStyle w:val="VerbatimChar"/>
        </w:rPr>
        <w:t xml:space="preserve">evidential_grounding_bonus = +0.10 if builds on strong empirical base,</w:t>
      </w:r>
      <w:r>
        <w:br/>
      </w:r>
      <w:r>
        <w:rPr>
          <w:rStyle w:val="VerbatimChar"/>
        </w:rPr>
        <w:t xml:space="preserve">                             +0.05 if some support</w:t>
      </w:r>
      <w:r>
        <w:br/>
      </w:r>
      <w:r>
        <w:rPr>
          <w:rStyle w:val="VerbatimChar"/>
        </w:rPr>
        <w:t xml:space="preserve">testability_bonus = +0.05 if clearly testable, -0.05 if difficult to test</w:t>
      </w:r>
    </w:p>
    <w:p>
      <w:pPr>
        <w:pStyle w:val="FirstParagraph"/>
      </w:pPr>
      <w:r>
        <w:rPr>
          <w:bCs/>
          <w:b/>
        </w:rPr>
        <w:t xml:space="preserve">BN participation</w:t>
      </w:r>
      <w:r>
        <w:t xml:space="preserve">: THEORETICAL_PROPOSITIONs propose BN edges. A theoretical proposition that</w:t>
      </w:r>
      <w:r>
        <w:t xml:space="preserve"> </w:t>
      </w:r>
      <w:r>
        <w:t xml:space="preserve">“</w:t>
      </w:r>
      <w:r>
        <w:t xml:space="preserve">legible layout reduces cognitive load via reduced prediction error</w:t>
      </w:r>
      <w:r>
        <w:t xml:space="preserve">”</w:t>
      </w:r>
      <w:r>
        <w:t xml:space="preserve"> </w:t>
      </w:r>
      <w:r>
        <w:t xml:space="preserve">proposes the directed edge</w:t>
      </w:r>
      <w:r>
        <w:t xml:space="preserve"> </w:t>
      </w:r>
      <w:r>
        <w:rPr>
          <w:rStyle w:val="VerbatimChar"/>
        </w:rPr>
        <w:t xml:space="preserve">layout_legibility → cognitive_load</w:t>
      </w:r>
      <w:r>
        <w:t xml:space="preserve"> </w:t>
      </w:r>
      <w:r>
        <w:t xml:space="preserve">with mediator</w:t>
      </w:r>
      <w:r>
        <w:t xml:space="preserve"> </w:t>
      </w:r>
      <w:r>
        <w:rPr>
          <w:rStyle w:val="VerbatimChar"/>
        </w:rPr>
        <w:t xml:space="preserve">prediction_error</w:t>
      </w:r>
      <w:r>
        <w:t xml:space="preserve">. This enters the BN as a PROPOSED edge (lower weight than an empirically confirmed edge) until empirical evidence confirms or disconfirms it.</w:t>
      </w:r>
    </w:p>
    <w:p>
      <w:pPr>
        <w:pStyle w:val="BodyText"/>
      </w:pPr>
      <w:r>
        <w:rPr>
          <w:bCs/>
          <w:b/>
        </w:rPr>
        <w:t xml:space="preserve">Prediction tracking</w:t>
      </w:r>
      <w:r>
        <w:t xml:space="preserve">: The system should maintain a ledger for each DERIVED_HYPOTHESIS:</w:t>
      </w:r>
    </w:p>
    <w:p>
      <w:pPr>
        <w:pStyle w:val="SourceCode"/>
      </w:pPr>
      <w:r>
        <w:rPr>
          <w:rStyle w:val="FunctionTok"/>
        </w:rPr>
        <w:t xml:space="preserve">hypothesis_id</w:t>
      </w:r>
      <w:r>
        <w:rPr>
          <w:rStyle w:val="KeywordTok"/>
        </w:rPr>
        <w:t xml:space="preserve">:</w:t>
      </w:r>
      <w:r>
        <w:rPr>
          <w:rStyle w:val="AttributeTok"/>
        </w:rPr>
        <w:t xml:space="preserve"> </w:t>
      </w:r>
      <w:r>
        <w:rPr>
          <w:rStyle w:val="StringTok"/>
        </w:rPr>
        <w:t xml:space="preserve">"kaplan_1995_h3"</w:t>
      </w:r>
      <w:r>
        <w:br/>
      </w:r>
      <w:r>
        <w:rPr>
          <w:rStyle w:val="FunctionTok"/>
        </w:rPr>
        <w:t xml:space="preserve">text</w:t>
      </w:r>
      <w:r>
        <w:rPr>
          <w:rStyle w:val="KeywordTok"/>
        </w:rPr>
        <w:t xml:space="preserve">:</w:t>
      </w:r>
      <w:r>
        <w:rPr>
          <w:rStyle w:val="AttributeTok"/>
        </w:rPr>
        <w:t xml:space="preserve"> </w:t>
      </w:r>
      <w:r>
        <w:rPr>
          <w:rStyle w:val="StringTok"/>
        </w:rPr>
        <w:t xml:space="preserve">"Exposure to natural settings restores directed attention capacity"</w:t>
      </w:r>
      <w:r>
        <w:br/>
      </w:r>
      <w:r>
        <w:rPr>
          <w:rStyle w:val="FunctionTok"/>
        </w:rPr>
        <w:t xml:space="preserve">derived_from</w:t>
      </w:r>
      <w:r>
        <w:rPr>
          <w:rStyle w:val="KeywordTok"/>
        </w:rPr>
        <w:t xml:space="preserve">:</w:t>
      </w:r>
      <w:r>
        <w:rPr>
          <w:rStyle w:val="AttributeTok"/>
        </w:rPr>
        <w:t xml:space="preserve"> </w:t>
      </w:r>
      <w:r>
        <w:rPr>
          <w:rStyle w:val="StringTok"/>
        </w:rPr>
        <w:t xml:space="preserve">"kaplan_1995_prop2"</w:t>
      </w:r>
      <w:r>
        <w:rPr>
          <w:rStyle w:val="CommentTok"/>
        </w:rPr>
        <w:t xml:space="preserve">  # ART's core proposition</w:t>
      </w:r>
      <w:r>
        <w:br/>
      </w:r>
      <w:r>
        <w:rPr>
          <w:rStyle w:val="FunctionTok"/>
        </w:rPr>
        <w:t xml:space="preserve">confirmed_by</w:t>
      </w:r>
      <w:r>
        <w:rPr>
          <w:rStyle w:val="KeywordTok"/>
        </w:rPr>
        <w:t xml:space="preserve">:</w:t>
      </w:r>
      <w:r>
        <w:rPr>
          <w:rStyle w:val="AttributeTok"/>
        </w:rPr>
        <w:t xml:space="preserve"> </w:t>
      </w:r>
      <w:r>
        <w:rPr>
          <w:rStyle w:val="KeywordTok"/>
        </w:rPr>
        <w:t xml:space="preserve">[</w:t>
      </w:r>
      <w:r>
        <w:rPr>
          <w:rStyle w:val="StringTok"/>
        </w:rPr>
        <w:t xml:space="preserve">"berman_2008"</w:t>
      </w:r>
      <w:r>
        <w:rPr>
          <w:rStyle w:val="KeywordTok"/>
        </w:rPr>
        <w:t xml:space="preserve">,</w:t>
      </w:r>
      <w:r>
        <w:rPr>
          <w:rStyle w:val="AttributeTok"/>
        </w:rPr>
        <w:t xml:space="preserve"> </w:t>
      </w:r>
      <w:r>
        <w:rPr>
          <w:rStyle w:val="StringTok"/>
        </w:rPr>
        <w:t xml:space="preserve">"berto_2005"</w:t>
      </w:r>
      <w:r>
        <w:rPr>
          <w:rStyle w:val="KeywordTok"/>
        </w:rPr>
        <w:t xml:space="preserve">,</w:t>
      </w:r>
      <w:r>
        <w:rPr>
          <w:rStyle w:val="AttributeTok"/>
        </w:rPr>
        <w:t xml:space="preserve"> </w:t>
      </w:r>
      <w:r>
        <w:rPr>
          <w:rStyle w:val="StringTok"/>
        </w:rPr>
        <w:t xml:space="preserve">"hartig_2003"</w:t>
      </w:r>
      <w:r>
        <w:rPr>
          <w:rStyle w:val="KeywordTok"/>
        </w:rPr>
        <w:t xml:space="preserve">]</w:t>
      </w:r>
      <w:r>
        <w:rPr>
          <w:rStyle w:val="CommentTok"/>
        </w:rPr>
        <w:t xml:space="preserve">  # 3 confirmations</w:t>
      </w:r>
      <w:r>
        <w:br/>
      </w:r>
      <w:r>
        <w:rPr>
          <w:rStyle w:val="FunctionTok"/>
        </w:rPr>
        <w:t xml:space="preserve">disconfirmed_by</w:t>
      </w:r>
      <w:r>
        <w:rPr>
          <w:rStyle w:val="KeywordTok"/>
        </w:rPr>
        <w:t xml:space="preserve">:</w:t>
      </w:r>
      <w:r>
        <w:rPr>
          <w:rStyle w:val="AttributeTok"/>
        </w:rPr>
        <w:t xml:space="preserve"> </w:t>
      </w:r>
      <w:r>
        <w:rPr>
          <w:rStyle w:val="KeywordTok"/>
        </w:rPr>
        <w:t xml:space="preserve">[]</w:t>
      </w:r>
      <w:r>
        <w:rPr>
          <w:rStyle w:val="CommentTok"/>
        </w:rPr>
        <w:t xml:space="preserve">  # 0 disconfirmations</w:t>
      </w:r>
      <w:r>
        <w:br/>
      </w:r>
      <w:r>
        <w:rPr>
          <w:rStyle w:val="FunctionTok"/>
        </w:rPr>
        <w:t xml:space="preserve">current_entrenchment</w:t>
      </w:r>
      <w:r>
        <w:rPr>
          <w:rStyle w:val="KeywordTok"/>
        </w:rPr>
        <w:t xml:space="preserve">:</w:t>
      </w:r>
      <w:r>
        <w:rPr>
          <w:rStyle w:val="AttributeTok"/>
        </w:rPr>
        <w:t xml:space="preserve"> </w:t>
      </w:r>
      <w:r>
        <w:rPr>
          <w:rStyle w:val="FloatTok"/>
        </w:rPr>
        <w:t xml:space="preserve">0.62</w:t>
      </w:r>
      <w:r>
        <w:rPr>
          <w:rStyle w:val="CommentTok"/>
        </w:rPr>
        <w:t xml:space="preserve">  # base 0.35 + 3 × 0.05 + quality adjustments</w:t>
      </w:r>
    </w:p>
    <w:p>
      <w:pPr>
        <w:pStyle w:val="FirstParagraph"/>
      </w:pPr>
      <w:r>
        <w:t xml:space="preserve">This ledger is how the system implements theory evaluation. A theory with many confirmed predictions and few disconfirmations is gaining entrenchment. A theory with accumulating disconfirmations is losing it.</w:t>
      </w:r>
    </w:p>
    <w:p>
      <w:r>
        <w:pict>
          <v:rect style="width:0;height:1.5pt" o:hralign="center" o:hrstd="t" o:hr="t"/>
        </w:pict>
      </w:r>
    </w:p>
    <w:bookmarkEnd w:id="64"/>
    <w:bookmarkStart w:id="65" w:name="conceptual_framework"/>
    <w:p>
      <w:pPr>
        <w:pStyle w:val="Heading2"/>
      </w:pPr>
      <w:r>
        <w:t xml:space="preserve">5.6 CONCEPTUAL_FRAMEWORK</w:t>
      </w:r>
    </w:p>
    <w:p>
      <w:pPr>
        <w:pStyle w:val="FirstParagraph"/>
      </w:pPr>
      <w:r>
        <w:rPr>
          <w:bCs/>
          <w:b/>
        </w:rPr>
        <w:t xml:space="preserve">Produces</w:t>
      </w:r>
      <w:r>
        <w:t xml:space="preserve">:</w:t>
      </w:r>
      <w:r>
        <w:t xml:space="preserve"> </w:t>
      </w:r>
      <w:r>
        <w:t xml:space="preserve">- 1+ CONCEPTUAL_DEFINITION per new term</w:t>
      </w:r>
      <w:r>
        <w:t xml:space="preserve"> </w:t>
      </w:r>
      <w:r>
        <w:t xml:space="preserve">- 0–N CONCEPTUAL_CONSTRAINT per distinction</w:t>
      </w:r>
      <w:r>
        <w:t xml:space="preserve"> </w:t>
      </w:r>
      <w:r>
        <w:t xml:space="preserve">- 1 FRAMEWORK_STRUCTURE per organizational schema</w:t>
      </w:r>
      <w:r>
        <w:t xml:space="preserve"> </w:t>
      </w:r>
      <w:r>
        <w:t xml:space="preserve">- 0–M REDEFINES edges (when redefining existing terms)</w:t>
      </w:r>
    </w:p>
    <w:p>
      <w:pPr>
        <w:pStyle w:val="BodyText"/>
      </w:pPr>
      <w:r>
        <w:rPr>
          <w:bCs/>
          <w:b/>
        </w:rPr>
        <w:t xml:space="preserve">Template → Web mapping</w:t>
      </w:r>
      <w:r>
        <w:t xml:space="preserve">:</w:t>
      </w:r>
    </w:p>
    <w:tbl>
      <w:tblPr>
        <w:tblStyle w:val="Table"/>
        <w:tblW w:type="pct" w:w="5000"/>
        <w:tblLook w:firstRow="1" w:lastRow="0" w:firstColumn="0" w:lastColumn="0" w:noHBand="0" w:noVBand="0" w:val="0020"/>
        <w:jc w:val="start"/>
      </w:tblPr>
      <w:tblGrid>
        <w:gridCol w:w="3249"/>
        <w:gridCol w:w="2436"/>
        <w:gridCol w:w="2233"/>
      </w:tblGrid>
      <w:tr>
        <w:trPr>
          <w:tblHeader w:val="true"/>
        </w:trPr>
        <w:tc>
          <w:tcPr/>
          <w:p>
            <w:pPr>
              <w:pStyle w:val="Compact"/>
              <w:jc w:val="left"/>
            </w:pPr>
            <w:r>
              <w:t xml:space="preserve">Template Field</w:t>
            </w:r>
          </w:p>
        </w:tc>
        <w:tc>
          <w:tcPr/>
          <w:p>
            <w:pPr>
              <w:pStyle w:val="Compact"/>
              <w:jc w:val="left"/>
            </w:pPr>
            <w:r>
              <w:t xml:space="preserve">Web Object</w:t>
            </w:r>
          </w:p>
        </w:tc>
        <w:tc>
          <w:tcPr/>
          <w:p>
            <w:pPr>
              <w:pStyle w:val="Compact"/>
              <w:jc w:val="left"/>
            </w:pPr>
            <w:r>
              <w:t xml:space="preserve">Web Field</w:t>
            </w:r>
          </w:p>
        </w:tc>
      </w:tr>
      <w:tr>
        <w:tc>
          <w:tcPr/>
          <w:p>
            <w:pPr>
              <w:pStyle w:val="Compact"/>
              <w:jc w:val="left"/>
            </w:pPr>
            <w:r>
              <w:rPr>
                <w:rStyle w:val="VerbatimChar"/>
              </w:rPr>
              <w:t xml:space="preserve">terms[].term</w:t>
            </w:r>
          </w:p>
        </w:tc>
        <w:tc>
          <w:tcPr/>
          <w:p>
            <w:pPr>
              <w:pStyle w:val="Compact"/>
              <w:jc w:val="left"/>
            </w:pPr>
            <w:r>
              <w:t xml:space="preserve">CONCEPTUAL_DEFINITION</w:t>
            </w:r>
          </w:p>
        </w:tc>
        <w:tc>
          <w:tcPr/>
          <w:p>
            <w:pPr>
              <w:pStyle w:val="Compact"/>
              <w:jc w:val="left"/>
            </w:pPr>
            <w:r>
              <w:rPr>
                <w:rStyle w:val="VerbatimChar"/>
              </w:rPr>
              <w:t xml:space="preserve">term_name</w:t>
            </w:r>
            <w:r>
              <w:t xml:space="preserve">,</w:t>
            </w:r>
            <w:r>
              <w:t xml:space="preserve"> </w:t>
            </w:r>
            <w:r>
              <w:rPr>
                <w:rStyle w:val="VerbatimChar"/>
              </w:rPr>
              <w:t xml:space="preserve">canonical_id</w:t>
            </w:r>
          </w:p>
        </w:tc>
      </w:tr>
      <w:tr>
        <w:tc>
          <w:tcPr/>
          <w:p>
            <w:pPr>
              <w:pStyle w:val="Compact"/>
              <w:jc w:val="left"/>
            </w:pPr>
            <w:r>
              <w:rPr>
                <w:rStyle w:val="VerbatimChar"/>
              </w:rPr>
              <w:t xml:space="preserve">terms[].definition_author</w:t>
            </w:r>
          </w:p>
        </w:tc>
        <w:tc>
          <w:tcPr/>
          <w:p>
            <w:pPr>
              <w:pStyle w:val="Compact"/>
              <w:jc w:val="left"/>
            </w:pPr>
            <w:r>
              <w:t xml:space="preserve">CONCEPTUAL_DEFINITION</w:t>
            </w:r>
          </w:p>
        </w:tc>
        <w:tc>
          <w:tcPr/>
          <w:p>
            <w:pPr>
              <w:pStyle w:val="Compact"/>
              <w:jc w:val="left"/>
            </w:pPr>
            <w:r>
              <w:rPr>
                <w:rStyle w:val="VerbatimChar"/>
              </w:rPr>
              <w:t xml:space="preserve">definition_text</w:t>
            </w:r>
          </w:p>
        </w:tc>
      </w:tr>
      <w:tr>
        <w:tc>
          <w:tcPr/>
          <w:p>
            <w:pPr>
              <w:pStyle w:val="Compact"/>
              <w:jc w:val="left"/>
            </w:pPr>
            <w:r>
              <w:rPr>
                <w:rStyle w:val="VerbatimChar"/>
              </w:rPr>
              <w:t xml:space="preserve">terms[].distinguished_from</w:t>
            </w:r>
          </w:p>
        </w:tc>
        <w:tc>
          <w:tcPr/>
          <w:p>
            <w:pPr>
              <w:pStyle w:val="Compact"/>
              <w:jc w:val="left"/>
            </w:pPr>
            <w:r>
              <w:t xml:space="preserve">MUST_DISTINGUISH edge</w:t>
            </w:r>
          </w:p>
        </w:tc>
        <w:tc>
          <w:tcPr/>
          <w:p>
            <w:pPr>
              <w:pStyle w:val="Compact"/>
              <w:jc w:val="left"/>
            </w:pPr>
            <w:r>
              <w:rPr>
                <w:rStyle w:val="VerbatimChar"/>
              </w:rPr>
              <w:t xml:space="preserve">contrast_term</w:t>
            </w:r>
          </w:p>
        </w:tc>
      </w:tr>
      <w:tr>
        <w:tc>
          <w:tcPr/>
          <w:p>
            <w:pPr>
              <w:pStyle w:val="Compact"/>
              <w:jc w:val="left"/>
            </w:pPr>
            <w:r>
              <w:rPr>
                <w:rStyle w:val="VerbatimChar"/>
              </w:rPr>
              <w:t xml:space="preserve">distinctions[].name</w:t>
            </w:r>
          </w:p>
        </w:tc>
        <w:tc>
          <w:tcPr/>
          <w:p>
            <w:pPr>
              <w:pStyle w:val="Compact"/>
              <w:jc w:val="left"/>
            </w:pPr>
            <w:r>
              <w:t xml:space="preserve">CONCEPTUAL_CONSTRAINT</w:t>
            </w:r>
          </w:p>
        </w:tc>
        <w:tc>
          <w:tcPr/>
          <w:p>
            <w:pPr>
              <w:pStyle w:val="Compact"/>
              <w:jc w:val="left"/>
            </w:pPr>
            <w:r>
              <w:rPr>
                <w:rStyle w:val="VerbatimChar"/>
              </w:rPr>
              <w:t xml:space="preserve">constraint_name</w:t>
            </w:r>
          </w:p>
        </w:tc>
      </w:tr>
      <w:tr>
        <w:tc>
          <w:tcPr/>
          <w:p>
            <w:pPr>
              <w:pStyle w:val="Compact"/>
              <w:jc w:val="left"/>
            </w:pPr>
            <w:r>
              <w:rPr>
                <w:rStyle w:val="VerbatimChar"/>
              </w:rPr>
              <w:t xml:space="preserve">distinctions[].category_a/b</w:t>
            </w:r>
          </w:p>
        </w:tc>
        <w:tc>
          <w:tcPr/>
          <w:p>
            <w:pPr>
              <w:pStyle w:val="Compact"/>
              <w:jc w:val="left"/>
            </w:pPr>
            <w:r>
              <w:t xml:space="preserve">CONCEPTUAL_CONSTRAINT</w:t>
            </w:r>
          </w:p>
        </w:tc>
        <w:tc>
          <w:tcPr/>
          <w:p>
            <w:pPr>
              <w:pStyle w:val="Compact"/>
              <w:jc w:val="left"/>
            </w:pPr>
            <w:r>
              <w:rPr>
                <w:rStyle w:val="VerbatimChar"/>
              </w:rPr>
              <w:t xml:space="preserve">concept_pair</w:t>
            </w:r>
          </w:p>
        </w:tc>
      </w:tr>
      <w:tr>
        <w:tc>
          <w:tcPr/>
          <w:p>
            <w:pPr>
              <w:pStyle w:val="Compact"/>
              <w:jc w:val="left"/>
            </w:pPr>
            <w:r>
              <w:rPr>
                <w:rStyle w:val="VerbatimChar"/>
              </w:rPr>
              <w:t xml:space="preserve">distinctions[].conflation_consequences</w:t>
            </w:r>
          </w:p>
        </w:tc>
        <w:tc>
          <w:tcPr/>
          <w:p>
            <w:pPr>
              <w:pStyle w:val="Compact"/>
              <w:jc w:val="left"/>
            </w:pPr>
            <w:r>
              <w:t xml:space="preserve">CONCEPTUAL_CONSTRAINT</w:t>
            </w:r>
          </w:p>
        </w:tc>
        <w:tc>
          <w:tcPr/>
          <w:p>
            <w:pPr>
              <w:pStyle w:val="Compact"/>
              <w:jc w:val="left"/>
            </w:pPr>
            <w:r>
              <w:rPr>
                <w:rStyle w:val="VerbatimChar"/>
              </w:rPr>
              <w:t xml:space="preserve">violation_consequences</w:t>
            </w:r>
          </w:p>
        </w:tc>
      </w:tr>
      <w:tr>
        <w:tc>
          <w:tcPr/>
          <w:p>
            <w:pPr>
              <w:pStyle w:val="Compact"/>
              <w:jc w:val="left"/>
            </w:pPr>
            <w:r>
              <w:rPr>
                <w:rStyle w:val="VerbatimChar"/>
              </w:rPr>
              <w:t xml:space="preserve">taxonomy.parent/children</w:t>
            </w:r>
          </w:p>
        </w:tc>
        <w:tc>
          <w:tcPr/>
          <w:p>
            <w:pPr>
              <w:pStyle w:val="Compact"/>
              <w:jc w:val="left"/>
            </w:pPr>
            <w:r>
              <w:t xml:space="preserve">FRAMEWORK_STRUCTURE</w:t>
            </w:r>
          </w:p>
        </w:tc>
        <w:tc>
          <w:tcPr/>
          <w:p>
            <w:pPr>
              <w:pStyle w:val="Compact"/>
              <w:jc w:val="left"/>
            </w:pPr>
            <w:r>
              <w:rPr>
                <w:rStyle w:val="VerbatimChar"/>
              </w:rPr>
              <w:t xml:space="preserve">hierarchy</w:t>
            </w:r>
          </w:p>
        </w:tc>
      </w:tr>
      <w:tr>
        <w:tc>
          <w:tcPr/>
          <w:p>
            <w:pPr>
              <w:pStyle w:val="Compact"/>
              <w:jc w:val="left"/>
            </w:pPr>
            <w:r>
              <w:rPr>
                <w:rStyle w:val="VerbatimChar"/>
              </w:rPr>
              <w:t xml:space="preserve">taxonomy.organizing_principle</w:t>
            </w:r>
          </w:p>
        </w:tc>
        <w:tc>
          <w:tcPr/>
          <w:p>
            <w:pPr>
              <w:pStyle w:val="Compact"/>
              <w:jc w:val="left"/>
            </w:pPr>
            <w:r>
              <w:t xml:space="preserve">FRAMEWORK_STRUCTURE</w:t>
            </w:r>
          </w:p>
        </w:tc>
        <w:tc>
          <w:tcPr/>
          <w:p>
            <w:pPr>
              <w:pStyle w:val="Compact"/>
              <w:jc w:val="left"/>
            </w:pPr>
            <w:r>
              <w:rPr>
                <w:rStyle w:val="VerbatimChar"/>
              </w:rPr>
              <w:t xml:space="preserve">organizing_principle</w:t>
            </w:r>
          </w:p>
        </w:tc>
      </w:tr>
      <w:tr>
        <w:tc>
          <w:tcPr/>
          <w:p>
            <w:pPr>
              <w:pStyle w:val="Compact"/>
              <w:jc w:val="left"/>
            </w:pPr>
            <w:r>
              <w:rPr>
                <w:rStyle w:val="VerbatimChar"/>
              </w:rPr>
              <w:t xml:space="preserve">implications.for_measurement[]</w:t>
            </w:r>
          </w:p>
        </w:tc>
        <w:tc>
          <w:tcPr/>
          <w:p>
            <w:pPr>
              <w:pStyle w:val="Compact"/>
              <w:jc w:val="left"/>
            </w:pPr>
            <w:r>
              <w:t xml:space="preserve">(feeds method_registry)</w:t>
            </w:r>
          </w:p>
        </w:tc>
        <w:tc>
          <w:tcPr/>
          <w:p>
            <w:pPr>
              <w:pStyle w:val="Compact"/>
              <w:jc w:val="left"/>
            </w:pPr>
            <w:r>
              <w:rPr>
                <w:rStyle w:val="VerbatimChar"/>
              </w:rPr>
              <w:t xml:space="preserve">recommended_operationalization</w:t>
            </w:r>
          </w:p>
        </w:tc>
      </w:tr>
    </w:tbl>
    <w:p>
      <w:pPr>
        <w:pStyle w:val="BodyText"/>
      </w:pPr>
      <w:r>
        <w:rPr>
          <w:bCs/>
          <w:b/>
        </w:rPr>
        <w:t xml:space="preserve">System-level effects</w:t>
      </w:r>
      <w:r>
        <w:t xml:space="preserve">:</w:t>
      </w:r>
      <w:r>
        <w:t xml:space="preserve"> </w:t>
      </w:r>
      <w:r>
        <w:t xml:space="preserve">1. New CONCEPTUAL_DEFINITIONs update the term harmonization lookup tables (</w:t>
      </w:r>
      <w:r>
        <w:rPr>
          <w:rStyle w:val="VerbatimChar"/>
        </w:rPr>
        <w:t xml:space="preserve">outcome_lookup.json</w:t>
      </w:r>
      <w:r>
        <w:t xml:space="preserve">,</w:t>
      </w:r>
      <w:r>
        <w:t xml:space="preserve"> </w:t>
      </w:r>
      <w:r>
        <w:rPr>
          <w:rStyle w:val="VerbatimChar"/>
        </w:rPr>
        <w:t xml:space="preserve">environment_lookup.json</w:t>
      </w:r>
      <w:r>
        <w:t xml:space="preserve">)</w:t>
      </w:r>
      <w:r>
        <w:t xml:space="preserve"> </w:t>
      </w:r>
      <w:r>
        <w:t xml:space="preserve">2. CONCEPTUAL_CONSTRAINTs become validation rules — when future extractions conflate the distinguished terms, the system flags for disambiguation</w:t>
      </w:r>
      <w:r>
        <w:t xml:space="preserve"> </w:t>
      </w:r>
      <w:r>
        <w:t xml:space="preserve">3. FRAMEWORK_STRUCTUREs can trigger reclassification of existing nodes if the new taxonomy supersedes an old one</w:t>
      </w:r>
    </w:p>
    <w:p>
      <w:r>
        <w:pict>
          <v:rect style="width:0;height:1.5pt" o:hralign="center" o:hrstd="t" o:hr="t"/>
        </w:pict>
      </w:r>
    </w:p>
    <w:bookmarkEnd w:id="65"/>
    <w:bookmarkStart w:id="66" w:name="thought_piece"/>
    <w:p>
      <w:pPr>
        <w:pStyle w:val="Heading2"/>
      </w:pPr>
      <w:r>
        <w:t xml:space="preserve">5.7 THOUGHT_PIECE</w:t>
      </w:r>
    </w:p>
    <w:p>
      <w:pPr>
        <w:pStyle w:val="FirstParagraph"/>
      </w:pPr>
      <w:r>
        <w:rPr>
          <w:bCs/>
          <w:b/>
        </w:rPr>
        <w:t xml:space="preserve">Produces</w:t>
      </w:r>
      <w:r>
        <w:t xml:space="preserve">:</w:t>
      </w:r>
      <w:r>
        <w:t xml:space="preserve"> </w:t>
      </w:r>
      <w:r>
        <w:t xml:space="preserve">- 0–N EXPERT_SYNTHESIS nodes (where evidence-based)</w:t>
      </w:r>
      <w:r>
        <w:t xml:space="preserve"> </w:t>
      </w:r>
      <w:r>
        <w:t xml:space="preserve">- 0–M METHODOLOGICAL_CRITIQUE nodes (where critiquing methods/paradigms)</w:t>
      </w:r>
      <w:r>
        <w:t xml:space="preserve"> </w:t>
      </w:r>
      <w:r>
        <w:t xml:space="preserve">- 0–K KNOWLEDGE_GAP nodes (where identifying needs)</w:t>
      </w:r>
    </w:p>
    <w:p>
      <w:pPr>
        <w:pStyle w:val="BodyText"/>
      </w:pPr>
      <w:r>
        <w:rPr>
          <w:bCs/>
          <w:b/>
        </w:rPr>
        <w:t xml:space="preserve">Critical handling</w:t>
      </w:r>
      <w:r>
        <w:t xml:space="preserve">: Thought pieces have the LOWEST base confidence (0.25) because they are opinion-heavy. The extraction must rigorously distinguish:</w:t>
      </w:r>
      <w:r>
        <w:t xml:space="preserve"> </w:t>
      </w:r>
      <w:r>
        <w:t xml:space="preserve">- Claims supported by cited evidence → EXPERT_SYNTHESIS (can be somewhat trusted)</w:t>
      </w:r>
      <w:r>
        <w:t xml:space="preserve"> </w:t>
      </w:r>
      <w:r>
        <w:t xml:space="preserve">- Claims that are pure opinion → flagged</w:t>
      </w:r>
      <w:r>
        <w:t xml:space="preserve"> </w:t>
      </w:r>
      <w:r>
        <w:rPr>
          <w:rStyle w:val="VerbatimChar"/>
        </w:rPr>
        <w:t xml:space="preserve">evidence_basis: "opinion"</w:t>
      </w:r>
      <w:r>
        <w:t xml:space="preserve"> </w:t>
      </w:r>
      <w:r>
        <w:t xml:space="preserve">(very low weight)</w:t>
      </w:r>
      <w:r>
        <w:t xml:space="preserve"> </w:t>
      </w:r>
      <w:r>
        <w:t xml:space="preserve">- Assertions that sound causal → flagged</w:t>
      </w:r>
      <w:r>
        <w:t xml:space="preserve"> </w:t>
      </w:r>
      <w:r>
        <w:rPr>
          <w:rStyle w:val="VerbatimChar"/>
        </w:rPr>
        <w:t xml:space="preserve">asserted_causal: true, requires_external_verification: true</w:t>
      </w:r>
      <w:r>
        <w:t xml:space="preserve"> </w:t>
      </w:r>
      <w:r>
        <w:t xml:space="preserve">(cannot enter BN without corroboration)</w:t>
      </w:r>
    </w:p>
    <w:p>
      <w:pPr>
        <w:pStyle w:val="BodyText"/>
      </w:pPr>
      <w:r>
        <w:rPr>
          <w:bCs/>
          <w:b/>
        </w:rPr>
        <w:t xml:space="preserve">Template → Web mapping</w:t>
      </w:r>
      <w:r>
        <w:t xml:space="preserve">:</w:t>
      </w:r>
    </w:p>
    <w:tbl>
      <w:tblPr>
        <w:tblStyle w:val="Table"/>
        <w:tblW w:type="pct" w:w="5000"/>
        <w:tblLook w:firstRow="1" w:lastRow="0" w:firstColumn="0" w:lastColumn="0" w:noHBand="0" w:noVBand="0" w:val="0020"/>
        <w:jc w:val="start"/>
      </w:tblPr>
      <w:tblGrid>
        <w:gridCol w:w="3249"/>
        <w:gridCol w:w="2436"/>
        <w:gridCol w:w="2233"/>
      </w:tblGrid>
      <w:tr>
        <w:trPr>
          <w:tblHeader w:val="true"/>
        </w:trPr>
        <w:tc>
          <w:tcPr/>
          <w:p>
            <w:pPr>
              <w:pStyle w:val="Compact"/>
              <w:jc w:val="left"/>
            </w:pPr>
            <w:r>
              <w:t xml:space="preserve">Template Field</w:t>
            </w:r>
          </w:p>
        </w:tc>
        <w:tc>
          <w:tcPr/>
          <w:p>
            <w:pPr>
              <w:pStyle w:val="Compact"/>
              <w:jc w:val="left"/>
            </w:pPr>
            <w:r>
              <w:t xml:space="preserve">Web Object</w:t>
            </w:r>
          </w:p>
        </w:tc>
        <w:tc>
          <w:tcPr/>
          <w:p>
            <w:pPr>
              <w:pStyle w:val="Compact"/>
              <w:jc w:val="left"/>
            </w:pPr>
            <w:r>
              <w:t xml:space="preserve">Web Field</w:t>
            </w:r>
          </w:p>
        </w:tc>
      </w:tr>
      <w:tr>
        <w:tc>
          <w:tcPr/>
          <w:p>
            <w:pPr>
              <w:pStyle w:val="Compact"/>
              <w:jc w:val="left"/>
            </w:pPr>
            <w:r>
              <w:rPr>
                <w:rStyle w:val="VerbatimChar"/>
              </w:rPr>
              <w:t xml:space="preserve">claims[].claim</w:t>
            </w:r>
            <w:r>
              <w:t xml:space="preserve"> </w:t>
            </w:r>
            <w:r>
              <w:t xml:space="preserve">(where evidence-backed)</w:t>
            </w:r>
          </w:p>
        </w:tc>
        <w:tc>
          <w:tcPr/>
          <w:p>
            <w:pPr>
              <w:pStyle w:val="Compact"/>
              <w:jc w:val="left"/>
            </w:pPr>
            <w:r>
              <w:t xml:space="preserve">EXPERT_SYNTHESIS</w:t>
            </w:r>
          </w:p>
        </w:tc>
        <w:tc>
          <w:tcPr/>
          <w:p>
            <w:pPr>
              <w:pStyle w:val="Compact"/>
              <w:jc w:val="left"/>
            </w:pPr>
            <w:r>
              <w:rPr>
                <w:rStyle w:val="VerbatimChar"/>
              </w:rPr>
              <w:t xml:space="preserve">synthesis_statement</w:t>
            </w:r>
          </w:p>
        </w:tc>
      </w:tr>
      <w:tr>
        <w:tc>
          <w:tcPr/>
          <w:p>
            <w:pPr>
              <w:pStyle w:val="Compact"/>
              <w:jc w:val="left"/>
            </w:pPr>
            <w:r>
              <w:rPr>
                <w:rStyle w:val="VerbatimChar"/>
              </w:rPr>
              <w:t xml:space="preserve">claims[].claim</w:t>
            </w:r>
            <w:r>
              <w:t xml:space="preserve"> </w:t>
            </w:r>
            <w:r>
              <w:t xml:space="preserve">(where opinion)</w:t>
            </w:r>
          </w:p>
        </w:tc>
        <w:tc>
          <w:tcPr/>
          <w:p>
            <w:pPr>
              <w:pStyle w:val="Compact"/>
              <w:jc w:val="left"/>
            </w:pPr>
            <w:r>
              <w:t xml:space="preserve">EXPERT_SYNTHESIS</w:t>
            </w:r>
          </w:p>
        </w:tc>
        <w:tc>
          <w:tcPr/>
          <w:p>
            <w:pPr>
              <w:pStyle w:val="Compact"/>
              <w:jc w:val="left"/>
            </w:pPr>
            <w:r>
              <w:rPr>
                <w:rStyle w:val="VerbatimChar"/>
              </w:rPr>
              <w:t xml:space="preserve">synthesis_statement</w:t>
            </w:r>
            <w:r>
              <w:t xml:space="preserve"> </w:t>
            </w:r>
            <w:r>
              <w:t xml:space="preserve">+</w:t>
            </w:r>
            <w:r>
              <w:t xml:space="preserve"> </w:t>
            </w:r>
            <w:r>
              <w:rPr>
                <w:rStyle w:val="VerbatimChar"/>
              </w:rPr>
              <w:t xml:space="preserve">evidence_basis: "opinion"</w:t>
            </w:r>
          </w:p>
        </w:tc>
      </w:tr>
      <w:tr>
        <w:tc>
          <w:tcPr/>
          <w:p>
            <w:pPr>
              <w:pStyle w:val="Compact"/>
              <w:jc w:val="left"/>
            </w:pPr>
            <w:r>
              <w:rPr>
                <w:rStyle w:val="VerbatimChar"/>
              </w:rPr>
              <w:t xml:space="preserve">methodology_critique[]</w:t>
            </w:r>
          </w:p>
        </w:tc>
        <w:tc>
          <w:tcPr/>
          <w:p>
            <w:pPr>
              <w:pStyle w:val="Compact"/>
              <w:jc w:val="left"/>
            </w:pPr>
            <w:r>
              <w:t xml:space="preserve">METHODOLOGICAL_CRITIQUE</w:t>
            </w:r>
          </w:p>
        </w:tc>
        <w:tc>
          <w:tcPr/>
          <w:p>
            <w:pPr>
              <w:pStyle w:val="Compact"/>
              <w:jc w:val="left"/>
            </w:pPr>
            <w:r>
              <w:rPr>
                <w:rStyle w:val="VerbatimChar"/>
              </w:rPr>
              <w:t xml:space="preserve">critique_content</w:t>
            </w:r>
          </w:p>
        </w:tc>
      </w:tr>
      <w:tr>
        <w:tc>
          <w:tcPr/>
          <w:p>
            <w:pPr>
              <w:pStyle w:val="Compact"/>
              <w:jc w:val="left"/>
            </w:pPr>
            <w:r>
              <w:rPr>
                <w:rStyle w:val="VerbatimChar"/>
              </w:rPr>
              <w:t xml:space="preserve">recommendations[]</w:t>
            </w:r>
          </w:p>
        </w:tc>
        <w:tc>
          <w:tcPr/>
          <w:p>
            <w:pPr>
              <w:pStyle w:val="Compact"/>
              <w:jc w:val="left"/>
            </w:pPr>
            <w:r>
              <w:t xml:space="preserve">EXPERT_SYNTHESIS or KNOWLEDGE_GAP</w:t>
            </w:r>
          </w:p>
        </w:tc>
        <w:tc>
          <w:tcPr/>
          <w:p>
            <w:pPr>
              <w:pStyle w:val="Compact"/>
              <w:jc w:val="left"/>
            </w:pPr>
            <w:r>
              <w:t xml:space="preserve">depends on whether actionable gap or interpretation</w:t>
            </w:r>
          </w:p>
        </w:tc>
      </w:tr>
      <w:tr>
        <w:tc>
          <w:tcPr/>
          <w:p>
            <w:pPr>
              <w:pStyle w:val="Compact"/>
              <w:jc w:val="left"/>
            </w:pPr>
            <w:r>
              <w:rPr>
                <w:rStyle w:val="VerbatimChar"/>
              </w:rPr>
              <w:t xml:space="preserve">coi_declaration</w:t>
            </w:r>
          </w:p>
        </w:tc>
        <w:tc>
          <w:tcPr/>
          <w:p>
            <w:pPr>
              <w:pStyle w:val="Compact"/>
              <w:jc w:val="left"/>
            </w:pPr>
            <w:r>
              <w:t xml:space="preserve">EXPERT_SYNTHESIS</w:t>
            </w:r>
          </w:p>
        </w:tc>
        <w:tc>
          <w:tcPr/>
          <w:p>
            <w:pPr>
              <w:pStyle w:val="Compact"/>
              <w:jc w:val="left"/>
            </w:pPr>
            <w:r>
              <w:rPr>
                <w:rStyle w:val="VerbatimChar"/>
              </w:rPr>
              <w:t xml:space="preserve">conflict_of_interest</w:t>
            </w:r>
            <w:r>
              <w:t xml:space="preserve"> </w:t>
            </w:r>
            <w:r>
              <w:t xml:space="preserve">(→ entrenchment modifier)</w:t>
            </w:r>
          </w:p>
        </w:tc>
      </w:tr>
    </w:tbl>
    <w:p>
      <w:r>
        <w:pict>
          <v:rect style="width:0;height:1.5pt" o:hralign="center" o:hrstd="t" o:hr="t"/>
        </w:pict>
      </w:r>
    </w:p>
    <w:bookmarkEnd w:id="66"/>
    <w:bookmarkStart w:id="67" w:name="mixed_methods"/>
    <w:p>
      <w:pPr>
        <w:pStyle w:val="Heading2"/>
      </w:pPr>
      <w:r>
        <w:t xml:space="preserve">5.8 MIXED_METHODS</w:t>
      </w:r>
    </w:p>
    <w:p>
      <w:pPr>
        <w:pStyle w:val="FirstParagraph"/>
      </w:pPr>
      <w:r>
        <w:rPr>
          <w:bCs/>
          <w:b/>
        </w:rPr>
        <w:t xml:space="preserve">Produces</w:t>
      </w:r>
      <w:r>
        <w:t xml:space="preserve">: Combination of EMPIRICAL_FINDING (from quantitative strand) + QUALITATIVE_FINDING (from qualitative strand), plus a CONVERGENCE_ASSESSMENT meta-node.</w:t>
      </w:r>
    </w:p>
    <w:p>
      <w:pPr>
        <w:pStyle w:val="BodyText"/>
      </w:pPr>
      <w:r>
        <w:rPr>
          <w:bCs/>
          <w:b/>
        </w:rPr>
        <w:t xml:space="preserve">Special handling</w:t>
      </w:r>
      <w:r>
        <w:t xml:space="preserve">: The integration strategy matters epistemically:</w:t>
      </w:r>
      <w:r>
        <w:t xml:space="preserve"> </w:t>
      </w:r>
      <w:r>
        <w:t xml:space="preserve">-</w:t>
      </w:r>
      <w:r>
        <w:t xml:space="preserve"> </w:t>
      </w:r>
      <w:r>
        <w:rPr>
          <w:bCs/>
          <w:b/>
        </w:rPr>
        <w:t xml:space="preserve">Convergent findings</w:t>
      </w:r>
      <w:r>
        <w:t xml:space="preserve"> </w:t>
      </w:r>
      <w:r>
        <w:t xml:space="preserve">(quant and qual agree): Both strands’ findings get an entrenchment BONUS for convergence</w:t>
      </w:r>
      <w:r>
        <w:t xml:space="preserve"> </w:t>
      </w:r>
      <w:r>
        <w:t xml:space="preserve">-</w:t>
      </w:r>
      <w:r>
        <w:t xml:space="preserve"> </w:t>
      </w:r>
      <w:r>
        <w:rPr>
          <w:bCs/>
          <w:b/>
        </w:rPr>
        <w:t xml:space="preserve">Divergent findings</w:t>
      </w:r>
      <w:r>
        <w:t xml:space="preserve"> </w:t>
      </w:r>
      <w:r>
        <w:t xml:space="preserve">(quant and qual disagree): Both get flagged for investigation; COHERENCE_TENSION edge between them</w:t>
      </w:r>
      <w:r>
        <w:t xml:space="preserve"> </w:t>
      </w:r>
      <w:r>
        <w:t xml:space="preserve">-</w:t>
      </w:r>
      <w:r>
        <w:t xml:space="preserve"> </w:t>
      </w:r>
      <w:r>
        <w:rPr>
          <w:bCs/>
          <w:b/>
        </w:rPr>
        <w:t xml:space="preserve">Complementary findings</w:t>
      </w:r>
      <w:r>
        <w:t xml:space="preserve"> </w:t>
      </w:r>
      <w:r>
        <w:t xml:space="preserve">(qual illuminates mechanism for quant finding): BRIDGE_WARRANT from qualitative mechanism to quantitative effect</w:t>
      </w:r>
    </w:p>
    <w:p>
      <w:pPr>
        <w:pStyle w:val="BodyText"/>
      </w:pPr>
      <w:r>
        <w:rPr>
          <w:bCs/>
          <w:b/>
        </w:rPr>
        <w:t xml:space="preserve">Template → Web mapping</w:t>
      </w:r>
      <w:r>
        <w:t xml:space="preserve">: Route quantitative strand fields through EMPIRICAL_FINDING mapping, qualitative strand through QUALITATIVE_FINDING mapping, then generate cross-strand edges based on integration strategy.</w:t>
      </w:r>
    </w:p>
    <w:p>
      <w:r>
        <w:pict>
          <v:rect style="width:0;height:1.5pt" o:hralign="center" o:hrstd="t" o:hr="t"/>
        </w:pict>
      </w:r>
    </w:p>
    <w:bookmarkEnd w:id="67"/>
    <w:bookmarkStart w:id="68" w:name="observational_field"/>
    <w:p>
      <w:pPr>
        <w:pStyle w:val="Heading2"/>
      </w:pPr>
      <w:r>
        <w:t xml:space="preserve">5.9 OBSERVATIONAL_FIELD</w:t>
      </w:r>
    </w:p>
    <w:p>
      <w:pPr>
        <w:pStyle w:val="FirstParagraph"/>
      </w:pPr>
      <w:r>
        <w:rPr>
          <w:bCs/>
          <w:b/>
        </w:rPr>
        <w:t xml:space="preserve">Produces</w:t>
      </w:r>
      <w:r>
        <w:t xml:space="preserve">: EMPIRICAL_FINDING nodes, but with</w:t>
      </w:r>
      <w:r>
        <w:t xml:space="preserve"> </w:t>
      </w:r>
      <w:r>
        <w:rPr>
          <w:rStyle w:val="VerbatimChar"/>
        </w:rPr>
        <w:t xml:space="preserve">causal_level: "association"</w:t>
      </w:r>
      <w:r>
        <w:t xml:space="preserve"> </w:t>
      </w:r>
      <w:r>
        <w:t xml:space="preserve">ceiling.</w:t>
      </w:r>
    </w:p>
    <w:p>
      <w:pPr>
        <w:pStyle w:val="BodyText"/>
      </w:pPr>
      <w:r>
        <w:rPr>
          <w:bCs/>
          <w:b/>
        </w:rPr>
        <w:t xml:space="preserve">Special handling</w:t>
      </w:r>
      <w:r>
        <w:t xml:space="preserve">: These findings have HIGH ecological validity (real behavior in real settings) but LOW causal certainty (no experimental control). The task-ecological validity score should be high (0.8–1.0 for REAL_TASK_CONTROLLED or NATURAL_BEHAVIOR), while methodological_rigor is moderate.</w:t>
      </w:r>
    </w:p>
    <w:p>
      <w:pPr>
        <w:pStyle w:val="BodyText"/>
      </w:pPr>
      <w:r>
        <w:t xml:space="preserve">This creates an interesting tension: the most ecologically valid evidence is the least causally certain. The system should represent this explicitly — these findings tell us WHAT HAPPENS in real buildings but not WHY.</w:t>
      </w:r>
    </w:p>
    <w:p>
      <w:r>
        <w:pict>
          <v:rect style="width:0;height:1.5pt" o:hralign="center" o:hrstd="t" o:hr="t"/>
        </w:pict>
      </w:r>
    </w:p>
    <w:bookmarkEnd w:id="68"/>
    <w:bookmarkStart w:id="69" w:name="case_study"/>
    <w:p>
      <w:pPr>
        <w:pStyle w:val="Heading2"/>
      </w:pPr>
      <w:r>
        <w:t xml:space="preserve">5.10 CASE_STUDY</w:t>
      </w:r>
    </w:p>
    <w:p>
      <w:pPr>
        <w:pStyle w:val="FirstParagraph"/>
      </w:pPr>
      <w:r>
        <w:rPr>
          <w:bCs/>
          <w:b/>
        </w:rPr>
        <w:t xml:space="preserve">Produces</w:t>
      </w:r>
      <w:r>
        <w:t xml:space="preserve">: EMPIRICAL_FINDING nodes (descriptive) + potential BRIDGE_WARRANT or DERIVED_HYPOTHESIS (from process tracing).</w:t>
      </w:r>
    </w:p>
    <w:p>
      <w:pPr>
        <w:pStyle w:val="BodyText"/>
      </w:pPr>
      <w:r>
        <w:rPr>
          <w:bCs/>
          <w:b/>
        </w:rPr>
        <w:t xml:space="preserve">Template → Web mapping</w:t>
      </w:r>
      <w:r>
        <w:t xml:space="preserve">:</w:t>
      </w:r>
    </w:p>
    <w:tbl>
      <w:tblPr>
        <w:tblStyle w:val="Table"/>
        <w:tblW w:type="pct" w:w="5000"/>
        <w:tblLook w:firstRow="1" w:lastRow="0" w:firstColumn="0" w:lastColumn="0" w:noHBand="0" w:noVBand="0" w:val="0020"/>
        <w:jc w:val="start"/>
      </w:tblPr>
      <w:tblGrid>
        <w:gridCol w:w="3249"/>
        <w:gridCol w:w="2436"/>
        <w:gridCol w:w="2233"/>
      </w:tblGrid>
      <w:tr>
        <w:trPr>
          <w:tblHeader w:val="true"/>
        </w:trPr>
        <w:tc>
          <w:tcPr/>
          <w:p>
            <w:pPr>
              <w:pStyle w:val="Compact"/>
              <w:jc w:val="left"/>
            </w:pPr>
            <w:r>
              <w:t xml:space="preserve">Template Field</w:t>
            </w:r>
          </w:p>
        </w:tc>
        <w:tc>
          <w:tcPr/>
          <w:p>
            <w:pPr>
              <w:pStyle w:val="Compact"/>
              <w:jc w:val="left"/>
            </w:pPr>
            <w:r>
              <w:t xml:space="preserve">Web Object</w:t>
            </w:r>
          </w:p>
        </w:tc>
        <w:tc>
          <w:tcPr/>
          <w:p>
            <w:pPr>
              <w:pStyle w:val="Compact"/>
              <w:jc w:val="left"/>
            </w:pPr>
            <w:r>
              <w:t xml:space="preserve">Web Field</w:t>
            </w:r>
          </w:p>
        </w:tc>
      </w:tr>
      <w:tr>
        <w:tc>
          <w:tcPr/>
          <w:p>
            <w:pPr>
              <w:pStyle w:val="Compact"/>
              <w:jc w:val="left"/>
            </w:pPr>
            <w:r>
              <w:rPr>
                <w:rStyle w:val="VerbatimChar"/>
              </w:rPr>
              <w:t xml:space="preserve">case_description</w:t>
            </w:r>
          </w:p>
        </w:tc>
        <w:tc>
          <w:tcPr/>
          <w:p>
            <w:pPr>
              <w:pStyle w:val="Compact"/>
              <w:jc w:val="left"/>
            </w:pPr>
            <w:r>
              <w:t xml:space="preserve">Context metadata</w:t>
            </w:r>
          </w:p>
        </w:tc>
        <w:tc>
          <w:tcPr/>
          <w:p>
            <w:pPr>
              <w:pStyle w:val="Compact"/>
              <w:jc w:val="left"/>
            </w:pPr>
            <w:r>
              <w:t xml:space="preserve">(not a node)</w:t>
            </w:r>
          </w:p>
        </w:tc>
      </w:tr>
      <w:tr>
        <w:tc>
          <w:tcPr/>
          <w:p>
            <w:pPr>
              <w:pStyle w:val="Compact"/>
              <w:jc w:val="left"/>
            </w:pPr>
            <w:r>
              <w:rPr>
                <w:rStyle w:val="VerbatimChar"/>
              </w:rPr>
              <w:t xml:space="preserve">findings[].finding</w:t>
            </w:r>
          </w:p>
        </w:tc>
        <w:tc>
          <w:tcPr/>
          <w:p>
            <w:pPr>
              <w:pStyle w:val="Compact"/>
              <w:jc w:val="left"/>
            </w:pPr>
            <w:r>
              <w:t xml:space="preserve">EMPIRICAL_FINDING</w:t>
            </w:r>
          </w:p>
        </w:tc>
        <w:tc>
          <w:tcPr/>
          <w:p>
            <w:pPr>
              <w:pStyle w:val="Compact"/>
              <w:jc w:val="left"/>
            </w:pPr>
            <w:r>
              <w:rPr>
                <w:rStyle w:val="VerbatimChar"/>
              </w:rPr>
              <w:t xml:space="preserve">statement</w:t>
            </w:r>
            <w:r>
              <w:t xml:space="preserve"> </w:t>
            </w:r>
            <w:r>
              <w:t xml:space="preserve">(with</w:t>
            </w:r>
            <w:r>
              <w:t xml:space="preserve"> </w:t>
            </w:r>
            <w:r>
              <w:rPr>
                <w:rStyle w:val="VerbatimChar"/>
              </w:rPr>
              <w:t xml:space="preserve">causal_level: "association"</w:t>
            </w:r>
            <w:r>
              <w:t xml:space="preserve">)</w:t>
            </w:r>
          </w:p>
        </w:tc>
      </w:tr>
      <w:tr>
        <w:tc>
          <w:tcPr/>
          <w:p>
            <w:pPr>
              <w:pStyle w:val="Compact"/>
              <w:jc w:val="left"/>
            </w:pPr>
            <w:r>
              <w:rPr>
                <w:rStyle w:val="VerbatimChar"/>
              </w:rPr>
              <w:t xml:space="preserve">process_tracing</w:t>
            </w:r>
          </w:p>
        </w:tc>
        <w:tc>
          <w:tcPr/>
          <w:p>
            <w:pPr>
              <w:pStyle w:val="Compact"/>
              <w:jc w:val="left"/>
            </w:pPr>
            <w:r>
              <w:t xml:space="preserve">BRIDGE_WARRANT or DERIVED_HYPOTHESIS</w:t>
            </w:r>
          </w:p>
        </w:tc>
        <w:tc>
          <w:tcPr/>
          <w:p>
            <w:pPr>
              <w:pStyle w:val="Compact"/>
              <w:jc w:val="left"/>
            </w:pPr>
            <w:r>
              <w:rPr>
                <w:rStyle w:val="VerbatimChar"/>
              </w:rPr>
              <w:t xml:space="preserve">proposed_mechanism</w:t>
            </w:r>
          </w:p>
        </w:tc>
      </w:tr>
      <w:tr>
        <w:tc>
          <w:tcPr/>
          <w:p>
            <w:pPr>
              <w:pStyle w:val="Compact"/>
              <w:jc w:val="left"/>
            </w:pPr>
            <w:r>
              <w:rPr>
                <w:rStyle w:val="VerbatimChar"/>
              </w:rPr>
              <w:t xml:space="preserve">generalization_limits</w:t>
            </w:r>
          </w:p>
        </w:tc>
        <w:tc>
          <w:tcPr/>
          <w:p>
            <w:pPr>
              <w:pStyle w:val="Compact"/>
              <w:jc w:val="left"/>
            </w:pPr>
            <w:r>
              <w:t xml:space="preserve">EMPIRICAL_FINDING</w:t>
            </w:r>
          </w:p>
        </w:tc>
        <w:tc>
          <w:tcPr/>
          <w:p>
            <w:pPr>
              <w:pStyle w:val="Compact"/>
              <w:jc w:val="left"/>
            </w:pPr>
            <w:r>
              <w:rPr>
                <w:rStyle w:val="VerbatimChar"/>
              </w:rPr>
              <w:t xml:space="preserve">scope_conditions</w:t>
            </w:r>
          </w:p>
        </w:tc>
      </w:tr>
      <w:tr>
        <w:tc>
          <w:tcPr/>
          <w:p>
            <w:pPr>
              <w:pStyle w:val="Compact"/>
              <w:jc w:val="left"/>
            </w:pPr>
            <w:r>
              <w:rPr>
                <w:rStyle w:val="VerbatimChar"/>
              </w:rPr>
              <w:t xml:space="preserve">hypothesis_generation[]</w:t>
            </w:r>
          </w:p>
        </w:tc>
        <w:tc>
          <w:tcPr/>
          <w:p>
            <w:pPr>
              <w:pStyle w:val="Compact"/>
              <w:jc w:val="left"/>
            </w:pPr>
            <w:r>
              <w:t xml:space="preserve">DERIVED_HYPOTHESIS</w:t>
            </w:r>
          </w:p>
        </w:tc>
        <w:tc>
          <w:tcPr/>
          <w:p>
            <w:pPr>
              <w:pStyle w:val="Compact"/>
              <w:jc w:val="left"/>
            </w:pPr>
            <w:r>
              <w:rPr>
                <w:rStyle w:val="VerbatimChar"/>
              </w:rPr>
              <w:t xml:space="preserve">hypothesis_text</w:t>
            </w:r>
            <w:r>
              <w:t xml:space="preserve"> </w:t>
            </w:r>
            <w:r>
              <w:t xml:space="preserve">(with</w:t>
            </w:r>
            <w:r>
              <w:t xml:space="preserve"> </w:t>
            </w:r>
            <w:r>
              <w:rPr>
                <w:rStyle w:val="VerbatimChar"/>
              </w:rPr>
              <w:t xml:space="preserve">source: "case_derived"</w:t>
            </w:r>
            <w:r>
              <w:t xml:space="preserve">)</w:t>
            </w:r>
          </w:p>
        </w:tc>
      </w:tr>
    </w:tbl>
    <w:p>
      <w:pPr>
        <w:pStyle w:val="BodyText"/>
      </w:pPr>
      <w:r>
        <w:rPr>
          <w:bCs/>
          <w:b/>
        </w:rPr>
        <w:t xml:space="preserve">Special rule</w:t>
      </w:r>
      <w:r>
        <w:t xml:space="preserve">: Case study findings should carry explicit generalization limits. A finding from</w:t>
      </w:r>
      <w:r>
        <w:t xml:space="preserve"> </w:t>
      </w:r>
      <w:r>
        <w:t xml:space="preserve">“</w:t>
      </w:r>
      <w:r>
        <w:t xml:space="preserve">one hospital ward redesign</w:t>
      </w:r>
      <w:r>
        <w:t xml:space="preserve">”</w:t>
      </w:r>
      <w:r>
        <w:t xml:space="preserve"> </w:t>
      </w:r>
      <w:r>
        <w:t xml:space="preserve">should not be treated as equivalent to a finding from</w:t>
      </w:r>
      <w:r>
        <w:t xml:space="preserve"> </w:t>
      </w:r>
      <w:r>
        <w:t xml:space="preserve">“</w:t>
      </w:r>
      <w:r>
        <w:t xml:space="preserve">N=93 RCT.</w:t>
      </w:r>
      <w:r>
        <w:t xml:space="preserve">”</w:t>
      </w:r>
    </w:p>
    <w:p>
      <w:r>
        <w:pict>
          <v:rect style="width:0;height:1.5pt" o:hralign="center" o:hrstd="t" o:hr="t"/>
        </w:pict>
      </w:r>
    </w:p>
    <w:bookmarkEnd w:id="69"/>
    <w:bookmarkStart w:id="70" w:name="interview_study"/>
    <w:p>
      <w:pPr>
        <w:pStyle w:val="Heading2"/>
      </w:pPr>
      <w:r>
        <w:t xml:space="preserve">5.11 INTERVIEW_STUDY</w:t>
      </w:r>
    </w:p>
    <w:p>
      <w:pPr>
        <w:pStyle w:val="FirstParagraph"/>
      </w:pPr>
      <w:r>
        <w:rPr>
          <w:bCs/>
          <w:b/>
        </w:rPr>
        <w:t xml:space="preserve">Produces</w:t>
      </w:r>
      <w:r>
        <w:t xml:space="preserve">: QUALITATIVE_FINDING nodes</w:t>
      </w:r>
    </w:p>
    <w:p>
      <w:pPr>
        <w:pStyle w:val="BodyText"/>
      </w:pPr>
      <w:r>
        <w:rPr>
          <w:bCs/>
          <w:b/>
        </w:rPr>
        <w:t xml:space="preserve">Template → Web mapping</w:t>
      </w:r>
      <w:r>
        <w:t xml:space="preserve">:</w:t>
      </w:r>
    </w:p>
    <w:tbl>
      <w:tblPr>
        <w:tblStyle w:val="Table"/>
        <w:tblW w:type="pct" w:w="5000"/>
        <w:tblLook w:firstRow="1" w:lastRow="0" w:firstColumn="0" w:lastColumn="0" w:noHBand="0" w:noVBand="0" w:val="0020"/>
        <w:jc w:val="start"/>
      </w:tblPr>
      <w:tblGrid>
        <w:gridCol w:w="3249"/>
        <w:gridCol w:w="2436"/>
        <w:gridCol w:w="2233"/>
      </w:tblGrid>
      <w:tr>
        <w:trPr>
          <w:tblHeader w:val="true"/>
        </w:trPr>
        <w:tc>
          <w:tcPr/>
          <w:p>
            <w:pPr>
              <w:pStyle w:val="Compact"/>
              <w:jc w:val="left"/>
            </w:pPr>
            <w:r>
              <w:t xml:space="preserve">Template Field</w:t>
            </w:r>
          </w:p>
        </w:tc>
        <w:tc>
          <w:tcPr/>
          <w:p>
            <w:pPr>
              <w:pStyle w:val="Compact"/>
              <w:jc w:val="left"/>
            </w:pPr>
            <w:r>
              <w:t xml:space="preserve">Web Object</w:t>
            </w:r>
          </w:p>
        </w:tc>
        <w:tc>
          <w:tcPr/>
          <w:p>
            <w:pPr>
              <w:pStyle w:val="Compact"/>
              <w:jc w:val="left"/>
            </w:pPr>
            <w:r>
              <w:t xml:space="preserve">Web Field</w:t>
            </w:r>
          </w:p>
        </w:tc>
      </w:tr>
      <w:tr>
        <w:tc>
          <w:tcPr/>
          <w:p>
            <w:pPr>
              <w:pStyle w:val="Compact"/>
              <w:jc w:val="left"/>
            </w:pPr>
            <w:r>
              <w:rPr>
                <w:rStyle w:val="VerbatimChar"/>
              </w:rPr>
              <w:t xml:space="preserve">themes[].theme</w:t>
            </w:r>
          </w:p>
        </w:tc>
        <w:tc>
          <w:tcPr/>
          <w:p>
            <w:pPr>
              <w:pStyle w:val="Compact"/>
              <w:jc w:val="left"/>
            </w:pPr>
            <w:r>
              <w:t xml:space="preserve">QUALITATIVE_FINDING</w:t>
            </w:r>
          </w:p>
        </w:tc>
        <w:tc>
          <w:tcPr/>
          <w:p>
            <w:pPr>
              <w:pStyle w:val="Compact"/>
              <w:jc w:val="left"/>
            </w:pPr>
            <w:r>
              <w:rPr>
                <w:rStyle w:val="VerbatimChar"/>
              </w:rPr>
              <w:t xml:space="preserve">finding_statement</w:t>
            </w:r>
          </w:p>
        </w:tc>
      </w:tr>
      <w:tr>
        <w:tc>
          <w:tcPr/>
          <w:p>
            <w:pPr>
              <w:pStyle w:val="Compact"/>
              <w:jc w:val="left"/>
            </w:pPr>
            <w:r>
              <w:rPr>
                <w:rStyle w:val="VerbatimChar"/>
              </w:rPr>
              <w:t xml:space="preserve">themes[].participant_convergence</w:t>
            </w:r>
          </w:p>
        </w:tc>
        <w:tc>
          <w:tcPr/>
          <w:p>
            <w:pPr>
              <w:pStyle w:val="Compact"/>
              <w:jc w:val="left"/>
            </w:pPr>
            <w:r>
              <w:t xml:space="preserve">QUALITATIVE_FINDING</w:t>
            </w:r>
          </w:p>
        </w:tc>
        <w:tc>
          <w:tcPr/>
          <w:p>
            <w:pPr>
              <w:pStyle w:val="Compact"/>
              <w:jc w:val="left"/>
            </w:pPr>
            <w:r>
              <w:rPr>
                <w:rStyle w:val="VerbatimChar"/>
              </w:rPr>
              <w:t xml:space="preserve">convergence_level</w:t>
            </w:r>
            <w:r>
              <w:t xml:space="preserve"> </w:t>
            </w:r>
            <w:r>
              <w:t xml:space="preserve">(→ entrenchment modifier)</w:t>
            </w:r>
          </w:p>
        </w:tc>
      </w:tr>
      <w:tr>
        <w:tc>
          <w:tcPr/>
          <w:p>
            <w:pPr>
              <w:pStyle w:val="Compact"/>
              <w:jc w:val="left"/>
            </w:pPr>
            <w:r>
              <w:rPr>
                <w:rStyle w:val="VerbatimChar"/>
              </w:rPr>
              <w:t xml:space="preserve">analytic_method</w:t>
            </w:r>
          </w:p>
        </w:tc>
        <w:tc>
          <w:tcPr/>
          <w:p>
            <w:pPr>
              <w:pStyle w:val="Compact"/>
              <w:jc w:val="left"/>
            </w:pPr>
            <w:r>
              <w:t xml:space="preserve">QUALITATIVE_FINDING</w:t>
            </w:r>
          </w:p>
        </w:tc>
        <w:tc>
          <w:tcPr/>
          <w:p>
            <w:pPr>
              <w:pStyle w:val="Compact"/>
              <w:jc w:val="left"/>
            </w:pPr>
            <w:r>
              <w:rPr>
                <w:rStyle w:val="VerbatimChar"/>
              </w:rPr>
              <w:t xml:space="preserve">method_quality</w:t>
            </w:r>
          </w:p>
        </w:tc>
      </w:tr>
      <w:tr>
        <w:tc>
          <w:tcPr/>
          <w:p>
            <w:pPr>
              <w:pStyle w:val="Compact"/>
              <w:jc w:val="left"/>
            </w:pPr>
            <w:r>
              <w:rPr>
                <w:rStyle w:val="VerbatimChar"/>
              </w:rPr>
              <w:t xml:space="preserve">credibility_limits</w:t>
            </w:r>
          </w:p>
        </w:tc>
        <w:tc>
          <w:tcPr/>
          <w:p>
            <w:pPr>
              <w:pStyle w:val="Compact"/>
              <w:jc w:val="left"/>
            </w:pPr>
            <w:r>
              <w:t xml:space="preserve">QUALITATIVE_FINDING</w:t>
            </w:r>
          </w:p>
        </w:tc>
        <w:tc>
          <w:tcPr/>
          <w:p>
            <w:pPr>
              <w:pStyle w:val="Compact"/>
              <w:jc w:val="left"/>
            </w:pPr>
            <w:r>
              <w:rPr>
                <w:rStyle w:val="VerbatimChar"/>
              </w:rPr>
              <w:t xml:space="preserve">scope_conditions</w:t>
            </w:r>
          </w:p>
        </w:tc>
      </w:tr>
    </w:tbl>
    <w:p>
      <w:pPr>
        <w:pStyle w:val="BodyText"/>
      </w:pPr>
      <w:r>
        <w:rPr>
          <w:bCs/>
          <w:b/>
        </w:rPr>
        <w:t xml:space="preserve">Epistemic role</w:t>
      </w:r>
      <w:r>
        <w:t xml:space="preserve">: Interview findings are PERSPECTIVAL — they tell us how people experience and interpret environments, not what environments objectively do. This maps to the EXPLICIT pathway in the effect pathway taxonomy. Interview data is strong evidence for</w:t>
      </w:r>
      <w:r>
        <w:t xml:space="preserve"> </w:t>
      </w:r>
      <w:r>
        <w:t xml:space="preserve">“</w:t>
      </w:r>
      <w:r>
        <w:t xml:space="preserve">people consciously notice and appreciate X</w:t>
      </w:r>
      <w:r>
        <w:t xml:space="preserve">”</w:t>
      </w:r>
      <w:r>
        <w:t xml:space="preserve"> </w:t>
      </w:r>
      <w:r>
        <w:t xml:space="preserve">claims but weak evidence for</w:t>
      </w:r>
      <w:r>
        <w:t xml:space="preserve"> </w:t>
      </w:r>
      <w:r>
        <w:t xml:space="preserve">“</w:t>
      </w:r>
      <w:r>
        <w:t xml:space="preserve">X reduces cortisol</w:t>
      </w:r>
      <w:r>
        <w:t xml:space="preserve">”</w:t>
      </w:r>
      <w:r>
        <w:t xml:space="preserve"> </w:t>
      </w:r>
      <w:r>
        <w:t xml:space="preserve">claims.</w:t>
      </w:r>
    </w:p>
    <w:p>
      <w:r>
        <w:pict>
          <v:rect style="width:0;height:1.5pt" o:hralign="center" o:hrstd="t" o:hr="t"/>
        </w:pict>
      </w:r>
    </w:p>
    <w:bookmarkEnd w:id="70"/>
    <w:bookmarkStart w:id="71" w:name="ethnographic"/>
    <w:p>
      <w:pPr>
        <w:pStyle w:val="Heading2"/>
      </w:pPr>
      <w:r>
        <w:t xml:space="preserve">5.12 ETHNOGRAPHIC</w:t>
      </w:r>
    </w:p>
    <w:p>
      <w:pPr>
        <w:pStyle w:val="FirstParagraph"/>
      </w:pPr>
      <w:r>
        <w:rPr>
          <w:bCs/>
          <w:b/>
        </w:rPr>
        <w:t xml:space="preserve">Produces</w:t>
      </w:r>
      <w:r>
        <w:t xml:space="preserve">: QUALITATIVE_FINDING nodes + potential CONCEPTUAL_DEFINITION nodes (when identifying tacit cultural patterns)</w:t>
      </w:r>
    </w:p>
    <w:p>
      <w:pPr>
        <w:pStyle w:val="BodyText"/>
      </w:pPr>
      <w:r>
        <w:rPr>
          <w:bCs/>
          <w:b/>
        </w:rPr>
        <w:t xml:space="preserve">Special value</w:t>
      </w:r>
      <w:r>
        <w:t xml:space="preserve">: Ethnographic studies are uniquely positioned to identify cultural variation in environmental experience — exactly the kind of evidence needed for the Goldilocks framework on cultural variation in sensory preferences. Ethnographic findings about how different cultures use, modify, and experience built spaces should be tagged with cultural context metadata.</w:t>
      </w:r>
    </w:p>
    <w:p>
      <w:r>
        <w:pict>
          <v:rect style="width:0;height:1.5pt" o:hralign="center" o:hrstd="t" o:hr="t"/>
        </w:pict>
      </w:r>
    </w:p>
    <w:bookmarkEnd w:id="71"/>
    <w:bookmarkStart w:id="72" w:name="grounded_theory"/>
    <w:p>
      <w:pPr>
        <w:pStyle w:val="Heading2"/>
      </w:pPr>
      <w:r>
        <w:t xml:space="preserve">5.13 GROUNDED_THEORY</w:t>
      </w:r>
    </w:p>
    <w:p>
      <w:pPr>
        <w:pStyle w:val="FirstParagraph"/>
      </w:pPr>
      <w:r>
        <w:rPr>
          <w:bCs/>
          <w:b/>
        </w:rPr>
        <w:t xml:space="preserve">Produces</w:t>
      </w:r>
      <w:r>
        <w:t xml:space="preserve">: QUALITATIVE_FINDING nodes + DERIVED_HYPOTHESIS nodes (grounded theory generates theory from data)</w:t>
      </w:r>
    </w:p>
    <w:p>
      <w:pPr>
        <w:pStyle w:val="BodyText"/>
      </w:pPr>
      <w:r>
        <w:rPr>
          <w:bCs/>
          <w:b/>
        </w:rPr>
        <w:t xml:space="preserve">Special handling</w:t>
      </w:r>
      <w:r>
        <w:t xml:space="preserve">: Grounded theory’s output is a substantive theory — a set of categories, relationships, and a core category that organizes them. This is structurally similar to a THEORETICAL_PROPOSITION, but derived from data rather than from logical argument. It should enter the web as a set of DERIVED_HYPOTHESEs with</w:t>
      </w:r>
      <w:r>
        <w:t xml:space="preserve"> </w:t>
      </w:r>
      <w:r>
        <w:rPr>
          <w:rStyle w:val="VerbatimChar"/>
        </w:rPr>
        <w:t xml:space="preserve">source: "grounded_theory"</w:t>
      </w:r>
      <w:r>
        <w:t xml:space="preserve"> </w:t>
      </w:r>
      <w:r>
        <w:t xml:space="preserve">and moderate entrenchment (0.45–0.60, higher than purely theoretical propositions because data-derived, but needing replication).</w:t>
      </w:r>
    </w:p>
    <w:p>
      <w:r>
        <w:pict>
          <v:rect style="width:0;height:1.5pt" o:hralign="center" o:hrstd="t" o:hr="t"/>
        </w:pict>
      </w:r>
    </w:p>
    <w:bookmarkEnd w:id="72"/>
    <w:bookmarkStart w:id="73" w:name="phenomenological"/>
    <w:p>
      <w:pPr>
        <w:pStyle w:val="Heading2"/>
      </w:pPr>
      <w:r>
        <w:t xml:space="preserve">5.14 PHENOMENOLOGICAL</w:t>
      </w:r>
    </w:p>
    <w:p>
      <w:pPr>
        <w:pStyle w:val="FirstParagraph"/>
      </w:pPr>
      <w:r>
        <w:rPr>
          <w:bCs/>
          <w:b/>
        </w:rPr>
        <w:t xml:space="preserve">Produces</w:t>
      </w:r>
      <w:r>
        <w:t xml:space="preserve">: QUALITATIVE_FINDING nodes (experiential structures)</w:t>
      </w:r>
    </w:p>
    <w:p>
      <w:pPr>
        <w:pStyle w:val="BodyText"/>
      </w:pPr>
      <w:r>
        <w:rPr>
          <w:bCs/>
          <w:b/>
        </w:rPr>
        <w:t xml:space="preserve">Epistemic role</w:t>
      </w:r>
      <w:r>
        <w:t xml:space="preserve">: Phenomenological findings describe the STRUCTURE of experience — what it is LIKE to be in a particular kind of space. These are first-person evidence about conscious experience. They enter the web as QUALITATIVE_FINDINGs with</w:t>
      </w:r>
      <w:r>
        <w:t xml:space="preserve"> </w:t>
      </w:r>
      <w:r>
        <w:rPr>
          <w:rStyle w:val="VerbatimChar"/>
        </w:rPr>
        <w:t xml:space="preserve">evidence_type: "experiential_structure"</w:t>
      </w:r>
      <w:r>
        <w:t xml:space="preserve"> </w:t>
      </w:r>
      <w:r>
        <w:t xml:space="preserve">and explicit</w:t>
      </w:r>
      <w:r>
        <w:t xml:space="preserve"> </w:t>
      </w:r>
      <w:r>
        <w:rPr>
          <w:rStyle w:val="VerbatimChar"/>
        </w:rPr>
        <w:t xml:space="preserve">causal_level: null</w:t>
      </w:r>
      <w:r>
        <w:t xml:space="preserve"> </w:t>
      </w:r>
      <w:r>
        <w:t xml:space="preserve">(phenomenology makes no causal claims).</w:t>
      </w:r>
    </w:p>
    <w:p>
      <w:pPr>
        <w:pStyle w:val="BodyText"/>
      </w:pPr>
      <w:r>
        <w:rPr>
          <w:bCs/>
          <w:b/>
        </w:rPr>
        <w:t xml:space="preserve">Design relevance</w:t>
      </w:r>
      <w:r>
        <w:t xml:space="preserve">: Despite making no causal claims, phenomenological findings are highly relevant to design because they articulate what architects should be designing FOR — the experiential qualities people value.</w:t>
      </w:r>
    </w:p>
    <w:p>
      <w:r>
        <w:pict>
          <v:rect style="width:0;height:1.5pt" o:hralign="center" o:hrstd="t" o:hr="t"/>
        </w:pict>
      </w:r>
    </w:p>
    <w:bookmarkEnd w:id="73"/>
    <w:bookmarkStart w:id="74" w:name="panel_additions-cross-cutting"/>
    <w:p>
      <w:pPr>
        <w:pStyle w:val="Heading2"/>
      </w:pPr>
      <w:r>
        <w:t xml:space="preserve">5.15 PANEL_ADDITIONS (Cross-Cutting)</w:t>
      </w:r>
    </w:p>
    <w:p>
      <w:pPr>
        <w:pStyle w:val="FirstParagraph"/>
      </w:pPr>
      <w:r>
        <w:rPr>
          <w:bCs/>
          <w:b/>
        </w:rPr>
        <w:t xml:space="preserve">Not a source of nodes</w:t>
      </w:r>
      <w:r>
        <w:t xml:space="preserve"> </w:t>
      </w:r>
      <w:r>
        <w:t xml:space="preserve">— panel additions specify METADATA that attaches to nodes from all other families:</w:t>
      </w:r>
      <w:r>
        <w:t xml:space="preserve"> </w:t>
      </w:r>
      <w:r>
        <w:t xml:space="preserve">-</w:t>
      </w:r>
      <w:r>
        <w:t xml:space="preserve"> </w:t>
      </w:r>
      <w:r>
        <w:rPr>
          <w:rStyle w:val="VerbatimChar"/>
        </w:rPr>
        <w:t xml:space="preserve">causal_level</w:t>
      </w:r>
      <w:r>
        <w:t xml:space="preserve"> </w:t>
      </w:r>
      <w:r>
        <w:t xml:space="preserve">→ stored on every node</w:t>
      </w:r>
      <w:r>
        <w:t xml:space="preserve"> </w:t>
      </w:r>
      <w:r>
        <w:t xml:space="preserve">-</w:t>
      </w:r>
      <w:r>
        <w:t xml:space="preserve"> </w:t>
      </w:r>
      <w:r>
        <w:rPr>
          <w:rStyle w:val="VerbatimChar"/>
        </w:rPr>
        <w:t xml:space="preserve">argument_scheme</w:t>
      </w:r>
      <w:r>
        <w:t xml:space="preserve"> </w:t>
      </w:r>
      <w:r>
        <w:t xml:space="preserve">+</w:t>
      </w:r>
      <w:r>
        <w:t xml:space="preserve"> </w:t>
      </w:r>
      <w:r>
        <w:rPr>
          <w:rStyle w:val="VerbatimChar"/>
        </w:rPr>
        <w:t xml:space="preserve">critical_questions</w:t>
      </w:r>
      <w:r>
        <w:t xml:space="preserve"> </w:t>
      </w:r>
      <w:r>
        <w:t xml:space="preserve">→ stored as argumentative metadata</w:t>
      </w:r>
      <w:r>
        <w:t xml:space="preserve"> </w:t>
      </w:r>
      <w:r>
        <w:t xml:space="preserve">-</w:t>
      </w:r>
      <w:r>
        <w:t xml:space="preserve"> </w:t>
      </w:r>
      <w:r>
        <w:rPr>
          <w:rStyle w:val="VerbatimChar"/>
        </w:rPr>
        <w:t xml:space="preserve">contrast_class</w:t>
      </w:r>
      <w:r>
        <w:t xml:space="preserve"> </w:t>
      </w:r>
      <w:r>
        <w:t xml:space="preserve">+</w:t>
      </w:r>
      <w:r>
        <w:t xml:space="preserve"> </w:t>
      </w:r>
      <w:r>
        <w:rPr>
          <w:rStyle w:val="VerbatimChar"/>
        </w:rPr>
        <w:t xml:space="preserve">difference_maker</w:t>
      </w:r>
      <w:r>
        <w:t xml:space="preserve"> </w:t>
      </w:r>
      <w:r>
        <w:t xml:space="preserve">→ stored on explanatory claims</w:t>
      </w:r>
      <w:r>
        <w:t xml:space="preserve"> </w:t>
      </w:r>
      <w:r>
        <w:t xml:space="preserve">-</w:t>
      </w:r>
      <w:r>
        <w:t xml:space="preserve"> </w:t>
      </w:r>
      <w:r>
        <w:rPr>
          <w:rStyle w:val="VerbatimChar"/>
        </w:rPr>
        <w:t xml:space="preserve">extraction_difficulty</w:t>
      </w:r>
      <w:r>
        <w:t xml:space="preserve"> </w:t>
      </w:r>
      <w:r>
        <w:t xml:space="preserve">+</w:t>
      </w:r>
      <w:r>
        <w:t xml:space="preserve"> </w:t>
      </w:r>
      <w:r>
        <w:rPr>
          <w:rStyle w:val="VerbatimChar"/>
        </w:rPr>
        <w:t xml:space="preserve">source_zone</w:t>
      </w:r>
      <w:r>
        <w:t xml:space="preserve"> </w:t>
      </w:r>
      <w:r>
        <w:t xml:space="preserve">→ stored for audit/calibration</w:t>
      </w:r>
    </w:p>
    <w:p>
      <w:r>
        <w:pict>
          <v:rect style="width:0;height:1.5pt" o:hralign="center" o:hrstd="t" o:hr="t"/>
        </w:pict>
      </w:r>
    </w:p>
    <w:bookmarkEnd w:id="74"/>
    <w:bookmarkEnd w:id="75"/>
    <w:bookmarkStart w:id="79" w:name="Xbc44ed525c9912964446e25be4dfd1756bd5918"/>
    <w:p>
      <w:pPr>
        <w:pStyle w:val="Heading1"/>
      </w:pPr>
      <w:r>
        <w:t xml:space="preserve">PART VI: EXTRACTION-TO-WEB INGESTION CONTRACT</w:t>
      </w:r>
    </w:p>
    <w:bookmarkStart w:id="76" w:name="the-problem-identified-in-gap-audit-c1c2"/>
    <w:p>
      <w:pPr>
        <w:pStyle w:val="Heading2"/>
      </w:pPr>
      <w:r>
        <w:t xml:space="preserve">6.1 The Problem Identified in Gap Audit C1/C2</w:t>
      </w:r>
    </w:p>
    <w:p>
      <w:pPr>
        <w:pStyle w:val="FirstParagraph"/>
      </w:pPr>
      <w:r>
        <w:t xml:space="preserve">The gap audit found that table-derived claims use</w:t>
      </w:r>
      <w:r>
        <w:t xml:space="preserve"> </w:t>
      </w:r>
      <w:r>
        <w:rPr>
          <w:rStyle w:val="VerbatimChar"/>
        </w:rPr>
        <w:t xml:space="preserve">claim_text</w:t>
      </w:r>
      <w:r>
        <w:t xml:space="preserve"> </w:t>
      </w:r>
      <w:r>
        <w:t xml:space="preserve">/</w:t>
      </w:r>
      <w:r>
        <w:t xml:space="preserve"> </w:t>
      </w:r>
      <w:r>
        <w:rPr>
          <w:rStyle w:val="VerbatimChar"/>
        </w:rPr>
        <w:t xml:space="preserve">confidence</w:t>
      </w:r>
      <w:r>
        <w:t xml:space="preserve"> </w:t>
      </w:r>
      <w:r>
        <w:t xml:space="preserve">while the web expects</w:t>
      </w:r>
      <w:r>
        <w:t xml:space="preserve"> </w:t>
      </w:r>
      <w:r>
        <w:rPr>
          <w:rStyle w:val="VerbatimChar"/>
        </w:rPr>
        <w:t xml:space="preserve">statement</w:t>
      </w:r>
      <w:r>
        <w:t xml:space="preserve"> </w:t>
      </w:r>
      <w:r>
        <w:t xml:space="preserve">/</w:t>
      </w:r>
      <w:r>
        <w:t xml:space="preserve"> </w:t>
      </w:r>
      <w:r>
        <w:rPr>
          <w:rStyle w:val="VerbatimChar"/>
        </w:rPr>
        <w:t xml:space="preserve">ae_confidence</w:t>
      </w:r>
      <w:r>
        <w:t xml:space="preserve">. This field mismatch causes silent data loss during ingestion.</w:t>
      </w:r>
    </w:p>
    <w:bookmarkEnd w:id="76"/>
    <w:bookmarkStart w:id="77" w:name="universal-ingestion-contract-ae.claim.v2"/>
    <w:p>
      <w:pPr>
        <w:pStyle w:val="Heading2"/>
      </w:pPr>
      <w:r>
        <w:t xml:space="preserve">6.2 Universal Ingestion Contract (ae.claim.v2)</w:t>
      </w:r>
    </w:p>
    <w:p>
      <w:pPr>
        <w:pStyle w:val="FirstParagraph"/>
      </w:pPr>
      <w:r>
        <w:t xml:space="preserve">Every node entering the web — regardless of source template family — must carry these fields:</w:t>
      </w:r>
    </w:p>
    <w:p>
      <w:pPr>
        <w:pStyle w:val="SourceCode"/>
      </w:pPr>
      <w:r>
        <w:rPr>
          <w:rStyle w:val="CommentTok"/>
        </w:rPr>
        <w:t xml:space="preserve"># === REQUIRED FOR ALL NODE TYPES ===</w:t>
      </w:r>
      <w:r>
        <w:br/>
      </w:r>
      <w:r>
        <w:rPr>
          <w:rStyle w:val="FunctionTok"/>
        </w:rPr>
        <w:t xml:space="preserve">node_id</w:t>
      </w:r>
      <w:r>
        <w:rPr>
          <w:rStyle w:val="KeywordTok"/>
        </w:rPr>
        <w:t xml:space="preserve">:</w:t>
      </w:r>
      <w:r>
        <w:rPr>
          <w:rStyle w:val="AttributeTok"/>
        </w:rPr>
        <w:t xml:space="preserve"> </w:t>
      </w:r>
      <w:r>
        <w:rPr>
          <w:rStyle w:val="StringTok"/>
        </w:rPr>
        <w:t xml:space="preserve">""</w:t>
      </w:r>
      <w:r>
        <w:rPr>
          <w:rStyle w:val="CommentTok"/>
        </w:rPr>
        <w:t xml:space="preserve">                    # Unique identifier</w:t>
      </w:r>
      <w:r>
        <w:br/>
      </w:r>
      <w:r>
        <w:rPr>
          <w:rStyle w:val="FunctionTok"/>
        </w:rPr>
        <w:t xml:space="preserve">node_type</w:t>
      </w:r>
      <w:r>
        <w:rPr>
          <w:rStyle w:val="KeywordTok"/>
        </w:rPr>
        <w:t xml:space="preserve">:</w:t>
      </w:r>
      <w:r>
        <w:rPr>
          <w:rStyle w:val="AttributeTok"/>
        </w:rPr>
        <w:t xml:space="preserve"> </w:t>
      </w:r>
      <w:r>
        <w:rPr>
          <w:rStyle w:val="StringTok"/>
        </w:rPr>
        <w:t xml:space="preserve">""</w:t>
      </w:r>
      <w:r>
        <w:rPr>
          <w:rStyle w:val="CommentTok"/>
        </w:rPr>
        <w:t xml:space="preserve">                  # One of the 12 types from §2.2</w:t>
      </w:r>
      <w:r>
        <w:br/>
      </w:r>
      <w:r>
        <w:rPr>
          <w:rStyle w:val="FunctionTok"/>
        </w:rPr>
        <w:t xml:space="preserve">paper_id</w:t>
      </w:r>
      <w:r>
        <w:rPr>
          <w:rStyle w:val="KeywordTok"/>
        </w:rPr>
        <w:t xml:space="preserve">:</w:t>
      </w:r>
      <w:r>
        <w:rPr>
          <w:rStyle w:val="AttributeTok"/>
        </w:rPr>
        <w:t xml:space="preserve"> </w:t>
      </w:r>
      <w:r>
        <w:rPr>
          <w:rStyle w:val="StringTok"/>
        </w:rPr>
        <w:t xml:space="preserve">""</w:t>
      </w:r>
      <w:r>
        <w:rPr>
          <w:rStyle w:val="CommentTok"/>
        </w:rPr>
        <w:t xml:space="preserve">                   # Source paper</w:t>
      </w:r>
      <w:r>
        <w:br/>
      </w:r>
      <w:r>
        <w:rPr>
          <w:rStyle w:val="FunctionTok"/>
        </w:rPr>
        <w:t xml:space="preserve">statement</w:t>
      </w:r>
      <w:r>
        <w:rPr>
          <w:rStyle w:val="KeywordTok"/>
        </w:rPr>
        <w:t xml:space="preserve">:</w:t>
      </w:r>
      <w:r>
        <w:rPr>
          <w:rStyle w:val="AttributeTok"/>
        </w:rPr>
        <w:t xml:space="preserve"> </w:t>
      </w:r>
      <w:r>
        <w:rPr>
          <w:rStyle w:val="StringTok"/>
        </w:rPr>
        <w:t xml:space="preserve">""</w:t>
      </w:r>
      <w:r>
        <w:rPr>
          <w:rStyle w:val="CommentTok"/>
        </w:rPr>
        <w:t xml:space="preserve">                  # Human-readable claim/finding text</w:t>
      </w:r>
      <w:r>
        <w:br/>
      </w:r>
      <w:r>
        <w:rPr>
          <w:rStyle w:val="FunctionTok"/>
        </w:rPr>
        <w:t xml:space="preserve">ae_confidence</w:t>
      </w:r>
      <w:r>
        <w:rPr>
          <w:rStyle w:val="KeywordTok"/>
        </w:rPr>
        <w:t xml:space="preserve">:</w:t>
      </w:r>
      <w:r>
        <w:rPr>
          <w:rStyle w:val="AttributeTok"/>
        </w:rPr>
        <w:t xml:space="preserve"> </w:t>
      </w:r>
      <w:r>
        <w:rPr>
          <w:rStyle w:val="FloatTok"/>
        </w:rPr>
        <w:t xml:space="preserve">0.0</w:t>
      </w:r>
      <w:r>
        <w:rPr>
          <w:rStyle w:val="CommentTok"/>
        </w:rPr>
        <w:t xml:space="preserve">             # [0, 1] confidence score</w:t>
      </w:r>
      <w:r>
        <w:br/>
      </w:r>
      <w:r>
        <w:rPr>
          <w:rStyle w:val="FunctionTok"/>
        </w:rPr>
        <w:t xml:space="preserve">provenance_tier</w:t>
      </w:r>
      <w:r>
        <w:rPr>
          <w:rStyle w:val="KeywordTok"/>
        </w:rPr>
        <w:t xml:space="preserve">:</w:t>
      </w:r>
      <w:r>
        <w:rPr>
          <w:rStyle w:val="AttributeTok"/>
        </w:rPr>
        <w:t xml:space="preserve"> </w:t>
      </w:r>
      <w:r>
        <w:rPr>
          <w:rStyle w:val="StringTok"/>
        </w:rPr>
        <w:t xml:space="preserve">""</w:t>
      </w:r>
      <w:r>
        <w:rPr>
          <w:rStyle w:val="CommentTok"/>
        </w:rPr>
        <w:t xml:space="preserve">            # abstract_provisional | pdf_confirmed</w:t>
      </w:r>
      <w:r>
        <w:br/>
      </w:r>
      <w:r>
        <w:rPr>
          <w:rStyle w:val="FunctionTok"/>
        </w:rPr>
        <w:t xml:space="preserve">evidence_level</w:t>
      </w:r>
      <w:r>
        <w:rPr>
          <w:rStyle w:val="KeywordTok"/>
        </w:rPr>
        <w:t xml:space="preserve">:</w:t>
      </w:r>
      <w:r>
        <w:rPr>
          <w:rStyle w:val="AttributeTok"/>
        </w:rPr>
        <w:t xml:space="preserve"> </w:t>
      </w:r>
      <w:r>
        <w:rPr>
          <w:rStyle w:val="StringTok"/>
        </w:rPr>
        <w:t xml:space="preserve">""</w:t>
      </w:r>
      <w:r>
        <w:rPr>
          <w:rStyle w:val="CommentTok"/>
        </w:rPr>
        <w:t xml:space="preserve">             # abstract_finding_rule | pdf_table_extracted</w:t>
      </w:r>
      <w:r>
        <w:br/>
      </w:r>
      <w:r>
        <w:rPr>
          <w:rStyle w:val="FunctionTok"/>
        </w:rPr>
        <w:t xml:space="preserve">source_section</w:t>
      </w:r>
      <w:r>
        <w:rPr>
          <w:rStyle w:val="KeywordTok"/>
        </w:rPr>
        <w:t xml:space="preserve">:</w:t>
      </w:r>
      <w:r>
        <w:rPr>
          <w:rStyle w:val="AttributeTok"/>
        </w:rPr>
        <w:t xml:space="preserve"> </w:t>
      </w:r>
      <w:r>
        <w:rPr>
          <w:rStyle w:val="StringTok"/>
        </w:rPr>
        <w:t xml:space="preserve">""</w:t>
      </w:r>
      <w:r>
        <w:rPr>
          <w:rStyle w:val="CommentTok"/>
        </w:rPr>
        <w:t xml:space="preserve">             # abstract | introduction | methods | results | discussion | conclusion</w:t>
      </w:r>
      <w:r>
        <w:br/>
      </w:r>
      <w:r>
        <w:rPr>
          <w:rStyle w:val="FunctionTok"/>
        </w:rPr>
        <w:t xml:space="preserve">source_page_start</w:t>
      </w:r>
      <w:r>
        <w:rPr>
          <w:rStyle w:val="KeywordTok"/>
        </w:rPr>
        <w:t xml:space="preserve">:</w:t>
      </w:r>
      <w:r>
        <w:rPr>
          <w:rStyle w:val="AttributeTok"/>
        </w:rPr>
        <w:t xml:space="preserve"> </w:t>
      </w:r>
      <w:r>
        <w:rPr>
          <w:rStyle w:val="CharTok"/>
        </w:rPr>
        <w:t xml:space="preserve">null</w:t>
      </w:r>
      <w:r>
        <w:rPr>
          <w:rStyle w:val="CommentTok"/>
        </w:rPr>
        <w:t xml:space="preserve">        # Page number (if PDF)</w:t>
      </w:r>
      <w:r>
        <w:br/>
      </w:r>
      <w:r>
        <w:rPr>
          <w:rStyle w:val="FunctionTok"/>
        </w:rPr>
        <w:t xml:space="preserve">source_page_end</w:t>
      </w:r>
      <w:r>
        <w:rPr>
          <w:rStyle w:val="KeywordTok"/>
        </w:rPr>
        <w:t xml:space="preserve">:</w:t>
      </w:r>
      <w:r>
        <w:rPr>
          <w:rStyle w:val="AttributeTok"/>
        </w:rPr>
        <w:t xml:space="preserve"> </w:t>
      </w:r>
      <w:r>
        <w:rPr>
          <w:rStyle w:val="CharTok"/>
        </w:rPr>
        <w:t xml:space="preserve">null</w:t>
      </w:r>
      <w:r>
        <w:br/>
      </w:r>
      <w:r>
        <w:rPr>
          <w:rStyle w:val="FunctionTok"/>
        </w:rPr>
        <w:t xml:space="preserve">source_quote</w:t>
      </w:r>
      <w:r>
        <w:rPr>
          <w:rStyle w:val="KeywordTok"/>
        </w:rPr>
        <w:t xml:space="preserve">:</w:t>
      </w:r>
      <w:r>
        <w:rPr>
          <w:rStyle w:val="AttributeTok"/>
        </w:rPr>
        <w:t xml:space="preserve"> </w:t>
      </w:r>
      <w:r>
        <w:rPr>
          <w:rStyle w:val="StringTok"/>
        </w:rPr>
        <w:t xml:space="preserve">""</w:t>
      </w:r>
      <w:r>
        <w:rPr>
          <w:rStyle w:val="CommentTok"/>
        </w:rPr>
        <w:t xml:space="preserve">               # Verbatim supporting quote</w:t>
      </w:r>
      <w:r>
        <w:br/>
      </w:r>
      <w:r>
        <w:rPr>
          <w:rStyle w:val="FunctionTok"/>
        </w:rPr>
        <w:t xml:space="preserve">source_quote_hash</w:t>
      </w:r>
      <w:r>
        <w:rPr>
          <w:rStyle w:val="KeywordTok"/>
        </w:rPr>
        <w:t xml:space="preserve">:</w:t>
      </w:r>
      <w:r>
        <w:rPr>
          <w:rStyle w:val="AttributeTok"/>
        </w:rPr>
        <w:t xml:space="preserve"> </w:t>
      </w:r>
      <w:r>
        <w:rPr>
          <w:rStyle w:val="StringTok"/>
        </w:rPr>
        <w:t xml:space="preserve">""</w:t>
      </w:r>
      <w:r>
        <w:rPr>
          <w:rStyle w:val="CommentTok"/>
        </w:rPr>
        <w:t xml:space="preserve">          # For deduplication</w:t>
      </w:r>
      <w:r>
        <w:br/>
      </w:r>
      <w:r>
        <w:br/>
      </w:r>
      <w:r>
        <w:rPr>
          <w:rStyle w:val="CommentTok"/>
        </w:rPr>
        <w:t xml:space="preserve"># === REQUIRED FOR EVIDENCE NODES (Family A) ===</w:t>
      </w:r>
      <w:r>
        <w:br/>
      </w:r>
      <w:r>
        <w:rPr>
          <w:rStyle w:val="FunctionTok"/>
        </w:rPr>
        <w:t xml:space="preserve">study_design</w:t>
      </w:r>
      <w:r>
        <w:rPr>
          <w:rStyle w:val="KeywordTok"/>
        </w:rPr>
        <w:t xml:space="preserve">:</w:t>
      </w:r>
      <w:r>
        <w:rPr>
          <w:rStyle w:val="AttributeTok"/>
        </w:rPr>
        <w:t xml:space="preserve"> </w:t>
      </w:r>
      <w:r>
        <w:rPr>
          <w:rStyle w:val="StringTok"/>
        </w:rPr>
        <w:t xml:space="preserve">""</w:t>
      </w:r>
      <w:r>
        <w:rPr>
          <w:rStyle w:val="CommentTok"/>
        </w:rPr>
        <w:t xml:space="preserve">               # RCT | quasi_experimental | observational | cross_sectional | ...</w:t>
      </w:r>
      <w:r>
        <w:br/>
      </w:r>
      <w:r>
        <w:rPr>
          <w:rStyle w:val="FunctionTok"/>
        </w:rPr>
        <w:t xml:space="preserve">sample_size</w:t>
      </w:r>
      <w:r>
        <w:rPr>
          <w:rStyle w:val="KeywordTok"/>
        </w:rPr>
        <w:t xml:space="preserve">:</w:t>
      </w:r>
      <w:r>
        <w:rPr>
          <w:rStyle w:val="AttributeTok"/>
        </w:rPr>
        <w:t xml:space="preserve"> </w:t>
      </w:r>
      <w:r>
        <w:rPr>
          <w:rStyle w:val="CharTok"/>
        </w:rPr>
        <w:t xml:space="preserve">null</w:t>
      </w:r>
      <w:r>
        <w:br/>
      </w:r>
      <w:r>
        <w:rPr>
          <w:rStyle w:val="FunctionTok"/>
        </w:rPr>
        <w:t xml:space="preserve">effect_size</w:t>
      </w:r>
      <w:r>
        <w:rPr>
          <w:rStyle w:val="KeywordTok"/>
        </w:rPr>
        <w:t xml:space="preserve">:</w:t>
      </w:r>
      <w:r>
        <w:rPr>
          <w:rStyle w:val="AttributeTok"/>
        </w:rPr>
        <w:t xml:space="preserve"> </w:t>
      </w:r>
      <w:r>
        <w:rPr>
          <w:rStyle w:val="CharTok"/>
        </w:rPr>
        <w:t xml:space="preserve">null</w:t>
      </w:r>
      <w:r>
        <w:br/>
      </w:r>
      <w:r>
        <w:rPr>
          <w:rStyle w:val="FunctionTok"/>
        </w:rPr>
        <w:t xml:space="preserve">effect_size_type</w:t>
      </w:r>
      <w:r>
        <w:rPr>
          <w:rStyle w:val="KeywordTok"/>
        </w:rPr>
        <w:t xml:space="preserve">:</w:t>
      </w:r>
      <w:r>
        <w:rPr>
          <w:rStyle w:val="AttributeTok"/>
        </w:rPr>
        <w:t xml:space="preserve"> </w:t>
      </w:r>
      <w:r>
        <w:rPr>
          <w:rStyle w:val="StringTok"/>
        </w:rPr>
        <w:t xml:space="preserve">""</w:t>
      </w:r>
      <w:r>
        <w:rPr>
          <w:rStyle w:val="CommentTok"/>
        </w:rPr>
        <w:t xml:space="preserve">           # cohen_d | eta_squared | odds_ratio | correlation | ...</w:t>
      </w:r>
      <w:r>
        <w:br/>
      </w:r>
      <w:r>
        <w:rPr>
          <w:rStyle w:val="FunctionTok"/>
        </w:rPr>
        <w:t xml:space="preserve">confidence_interval</w:t>
      </w:r>
      <w:r>
        <w:rPr>
          <w:rStyle w:val="KeywordTok"/>
        </w:rPr>
        <w:t xml:space="preserve">:</w:t>
      </w:r>
      <w:r>
        <w:rPr>
          <w:rStyle w:val="AttributeTok"/>
        </w:rPr>
        <w:t xml:space="preserve"> </w:t>
      </w:r>
      <w:r>
        <w:rPr>
          <w:rStyle w:val="KeywordTok"/>
        </w:rPr>
        <w:t xml:space="preserve">[]</w:t>
      </w:r>
      <w:r>
        <w:br/>
      </w:r>
      <w:r>
        <w:rPr>
          <w:rStyle w:val="FunctionTok"/>
        </w:rPr>
        <w:t xml:space="preserve">p_value</w:t>
      </w:r>
      <w:r>
        <w:rPr>
          <w:rStyle w:val="KeywordTok"/>
        </w:rPr>
        <w:t xml:space="preserve">:</w:t>
      </w:r>
      <w:r>
        <w:rPr>
          <w:rStyle w:val="AttributeTok"/>
        </w:rPr>
        <w:t xml:space="preserve"> </w:t>
      </w:r>
      <w:r>
        <w:rPr>
          <w:rStyle w:val="CharTok"/>
        </w:rPr>
        <w:t xml:space="preserve">null</w:t>
      </w:r>
      <w:r>
        <w:br/>
      </w:r>
      <w:r>
        <w:rPr>
          <w:rStyle w:val="FunctionTok"/>
        </w:rPr>
        <w:t xml:space="preserve">causal_level</w:t>
      </w:r>
      <w:r>
        <w:rPr>
          <w:rStyle w:val="KeywordTok"/>
        </w:rPr>
        <w:t xml:space="preserve">:</w:t>
      </w:r>
      <w:r>
        <w:rPr>
          <w:rStyle w:val="AttributeTok"/>
        </w:rPr>
        <w:t xml:space="preserve"> </w:t>
      </w:r>
      <w:r>
        <w:rPr>
          <w:rStyle w:val="StringTok"/>
        </w:rPr>
        <w:t xml:space="preserve">""</w:t>
      </w:r>
      <w:r>
        <w:rPr>
          <w:rStyle w:val="CommentTok"/>
        </w:rPr>
        <w:t xml:space="preserve">               # association | intervention | counterfactual</w:t>
      </w:r>
      <w:r>
        <w:br/>
      </w:r>
      <w:r>
        <w:br/>
      </w:r>
      <w:r>
        <w:rPr>
          <w:rStyle w:val="CommentTok"/>
        </w:rPr>
        <w:t xml:space="preserve"># === REQUIRED FOR STRUCTURAL NODES (Family B) ===</w:t>
      </w:r>
      <w:r>
        <w:br/>
      </w:r>
      <w:r>
        <w:rPr>
          <w:rStyle w:val="FunctionTok"/>
        </w:rPr>
        <w:t xml:space="preserve">derivation_chain</w:t>
      </w:r>
      <w:r>
        <w:rPr>
          <w:rStyle w:val="KeywordTok"/>
        </w:rPr>
        <w:t xml:space="preserve">:</w:t>
      </w:r>
      <w:r>
        <w:rPr>
          <w:rStyle w:val="AttributeTok"/>
        </w:rPr>
        <w:t xml:space="preserve"> </w:t>
      </w:r>
      <w:r>
        <w:rPr>
          <w:rStyle w:val="KeywordTok"/>
        </w:rPr>
        <w:t xml:space="preserve">[]</w:t>
      </w:r>
      <w:r>
        <w:rPr>
          <w:rStyle w:val="CommentTok"/>
        </w:rPr>
        <w:t xml:space="preserve">           # Premise → conclusion steps</w:t>
      </w:r>
      <w:r>
        <w:br/>
      </w:r>
      <w:r>
        <w:rPr>
          <w:rStyle w:val="FunctionTok"/>
        </w:rPr>
        <w:t xml:space="preserve">scope_conditions</w:t>
      </w:r>
      <w:r>
        <w:rPr>
          <w:rStyle w:val="KeywordTok"/>
        </w:rPr>
        <w:t xml:space="preserve">:</w:t>
      </w:r>
      <w:r>
        <w:rPr>
          <w:rStyle w:val="AttributeTok"/>
        </w:rPr>
        <w:t xml:space="preserve"> </w:t>
      </w:r>
      <w:r>
        <w:rPr>
          <w:rStyle w:val="KeywordTok"/>
        </w:rPr>
        <w:t xml:space="preserve">[]</w:t>
      </w:r>
      <w:r>
        <w:rPr>
          <w:rStyle w:val="CommentTok"/>
        </w:rPr>
        <w:t xml:space="preserve">           # When this applies / doesn't</w:t>
      </w:r>
      <w:r>
        <w:br/>
      </w:r>
      <w:r>
        <w:rPr>
          <w:rStyle w:val="FunctionTok"/>
        </w:rPr>
        <w:t xml:space="preserve">testable</w:t>
      </w:r>
      <w:r>
        <w:rPr>
          <w:rStyle w:val="KeywordTok"/>
        </w:rPr>
        <w:t xml:space="preserve">:</w:t>
      </w:r>
      <w:r>
        <w:rPr>
          <w:rStyle w:val="AttributeTok"/>
        </w:rPr>
        <w:t xml:space="preserve"> true|false</w:t>
      </w:r>
      <w:r>
        <w:br/>
      </w:r>
      <w:r>
        <w:rPr>
          <w:rStyle w:val="FunctionTok"/>
        </w:rPr>
        <w:t xml:space="preserve">falsifiable</w:t>
      </w:r>
      <w:r>
        <w:rPr>
          <w:rStyle w:val="KeywordTok"/>
        </w:rPr>
        <w:t xml:space="preserve">:</w:t>
      </w:r>
      <w:r>
        <w:rPr>
          <w:rStyle w:val="AttributeTok"/>
        </w:rPr>
        <w:t xml:space="preserve"> true|false</w:t>
      </w:r>
      <w:r>
        <w:br/>
      </w:r>
      <w:r>
        <w:br/>
      </w:r>
      <w:r>
        <w:rPr>
          <w:rStyle w:val="CommentTok"/>
        </w:rPr>
        <w:t xml:space="preserve"># === REQUIRED FOR INTERPRETIVE NODES (Family C) ===</w:t>
      </w:r>
      <w:r>
        <w:br/>
      </w:r>
      <w:r>
        <w:rPr>
          <w:rStyle w:val="FunctionTok"/>
        </w:rPr>
        <w:t xml:space="preserve">author_expertise</w:t>
      </w:r>
      <w:r>
        <w:rPr>
          <w:rStyle w:val="KeywordTok"/>
        </w:rPr>
        <w:t xml:space="preserve">:</w:t>
      </w:r>
      <w:r>
        <w:rPr>
          <w:rStyle w:val="AttributeTok"/>
        </w:rPr>
        <w:t xml:space="preserve"> </w:t>
      </w:r>
      <w:r>
        <w:rPr>
          <w:rStyle w:val="StringTok"/>
        </w:rPr>
        <w:t xml:space="preserve">""</w:t>
      </w:r>
      <w:r>
        <w:br/>
      </w:r>
      <w:r>
        <w:rPr>
          <w:rStyle w:val="FunctionTok"/>
        </w:rPr>
        <w:t xml:space="preserve">evidence_basis</w:t>
      </w:r>
      <w:r>
        <w:rPr>
          <w:rStyle w:val="KeywordTok"/>
        </w:rPr>
        <w:t xml:space="preserve">:</w:t>
      </w:r>
      <w:r>
        <w:rPr>
          <w:rStyle w:val="AttributeTok"/>
        </w:rPr>
        <w:t xml:space="preserve"> </w:t>
      </w:r>
      <w:r>
        <w:rPr>
          <w:rStyle w:val="StringTok"/>
        </w:rPr>
        <w:t xml:space="preserve">""</w:t>
      </w:r>
      <w:r>
        <w:rPr>
          <w:rStyle w:val="CommentTok"/>
        </w:rPr>
        <w:t xml:space="preserve">             # cited_evidence | expert_opinion | consensus</w:t>
      </w:r>
      <w:r>
        <w:br/>
      </w:r>
      <w:r>
        <w:rPr>
          <w:rStyle w:val="FunctionTok"/>
        </w:rPr>
        <w:t xml:space="preserve">n_studies_cited</w:t>
      </w:r>
      <w:r>
        <w:rPr>
          <w:rStyle w:val="KeywordTok"/>
        </w:rPr>
        <w:t xml:space="preserve">:</w:t>
      </w:r>
      <w:r>
        <w:rPr>
          <w:rStyle w:val="AttributeTok"/>
        </w:rPr>
        <w:t xml:space="preserve"> </w:t>
      </w:r>
      <w:r>
        <w:rPr>
          <w:rStyle w:val="CharTok"/>
        </w:rPr>
        <w:t xml:space="preserve">null</w:t>
      </w:r>
      <w:r>
        <w:br/>
      </w:r>
      <w:r>
        <w:rPr>
          <w:rStyle w:val="FunctionTok"/>
        </w:rPr>
        <w:t xml:space="preserve">declared_bias</w:t>
      </w:r>
      <w:r>
        <w:rPr>
          <w:rStyle w:val="KeywordTok"/>
        </w:rPr>
        <w:t xml:space="preserve">:</w:t>
      </w:r>
      <w:r>
        <w:rPr>
          <w:rStyle w:val="AttributeTok"/>
        </w:rPr>
        <w:t xml:space="preserve"> </w:t>
      </w:r>
      <w:r>
        <w:rPr>
          <w:rStyle w:val="StringTok"/>
        </w:rPr>
        <w:t xml:space="preserve">""</w:t>
      </w:r>
      <w:r>
        <w:br/>
      </w:r>
      <w:r>
        <w:br/>
      </w:r>
      <w:r>
        <w:rPr>
          <w:rStyle w:val="CommentTok"/>
        </w:rPr>
        <w:t xml:space="preserve"># === REQUIRED FOR ALL: ARGUMENTATIVE METADATA (Panel Additions) ===</w:t>
      </w:r>
      <w:r>
        <w:br/>
      </w:r>
      <w:r>
        <w:rPr>
          <w:rStyle w:val="FunctionTok"/>
        </w:rPr>
        <w:t xml:space="preserve">argument_scheme</w:t>
      </w:r>
      <w:r>
        <w:rPr>
          <w:rStyle w:val="KeywordTok"/>
        </w:rPr>
        <w:t xml:space="preserve">:</w:t>
      </w:r>
      <w:r>
        <w:rPr>
          <w:rStyle w:val="AttributeTok"/>
        </w:rPr>
        <w:t xml:space="preserve"> </w:t>
      </w:r>
      <w:r>
        <w:rPr>
          <w:rStyle w:val="StringTok"/>
        </w:rPr>
        <w:t xml:space="preserve">""</w:t>
      </w:r>
      <w:r>
        <w:rPr>
          <w:rStyle w:val="CommentTok"/>
        </w:rPr>
        <w:t xml:space="preserve">            # From Walton taxonomy</w:t>
      </w:r>
      <w:r>
        <w:br/>
      </w:r>
      <w:r>
        <w:rPr>
          <w:rStyle w:val="FunctionTok"/>
        </w:rPr>
        <w:t xml:space="preserve">critical_questions</w:t>
      </w:r>
      <w:r>
        <w:rPr>
          <w:rStyle w:val="KeywordTok"/>
        </w:rPr>
        <w:t xml:space="preserve">:</w:t>
      </w:r>
      <w:r>
        <w:rPr>
          <w:rStyle w:val="AttributeTok"/>
        </w:rPr>
        <w:t xml:space="preserve"> </w:t>
      </w:r>
      <w:r>
        <w:rPr>
          <w:rStyle w:val="KeywordTok"/>
        </w:rPr>
        <w:t xml:space="preserve">[]</w:t>
      </w:r>
      <w:r>
        <w:br/>
      </w:r>
      <w:r>
        <w:rPr>
          <w:rStyle w:val="FunctionTok"/>
        </w:rPr>
        <w:t xml:space="preserve">critical_questions_addressed</w:t>
      </w:r>
      <w:r>
        <w:rPr>
          <w:rStyle w:val="KeywordTok"/>
        </w:rPr>
        <w:t xml:space="preserve">:</w:t>
      </w:r>
      <w:r>
        <w:rPr>
          <w:rStyle w:val="AttributeTok"/>
        </w:rPr>
        <w:t xml:space="preserve"> </w:t>
      </w:r>
      <w:r>
        <w:rPr>
          <w:rStyle w:val="KeywordTok"/>
        </w:rPr>
        <w:t xml:space="preserve">[]</w:t>
      </w:r>
      <w:r>
        <w:br/>
      </w:r>
      <w:r>
        <w:rPr>
          <w:rStyle w:val="FunctionTok"/>
        </w:rPr>
        <w:t xml:space="preserve">critical_questions_unaddressed</w:t>
      </w:r>
      <w:r>
        <w:rPr>
          <w:rStyle w:val="KeywordTok"/>
        </w:rPr>
        <w:t xml:space="preserve">:</w:t>
      </w:r>
      <w:r>
        <w:rPr>
          <w:rStyle w:val="AttributeTok"/>
        </w:rPr>
        <w:t xml:space="preserve"> </w:t>
      </w:r>
      <w:r>
        <w:rPr>
          <w:rStyle w:val="KeywordTok"/>
        </w:rPr>
        <w:t xml:space="preserve">[]</w:t>
      </w:r>
      <w:r>
        <w:br/>
      </w:r>
      <w:r>
        <w:rPr>
          <w:rStyle w:val="FunctionTok"/>
        </w:rPr>
        <w:t xml:space="preserve">contrast_class</w:t>
      </w:r>
      <w:r>
        <w:rPr>
          <w:rStyle w:val="KeywordTok"/>
        </w:rPr>
        <w:t xml:space="preserve">:</w:t>
      </w:r>
      <w:r>
        <w:rPr>
          <w:rStyle w:val="AttributeTok"/>
        </w:rPr>
        <w:t xml:space="preserve"> </w:t>
      </w:r>
      <w:r>
        <w:rPr>
          <w:rStyle w:val="StringTok"/>
        </w:rPr>
        <w:t xml:space="preserve">""</w:t>
      </w:r>
      <w:r>
        <w:rPr>
          <w:rStyle w:val="CommentTok"/>
        </w:rPr>
        <w:t xml:space="preserve">             # "Why X rather than Y?"</w:t>
      </w:r>
      <w:r>
        <w:br/>
      </w:r>
      <w:r>
        <w:rPr>
          <w:rStyle w:val="FunctionTok"/>
        </w:rPr>
        <w:t xml:space="preserve">difference_maker</w:t>
      </w:r>
      <w:r>
        <w:rPr>
          <w:rStyle w:val="KeywordTok"/>
        </w:rPr>
        <w:t xml:space="preserve">:</w:t>
      </w:r>
      <w:r>
        <w:rPr>
          <w:rStyle w:val="AttributeTok"/>
        </w:rPr>
        <w:t xml:space="preserve"> </w:t>
      </w:r>
      <w:r>
        <w:rPr>
          <w:rStyle w:val="StringTok"/>
        </w:rPr>
        <w:t xml:space="preserve">""</w:t>
      </w:r>
      <w:r>
        <w:br/>
      </w:r>
      <w:r>
        <w:br/>
      </w:r>
      <w:r>
        <w:rPr>
          <w:rStyle w:val="CommentTok"/>
        </w:rPr>
        <w:t xml:space="preserve"># === REQUIRED FOR ALL: WEB INTEGRATION METADATA ===</w:t>
      </w:r>
      <w:r>
        <w:br/>
      </w:r>
      <w:r>
        <w:rPr>
          <w:rStyle w:val="FunctionTok"/>
        </w:rPr>
        <w:t xml:space="preserve">extraction_difficulty</w:t>
      </w:r>
      <w:r>
        <w:rPr>
          <w:rStyle w:val="KeywordTok"/>
        </w:rPr>
        <w:t xml:space="preserve">:</w:t>
      </w:r>
      <w:r>
        <w:rPr>
          <w:rStyle w:val="AttributeTok"/>
        </w:rPr>
        <w:t xml:space="preserve"> </w:t>
      </w:r>
      <w:r>
        <w:rPr>
          <w:rStyle w:val="StringTok"/>
        </w:rPr>
        <w:t xml:space="preserve">""</w:t>
      </w:r>
      <w:r>
        <w:rPr>
          <w:rStyle w:val="CommentTok"/>
        </w:rPr>
        <w:t xml:space="preserve">      # easy | moderate | hard</w:t>
      </w:r>
      <w:r>
        <w:br/>
      </w:r>
      <w:r>
        <w:rPr>
          <w:rStyle w:val="FunctionTok"/>
        </w:rPr>
        <w:t xml:space="preserve">source_zone</w:t>
      </w:r>
      <w:r>
        <w:rPr>
          <w:rStyle w:val="KeywordTok"/>
        </w:rPr>
        <w:t xml:space="preserve">:</w:t>
      </w:r>
      <w:r>
        <w:rPr>
          <w:rStyle w:val="AttributeTok"/>
        </w:rPr>
        <w:t xml:space="preserve"> </w:t>
      </w:r>
      <w:r>
        <w:rPr>
          <w:rStyle w:val="StringTok"/>
        </w:rPr>
        <w:t xml:space="preserve">""</w:t>
      </w:r>
      <w:r>
        <w:rPr>
          <w:rStyle w:val="CommentTok"/>
        </w:rPr>
        <w:t xml:space="preserve">                # abstract | introduction | methods | results | discussion | conclusion | table | figure</w:t>
      </w:r>
      <w:r>
        <w:br/>
      </w:r>
      <w:r>
        <w:rPr>
          <w:rStyle w:val="FunctionTok"/>
        </w:rPr>
        <w:t xml:space="preserve">article_type_family</w:t>
      </w:r>
      <w:r>
        <w:rPr>
          <w:rStyle w:val="KeywordTok"/>
        </w:rPr>
        <w:t xml:space="preserve">:</w:t>
      </w:r>
      <w:r>
        <w:rPr>
          <w:rStyle w:val="AttributeTok"/>
        </w:rPr>
        <w:t xml:space="preserve"> </w:t>
      </w:r>
      <w:r>
        <w:rPr>
          <w:rStyle w:val="StringTok"/>
        </w:rPr>
        <w:t xml:space="preserve">""</w:t>
      </w:r>
      <w:r>
        <w:rPr>
          <w:rStyle w:val="CommentTok"/>
        </w:rPr>
        <w:t xml:space="preserve">        # One of 15 canonical families</w:t>
      </w:r>
      <w:r>
        <w:br/>
      </w:r>
      <w:r>
        <w:rPr>
          <w:rStyle w:val="FunctionTok"/>
        </w:rPr>
        <w:t xml:space="preserve">template_version</w:t>
      </w:r>
      <w:r>
        <w:rPr>
          <w:rStyle w:val="KeywordTok"/>
        </w:rPr>
        <w:t xml:space="preserve">:</w:t>
      </w:r>
      <w:r>
        <w:rPr>
          <w:rStyle w:val="AttributeTok"/>
        </w:rPr>
        <w:t xml:space="preserve"> </w:t>
      </w:r>
      <w:r>
        <w:rPr>
          <w:rStyle w:val="StringTok"/>
        </w:rPr>
        <w:t xml:space="preserve">""</w:t>
      </w:r>
      <w:r>
        <w:rPr>
          <w:rStyle w:val="CommentTok"/>
        </w:rPr>
        <w:t xml:space="preserve">           # Template version used for extraction</w:t>
      </w:r>
    </w:p>
    <w:bookmarkEnd w:id="77"/>
    <w:bookmarkStart w:id="78" w:name="edge-ingestion-contract-ae.edge.v2"/>
    <w:p>
      <w:pPr>
        <w:pStyle w:val="Heading2"/>
      </w:pPr>
      <w:r>
        <w:t xml:space="preserve">6.3 Edge Ingestion Contract (ae.edge.v2)</w:t>
      </w:r>
    </w:p>
    <w:p>
      <w:pPr>
        <w:pStyle w:val="FirstParagraph"/>
      </w:pPr>
      <w:r>
        <w:t xml:space="preserve">Every edge entering the web must carry:</w:t>
      </w:r>
    </w:p>
    <w:p>
      <w:pPr>
        <w:pStyle w:val="SourceCode"/>
      </w:pPr>
      <w:r>
        <w:rPr>
          <w:rStyle w:val="FunctionTok"/>
        </w:rPr>
        <w:t xml:space="preserve">edge_id</w:t>
      </w:r>
      <w:r>
        <w:rPr>
          <w:rStyle w:val="KeywordTok"/>
        </w:rPr>
        <w:t xml:space="preserve">:</w:t>
      </w:r>
      <w:r>
        <w:rPr>
          <w:rStyle w:val="AttributeTok"/>
        </w:rPr>
        <w:t xml:space="preserve"> </w:t>
      </w:r>
      <w:r>
        <w:rPr>
          <w:rStyle w:val="StringTok"/>
        </w:rPr>
        <w:t xml:space="preserve">""</w:t>
      </w:r>
      <w:r>
        <w:rPr>
          <w:rStyle w:val="CommentTok"/>
        </w:rPr>
        <w:t xml:space="preserve">                    # Unique identifier</w:t>
      </w:r>
      <w:r>
        <w:br/>
      </w:r>
      <w:r>
        <w:rPr>
          <w:rStyle w:val="FunctionTok"/>
        </w:rPr>
        <w:t xml:space="preserve">edge_type</w:t>
      </w:r>
      <w:r>
        <w:rPr>
          <w:rStyle w:val="KeywordTok"/>
        </w:rPr>
        <w:t xml:space="preserve">:</w:t>
      </w:r>
      <w:r>
        <w:rPr>
          <w:rStyle w:val="AttributeTok"/>
        </w:rPr>
        <w:t xml:space="preserve"> </w:t>
      </w:r>
      <w:r>
        <w:rPr>
          <w:rStyle w:val="StringTok"/>
        </w:rPr>
        <w:t xml:space="preserve">""</w:t>
      </w:r>
      <w:r>
        <w:rPr>
          <w:rStyle w:val="CommentTok"/>
        </w:rPr>
        <w:t xml:space="preserve">                  # One of the types from §3.2</w:t>
      </w:r>
      <w:r>
        <w:br/>
      </w:r>
      <w:r>
        <w:rPr>
          <w:rStyle w:val="FunctionTok"/>
        </w:rPr>
        <w:t xml:space="preserve">source_node_id</w:t>
      </w:r>
      <w:r>
        <w:rPr>
          <w:rStyle w:val="KeywordTok"/>
        </w:rPr>
        <w:t xml:space="preserve">:</w:t>
      </w:r>
      <w:r>
        <w:rPr>
          <w:rStyle w:val="AttributeTok"/>
        </w:rPr>
        <w:t xml:space="preserve"> </w:t>
      </w:r>
      <w:r>
        <w:rPr>
          <w:rStyle w:val="StringTok"/>
        </w:rPr>
        <w:t xml:space="preserve">""</w:t>
      </w:r>
      <w:r>
        <w:rPr>
          <w:rStyle w:val="CommentTok"/>
        </w:rPr>
        <w:t xml:space="preserve">             # From</w:t>
      </w:r>
      <w:r>
        <w:br/>
      </w:r>
      <w:r>
        <w:rPr>
          <w:rStyle w:val="FunctionTok"/>
        </w:rPr>
        <w:t xml:space="preserve">target_node_id</w:t>
      </w:r>
      <w:r>
        <w:rPr>
          <w:rStyle w:val="KeywordTok"/>
        </w:rPr>
        <w:t xml:space="preserve">:</w:t>
      </w:r>
      <w:r>
        <w:rPr>
          <w:rStyle w:val="AttributeTok"/>
        </w:rPr>
        <w:t xml:space="preserve"> </w:t>
      </w:r>
      <w:r>
        <w:rPr>
          <w:rStyle w:val="StringTok"/>
        </w:rPr>
        <w:t xml:space="preserve">""</w:t>
      </w:r>
      <w:r>
        <w:rPr>
          <w:rStyle w:val="CommentTok"/>
        </w:rPr>
        <w:t xml:space="preserve">             # To</w:t>
      </w:r>
      <w:r>
        <w:br/>
      </w:r>
      <w:r>
        <w:rPr>
          <w:rStyle w:val="FunctionTok"/>
        </w:rPr>
        <w:t xml:space="preserve">weight</w:t>
      </w:r>
      <w:r>
        <w:rPr>
          <w:rStyle w:val="KeywordTok"/>
        </w:rPr>
        <w:t xml:space="preserve">:</w:t>
      </w:r>
      <w:r>
        <w:rPr>
          <w:rStyle w:val="AttributeTok"/>
        </w:rPr>
        <w:t xml:space="preserve"> </w:t>
      </w:r>
      <w:r>
        <w:rPr>
          <w:rStyle w:val="FloatTok"/>
        </w:rPr>
        <w:t xml:space="preserve">0.0</w:t>
      </w:r>
      <w:r>
        <w:rPr>
          <w:rStyle w:val="CommentTok"/>
        </w:rPr>
        <w:t xml:space="preserve">                    # [0, 1] — strength of connection</w:t>
      </w:r>
      <w:r>
        <w:br/>
      </w:r>
      <w:r>
        <w:rPr>
          <w:rStyle w:val="FunctionTok"/>
        </w:rPr>
        <w:t xml:space="preserve">paper_id</w:t>
      </w:r>
      <w:r>
        <w:rPr>
          <w:rStyle w:val="KeywordTok"/>
        </w:rPr>
        <w:t xml:space="preserve">:</w:t>
      </w:r>
      <w:r>
        <w:rPr>
          <w:rStyle w:val="AttributeTok"/>
        </w:rPr>
        <w:t xml:space="preserve"> </w:t>
      </w:r>
      <w:r>
        <w:rPr>
          <w:rStyle w:val="StringTok"/>
        </w:rPr>
        <w:t xml:space="preserve">""</w:t>
      </w:r>
      <w:r>
        <w:rPr>
          <w:rStyle w:val="CommentTok"/>
        </w:rPr>
        <w:t xml:space="preserve">                   # Paper that justifies this edge (may differ from source/target paper)</w:t>
      </w:r>
      <w:r>
        <w:br/>
      </w:r>
      <w:r>
        <w:rPr>
          <w:rStyle w:val="FunctionTok"/>
        </w:rPr>
        <w:t xml:space="preserve">evidence_basis</w:t>
      </w:r>
      <w:r>
        <w:rPr>
          <w:rStyle w:val="KeywordTok"/>
        </w:rPr>
        <w:t xml:space="preserve">:</w:t>
      </w:r>
      <w:r>
        <w:rPr>
          <w:rStyle w:val="AttributeTok"/>
        </w:rPr>
        <w:t xml:space="preserve"> </w:t>
      </w:r>
      <w:r>
        <w:rPr>
          <w:rStyle w:val="StringTok"/>
        </w:rPr>
        <w:t xml:space="preserve">""</w:t>
      </w:r>
      <w:r>
        <w:rPr>
          <w:rStyle w:val="CommentTok"/>
        </w:rPr>
        <w:t xml:space="preserve">             # explicit_statement | implicit_connection | reviewer_interpretation</w:t>
      </w:r>
      <w:r>
        <w:br/>
      </w:r>
      <w:r>
        <w:rPr>
          <w:rStyle w:val="FunctionTok"/>
        </w:rPr>
        <w:t xml:space="preserve">justification</w:t>
      </w:r>
      <w:r>
        <w:rPr>
          <w:rStyle w:val="KeywordTok"/>
        </w:rPr>
        <w:t xml:space="preserve">:</w:t>
      </w:r>
      <w:r>
        <w:rPr>
          <w:rStyle w:val="AttributeTok"/>
        </w:rPr>
        <w:t xml:space="preserve"> </w:t>
      </w:r>
      <w:r>
        <w:rPr>
          <w:rStyle w:val="StringTok"/>
        </w:rPr>
        <w:t xml:space="preserve">""</w:t>
      </w:r>
      <w:r>
        <w:rPr>
          <w:rStyle w:val="CommentTok"/>
        </w:rPr>
        <w:t xml:space="preserve">              # Human-readable reason for this edge</w:t>
      </w:r>
      <w:r>
        <w:br/>
      </w:r>
      <w:r>
        <w:rPr>
          <w:rStyle w:val="FunctionTok"/>
        </w:rPr>
        <w:t xml:space="preserve">provenance_tier</w:t>
      </w:r>
      <w:r>
        <w:rPr>
          <w:rStyle w:val="KeywordTok"/>
        </w:rPr>
        <w:t xml:space="preserve">:</w:t>
      </w:r>
      <w:r>
        <w:rPr>
          <w:rStyle w:val="AttributeTok"/>
        </w:rPr>
        <w:t xml:space="preserve"> </w:t>
      </w:r>
      <w:r>
        <w:rPr>
          <w:rStyle w:val="StringTok"/>
        </w:rPr>
        <w:t xml:space="preserve">""</w:t>
      </w:r>
      <w:r>
        <w:rPr>
          <w:rStyle w:val="CommentTok"/>
        </w:rPr>
        <w:t xml:space="preserve">            # abstract_provisional | pdf_confirmed</w:t>
      </w:r>
      <w:r>
        <w:br/>
      </w:r>
      <w:r>
        <w:rPr>
          <w:rStyle w:val="FunctionTok"/>
        </w:rPr>
        <w:t xml:space="preserve">needs_verification</w:t>
      </w:r>
      <w:r>
        <w:rPr>
          <w:rStyle w:val="KeywordTok"/>
        </w:rPr>
        <w:t xml:space="preserve">:</w:t>
      </w:r>
      <w:r>
        <w:rPr>
          <w:rStyle w:val="AttributeTok"/>
        </w:rPr>
        <w:t xml:space="preserve"> </w:t>
      </w:r>
      <w:r>
        <w:rPr>
          <w:rStyle w:val="CharTok"/>
        </w:rPr>
        <w:t xml:space="preserve">false</w:t>
      </w:r>
      <w:r>
        <w:rPr>
          <w:rStyle w:val="CommentTok"/>
        </w:rPr>
        <w:t xml:space="preserve">      # True for attributed findings from reviews</w:t>
      </w:r>
    </w:p>
    <w:p>
      <w:r>
        <w:pict>
          <v:rect style="width:0;height:1.5pt" o:hralign="center" o:hrstd="t" o:hr="t"/>
        </w:pict>
      </w:r>
    </w:p>
    <w:bookmarkEnd w:id="78"/>
    <w:bookmarkEnd w:id="79"/>
    <w:bookmarkStart w:id="87" w:name="Xe12fe3902acede134139b761a3384e791c2213e"/>
    <w:p>
      <w:pPr>
        <w:pStyle w:val="Heading1"/>
      </w:pPr>
      <w:r>
        <w:t xml:space="preserve">PART VII: IMPLICATIONS FOR TIER 2 EPISTEMIC MONITORING</w:t>
      </w:r>
    </w:p>
    <w:bookmarkStart w:id="84" w:name="reflexive-monitor-updates"/>
    <w:p>
      <w:pPr>
        <w:pStyle w:val="Heading2"/>
      </w:pPr>
      <w:r>
        <w:t xml:space="preserve">7.1 Reflexive Monitor Updates</w:t>
      </w:r>
    </w:p>
    <w:p>
      <w:pPr>
        <w:pStyle w:val="FirstParagraph"/>
      </w:pPr>
      <w:r>
        <w:t xml:space="preserve">The four reflexive monitors (coherence audit, entrenchment asymmetry, structural bias, adversarial review) need updates to handle the new node types:</w:t>
      </w:r>
    </w:p>
    <w:bookmarkStart w:id="80" w:name="coherence-audit"/>
    <w:p>
      <w:pPr>
        <w:pStyle w:val="Heading3"/>
      </w:pPr>
      <w:r>
        <w:t xml:space="preserve">Coherence Audit</w:t>
      </w:r>
    </w:p>
    <w:p>
      <w:pPr>
        <w:pStyle w:val="FirstParagraph"/>
      </w:pPr>
      <w:r>
        <w:t xml:space="preserve">Now must detect coherence drift in THEORETICAL_PROPOSITION nodes — when a theory’s entrenchment changes without new direct evidence, that’s suspicious. But it’s EXPECTED when a theory’s predictions are being confirmed or disconfirmed; the entrenchment change flows through the DERIVED_HYPOTHESIS links. The audit should distinguish legitimate propagation from unexplained drift.</w:t>
      </w:r>
    </w:p>
    <w:bookmarkEnd w:id="80"/>
    <w:bookmarkStart w:id="81" w:name="entrenchment-asymmetry-monitor"/>
    <w:p>
      <w:pPr>
        <w:pStyle w:val="Heading3"/>
      </w:pPr>
      <w:r>
        <w:t xml:space="preserve">Entrenchment Asymmetry Monitor</w:t>
      </w:r>
    </w:p>
    <w:p>
      <w:pPr>
        <w:pStyle w:val="FirstParagraph"/>
      </w:pPr>
      <w:r>
        <w:t xml:space="preserve">Now must flag THEORETICAL_PROPOSITIONs with high entrenchment but few confirmed predictions — a theory that’s entrenched purely by coherence with other theories, without empirical grounding, is epistemically suspect.</w:t>
      </w:r>
    </w:p>
    <w:bookmarkEnd w:id="81"/>
    <w:bookmarkStart w:id="82" w:name="structural-bias-detection"/>
    <w:p>
      <w:pPr>
        <w:pStyle w:val="Heading3"/>
      </w:pPr>
      <w:r>
        <w:t xml:space="preserve">Structural Bias Detection</w:t>
      </w:r>
    </w:p>
    <w:p>
      <w:pPr>
        <w:pStyle w:val="FirstParagraph"/>
      </w:pPr>
      <w:r>
        <w:t xml:space="preserve">Now must check for REVIEW_DOMINANCE — when most of the web’s structure comes from a small number of review papers rather than from independent primary studies. Over-reliance on one influential review means the web inherits that reviewer’s selection bias and interpretive framework.</w:t>
      </w:r>
    </w:p>
    <w:bookmarkEnd w:id="82"/>
    <w:bookmarkStart w:id="83" w:name="adversarial-review"/>
    <w:p>
      <w:pPr>
        <w:pStyle w:val="Heading3"/>
      </w:pPr>
      <w:r>
        <w:t xml:space="preserve">Adversarial Review</w:t>
      </w:r>
    </w:p>
    <w:p>
      <w:pPr>
        <w:pStyle w:val="FirstParagraph"/>
      </w:pPr>
      <w:r>
        <w:t xml:space="preserve">Now must test whether removing a single highly-influential review paper would collapse web structure. If so, the web is fragile.</w:t>
      </w:r>
    </w:p>
    <w:bookmarkEnd w:id="83"/>
    <w:bookmarkEnd w:id="84"/>
    <w:bookmarkStart w:id="85" w:name="method-registry-integration"/>
    <w:p>
      <w:pPr>
        <w:pStyle w:val="Heading2"/>
      </w:pPr>
      <w:r>
        <w:t xml:space="preserve">7.2 Method Registry Integration</w:t>
      </w:r>
    </w:p>
    <w:p>
      <w:pPr>
        <w:pStyle w:val="FirstParagraph"/>
      </w:pPr>
      <w:r>
        <w:t xml:space="preserve">METHODOLOGICAL_CRITIQUE nodes should update the method registry:</w:t>
      </w:r>
      <w:r>
        <w:t xml:space="preserve"> </w:t>
      </w:r>
      <w:r>
        <w:t xml:space="preserve">- When a critique targets a specific method, the method’s</w:t>
      </w:r>
      <w:r>
        <w:t xml:space="preserve"> </w:t>
      </w:r>
      <w:r>
        <w:rPr>
          <w:rStyle w:val="VerbatimChar"/>
        </w:rPr>
        <w:t xml:space="preserve">confounds</w:t>
      </w:r>
      <w:r>
        <w:t xml:space="preserve"> </w:t>
      </w:r>
      <w:r>
        <w:t xml:space="preserve">list should be updated</w:t>
      </w:r>
      <w:r>
        <w:t xml:space="preserve"> </w:t>
      </w:r>
      <w:r>
        <w:t xml:space="preserve">- When a critique proposes a better method, the registry should note the recommended alternative</w:t>
      </w:r>
      <w:r>
        <w:t xml:space="preserve"> </w:t>
      </w:r>
      <w:r>
        <w:t xml:space="preserve">- When a critique has been widely adopted by the field, the method’s</w:t>
      </w:r>
      <w:r>
        <w:t xml:space="preserve"> </w:t>
      </w:r>
      <w:r>
        <w:rPr>
          <w:rStyle w:val="VerbatimChar"/>
        </w:rPr>
        <w:t xml:space="preserve">construct_validity_map</w:t>
      </w:r>
      <w:r>
        <w:t xml:space="preserve"> </w:t>
      </w:r>
      <w:r>
        <w:t xml:space="preserve">should be adjusted downward for the affected constructs</w:t>
      </w:r>
    </w:p>
    <w:bookmarkEnd w:id="85"/>
    <w:bookmarkStart w:id="86" w:name="auto-challenge-generation"/>
    <w:p>
      <w:pPr>
        <w:pStyle w:val="Heading2"/>
      </w:pPr>
      <w:r>
        <w:t xml:space="preserve">7.3 Auto-Challenge Generation</w:t>
      </w:r>
    </w:p>
    <w:p>
      <w:pPr>
        <w:pStyle w:val="FirstParagraph"/>
      </w:pPr>
      <w:r>
        <w:t xml:space="preserve">The five automatic argumentative challenges should now also trigger from non-empirical sources:</w:t>
      </w:r>
      <w:r>
        <w:t xml:space="preserve"> </w:t>
      </w:r>
      <w:r>
        <w:t xml:space="preserve">- A THEORETICAL_PROPOSITION proposing that</w:t>
      </w:r>
      <w:r>
        <w:t xml:space="preserve"> </w:t>
      </w:r>
      <w:r>
        <w:t xml:space="preserve">“</w:t>
      </w:r>
      <w:r>
        <w:t xml:space="preserve">effect X operates through implicit physiological pathways</w:t>
      </w:r>
      <w:r>
        <w:t xml:space="preserve">”</w:t>
      </w:r>
      <w:r>
        <w:t xml:space="preserve"> </w:t>
      </w:r>
      <w:r>
        <w:t xml:space="preserve">should trigger Challenge 2 (presentation lacks critical channel) for any EMPIRICAL_FINDING claiming to test this effect using photographs</w:t>
      </w:r>
      <w:r>
        <w:t xml:space="preserve"> </w:t>
      </w:r>
      <w:r>
        <w:t xml:space="preserve">- A METHODOLOGICAL_CRITIQUE arguing that</w:t>
      </w:r>
      <w:r>
        <w:t xml:space="preserve"> </w:t>
      </w:r>
      <w:r>
        <w:t xml:space="preserve">“</w:t>
      </w:r>
      <w:r>
        <w:t xml:space="preserve">all photo-based preference studies have low ecological validity</w:t>
      </w:r>
      <w:r>
        <w:t xml:space="preserve">”</w:t>
      </w:r>
      <w:r>
        <w:t xml:space="preserve"> </w:t>
      </w:r>
      <w:r>
        <w:t xml:space="preserve">should trigger Challenge 5 (exposure duration inadequate) for all relevant studies</w:t>
      </w:r>
    </w:p>
    <w:p>
      <w:r>
        <w:pict>
          <v:rect style="width:0;height:1.5pt" o:hralign="center" o:hrstd="t" o:hr="t"/>
        </w:pict>
      </w:r>
    </w:p>
    <w:bookmarkEnd w:id="86"/>
    <w:bookmarkEnd w:id="87"/>
    <w:bookmarkStart w:id="91" w:name="part-viii-implementation-priority"/>
    <w:p>
      <w:pPr>
        <w:pStyle w:val="Heading1"/>
      </w:pPr>
      <w:r>
        <w:t xml:space="preserve">PART VIII: IMPLEMENTATION PRIORITY</w:t>
      </w:r>
    </w:p>
    <w:bookmarkStart w:id="88" w:name="what-codex-needs-now"/>
    <w:p>
      <w:pPr>
        <w:pStyle w:val="Heading2"/>
      </w:pPr>
      <w:r>
        <w:t xml:space="preserve">8.1 What Codex Needs Now</w:t>
      </w:r>
    </w:p>
    <w:p>
      <w:pPr>
        <w:pStyle w:val="FirstParagraph"/>
      </w:pPr>
      <w:r>
        <w:t xml:space="preserve">For the immediate table extraction work, Codex needs to know: which fields from each template should be extracted with web integration in mind? The answer:</w:t>
      </w:r>
      <w:r>
        <w:t xml:space="preserve"> </w:t>
      </w:r>
      <w:r>
        <w:rPr>
          <w:bCs/>
          <w:b/>
        </w:rPr>
        <w:t xml:space="preserve">all of them, but with explicit node_type and edge_type tagging</w:t>
      </w:r>
      <w:r>
        <w:t xml:space="preserve">.</w:t>
      </w:r>
    </w:p>
    <w:p>
      <w:pPr>
        <w:pStyle w:val="BodyText"/>
      </w:pPr>
      <w:r>
        <w:t xml:space="preserve">The minimal change to the extraction pipeline:</w:t>
      </w:r>
      <w:r>
        <w:t xml:space="preserve"> </w:t>
      </w:r>
      <w:r>
        <w:t xml:space="preserve">1. Add</w:t>
      </w:r>
      <w:r>
        <w:t xml:space="preserve"> </w:t>
      </w:r>
      <w:r>
        <w:rPr>
          <w:rStyle w:val="VerbatimChar"/>
        </w:rPr>
        <w:t xml:space="preserve">node_type</w:t>
      </w:r>
      <w:r>
        <w:t xml:space="preserve"> </w:t>
      </w:r>
      <w:r>
        <w:t xml:space="preserve">field to every extracted claim/rule (one of the 12 types)</w:t>
      </w:r>
      <w:r>
        <w:t xml:space="preserve"> </w:t>
      </w:r>
      <w:r>
        <w:t xml:space="preserve">2. Add</w:t>
      </w:r>
      <w:r>
        <w:t xml:space="preserve"> </w:t>
      </w:r>
      <w:r>
        <w:rPr>
          <w:rStyle w:val="VerbatimChar"/>
        </w:rPr>
        <w:t xml:space="preserve">edge_type</w:t>
      </w:r>
      <w:r>
        <w:t xml:space="preserve"> </w:t>
      </w:r>
      <w:r>
        <w:t xml:space="preserve">field to every extracted relation (one of the types from §3.2)</w:t>
      </w:r>
      <w:r>
        <w:t xml:space="preserve"> </w:t>
      </w:r>
      <w:r>
        <w:t xml:space="preserve">3. Ensure all extracted claims carry the</w:t>
      </w:r>
      <w:r>
        <w:t xml:space="preserve"> </w:t>
      </w:r>
      <w:r>
        <w:rPr>
          <w:rStyle w:val="VerbatimChar"/>
        </w:rPr>
        <w:t xml:space="preserve">ae.claim.v2</w:t>
      </w:r>
      <w:r>
        <w:t xml:space="preserve"> </w:t>
      </w:r>
      <w:r>
        <w:t xml:space="preserve">required fields</w:t>
      </w:r>
      <w:r>
        <w:t xml:space="preserve"> </w:t>
      </w:r>
      <w:r>
        <w:t xml:space="preserve">4. Ensure all extracted relations carry the</w:t>
      </w:r>
      <w:r>
        <w:t xml:space="preserve"> </w:t>
      </w:r>
      <w:r>
        <w:rPr>
          <w:rStyle w:val="VerbatimChar"/>
        </w:rPr>
        <w:t xml:space="preserve">ae.edge.v2</w:t>
      </w:r>
      <w:r>
        <w:t xml:space="preserve"> </w:t>
      </w:r>
      <w:r>
        <w:t xml:space="preserve">required fields</w:t>
      </w:r>
    </w:p>
    <w:bookmarkEnd w:id="88"/>
    <w:bookmarkStart w:id="89" w:name="what-claude-code-needs-next"/>
    <w:p>
      <w:pPr>
        <w:pStyle w:val="Heading2"/>
      </w:pPr>
      <w:r>
        <w:t xml:space="preserve">8.2 What Claude Code Needs Next</w:t>
      </w:r>
    </w:p>
    <w:p>
      <w:pPr>
        <w:pStyle w:val="FirstParagraph"/>
      </w:pPr>
      <w:r>
        <w:t xml:space="preserve">A new Sprint (6 or 4c) implementing:</w:t>
      </w:r>
      <w:r>
        <w:t xml:space="preserve"> </w:t>
      </w:r>
      <w:r>
        <w:t xml:space="preserve">1. Node type enum and schema extensions (the 12 types)</w:t>
      </w:r>
      <w:r>
        <w:t xml:space="preserve"> </w:t>
      </w:r>
      <w:r>
        <w:t xml:space="preserve">2. Edge type enum and schema extensions (the new edge types)</w:t>
      </w:r>
      <w:r>
        <w:t xml:space="preserve"> </w:t>
      </w:r>
      <w:r>
        <w:t xml:space="preserve">3. Entrenchment dynamics per node type (the rules from §4.2)</w:t>
      </w:r>
      <w:r>
        <w:t xml:space="preserve"> </w:t>
      </w:r>
      <w:r>
        <w:t xml:space="preserve">4. Prediction tracking ledger for THEORETICAL_PROPOSITIONs</w:t>
      </w:r>
      <w:r>
        <w:t xml:space="preserve"> </w:t>
      </w:r>
      <w:r>
        <w:t xml:space="preserve">5. Updated reflexive monitors (§7.1)</w:t>
      </w:r>
      <w:r>
        <w:t xml:space="preserve"> </w:t>
      </w:r>
      <w:r>
        <w:t xml:space="preserve">6. Method registry integration for METHODOLOGICAL_CRITIQUEs (§7.2)</w:t>
      </w:r>
    </w:p>
    <w:bookmarkEnd w:id="89"/>
    <w:bookmarkStart w:id="90" w:name="priority-order"/>
    <w:p>
      <w:pPr>
        <w:pStyle w:val="Heading2"/>
      </w:pPr>
      <w:r>
        <w:t xml:space="preserve">8.3 Priority Order</w:t>
      </w:r>
    </w:p>
    <w:p>
      <w:pPr>
        <w:numPr>
          <w:ilvl w:val="0"/>
          <w:numId w:val="1014"/>
        </w:numPr>
        <w:pStyle w:val="Compact"/>
      </w:pPr>
      <w:r>
        <w:rPr>
          <w:bCs/>
          <w:b/>
        </w:rPr>
        <w:t xml:space="preserve">THEORETICAL + CONCEPTUAL_FRAMEWORK templates</w:t>
      </w:r>
      <w:r>
        <w:t xml:space="preserve"> </w:t>
      </w:r>
      <w:r>
        <w:t xml:space="preserve">— these provide the structural skeleton the web needs most urgently</w:t>
      </w:r>
    </w:p>
    <w:p>
      <w:pPr>
        <w:numPr>
          <w:ilvl w:val="0"/>
          <w:numId w:val="1014"/>
        </w:numPr>
        <w:pStyle w:val="Compact"/>
      </w:pPr>
      <w:r>
        <w:rPr>
          <w:bCs/>
          <w:b/>
        </w:rPr>
        <w:t xml:space="preserve">META_ANALYSIS + SYSTEMATIC_REVIEW templates</w:t>
      </w:r>
      <w:r>
        <w:t xml:space="preserve"> </w:t>
      </w:r>
      <w:r>
        <w:t xml:space="preserve">— these provide high-quality aggregated evidence</w:t>
      </w:r>
    </w:p>
    <w:p>
      <w:pPr>
        <w:numPr>
          <w:ilvl w:val="0"/>
          <w:numId w:val="1014"/>
        </w:numPr>
        <w:pStyle w:val="Compact"/>
      </w:pPr>
      <w:r>
        <w:rPr>
          <w:bCs/>
          <w:b/>
        </w:rPr>
        <w:t xml:space="preserve">NARRATIVE_REVIEW templates</w:t>
      </w:r>
      <w:r>
        <w:t xml:space="preserve"> </w:t>
      </w:r>
      <w:r>
        <w:t xml:space="preserve">— these provide cross-study connections and expert interpretation</w:t>
      </w:r>
    </w:p>
    <w:p>
      <w:pPr>
        <w:numPr>
          <w:ilvl w:val="0"/>
          <w:numId w:val="1014"/>
        </w:numPr>
        <w:pStyle w:val="Compact"/>
      </w:pPr>
      <w:r>
        <w:rPr>
          <w:bCs/>
          <w:b/>
        </w:rPr>
        <w:t xml:space="preserve">THOUGHT_PIECE + METHODOLOGICAL templates</w:t>
      </w:r>
      <w:r>
        <w:t xml:space="preserve"> </w:t>
      </w:r>
      <w:r>
        <w:t xml:space="preserve">— these provide validity challenges and field direction</w:t>
      </w:r>
    </w:p>
    <w:p>
      <w:pPr>
        <w:numPr>
          <w:ilvl w:val="0"/>
          <w:numId w:val="1014"/>
        </w:numPr>
        <w:pStyle w:val="Compact"/>
      </w:pPr>
      <w:r>
        <w:rPr>
          <w:bCs/>
          <w:b/>
        </w:rPr>
        <w:t xml:space="preserve">Qualitative families</w:t>
      </w:r>
      <w:r>
        <w:t xml:space="preserve"> </w:t>
      </w:r>
      <w:r>
        <w:t xml:space="preserve">(interview, ethnographic, grounded theory, phenomenological, case study) — these provide ecological validity and experiential evidence</w:t>
      </w:r>
    </w:p>
    <w:p>
      <w:r>
        <w:pict>
          <v:rect style="width:0;height:1.5pt" o:hralign="center" o:hrstd="t" o:hr="t"/>
        </w:pict>
      </w:r>
    </w:p>
    <w:bookmarkEnd w:id="90"/>
    <w:bookmarkEnd w:id="91"/>
    <w:bookmarkStart w:id="100" w:name="Xe102ac3656eac35997c16ce262ba33702613de4"/>
    <w:p>
      <w:pPr>
        <w:pStyle w:val="Heading1"/>
      </w:pPr>
      <w:r>
        <w:t xml:space="preserve">PART IX: GOLD STANDARD TABLE REQUIREMENTS FOR NON-EMPIRICAL PAPERS</w:t>
      </w:r>
    </w:p>
    <w:bookmarkStart w:id="98" w:name="Xfd6e76d53b8fe5a6264c95627700a4151983b58"/>
    <w:p>
      <w:pPr>
        <w:pStyle w:val="Heading2"/>
      </w:pPr>
      <w:r>
        <w:t xml:space="preserve">9.1 What</w:t>
      </w:r>
      <w:r>
        <w:t xml:space="preserve"> </w:t>
      </w:r>
      <w:r>
        <w:t xml:space="preserve">“</w:t>
      </w:r>
      <w:r>
        <w:t xml:space="preserve">Gold</w:t>
      </w:r>
      <w:r>
        <w:t xml:space="preserve">”</w:t>
      </w:r>
      <w:r>
        <w:t xml:space="preserve"> </w:t>
      </w:r>
      <w:r>
        <w:t xml:space="preserve">Means for Each Non-Empirical Family</w:t>
      </w:r>
    </w:p>
    <w:bookmarkStart w:id="92" w:name="meta-analysis-gold-standard"/>
    <w:p>
      <w:pPr>
        <w:pStyle w:val="Heading3"/>
      </w:pPr>
      <w:r>
        <w:t xml:space="preserve">Meta-Analysis Gold Standard</w:t>
      </w:r>
    </w:p>
    <w:p>
      <w:pPr>
        <w:numPr>
          <w:ilvl w:val="0"/>
          <w:numId w:val="1015"/>
        </w:numPr>
        <w:pStyle w:val="Compact"/>
      </w:pPr>
      <w:r>
        <w:t xml:space="preserve">☐ Every included study identified with paper_id</w:t>
      </w:r>
    </w:p>
    <w:p>
      <w:pPr>
        <w:numPr>
          <w:ilvl w:val="0"/>
          <w:numId w:val="1015"/>
        </w:numPr>
        <w:pStyle w:val="Compact"/>
      </w:pPr>
      <w:r>
        <w:t xml:space="preserve">☐ Pooled effect(s) with CI and heterogeneity</w:t>
      </w:r>
    </w:p>
    <w:p>
      <w:pPr>
        <w:numPr>
          <w:ilvl w:val="0"/>
          <w:numId w:val="1015"/>
        </w:numPr>
        <w:pStyle w:val="Compact"/>
      </w:pPr>
      <w:r>
        <w:t xml:space="preserve">☐ Moderator analyses extracted as structured data</w:t>
      </w:r>
    </w:p>
    <w:p>
      <w:pPr>
        <w:numPr>
          <w:ilvl w:val="0"/>
          <w:numId w:val="1015"/>
        </w:numPr>
        <w:pStyle w:val="Compact"/>
      </w:pPr>
      <w:r>
        <w:t xml:space="preserve">☐ Publication bias assessment captured</w:t>
      </w:r>
    </w:p>
    <w:p>
      <w:pPr>
        <w:numPr>
          <w:ilvl w:val="0"/>
          <w:numId w:val="1015"/>
        </w:numPr>
        <w:pStyle w:val="Compact"/>
      </w:pPr>
      <w:r>
        <w:t xml:space="preserve">☐ Each pooled effect tagged as SYNTHESIS_CONCLUSION node type</w:t>
      </w:r>
    </w:p>
    <w:p>
      <w:pPr>
        <w:numPr>
          <w:ilvl w:val="0"/>
          <w:numId w:val="1015"/>
        </w:numPr>
        <w:pStyle w:val="Compact"/>
      </w:pPr>
      <w:r>
        <w:t xml:space="preserve">☐ INCLUDES_IN_SYNTHESIS edges enumerated</w:t>
      </w:r>
    </w:p>
    <w:bookmarkEnd w:id="92"/>
    <w:bookmarkStart w:id="93" w:name="systematic-review-gold-standard"/>
    <w:p>
      <w:pPr>
        <w:pStyle w:val="Heading3"/>
      </w:pPr>
      <w:r>
        <w:t xml:space="preserve">Systematic Review Gold Standard</w:t>
      </w:r>
    </w:p>
    <w:p>
      <w:pPr>
        <w:numPr>
          <w:ilvl w:val="0"/>
          <w:numId w:val="1016"/>
        </w:numPr>
        <w:pStyle w:val="Compact"/>
      </w:pPr>
      <w:r>
        <w:t xml:space="preserve">☐ PRISMA counts present</w:t>
      </w:r>
    </w:p>
    <w:p>
      <w:pPr>
        <w:numPr>
          <w:ilvl w:val="0"/>
          <w:numId w:val="1016"/>
        </w:numPr>
        <w:pStyle w:val="Compact"/>
      </w:pPr>
      <w:r>
        <w:t xml:space="preserve">☐ Theme-level evidence direction for each synthesized topic</w:t>
      </w:r>
    </w:p>
    <w:p>
      <w:pPr>
        <w:numPr>
          <w:ilvl w:val="0"/>
          <w:numId w:val="1016"/>
        </w:numPr>
        <w:pStyle w:val="Compact"/>
      </w:pPr>
      <w:r>
        <w:t xml:space="preserve">☐ Quality ratings for included studies captured</w:t>
      </w:r>
    </w:p>
    <w:p>
      <w:pPr>
        <w:numPr>
          <w:ilvl w:val="0"/>
          <w:numId w:val="1016"/>
        </w:numPr>
        <w:pStyle w:val="Compact"/>
      </w:pPr>
      <w:r>
        <w:t xml:space="preserve">☐ Each synthesis statement tagged as SYNTHESIS_CONCLUSION node type</w:t>
      </w:r>
    </w:p>
    <w:p>
      <w:pPr>
        <w:numPr>
          <w:ilvl w:val="0"/>
          <w:numId w:val="1016"/>
        </w:numPr>
        <w:pStyle w:val="Compact"/>
      </w:pPr>
      <w:r>
        <w:t xml:space="preserve">☐ Gaps tagged as KNOWLEDGE_GAP node type</w:t>
      </w:r>
    </w:p>
    <w:bookmarkEnd w:id="93"/>
    <w:bookmarkStart w:id="94" w:name="theoretical-paper-gold-standard"/>
    <w:p>
      <w:pPr>
        <w:pStyle w:val="Heading3"/>
      </w:pPr>
      <w:r>
        <w:t xml:space="preserve">Theoretical Paper Gold Standard</w:t>
      </w:r>
    </w:p>
    <w:p>
      <w:pPr>
        <w:numPr>
          <w:ilvl w:val="0"/>
          <w:numId w:val="1017"/>
        </w:numPr>
        <w:pStyle w:val="Compact"/>
      </w:pPr>
      <w:r>
        <w:t xml:space="preserve">☐ Core propositions extracted as numbered, distinct statements</w:t>
      </w:r>
    </w:p>
    <w:p>
      <w:pPr>
        <w:numPr>
          <w:ilvl w:val="0"/>
          <w:numId w:val="1017"/>
        </w:numPr>
        <w:pStyle w:val="Compact"/>
      </w:pPr>
      <w:r>
        <w:t xml:space="preserve">☐ Derivation chain (premises → conclusions) captured</w:t>
      </w:r>
    </w:p>
    <w:p>
      <w:pPr>
        <w:numPr>
          <w:ilvl w:val="0"/>
          <w:numId w:val="1017"/>
        </w:numPr>
        <w:pStyle w:val="Compact"/>
      </w:pPr>
      <w:r>
        <w:t xml:space="preserve">☐ Proposed mechanisms extracted with trigger/process/outcome</w:t>
      </w:r>
    </w:p>
    <w:p>
      <w:pPr>
        <w:numPr>
          <w:ilvl w:val="0"/>
          <w:numId w:val="1017"/>
        </w:numPr>
        <w:pStyle w:val="Compact"/>
      </w:pPr>
      <w:r>
        <w:t xml:space="preserve">☐ Testable predictions extracted as DERIVED_HYPOTHESIS nodes</w:t>
      </w:r>
    </w:p>
    <w:p>
      <w:pPr>
        <w:numPr>
          <w:ilvl w:val="0"/>
          <w:numId w:val="1017"/>
        </w:numPr>
        <w:pStyle w:val="Compact"/>
      </w:pPr>
      <w:r>
        <w:t xml:space="preserve">☐ Scope conditions explicit</w:t>
      </w:r>
    </w:p>
    <w:p>
      <w:pPr>
        <w:numPr>
          <w:ilvl w:val="0"/>
          <w:numId w:val="1017"/>
        </w:numPr>
        <w:pStyle w:val="Compact"/>
      </w:pPr>
      <w:r>
        <w:t xml:space="preserve">☐ Relations to prior theories captured (extends/critiques/subsumes)</w:t>
      </w:r>
    </w:p>
    <w:p>
      <w:pPr>
        <w:numPr>
          <w:ilvl w:val="0"/>
          <w:numId w:val="1017"/>
        </w:numPr>
        <w:pStyle w:val="Compact"/>
      </w:pPr>
      <w:r>
        <w:t xml:space="preserve">☐ New terms captured as CONCEPTUAL_DEFINITION nodes</w:t>
      </w:r>
    </w:p>
    <w:p>
      <w:pPr>
        <w:numPr>
          <w:ilvl w:val="0"/>
          <w:numId w:val="1017"/>
        </w:numPr>
        <w:pStyle w:val="Compact"/>
      </w:pPr>
      <w:r>
        <w:t xml:space="preserve">☐ Each proposition tagged as THEORETICAL_PROPOSITION node type</w:t>
      </w:r>
    </w:p>
    <w:bookmarkEnd w:id="94"/>
    <w:bookmarkStart w:id="95" w:name="conceptual-framework-gold-standard"/>
    <w:p>
      <w:pPr>
        <w:pStyle w:val="Heading3"/>
      </w:pPr>
      <w:r>
        <w:t xml:space="preserve">Conceptual Framework Gold Standard</w:t>
      </w:r>
    </w:p>
    <w:p>
      <w:pPr>
        <w:numPr>
          <w:ilvl w:val="0"/>
          <w:numId w:val="1018"/>
        </w:numPr>
        <w:pStyle w:val="Compact"/>
      </w:pPr>
      <w:r>
        <w:t xml:space="preserve">☐ New terms with definitions, distinguished_from, canonical_id</w:t>
      </w:r>
    </w:p>
    <w:p>
      <w:pPr>
        <w:numPr>
          <w:ilvl w:val="0"/>
          <w:numId w:val="1018"/>
        </w:numPr>
        <w:pStyle w:val="Compact"/>
      </w:pPr>
      <w:r>
        <w:t xml:space="preserve">☐ Key distinctions with categories, diagnostic criteria, conflation consequences</w:t>
      </w:r>
    </w:p>
    <w:p>
      <w:pPr>
        <w:numPr>
          <w:ilvl w:val="0"/>
          <w:numId w:val="1018"/>
        </w:numPr>
        <w:pStyle w:val="Compact"/>
      </w:pPr>
      <w:r>
        <w:t xml:space="preserve">☐ Taxonomy structure with organizing principle</w:t>
      </w:r>
    </w:p>
    <w:p>
      <w:pPr>
        <w:numPr>
          <w:ilvl w:val="0"/>
          <w:numId w:val="1018"/>
        </w:numPr>
        <w:pStyle w:val="Compact"/>
      </w:pPr>
      <w:r>
        <w:t xml:space="preserve">☐ Implications for measurement extracted</w:t>
      </w:r>
    </w:p>
    <w:p>
      <w:pPr>
        <w:numPr>
          <w:ilvl w:val="0"/>
          <w:numId w:val="1018"/>
        </w:numPr>
        <w:pStyle w:val="Compact"/>
      </w:pPr>
      <w:r>
        <w:t xml:space="preserve">☐ Each term tagged as CONCEPTUAL_DEFINITION node type</w:t>
      </w:r>
    </w:p>
    <w:p>
      <w:pPr>
        <w:numPr>
          <w:ilvl w:val="0"/>
          <w:numId w:val="1018"/>
        </w:numPr>
        <w:pStyle w:val="Compact"/>
      </w:pPr>
      <w:r>
        <w:t xml:space="preserve">☐ Each distinction tagged as CONCEPTUAL_CONSTRAINT node type</w:t>
      </w:r>
    </w:p>
    <w:bookmarkEnd w:id="95"/>
    <w:bookmarkStart w:id="96" w:name="narrative-review-gold-standard"/>
    <w:p>
      <w:pPr>
        <w:pStyle w:val="Heading3"/>
      </w:pPr>
      <w:r>
        <w:t xml:space="preserve">Narrative Review Gold Standard</w:t>
      </w:r>
    </w:p>
    <w:p>
      <w:pPr>
        <w:numPr>
          <w:ilvl w:val="0"/>
          <w:numId w:val="1019"/>
        </w:numPr>
        <w:pStyle w:val="Compact"/>
      </w:pPr>
      <w:r>
        <w:t xml:space="preserve">☐ Author expertise assessed and recorded</w:t>
      </w:r>
    </w:p>
    <w:p>
      <w:pPr>
        <w:numPr>
          <w:ilvl w:val="0"/>
          <w:numId w:val="1019"/>
        </w:numPr>
        <w:pStyle w:val="Compact"/>
      </w:pPr>
      <w:r>
        <w:t xml:space="preserve">☐ Each synthesis statement distinguished from attributed findings</w:t>
      </w:r>
    </w:p>
    <w:p>
      <w:pPr>
        <w:numPr>
          <w:ilvl w:val="0"/>
          <w:numId w:val="1019"/>
        </w:numPr>
        <w:pStyle w:val="Compact"/>
      </w:pPr>
      <w:r>
        <w:t xml:space="preserve">☐ Attributed findings linked to cited primary sources</w:t>
      </w:r>
    </w:p>
    <w:p>
      <w:pPr>
        <w:numPr>
          <w:ilvl w:val="0"/>
          <w:numId w:val="1019"/>
        </w:numPr>
        <w:pStyle w:val="Compact"/>
      </w:pPr>
      <w:r>
        <w:t xml:space="preserve">☐ Evidence-vs-opinion separation enforced</w:t>
      </w:r>
    </w:p>
    <w:p>
      <w:pPr>
        <w:numPr>
          <w:ilvl w:val="0"/>
          <w:numId w:val="1019"/>
        </w:numPr>
        <w:pStyle w:val="Compact"/>
      </w:pPr>
      <w:r>
        <w:t xml:space="preserve">☐ Identified gaps extracted as KNOWLEDGE_GAP nodes</w:t>
      </w:r>
    </w:p>
    <w:p>
      <w:pPr>
        <w:numPr>
          <w:ilvl w:val="0"/>
          <w:numId w:val="1019"/>
        </w:numPr>
        <w:pStyle w:val="Compact"/>
      </w:pPr>
      <w:r>
        <w:t xml:space="preserve">☐ Cross-study connections captured as edge proposals</w:t>
      </w:r>
    </w:p>
    <w:bookmarkEnd w:id="96"/>
    <w:bookmarkStart w:id="97" w:name="thought-piece-gold-standard"/>
    <w:p>
      <w:pPr>
        <w:pStyle w:val="Heading3"/>
      </w:pPr>
      <w:r>
        <w:t xml:space="preserve">Thought Piece Gold Standard</w:t>
      </w:r>
    </w:p>
    <w:p>
      <w:pPr>
        <w:numPr>
          <w:ilvl w:val="0"/>
          <w:numId w:val="1020"/>
        </w:numPr>
        <w:pStyle w:val="Compact"/>
      </w:pPr>
      <w:r>
        <w:t xml:space="preserve">☐ Every claim tagged as evidence-backed vs. opinion</w:t>
      </w:r>
    </w:p>
    <w:p>
      <w:pPr>
        <w:numPr>
          <w:ilvl w:val="0"/>
          <w:numId w:val="1020"/>
        </w:numPr>
        <w:pStyle w:val="Compact"/>
      </w:pPr>
      <w:r>
        <w:t xml:space="preserve">☐ COI declaration captured</w:t>
      </w:r>
    </w:p>
    <w:p>
      <w:pPr>
        <w:numPr>
          <w:ilvl w:val="0"/>
          <w:numId w:val="1020"/>
        </w:numPr>
        <w:pStyle w:val="Compact"/>
      </w:pPr>
      <w:r>
        <w:t xml:space="preserve">☐ Asserted-causal claims flagged for external verification</w:t>
      </w:r>
    </w:p>
    <w:p>
      <w:pPr>
        <w:numPr>
          <w:ilvl w:val="0"/>
          <w:numId w:val="1020"/>
        </w:numPr>
        <w:pStyle w:val="Compact"/>
      </w:pPr>
      <w:r>
        <w:t xml:space="preserve">☐ Methodological critiques extracted as METHODOLOGICAL_CRITIQUE nodes</w:t>
      </w:r>
    </w:p>
    <w:p>
      <w:pPr>
        <w:numPr>
          <w:ilvl w:val="0"/>
          <w:numId w:val="1020"/>
        </w:numPr>
        <w:pStyle w:val="Compact"/>
      </w:pPr>
      <w:r>
        <w:t xml:space="preserve">☐ Confidence floor enforced (≤ 0.25 base for opinion claims)</w:t>
      </w:r>
    </w:p>
    <w:bookmarkEnd w:id="97"/>
    <w:bookmarkEnd w:id="98"/>
    <w:bookmarkStart w:id="99" w:name="quality-gate-updates"/>
    <w:p>
      <w:pPr>
        <w:pStyle w:val="Heading2"/>
      </w:pPr>
      <w:r>
        <w:t xml:space="preserve">9.2 Quality Gate Updates</w:t>
      </w:r>
    </w:p>
    <w:p>
      <w:pPr>
        <w:pStyle w:val="FirstParagraph"/>
      </w:pPr>
      <w:r>
        <w:t xml:space="preserve">Add to</w:t>
      </w:r>
      <w:r>
        <w:t xml:space="preserve"> </w:t>
      </w:r>
      <w:r>
        <w:rPr>
          <w:rStyle w:val="VerbatimChar"/>
        </w:rPr>
        <w:t xml:space="preserve">config/table_extraction_quality_thresholds.json</w:t>
      </w:r>
      <w:r>
        <w:t xml:space="preserve">:</w:t>
      </w:r>
    </w:p>
    <w:p>
      <w:pPr>
        <w:pStyle w:val="SourceCode"/>
      </w:pPr>
      <w:r>
        <w:rPr>
          <w:rStyle w:val="FunctionTok"/>
        </w:rPr>
        <w:t xml:space="preserve">{</w:t>
      </w:r>
      <w:r>
        <w:br/>
      </w:r>
      <w:r>
        <w:rPr>
          <w:rStyle w:val="NormalTok"/>
        </w:rPr>
        <w:t xml:space="preserve">  </w:t>
      </w:r>
      <w:r>
        <w:rPr>
          <w:rStyle w:val="DataTypeTok"/>
        </w:rPr>
        <w:t xml:space="preserve">"non_empirical_gates"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"theoretical_proposition_coverage"</w:t>
      </w:r>
      <w:r>
        <w:rPr>
          <w:rStyle w:val="FunctionTok"/>
        </w:rPr>
        <w:t xml:space="preserve">:</w:t>
      </w:r>
      <w:r>
        <w:rPr>
          <w:rStyle w:val="NormalTok"/>
        </w:rPr>
        <w:t xml:space="preserve"> </w:t>
      </w:r>
      <w:r>
        <w:rPr>
          <w:rStyle w:val="FloatTok"/>
        </w:rPr>
        <w:t xml:space="preserve">0.80</w:t>
      </w:r>
      <w:r>
        <w:rPr>
          <w:rStyle w:val="FunctionTok"/>
        </w:rPr>
        <w:t xml:space="preserve">,</w:t>
      </w:r>
      <w:r>
        <w:br/>
      </w:r>
      <w:r>
        <w:rPr>
          <w:rStyle w:val="NormalTok"/>
        </w:rPr>
        <w:t xml:space="preserve">    </w:t>
      </w:r>
      <w:r>
        <w:rPr>
          <w:rStyle w:val="DataTypeTok"/>
        </w:rPr>
        <w:t xml:space="preserve">"derived_hypothesis_per_theoretical_paper"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"node_type_tag_rate"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"edge_type_tag_rate"</w:t>
      </w:r>
      <w:r>
        <w:rPr>
          <w:rStyle w:val="FunctionTok"/>
        </w:rPr>
        <w:t xml:space="preserve">:</w:t>
      </w:r>
      <w:r>
        <w:rPr>
          <w:rStyle w:val="NormalTok"/>
        </w:rPr>
        <w:t xml:space="preserve"> </w:t>
      </w:r>
      <w:r>
        <w:rPr>
          <w:rStyle w:val="FloatTok"/>
        </w:rPr>
        <w:t xml:space="preserve">0.90</w:t>
      </w:r>
      <w:r>
        <w:rPr>
          <w:rStyle w:val="FunctionTok"/>
        </w:rPr>
        <w:t xml:space="preserve">,</w:t>
      </w:r>
      <w:r>
        <w:br/>
      </w:r>
      <w:r>
        <w:rPr>
          <w:rStyle w:val="NormalTok"/>
        </w:rPr>
        <w:t xml:space="preserve">    </w:t>
      </w:r>
      <w:r>
        <w:rPr>
          <w:rStyle w:val="DataTypeTok"/>
        </w:rPr>
        <w:t xml:space="preserve">"theory_link_has_relation_type"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"opinion_evidence_separation_rate"</w:t>
      </w:r>
      <w:r>
        <w:rPr>
          <w:rStyle w:val="FunctionTok"/>
        </w:rPr>
        <w:t xml:space="preserve">:</w:t>
      </w:r>
      <w:r>
        <w:rPr>
          <w:rStyle w:val="NormalTok"/>
        </w:rPr>
        <w:t xml:space="preserve"> </w:t>
      </w:r>
      <w:r>
        <w:rPr>
          <w:rStyle w:val="FloatTok"/>
        </w:rPr>
        <w:t xml:space="preserve">0.90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9"/>
    <w:bookmarkEnd w:id="100"/>
    <w:bookmarkStart w:id="101" w:name="X87a71fd2dbbb5596a87f3f744d3661008650186"/>
    <w:p>
      <w:pPr>
        <w:pStyle w:val="Heading1"/>
      </w:pPr>
      <w:r>
        <w:t xml:space="preserve">APPENDIX A: COMPLETE NODE TYPE → TEMPLATE FAMILY MAPPING</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Template Family</w:t>
            </w:r>
          </w:p>
        </w:tc>
        <w:tc>
          <w:tcPr/>
          <w:p>
            <w:pPr>
              <w:pStyle w:val="Compact"/>
              <w:jc w:val="left"/>
            </w:pPr>
            <w:r>
              <w:t xml:space="preserve">EMPIRICAL_FINDING</w:t>
            </w:r>
          </w:p>
        </w:tc>
        <w:tc>
          <w:tcPr/>
          <w:p>
            <w:pPr>
              <w:pStyle w:val="Compact"/>
              <w:jc w:val="left"/>
            </w:pPr>
            <w:r>
              <w:t xml:space="preserve">SYNTHESIS_CONCLUSION</w:t>
            </w:r>
          </w:p>
        </w:tc>
        <w:tc>
          <w:tcPr/>
          <w:p>
            <w:pPr>
              <w:pStyle w:val="Compact"/>
              <w:jc w:val="left"/>
            </w:pPr>
            <w:r>
              <w:t xml:space="preserve">QUALITATIVE_FINDING</w:t>
            </w:r>
          </w:p>
        </w:tc>
        <w:tc>
          <w:tcPr/>
          <w:p>
            <w:pPr>
              <w:pStyle w:val="Compact"/>
              <w:jc w:val="left"/>
            </w:pPr>
            <w:r>
              <w:t xml:space="preserve">THEORETICAL_PROPOSITION</w:t>
            </w:r>
          </w:p>
        </w:tc>
        <w:tc>
          <w:tcPr/>
          <w:p>
            <w:pPr>
              <w:pStyle w:val="Compact"/>
              <w:jc w:val="left"/>
            </w:pPr>
            <w:r>
              <w:t xml:space="preserve">DERIVED_HYPOTHESIS</w:t>
            </w:r>
          </w:p>
        </w:tc>
        <w:tc>
          <w:tcPr/>
          <w:p>
            <w:pPr>
              <w:pStyle w:val="Compact"/>
              <w:jc w:val="left"/>
            </w:pPr>
            <w:r>
              <w:t xml:space="preserve">CONCEPTUAL_DEFINITION</w:t>
            </w:r>
          </w:p>
        </w:tc>
        <w:tc>
          <w:tcPr/>
          <w:p>
            <w:pPr>
              <w:pStyle w:val="Compact"/>
              <w:jc w:val="left"/>
            </w:pPr>
            <w:r>
              <w:t xml:space="preserve">CONCEPTUAL_CONSTRAINT</w:t>
            </w:r>
          </w:p>
        </w:tc>
        <w:tc>
          <w:tcPr/>
          <w:p>
            <w:pPr>
              <w:pStyle w:val="Compact"/>
              <w:jc w:val="left"/>
            </w:pPr>
            <w:r>
              <w:t xml:space="preserve">EXPERT_SYNTHESIS</w:t>
            </w:r>
          </w:p>
        </w:tc>
        <w:tc>
          <w:tcPr/>
          <w:p>
            <w:pPr>
              <w:pStyle w:val="Compact"/>
              <w:jc w:val="left"/>
            </w:pPr>
            <w:r>
              <w:t xml:space="preserve">METHODOLOGICAL_CRITIQUE</w:t>
            </w:r>
          </w:p>
        </w:tc>
        <w:tc>
          <w:tcPr/>
          <w:p>
            <w:pPr>
              <w:pStyle w:val="Compact"/>
              <w:jc w:val="left"/>
            </w:pPr>
            <w:r>
              <w:t xml:space="preserve">KNOWLEDGE_GAP</w:t>
            </w:r>
          </w:p>
        </w:tc>
        <w:tc>
          <w:tcPr/>
          <w:p>
            <w:pPr>
              <w:pStyle w:val="Compact"/>
              <w:jc w:val="left"/>
            </w:pPr>
            <w:r>
              <w:t xml:space="preserve">FRAMEWORK_STRUCTURE</w:t>
            </w:r>
          </w:p>
        </w:tc>
        <w:tc>
          <w:tcPr/>
          <w:p>
            <w:pPr>
              <w:pStyle w:val="Compact"/>
              <w:jc w:val="left"/>
            </w:pPr>
            <w:r>
              <w:t xml:space="preserve">BRIDGE_WARRANT</w:t>
            </w:r>
          </w:p>
        </w:tc>
      </w:tr>
      <w:tr>
        <w:tc>
          <w:tcPr/>
          <w:p>
            <w:pPr>
              <w:pStyle w:val="Compact"/>
              <w:jc w:val="left"/>
            </w:pPr>
            <w:r>
              <w:t xml:space="preserve">empirical_v2</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meta_analysis</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systematic_review</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narrative_review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theoretical</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conceptual_framework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mixed_methods</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observational_field</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case_study</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interview_study</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ethnographic</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grounded_theory</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phenomenological</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thought_piece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bl>
    <w:p>
      <w:r>
        <w:pict>
          <v:rect style="width:0;height:1.5pt" o:hralign="center" o:hrstd="t" o:hr="t"/>
        </w:pict>
      </w:r>
    </w:p>
    <w:bookmarkEnd w:id="101"/>
    <w:bookmarkStart w:id="102" w:name="Xc16e55f81a1a12c6c005c7b5e9b0be788994313"/>
    <w:p>
      <w:pPr>
        <w:pStyle w:val="Heading1"/>
      </w:pPr>
      <w:r>
        <w:t xml:space="preserve">APPENDIX B: EXAMPLE — HOW A SINGLE REVIEW PAPER POPULATES THE WEB</w:t>
      </w:r>
    </w:p>
    <w:p>
      <w:pPr>
        <w:pStyle w:val="FirstParagraph"/>
      </w:pPr>
      <w:r>
        <w:rPr>
          <w:bCs/>
          <w:b/>
        </w:rPr>
        <w:t xml:space="preserve">Paper</w:t>
      </w:r>
      <w:r>
        <w:t xml:space="preserve">: Joye &amp; Dewitte (2018),</w:t>
      </w:r>
      <w:r>
        <w:t xml:space="preserve"> </w:t>
      </w:r>
      <w:r>
        <w:t xml:space="preserve">“</w:t>
      </w:r>
      <w:r>
        <w:t xml:space="preserve">Nature, aesthetics, and processing fluency</w:t>
      </w:r>
      <w:r>
        <w:t xml:space="preserve">”</w:t>
      </w:r>
      <w:r>
        <w:t xml:space="preserve"> </w:t>
      </w:r>
      <w:r>
        <w:t xml:space="preserve">(theoretical/narrative review hybrid)</w:t>
      </w:r>
    </w:p>
    <w:p>
      <w:pPr>
        <w:pStyle w:val="BodyText"/>
      </w:pPr>
      <w:r>
        <w:rPr>
          <w:bCs/>
          <w:b/>
        </w:rPr>
        <w:t xml:space="preserve">Extraction produces</w:t>
      </w:r>
      <w:r>
        <w:t xml:space="preserve">:</w:t>
      </w:r>
    </w:p>
    <w:p>
      <w:pPr>
        <w:numPr>
          <w:ilvl w:val="0"/>
          <w:numId w:val="1021"/>
        </w:numPr>
      </w:pPr>
      <w:r>
        <w:rPr>
          <w:bCs/>
          <w:b/>
        </w:rPr>
        <w:t xml:space="preserve">THEORETICAL_PROPOSITION</w:t>
      </w:r>
      <w:r>
        <w:t xml:space="preserve">:</w:t>
      </w:r>
      <w:r>
        <w:t xml:space="preserve"> </w:t>
      </w:r>
      <w:r>
        <w:t xml:space="preserve">“</w:t>
      </w:r>
      <w:r>
        <w:t xml:space="preserve">Preference for natural environments is driven by processing fluency — natural patterns (fractals, bilateral symmetry) are easier for visual system to process</w:t>
      </w:r>
      <w:r>
        <w:t xml:space="preserve">”</w:t>
      </w:r>
    </w:p>
    <w:p>
      <w:pPr>
        <w:numPr>
          <w:ilvl w:val="1"/>
          <w:numId w:val="1022"/>
        </w:numPr>
        <w:pStyle w:val="Compact"/>
      </w:pPr>
      <w:r>
        <w:rPr>
          <w:rStyle w:val="VerbatimChar"/>
        </w:rPr>
        <w:t xml:space="preserve">ae_confidence: 0.45</w:t>
      </w:r>
      <w:r>
        <w:t xml:space="preserve"> </w:t>
      </w:r>
      <w:r>
        <w:t xml:space="preserve">(well-argued, some empirical support, but debated)</w:t>
      </w:r>
    </w:p>
    <w:p>
      <w:pPr>
        <w:numPr>
          <w:ilvl w:val="1"/>
          <w:numId w:val="1022"/>
        </w:numPr>
        <w:pStyle w:val="Compact"/>
      </w:pPr>
      <w:r>
        <w:t xml:space="preserve">PROPOSES_MECHANISM edge:</w:t>
      </w:r>
      <w:r>
        <w:t xml:space="preserve"> </w:t>
      </w:r>
      <w:r>
        <w:rPr>
          <w:rStyle w:val="VerbatimChar"/>
        </w:rPr>
        <w:t xml:space="preserve">natural_pattern → processing_fluency → aesthetic_preference</w:t>
      </w:r>
    </w:p>
    <w:p>
      <w:pPr>
        <w:numPr>
          <w:ilvl w:val="0"/>
          <w:numId w:val="1021"/>
        </w:numPr>
      </w:pPr>
      <w:r>
        <w:rPr>
          <w:bCs/>
          <w:b/>
        </w:rPr>
        <w:t xml:space="preserve">DERIVED_HYPOTHESIS</w:t>
      </w:r>
      <w:r>
        <w:t xml:space="preserve">:</w:t>
      </w:r>
      <w:r>
        <w:t xml:space="preserve"> </w:t>
      </w:r>
      <w:r>
        <w:t xml:space="preserve">“</w:t>
      </w:r>
      <w:r>
        <w:t xml:space="preserve">Environments with mid-range fractal dimension (D ≈ 1.3) should be maximally preferred because they optimize processing fluency</w:t>
      </w:r>
      <w:r>
        <w:t xml:space="preserve">”</w:t>
      </w:r>
    </w:p>
    <w:p>
      <w:pPr>
        <w:numPr>
          <w:ilvl w:val="1"/>
          <w:numId w:val="1023"/>
        </w:numPr>
        <w:pStyle w:val="Compact"/>
      </w:pPr>
      <w:r>
        <w:rPr>
          <w:rStyle w:val="VerbatimChar"/>
        </w:rPr>
        <w:t xml:space="preserve">testable_via: "fractal dimension manipulation in VR or image sets"</w:t>
      </w:r>
    </w:p>
    <w:p>
      <w:pPr>
        <w:numPr>
          <w:ilvl w:val="1"/>
          <w:numId w:val="1023"/>
        </w:numPr>
        <w:pStyle w:val="Compact"/>
      </w:pPr>
      <w:r>
        <w:t xml:space="preserve">THEORETICALLY_PREDICTS edge from Proposition 1</w:t>
      </w:r>
    </w:p>
    <w:p>
      <w:pPr>
        <w:numPr>
          <w:ilvl w:val="0"/>
          <w:numId w:val="1021"/>
        </w:numPr>
      </w:pPr>
      <w:r>
        <w:rPr>
          <w:bCs/>
          <w:b/>
        </w:rPr>
        <w:t xml:space="preserve">DERIVED_HYPOTHESIS</w:t>
      </w:r>
      <w:r>
        <w:t xml:space="preserve">:</w:t>
      </w:r>
      <w:r>
        <w:t xml:space="preserve"> </w:t>
      </w:r>
      <w:r>
        <w:t xml:space="preserve">“</w:t>
      </w:r>
      <w:r>
        <w:t xml:space="preserve">Individual differences in need for cognition should moderate nature preference (high NFC → less fluency preference)</w:t>
      </w:r>
      <w:r>
        <w:t xml:space="preserve">”</w:t>
      </w:r>
    </w:p>
    <w:p>
      <w:pPr>
        <w:numPr>
          <w:ilvl w:val="1"/>
          <w:numId w:val="1024"/>
        </w:numPr>
        <w:pStyle w:val="Compact"/>
      </w:pPr>
      <w:r>
        <w:t xml:space="preserve">THEORETICALLY_PREDICTS edge from Proposition 1</w:t>
      </w:r>
    </w:p>
    <w:p>
      <w:pPr>
        <w:numPr>
          <w:ilvl w:val="0"/>
          <w:numId w:val="1021"/>
        </w:numPr>
      </w:pPr>
      <w:r>
        <w:rPr>
          <w:bCs/>
          <w:b/>
        </w:rPr>
        <w:t xml:space="preserve">SUBSUMES_THEORY edge</w:t>
      </w:r>
      <w:r>
        <w:t xml:space="preserve">: THEORETICAL_PROPOSITION → Kaplan ART (argues fluency account subsumes/explains restoration effects)</w:t>
      </w:r>
    </w:p>
    <w:p>
      <w:pPr>
        <w:numPr>
          <w:ilvl w:val="0"/>
          <w:numId w:val="1021"/>
        </w:numPr>
      </w:pPr>
      <w:r>
        <w:rPr>
          <w:bCs/>
          <w:b/>
        </w:rPr>
        <w:t xml:space="preserve">THEORY_TENSION edge</w:t>
      </w:r>
      <w:r>
        <w:t xml:space="preserve">: THEORETICAL_PROPOSITION → Ulrich SRT (tension — fluency is cognitive, SRT is affective/evolutionary)</w:t>
      </w:r>
    </w:p>
    <w:p>
      <w:pPr>
        <w:numPr>
          <w:ilvl w:val="0"/>
          <w:numId w:val="1021"/>
        </w:numPr>
      </w:pPr>
      <w:r>
        <w:rPr>
          <w:bCs/>
          <w:b/>
        </w:rPr>
        <w:t xml:space="preserve">EXPERT_SYNTHESIS</w:t>
      </w:r>
      <w:r>
        <w:t xml:space="preserve">:</w:t>
      </w:r>
      <w:r>
        <w:t xml:space="preserve"> </w:t>
      </w:r>
      <w:r>
        <w:t xml:space="preserve">“</w:t>
      </w:r>
      <w:r>
        <w:t xml:space="preserve">Across 12 studies, fractal preference peaks at D ≈ 1.3</w:t>
      </w:r>
      <w:r>
        <w:t xml:space="preserve">”</w:t>
      </w:r>
      <w:r>
        <w:t xml:space="preserve"> </w:t>
      </w:r>
      <w:r>
        <w:t xml:space="preserve">(citing Taylor, Spehar, Hagerhall etc.)</w:t>
      </w:r>
    </w:p>
    <w:p>
      <w:pPr>
        <w:numPr>
          <w:ilvl w:val="1"/>
          <w:numId w:val="1025"/>
        </w:numPr>
        <w:pStyle w:val="Compact"/>
      </w:pPr>
      <w:r>
        <w:t xml:space="preserve">ATTRIBUTES_FINDING edges to each cited study</w:t>
      </w:r>
    </w:p>
    <w:p>
      <w:pPr>
        <w:numPr>
          <w:ilvl w:val="1"/>
          <w:numId w:val="1025"/>
        </w:numPr>
        <w:pStyle w:val="Compact"/>
      </w:pPr>
      <w:r>
        <w:rPr>
          <w:rStyle w:val="VerbatimChar"/>
        </w:rPr>
        <w:t xml:space="preserve">evidence_basis: "cited_evidence"</w:t>
      </w:r>
    </w:p>
    <w:p>
      <w:pPr>
        <w:numPr>
          <w:ilvl w:val="0"/>
          <w:numId w:val="1021"/>
        </w:numPr>
      </w:pPr>
      <w:r>
        <w:rPr>
          <w:bCs/>
          <w:b/>
        </w:rPr>
        <w:t xml:space="preserve">KNOWLEDGE_GAP</w:t>
      </w:r>
      <w:r>
        <w:t xml:space="preserve">:</w:t>
      </w:r>
      <w:r>
        <w:t xml:space="preserve"> </w:t>
      </w:r>
      <w:r>
        <w:t xml:space="preserve">“</w:t>
      </w:r>
      <w:r>
        <w:t xml:space="preserve">No studies test fluency account directly in real buildings</w:t>
      </w:r>
      <w:r>
        <w:t xml:space="preserve">”</w:t>
      </w:r>
    </w:p>
    <w:p>
      <w:pPr>
        <w:numPr>
          <w:ilvl w:val="1"/>
          <w:numId w:val="1026"/>
        </w:numPr>
        <w:pStyle w:val="Compact"/>
      </w:pPr>
      <w:r>
        <w:rPr>
          <w:rStyle w:val="VerbatimChar"/>
        </w:rPr>
        <w:t xml:space="preserve">voi_relevance: "high"</w:t>
      </w:r>
    </w:p>
    <w:p>
      <w:pPr>
        <w:numPr>
          <w:ilvl w:val="0"/>
          <w:numId w:val="1021"/>
        </w:numPr>
      </w:pPr>
      <w:r>
        <w:rPr>
          <w:bCs/>
          <w:b/>
        </w:rPr>
        <w:t xml:space="preserve">CONCEPTUAL_DEFINITION</w:t>
      </w:r>
      <w:r>
        <w:t xml:space="preserve">:</w:t>
      </w:r>
      <w:r>
        <w:t xml:space="preserve"> </w:t>
      </w:r>
      <w:r>
        <w:t xml:space="preserve">“</w:t>
      </w:r>
      <w:r>
        <w:t xml:space="preserve">Processing fluency = ease with which information is processed by the cognitive system</w:t>
      </w:r>
      <w:r>
        <w:t xml:space="preserve">”</w:t>
      </w:r>
    </w:p>
    <w:p>
      <w:pPr>
        <w:numPr>
          <w:ilvl w:val="1"/>
          <w:numId w:val="1027"/>
        </w:numPr>
        <w:pStyle w:val="Compact"/>
      </w:pPr>
      <w:r>
        <w:t xml:space="preserve">DEFINES_CONSTRUCT edge to</w:t>
      </w:r>
      <w:r>
        <w:t xml:space="preserve"> </w:t>
      </w:r>
      <w:r>
        <w:rPr>
          <w:rStyle w:val="VerbatimChar"/>
        </w:rPr>
        <w:t xml:space="preserve">fluency</w:t>
      </w:r>
      <w:r>
        <w:t xml:space="preserve"> </w:t>
      </w:r>
      <w:r>
        <w:t xml:space="preserve">construct</w:t>
      </w:r>
    </w:p>
    <w:p>
      <w:pPr>
        <w:pStyle w:val="FirstParagraph"/>
      </w:pPr>
      <w:r>
        <w:t xml:space="preserve">This single paper generates ~8 nodes and ~15 edges. Compare to an empirical paper that generates ~4 nodes and ~6 edges. The review paper provides 2.5× more web structure per paper. Multiplied across the ~50% of papers currently producing NO claims, this represents an enormous amount of lost epistemic infrastructure.</w:t>
      </w:r>
    </w:p>
    <w:p>
      <w:r>
        <w:pict>
          <v:rect style="width:0;height:1.5pt" o:hralign="center" o:hrstd="t" o:hr="t"/>
        </w:pict>
      </w:r>
    </w:p>
    <w:p>
      <w:pPr>
        <w:pStyle w:val="FirstParagraph"/>
      </w:pPr>
      <w:r>
        <w:rPr>
          <w:bCs/>
          <w:b/>
        </w:rPr>
        <w:t xml:space="preserve">END OF SPECIFICATION</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2026-02-14T10:12:08Z</dcterms:created>
  <dcterms:modified xsi:type="dcterms:W3CDTF">2026-02-14T10:12:08Z</dcterms:modified>
</cp:coreProperties>
</file>

<file path=docProps/custom.xml><?xml version="1.0" encoding="utf-8"?>
<Properties xmlns="http://schemas.openxmlformats.org/officeDocument/2006/custom-properties" xmlns:vt="http://schemas.openxmlformats.org/officeDocument/2006/docPropsVTypes"/>
</file>