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A1F8E" w14:textId="7591C748" w:rsidR="003E16F7" w:rsidRPr="001F3D40" w:rsidRDefault="005F5EC4" w:rsidP="001F3D40">
      <w:pPr>
        <w:jc w:val="center"/>
        <w:rPr>
          <w:sz w:val="32"/>
          <w:szCs w:val="32"/>
        </w:rPr>
      </w:pPr>
      <w:r>
        <w:rPr>
          <w:sz w:val="32"/>
          <w:szCs w:val="32"/>
        </w:rPr>
        <w:t>Drink Vending Machine</w:t>
      </w:r>
      <w:r w:rsidR="00176EF8">
        <w:rPr>
          <w:sz w:val="32"/>
          <w:szCs w:val="32"/>
        </w:rPr>
        <w:t xml:space="preserve"> </w:t>
      </w:r>
      <w:r w:rsidR="001F3D40">
        <w:rPr>
          <w:sz w:val="32"/>
          <w:szCs w:val="32"/>
        </w:rPr>
        <w:t>IPO</w:t>
      </w:r>
    </w:p>
    <w:p w14:paraId="4B0971D6" w14:textId="77777777" w:rsidR="003E16F7" w:rsidRDefault="003E16F7"/>
    <w:p w14:paraId="58E7E9E2" w14:textId="39022E3E" w:rsidR="003E16F7" w:rsidRDefault="003E16F7"/>
    <w:p w14:paraId="54046E06" w14:textId="77777777" w:rsidR="003E16F7" w:rsidRDefault="003E16F7"/>
    <w:p w14:paraId="48FDBDBC" w14:textId="77777777" w:rsidR="003E16F7" w:rsidRDefault="003E16F7"/>
    <w:tbl>
      <w:tblPr>
        <w:tblStyle w:val="TableGrid"/>
        <w:tblW w:w="0" w:type="auto"/>
        <w:tblLook w:val="04A0" w:firstRow="1" w:lastRow="0" w:firstColumn="1" w:lastColumn="0" w:noHBand="0" w:noVBand="1"/>
      </w:tblPr>
      <w:tblGrid>
        <w:gridCol w:w="4316"/>
        <w:gridCol w:w="4317"/>
        <w:gridCol w:w="4317"/>
      </w:tblGrid>
      <w:tr w:rsidR="003E16F7" w14:paraId="318892CA" w14:textId="77777777" w:rsidTr="003E16F7">
        <w:tc>
          <w:tcPr>
            <w:tcW w:w="4316" w:type="dxa"/>
          </w:tcPr>
          <w:p w14:paraId="4964C22B" w14:textId="77777777" w:rsidR="003E16F7" w:rsidRPr="003E16F7" w:rsidRDefault="003E16F7" w:rsidP="003E16F7">
            <w:pPr>
              <w:jc w:val="center"/>
              <w:rPr>
                <w:sz w:val="28"/>
                <w:szCs w:val="28"/>
              </w:rPr>
            </w:pPr>
            <w:r>
              <w:rPr>
                <w:sz w:val="28"/>
                <w:szCs w:val="28"/>
              </w:rPr>
              <w:t>Input</w:t>
            </w:r>
          </w:p>
        </w:tc>
        <w:tc>
          <w:tcPr>
            <w:tcW w:w="4317" w:type="dxa"/>
          </w:tcPr>
          <w:p w14:paraId="3979C28A" w14:textId="77777777" w:rsidR="003E16F7" w:rsidRPr="003E16F7" w:rsidRDefault="003E16F7" w:rsidP="003E16F7">
            <w:pPr>
              <w:jc w:val="center"/>
              <w:rPr>
                <w:sz w:val="28"/>
                <w:szCs w:val="28"/>
              </w:rPr>
            </w:pPr>
            <w:r>
              <w:rPr>
                <w:sz w:val="28"/>
                <w:szCs w:val="28"/>
              </w:rPr>
              <w:t>Processing</w:t>
            </w:r>
          </w:p>
        </w:tc>
        <w:tc>
          <w:tcPr>
            <w:tcW w:w="4317" w:type="dxa"/>
          </w:tcPr>
          <w:p w14:paraId="0F28F696" w14:textId="77777777" w:rsidR="003E16F7" w:rsidRPr="003E16F7" w:rsidRDefault="003E16F7" w:rsidP="003E16F7">
            <w:pPr>
              <w:jc w:val="center"/>
              <w:rPr>
                <w:sz w:val="28"/>
                <w:szCs w:val="28"/>
              </w:rPr>
            </w:pPr>
            <w:r>
              <w:rPr>
                <w:sz w:val="28"/>
                <w:szCs w:val="28"/>
              </w:rPr>
              <w:t>Output</w:t>
            </w:r>
          </w:p>
        </w:tc>
      </w:tr>
      <w:tr w:rsidR="003E16F7" w14:paraId="1D5B9370" w14:textId="77777777" w:rsidTr="003E16F7">
        <w:tc>
          <w:tcPr>
            <w:tcW w:w="4316" w:type="dxa"/>
          </w:tcPr>
          <w:p w14:paraId="3BDE1A18" w14:textId="77777777" w:rsidR="00176EF8" w:rsidRDefault="005F5EC4">
            <w:r>
              <w:t>Cola picture click</w:t>
            </w:r>
          </w:p>
          <w:p w14:paraId="5828AF07" w14:textId="77777777" w:rsidR="005F5EC4" w:rsidRDefault="005F5EC4">
            <w:r>
              <w:t>Root beer picture click</w:t>
            </w:r>
          </w:p>
          <w:p w14:paraId="4C18E7CD" w14:textId="77777777" w:rsidR="005F5EC4" w:rsidRDefault="005F5EC4">
            <w:r>
              <w:t>Lemon lime picture click</w:t>
            </w:r>
          </w:p>
          <w:p w14:paraId="1791CD9F" w14:textId="77777777" w:rsidR="005F5EC4" w:rsidRDefault="005F5EC4">
            <w:r>
              <w:t>Grape soda picture click</w:t>
            </w:r>
          </w:p>
          <w:p w14:paraId="02702EA6" w14:textId="02021C11" w:rsidR="005F5EC4" w:rsidRDefault="005F5EC4">
            <w:r>
              <w:t>Cream soda picture click</w:t>
            </w:r>
          </w:p>
        </w:tc>
        <w:tc>
          <w:tcPr>
            <w:tcW w:w="4317" w:type="dxa"/>
          </w:tcPr>
          <w:p w14:paraId="6CFC8D59" w14:textId="5300EBB9" w:rsidR="00176EF8" w:rsidRPr="005F5EC4" w:rsidRDefault="005F5EC4" w:rsidP="00176EF8">
            <w:pPr>
              <w:autoSpaceDE w:val="0"/>
              <w:autoSpaceDN w:val="0"/>
              <w:adjustRightInd w:val="0"/>
              <w:rPr>
                <w:rFonts w:cstheme="minorHAnsi"/>
              </w:rPr>
            </w:pPr>
            <w:r>
              <w:rPr>
                <w:rFonts w:cstheme="minorHAnsi"/>
              </w:rPr>
              <w:t>Each time the user clicks a picture box, the program declares an object from the Drink class, sets the objects name property, and gets the data stored in the array. It then subtracts the units sold and totals the sales amount</w:t>
            </w:r>
            <w:r w:rsidR="00C73ADD">
              <w:rPr>
                <w:rFonts w:cstheme="minorHAnsi"/>
              </w:rPr>
              <w:t>. Then it reassigns a new value to the array amount element</w:t>
            </w:r>
            <w:bookmarkStart w:id="0" w:name="_GoBack"/>
            <w:bookmarkEnd w:id="0"/>
          </w:p>
          <w:p w14:paraId="0732B306" w14:textId="5D8AAB08" w:rsidR="00B10871" w:rsidRDefault="00176EF8" w:rsidP="003E16F7">
            <w:pPr>
              <w:pStyle w:val="ListParagraph"/>
              <w:numPr>
                <w:ilvl w:val="0"/>
                <w:numId w:val="1"/>
              </w:numPr>
            </w:pPr>
            <w:r>
              <w:t>Create Class</w:t>
            </w:r>
          </w:p>
          <w:p w14:paraId="2BD02959" w14:textId="69123C24" w:rsidR="005F5EC4" w:rsidRDefault="005F5EC4" w:rsidP="003E16F7">
            <w:pPr>
              <w:pStyle w:val="ListParagraph"/>
              <w:numPr>
                <w:ilvl w:val="0"/>
                <w:numId w:val="1"/>
              </w:numPr>
            </w:pPr>
            <w:r>
              <w:t>Create constructors</w:t>
            </w:r>
          </w:p>
          <w:p w14:paraId="0BA0279C" w14:textId="41EE5008" w:rsidR="00C22C7E" w:rsidRDefault="00176EF8" w:rsidP="003E16F7">
            <w:pPr>
              <w:pStyle w:val="ListParagraph"/>
              <w:numPr>
                <w:ilvl w:val="0"/>
                <w:numId w:val="1"/>
              </w:numPr>
            </w:pPr>
            <w:r>
              <w:t>Define fields</w:t>
            </w:r>
          </w:p>
          <w:p w14:paraId="137C086D" w14:textId="77777777" w:rsidR="00176EF8" w:rsidRDefault="00176EF8" w:rsidP="003E16F7">
            <w:pPr>
              <w:pStyle w:val="ListParagraph"/>
              <w:numPr>
                <w:ilvl w:val="0"/>
                <w:numId w:val="1"/>
              </w:numPr>
            </w:pPr>
            <w:r>
              <w:t>Call accessors</w:t>
            </w:r>
          </w:p>
          <w:p w14:paraId="62144ED9" w14:textId="37BC2D84" w:rsidR="005F5EC4" w:rsidRDefault="005F5EC4" w:rsidP="003E16F7">
            <w:pPr>
              <w:pStyle w:val="ListParagraph"/>
              <w:numPr>
                <w:ilvl w:val="0"/>
                <w:numId w:val="1"/>
              </w:numPr>
            </w:pPr>
            <w:r>
              <w:t>Declare variables</w:t>
            </w:r>
          </w:p>
          <w:p w14:paraId="492B0309" w14:textId="7F4C88E6" w:rsidR="005F5EC4" w:rsidRDefault="005F5EC4" w:rsidP="003E16F7">
            <w:pPr>
              <w:pStyle w:val="ListParagraph"/>
              <w:numPr>
                <w:ilvl w:val="0"/>
                <w:numId w:val="1"/>
              </w:numPr>
            </w:pPr>
            <w:r>
              <w:t>Create array</w:t>
            </w:r>
          </w:p>
          <w:p w14:paraId="447C6D9D" w14:textId="362CE381" w:rsidR="00D83B55" w:rsidRDefault="005F5EC4" w:rsidP="003E16F7">
            <w:pPr>
              <w:pStyle w:val="ListParagraph"/>
              <w:numPr>
                <w:ilvl w:val="0"/>
                <w:numId w:val="1"/>
              </w:numPr>
            </w:pPr>
            <w:r>
              <w:t>Create objects</w:t>
            </w:r>
          </w:p>
          <w:p w14:paraId="7320A0C1" w14:textId="0C66C524" w:rsidR="005F5EC4" w:rsidRDefault="005F5EC4" w:rsidP="003E16F7">
            <w:pPr>
              <w:pStyle w:val="ListParagraph"/>
              <w:numPr>
                <w:ilvl w:val="0"/>
                <w:numId w:val="1"/>
              </w:numPr>
            </w:pPr>
            <w:r>
              <w:t>Name object properties</w:t>
            </w:r>
          </w:p>
          <w:p w14:paraId="5DA5AFFF" w14:textId="215DDF22" w:rsidR="007F55EC" w:rsidRDefault="007F55EC" w:rsidP="003E16F7">
            <w:pPr>
              <w:pStyle w:val="ListParagraph"/>
              <w:numPr>
                <w:ilvl w:val="0"/>
                <w:numId w:val="1"/>
              </w:numPr>
            </w:pPr>
            <w:r>
              <w:t>Get data from array</w:t>
            </w:r>
          </w:p>
          <w:p w14:paraId="2945E9CE" w14:textId="4615D9AA" w:rsidR="007F55EC" w:rsidRDefault="007F55EC" w:rsidP="003E16F7">
            <w:pPr>
              <w:pStyle w:val="ListParagraph"/>
              <w:numPr>
                <w:ilvl w:val="0"/>
                <w:numId w:val="1"/>
              </w:numPr>
            </w:pPr>
            <w:r>
              <w:t>Assign to variables</w:t>
            </w:r>
          </w:p>
          <w:p w14:paraId="4F4C3B2E" w14:textId="293AC6F8" w:rsidR="007F55EC" w:rsidRDefault="007F55EC" w:rsidP="003E16F7">
            <w:pPr>
              <w:pStyle w:val="ListParagraph"/>
              <w:numPr>
                <w:ilvl w:val="0"/>
                <w:numId w:val="1"/>
              </w:numPr>
            </w:pPr>
            <w:r>
              <w:t>Calculate count and sales</w:t>
            </w:r>
          </w:p>
          <w:p w14:paraId="4EEFD349" w14:textId="3185DE65" w:rsidR="007F55EC" w:rsidRDefault="007F55EC" w:rsidP="003E16F7">
            <w:pPr>
              <w:pStyle w:val="ListParagraph"/>
              <w:numPr>
                <w:ilvl w:val="0"/>
                <w:numId w:val="1"/>
              </w:numPr>
            </w:pPr>
            <w:r>
              <w:t>Assign array elements new values</w:t>
            </w:r>
          </w:p>
          <w:p w14:paraId="00F00D7D" w14:textId="77777777" w:rsidR="003E16F7" w:rsidRDefault="003E16F7" w:rsidP="003E16F7"/>
          <w:p w14:paraId="14422617" w14:textId="77777777" w:rsidR="003E16F7" w:rsidRDefault="003E16F7" w:rsidP="003E16F7">
            <w:r>
              <w:t>Clear Form</w:t>
            </w:r>
          </w:p>
          <w:p w14:paraId="48BC043E" w14:textId="51243B4D" w:rsidR="009650FD" w:rsidRDefault="009650FD" w:rsidP="003E16F7">
            <w:pPr>
              <w:pStyle w:val="ListParagraph"/>
              <w:numPr>
                <w:ilvl w:val="0"/>
                <w:numId w:val="2"/>
              </w:numPr>
            </w:pPr>
            <w:r>
              <w:t>End application</w:t>
            </w:r>
          </w:p>
        </w:tc>
        <w:tc>
          <w:tcPr>
            <w:tcW w:w="4317" w:type="dxa"/>
          </w:tcPr>
          <w:p w14:paraId="099E3C20" w14:textId="77777777" w:rsidR="00D83B55" w:rsidRDefault="00176EF8" w:rsidP="007F55EC">
            <w:r>
              <w:t xml:space="preserve">Display the </w:t>
            </w:r>
            <w:r w:rsidR="00F84997">
              <w:t>drink’s left for each of the drinks</w:t>
            </w:r>
          </w:p>
          <w:p w14:paraId="5F5F58EE" w14:textId="77777777" w:rsidR="00F84997" w:rsidRDefault="00F84997" w:rsidP="007F55EC">
            <w:r>
              <w:t>Display the total sales</w:t>
            </w:r>
          </w:p>
          <w:p w14:paraId="34C5A51A" w14:textId="762346FA" w:rsidR="00F84997" w:rsidRDefault="00F84997" w:rsidP="007F55EC">
            <w:r>
              <w:t>Display a message when the drinks are sold out</w:t>
            </w:r>
          </w:p>
        </w:tc>
      </w:tr>
    </w:tbl>
    <w:p w14:paraId="5D3403FB" w14:textId="77777777" w:rsidR="00281E61" w:rsidRDefault="00281E61"/>
    <w:sectPr w:rsidR="00281E61" w:rsidSect="003E16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4D65"/>
    <w:multiLevelType w:val="hybridMultilevel"/>
    <w:tmpl w:val="A744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8BB"/>
    <w:multiLevelType w:val="hybridMultilevel"/>
    <w:tmpl w:val="5112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F7"/>
    <w:rsid w:val="00012968"/>
    <w:rsid w:val="000D05F6"/>
    <w:rsid w:val="00176EF8"/>
    <w:rsid w:val="001C4FB2"/>
    <w:rsid w:val="001F3D40"/>
    <w:rsid w:val="00281E61"/>
    <w:rsid w:val="002829ED"/>
    <w:rsid w:val="003E16F7"/>
    <w:rsid w:val="004633E7"/>
    <w:rsid w:val="004778FA"/>
    <w:rsid w:val="005D39C2"/>
    <w:rsid w:val="005D44A4"/>
    <w:rsid w:val="005F5EC4"/>
    <w:rsid w:val="00684ED3"/>
    <w:rsid w:val="006B754A"/>
    <w:rsid w:val="007B3C3D"/>
    <w:rsid w:val="007F55EC"/>
    <w:rsid w:val="00811B44"/>
    <w:rsid w:val="008C5D7E"/>
    <w:rsid w:val="009650FD"/>
    <w:rsid w:val="009B33CE"/>
    <w:rsid w:val="00B10871"/>
    <w:rsid w:val="00C22C7E"/>
    <w:rsid w:val="00C36A83"/>
    <w:rsid w:val="00C73ADD"/>
    <w:rsid w:val="00CB352F"/>
    <w:rsid w:val="00D0098D"/>
    <w:rsid w:val="00D83B55"/>
    <w:rsid w:val="00DD7EDD"/>
    <w:rsid w:val="00E41438"/>
    <w:rsid w:val="00F01605"/>
    <w:rsid w:val="00F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6EEE"/>
  <w15:chartTrackingRefBased/>
  <w15:docId w15:val="{70BD6675-3D17-4BA8-BE5D-CD22D244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Moore</dc:creator>
  <cp:keywords/>
  <dc:description/>
  <cp:lastModifiedBy>Julie Moore</cp:lastModifiedBy>
  <cp:revision>2</cp:revision>
  <dcterms:created xsi:type="dcterms:W3CDTF">2017-04-28T00:47:00Z</dcterms:created>
  <dcterms:modified xsi:type="dcterms:W3CDTF">2017-04-28T00:47:00Z</dcterms:modified>
</cp:coreProperties>
</file>