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9"/>
        </w:tabs>
        <w:suppressAutoHyphens w:val="true"/>
        <w:bidi w:val="0"/>
        <w:spacing w:before="0" w:after="0"/>
        <w:ind w:hanging="0" w:left="0" w:right="0"/>
        <w:jc w:val="righ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384175</wp:posOffset>
            </wp:positionH>
            <wp:positionV relativeFrom="page">
              <wp:posOffset>366395</wp:posOffset>
            </wp:positionV>
            <wp:extent cx="1738630" cy="252095"/>
            <wp:effectExtent l="0" t="0" r="0" b="0"/>
            <wp:wrapNone/>
            <wp:docPr id="1" name="Image with transparenc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with transparenc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;Arial" w:hAnsi="sans-serif;Arial"/>
          <w:b w:val="false"/>
          <w:i w:val="false"/>
          <w:sz w:val="22"/>
          <w:szCs w:val="22"/>
        </w:rPr>
        <w:tab/>
      </w:r>
      <w:r>
        <w:rPr>
          <w:rFonts w:ascii="sans-serif;Arial" w:hAnsi="sans-serif;Arial"/>
          <w:b w:val="false"/>
          <w:i w:val="false"/>
          <w:sz w:val="32"/>
          <w:szCs w:val="16"/>
        </w:rPr>
        <w:t xml:space="preserve">Détails de la transaction de stationnement  </w:t>
      </w:r>
    </w:p>
    <w:p>
      <w:pPr>
        <w:pStyle w:val="Normal"/>
        <w:widowControl/>
        <w:tabs>
          <w:tab w:val="clear" w:pos="709"/>
          <w:tab w:val="left" w:pos="5020" w:leader="none"/>
          <w:tab w:val="right" w:pos="6327" w:leader="none"/>
        </w:tabs>
        <w:suppressAutoHyphens w:val="true"/>
        <w:bidi w:val="0"/>
        <w:spacing w:before="0" w:after="0"/>
        <w:ind w:hanging="0" w:left="0" w:right="0"/>
        <w:jc w:val="left"/>
        <w:rPr>
          <w:rFonts w:ascii="sans-serif;Arial" w:hAnsi="sans-serif;Arial"/>
          <w:b w:val="false"/>
          <w:i w:val="false"/>
          <w:i w:val="false"/>
        </w:rPr>
      </w:pPr>
      <w:r>
        <w:rPr>
          <w:rFonts w:ascii="sans-serif;Arial" w:hAnsi="sans-serif;Arial"/>
          <w:b w:val="false"/>
          <w:i w:val="false"/>
        </w:rPr>
      </w:r>
    </w:p>
    <w:p>
      <w:pPr>
        <w:pStyle w:val="Normal"/>
        <w:widowControl/>
        <w:tabs>
          <w:tab w:val="clear" w:pos="709"/>
          <w:tab w:val="left" w:pos="5020" w:leader="none"/>
          <w:tab w:val="right" w:pos="6327" w:leader="none"/>
        </w:tabs>
        <w:suppressAutoHyphens w:val="true"/>
        <w:bidi w:val="0"/>
        <w:spacing w:before="0" w:after="0"/>
        <w:ind w:hanging="0" w:left="0" w:right="0"/>
        <w:jc w:val="left"/>
        <w:rPr>
          <w:rFonts w:ascii="sans-serif;Arial" w:hAnsi="sans-serif;Arial"/>
          <w:b w:val="false"/>
          <w:i w:val="false"/>
          <w:i w:val="false"/>
        </w:rPr>
      </w:pPr>
      <w:r>
        <w:rPr>
          <w:rFonts w:ascii="sans-serif;Arial" w:hAnsi="sans-serif;Arial"/>
          <w:b w:val="false"/>
          <w:i w:val="false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283" w:after="0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18"/>
          <w:szCs w:val="24"/>
        </w:rPr>
        <w:t>Parking</w:t>
        <w:tab/>
        <w:t>le {{ date_2 }}</w:t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283" w:after="0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18"/>
          <w:szCs w:val="24"/>
        </w:rPr>
        <w:t>Commencé</w:t>
        <w:tab/>
        <w:t>{{ date }} {{ start }}</w:t>
      </w:r>
      <w:r>
        <w:rPr>
          <w:rFonts w:ascii="sans-serif;Arial" w:hAnsi="sans-serif;Arial"/>
          <w:sz w:val="18"/>
          <w:szCs w:val="24"/>
        </w:rPr>
        <w:br/>
        <w:t>Expiré</w:t>
        <w:tab/>
      </w:r>
      <w:r>
        <w:rPr>
          <w:rFonts w:ascii="sans-serif;Arial" w:hAnsi="sans-serif;Arial"/>
          <w:b w:val="false"/>
          <w:i w:val="false"/>
          <w:sz w:val="18"/>
          <w:szCs w:val="24"/>
        </w:rPr>
        <w:t>{{ date }} {{ end }}</w:t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11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62" w:leader="none"/>
        </w:tabs>
        <w:suppressAutoHyphens w:val="true"/>
        <w:bidi w:val="0"/>
        <w:spacing w:lineRule="auto" w:line="360" w:before="57" w:after="113"/>
        <w:ind w:hanging="0" w:left="2268" w:right="2268"/>
        <w:jc w:val="left"/>
        <w:rPr>
          <w:sz w:val="20"/>
          <w:szCs w:val="24"/>
        </w:rPr>
      </w:pPr>
      <w:r>
        <w:rPr>
          <w:rFonts w:ascii="sans-serif;Arial" w:hAnsi="sans-serif;Arial"/>
          <w:sz w:val="18"/>
          <w:szCs w:val="18"/>
        </w:rPr>
        <w:t>{{ nom }}</w:t>
      </w:r>
      <w:r>
        <w:rPr>
          <w:rFonts w:ascii="sans-serif;Arial" w:hAnsi="sans-serif;Arial"/>
          <w:sz w:val="20"/>
          <w:szCs w:val="24"/>
        </w:rPr>
        <w:br/>
      </w:r>
      <w:r>
        <w:rPr>
          <w:rFonts w:ascii="sans-serif;Arial" w:hAnsi="sans-serif;Arial"/>
          <w:sz w:val="16"/>
          <w:szCs w:val="24"/>
        </w:rPr>
        <w:t>{{ ville }}</w:t>
        <w:tab/>
      </w:r>
    </w:p>
    <w:p>
      <w:pPr>
        <w:pStyle w:val="Normal"/>
        <w:widowControl/>
        <w:tabs>
          <w:tab w:val="clear" w:pos="709"/>
          <w:tab w:val="right" w:pos="8562" w:leader="none"/>
        </w:tabs>
        <w:suppressAutoHyphens w:val="true"/>
        <w:bidi w:val="0"/>
        <w:spacing w:lineRule="auto" w:line="360" w:before="0" w:after="0"/>
        <w:ind w:hanging="0" w:left="2268" w:right="2268"/>
        <w:jc w:val="left"/>
        <w:rPr>
          <w:sz w:val="18"/>
          <w:szCs w:val="18"/>
        </w:rPr>
      </w:pPr>
      <w:r>
        <w:rPr>
          <w:rFonts w:ascii="sans-serif;Arial" w:hAnsi="sans-serif;Arial"/>
          <w:sz w:val="18"/>
          <w:szCs w:val="18"/>
        </w:rPr>
        <w:t>Code tarif/ zone</w:t>
        <w:tab/>
        <w:t>{{ code }}</w:t>
        <w:br/>
        <w:t>Immatriculation</w:t>
        <w:tab/>
        <w:t>GM</w:t>
      </w:r>
      <w:r>
        <w:rPr>
          <w:rFonts w:ascii="sans-serif;Arial" w:hAnsi="sans-serif;Arial"/>
          <w:sz w:val="18"/>
          <w:szCs w:val="18"/>
        </w:rPr>
        <w:t>650ZL</w:t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170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113" w:after="0"/>
        <w:ind w:hanging="0" w:left="2268" w:right="2268"/>
        <w:jc w:val="left"/>
        <w:rPr>
          <w:sz w:val="20"/>
        </w:rPr>
      </w:pPr>
      <w:r>
        <w:rPr>
          <w:rFonts w:ascii="sans-serif;Arial" w:hAnsi="sans-serif;Arial"/>
          <w:sz w:val="20"/>
          <w:szCs w:val="20"/>
        </w:rPr>
        <w:t>Montant total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{{ price }} €</w:t>
      </w:r>
      <w:r>
        <w:rPr>
          <w:sz w:val="20"/>
        </w:rPr>
        <w:br/>
      </w:r>
      <w:r>
        <w:rPr>
          <w:sz w:val="18"/>
          <w:szCs w:val="18"/>
        </w:rPr>
        <w:t>Frais de service compris</w:t>
      </w:r>
      <w:r>
        <w:rPr>
          <w:sz w:val="20"/>
          <w:szCs w:val="18"/>
        </w:rPr>
        <w:tab/>
      </w:r>
    </w:p>
    <w:p>
      <w:pPr>
        <w:pStyle w:val="HorizontalLine"/>
        <w:widowControl/>
        <w:suppressLineNumbers/>
        <w:pBdr>
          <w:bottom w:val="double" w:sz="2" w:space="0" w:color="DDDDDD"/>
        </w:pBdr>
        <w:suppressAutoHyphens w:val="true"/>
        <w:bidi w:val="0"/>
        <w:spacing w:before="0" w:after="28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tabs>
          <w:tab w:val="clear" w:pos="709"/>
          <w:tab w:val="right" w:pos="8500" w:leader="none"/>
        </w:tabs>
        <w:suppressAutoHyphens w:val="true"/>
        <w:bidi w:val="0"/>
        <w:spacing w:lineRule="auto" w:line="360" w:before="0" w:after="0"/>
        <w:ind w:hanging="0" w:left="2268" w:right="2268"/>
        <w:jc w:val="left"/>
        <w:rPr>
          <w:spacing w:val="2"/>
          <w:sz w:val="20"/>
          <w:szCs w:val="20"/>
        </w:rPr>
      </w:pPr>
      <w:r>
        <w:rPr>
          <w:rFonts w:ascii="sans-serif;Arial" w:hAnsi="sans-serif;Arial"/>
          <w:b w:val="false"/>
          <w:i w:val="false"/>
          <w:color w:val="808080"/>
          <w:spacing w:val="2"/>
          <w:sz w:val="20"/>
          <w:szCs w:val="20"/>
        </w:rPr>
        <w:t xml:space="preserve">Le forfait de post-stationnement est dû en cas </w:t>
      </w:r>
      <w:r>
        <w:rPr>
          <w:rFonts w:ascii="sans-serif;Arial" w:hAnsi="sans-serif;Arial"/>
          <w:color w:val="808080"/>
          <w:spacing w:val="2"/>
          <w:sz w:val="20"/>
          <w:szCs w:val="20"/>
        </w:rPr>
        <w:t>de</w:t>
        <w:br/>
        <w:t xml:space="preserve">paiement insuffisant sur voirie. </w:t>
      </w:r>
    </w:p>
    <w:p>
      <w:pPr>
        <w:pStyle w:val="HorizontalLine"/>
        <w:widowControl/>
        <w:suppressLineNumbers/>
        <w:pBdr>
          <w:bottom w:val="double" w:sz="2" w:space="0" w:color="DDDDDD"/>
        </w:pBdr>
        <w:tabs>
          <w:tab w:val="clear" w:pos="709"/>
        </w:tabs>
        <w:suppressAutoHyphens w:val="true"/>
        <w:bidi w:val="0"/>
        <w:spacing w:before="0" w:after="283"/>
        <w:ind w:hanging="0" w:left="2268" w:right="2268"/>
        <w:jc w:val="left"/>
        <w:rPr>
          <w:sz w:val="8"/>
          <w:szCs w:val="12"/>
        </w:rPr>
      </w:pPr>
      <w:r>
        <w:rPr>
          <w:sz w:val="8"/>
          <w:szCs w:val="12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57"/>
        <w:jc w:val="center"/>
        <w:rPr>
          <w:rFonts w:ascii="sans-serif;Arial" w:hAnsi="sans-serif;Arial"/>
          <w:b w:val="false"/>
          <w:i w:val="false"/>
          <w:i w:val="false"/>
          <w:sz w:val="20"/>
          <w:szCs w:val="24"/>
        </w:rPr>
      </w:pPr>
      <w:r>
        <w:rPr>
          <w:rFonts w:ascii="sans-serif;Arial" w:hAnsi="sans-serif;Arial"/>
          <w:b w:val="false"/>
          <w:i w:val="false"/>
          <w:sz w:val="20"/>
          <w:szCs w:val="24"/>
        </w:rPr>
        <w:t>Merci d'utiliser PayByPhone.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DDDDDD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LibreOffice/24.2.0.3$Linux_X86_64 LibreOffice_project/da48488a73ddd66ea24cf16bbc4f7b9c08e9bea1</Application>
  <AppVersion>15.0000</AppVersion>
  <Pages>1</Pages>
  <Words>65</Words>
  <Characters>301</Characters>
  <CharactersWithSpaces>364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2022-06-07T02:35:48Z</dcterms:created>
  <dc:creator/>
  <dc:description/>
  <dc:language>fr-FR</dc:language>
  <cp:lastModifiedBy/>
  <dcterms:modified xsi:type="dcterms:W3CDTF">2024-03-04T07:51:41Z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