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8D6" w:rsidRPr="00BA0B4C" w:rsidRDefault="00BA0B4C">
      <w:pPr>
        <w:rPr>
          <w:b/>
          <w:sz w:val="32"/>
          <w:szCs w:val="32"/>
        </w:rPr>
      </w:pPr>
      <w:r w:rsidRPr="00BA0B4C">
        <w:rPr>
          <w:b/>
          <w:sz w:val="32"/>
          <w:szCs w:val="32"/>
        </w:rPr>
        <w:t>Details of the dataset</w:t>
      </w:r>
    </w:p>
    <w:p w:rsidR="00BA0B4C" w:rsidRDefault="00BA0B4C">
      <w:pPr>
        <w:rPr>
          <w:sz w:val="32"/>
          <w:szCs w:val="32"/>
        </w:rPr>
      </w:pPr>
    </w:p>
    <w:p w:rsidR="00BA0B4C" w:rsidRDefault="00BA0B4C">
      <w:pPr>
        <w:rPr>
          <w:lang w:val="en-US"/>
        </w:rPr>
      </w:pPr>
      <w:r>
        <w:rPr>
          <w:lang w:val="en-US"/>
        </w:rPr>
        <w:t xml:space="preserve">These datasets are openly available. If you would like to use a dataset in a publication then please acknowledge the source of the data by citing the manuscript. </w:t>
      </w:r>
      <w:r w:rsidR="000A0DB0">
        <w:rPr>
          <w:lang w:val="en-US"/>
        </w:rPr>
        <w:t xml:space="preserve">Please also contact the corresponding author to ensure that we are not planning similar analyses. </w:t>
      </w:r>
      <w:r>
        <w:rPr>
          <w:lang w:val="en-US"/>
        </w:rPr>
        <w:t>We are also happy to help with questions concerning the data, please contact the corresponding author.</w:t>
      </w:r>
    </w:p>
    <w:p w:rsidR="00BA0B4C" w:rsidRDefault="00BA0B4C">
      <w:pPr>
        <w:rPr>
          <w:lang w:val="en-US"/>
        </w:rPr>
      </w:pPr>
    </w:p>
    <w:p w:rsidR="00BA0B4C" w:rsidRDefault="00BA0B4C">
      <w:pPr>
        <w:rPr>
          <w:lang w:val="en-US"/>
        </w:rPr>
      </w:pPr>
      <w:r w:rsidRPr="00BA0B4C">
        <w:rPr>
          <w:lang w:val="en-US"/>
        </w:rPr>
        <w:t xml:space="preserve">Each experiment is contained within a </w:t>
      </w:r>
      <w:proofErr w:type="spellStart"/>
      <w:r w:rsidRPr="00BA0B4C">
        <w:rPr>
          <w:lang w:val="en-US"/>
        </w:rPr>
        <w:t>matlab</w:t>
      </w:r>
      <w:proofErr w:type="spellEnd"/>
      <w:r w:rsidRPr="00BA0B4C">
        <w:rPr>
          <w:lang w:val="en-US"/>
        </w:rPr>
        <w:t xml:space="preserve"> data file (.mat file). </w:t>
      </w:r>
      <w:r>
        <w:rPr>
          <w:lang w:val="en-US"/>
        </w:rPr>
        <w:t>The following datasets are provided:</w:t>
      </w:r>
    </w:p>
    <w:p w:rsidR="00BA0B4C" w:rsidRDefault="00BA0B4C">
      <w:pPr>
        <w:rPr>
          <w:lang w:val="en-US"/>
        </w:rPr>
      </w:pPr>
    </w:p>
    <w:p w:rsidR="00BA0B4C" w:rsidRDefault="00BA0B4C">
      <w:pPr>
        <w:rPr>
          <w:lang w:val="en-US"/>
        </w:rPr>
      </w:pPr>
      <w:r>
        <w:rPr>
          <w:lang w:val="en-US"/>
        </w:rPr>
        <w:t xml:space="preserve">Receptive field mapping: </w:t>
      </w:r>
      <w:r>
        <w:rPr>
          <w:lang w:val="en-US"/>
        </w:rPr>
        <w:tab/>
      </w:r>
      <w:proofErr w:type="spellStart"/>
      <w:r>
        <w:rPr>
          <w:lang w:val="en-US"/>
        </w:rPr>
        <w:t>RFmapping.mat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Orientation tuning: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ORItuning.mat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Spatial frequency tuning: </w:t>
      </w:r>
      <w:r>
        <w:rPr>
          <w:lang w:val="en-US"/>
        </w:rPr>
        <w:tab/>
      </w:r>
      <w:proofErr w:type="spellStart"/>
      <w:r>
        <w:rPr>
          <w:lang w:val="en-US"/>
        </w:rPr>
        <w:t>SFtuning.mat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Contrast tuning: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CONTRASTtuning.mat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Size tuning: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SIZEtuning.mat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Contextual effects: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CONTEXT.mat</w:t>
      </w:r>
      <w:proofErr w:type="spellEnd"/>
    </w:p>
    <w:p w:rsidR="00BA0B4C" w:rsidRDefault="00BA0B4C">
      <w:pPr>
        <w:rPr>
          <w:lang w:val="en-US"/>
        </w:rPr>
      </w:pPr>
      <w:r>
        <w:rPr>
          <w:lang w:val="en-US"/>
        </w:rPr>
        <w:t xml:space="preserve">Curve Tracing: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CURVET.mat</w:t>
      </w:r>
      <w:proofErr w:type="spellEnd"/>
    </w:p>
    <w:p w:rsidR="00BA0B4C" w:rsidRDefault="00BA0B4C">
      <w:pPr>
        <w:rPr>
          <w:lang w:val="en-US"/>
        </w:rPr>
      </w:pPr>
    </w:p>
    <w:p w:rsidR="00BA0B4C" w:rsidRDefault="00BA0B4C">
      <w:pPr>
        <w:rPr>
          <w:lang w:val="en-US"/>
        </w:rPr>
      </w:pPr>
      <w:r>
        <w:rPr>
          <w:lang w:val="en-US"/>
        </w:rPr>
        <w:t>Each .mat file co</w:t>
      </w:r>
      <w:r w:rsidR="000F0B5C">
        <w:rPr>
          <w:lang w:val="en-US"/>
        </w:rPr>
        <w:t>ntains the following variables:</w:t>
      </w:r>
    </w:p>
    <w:p w:rsidR="000F0B5C" w:rsidRDefault="000F0B5C">
      <w:pPr>
        <w:rPr>
          <w:lang w:val="en-US"/>
        </w:rPr>
      </w:pPr>
    </w:p>
    <w:p w:rsidR="00BA0B4C" w:rsidRDefault="00BA0B4C">
      <w:pPr>
        <w:rPr>
          <w:b/>
          <w:lang w:val="en-US"/>
        </w:rPr>
      </w:pPr>
      <w:r>
        <w:rPr>
          <w:b/>
          <w:lang w:val="en-US"/>
        </w:rPr>
        <w:t>DETS</w:t>
      </w:r>
    </w:p>
    <w:p w:rsidR="00BA0B4C" w:rsidRPr="00BA0B4C" w:rsidRDefault="00BA0B4C">
      <w:pPr>
        <w:rPr>
          <w:b/>
          <w:lang w:val="en-US"/>
        </w:rPr>
      </w:pPr>
      <w:r>
        <w:rPr>
          <w:lang w:val="en-US"/>
        </w:rPr>
        <w:t>A look-up table containing the details of each trial. It is organized as a 2D matrix [</w:t>
      </w:r>
      <w:proofErr w:type="spellStart"/>
      <w:r>
        <w:rPr>
          <w:lang w:val="en-US"/>
        </w:rPr>
        <w:t>Trials</w:t>
      </w:r>
      <w:proofErr w:type="gramStart"/>
      <w:r>
        <w:rPr>
          <w:lang w:val="en-US"/>
        </w:rPr>
        <w:t>,Details</w:t>
      </w:r>
      <w:proofErr w:type="spellEnd"/>
      <w:proofErr w:type="gramEnd"/>
      <w:r>
        <w:rPr>
          <w:lang w:val="en-US"/>
        </w:rPr>
        <w:t>].The values vary depending on the experiment, see below.</w:t>
      </w:r>
    </w:p>
    <w:p w:rsidR="00BA0B4C" w:rsidRPr="00BA0B4C" w:rsidRDefault="00BA0B4C">
      <w:pPr>
        <w:rPr>
          <w:b/>
          <w:lang w:val="en-US"/>
        </w:rPr>
      </w:pPr>
      <w:r w:rsidRPr="00BA0B4C">
        <w:rPr>
          <w:b/>
          <w:lang w:val="en-US"/>
        </w:rPr>
        <w:t>MUA</w:t>
      </w:r>
    </w:p>
    <w:p w:rsidR="00BA0B4C" w:rsidRDefault="00BA0B4C">
      <w:pPr>
        <w:rPr>
          <w:lang w:val="en-US"/>
        </w:rPr>
      </w:pPr>
      <w:r>
        <w:rPr>
          <w:lang w:val="en-US"/>
        </w:rPr>
        <w:t>MUA envelope data, 2d matrix, [</w:t>
      </w:r>
      <w:proofErr w:type="spellStart"/>
      <w:r>
        <w:rPr>
          <w:lang w:val="en-US"/>
        </w:rPr>
        <w:t>Trials</w:t>
      </w:r>
      <w:proofErr w:type="gramStart"/>
      <w:r>
        <w:rPr>
          <w:lang w:val="en-US"/>
        </w:rPr>
        <w:t>,Samples</w:t>
      </w:r>
      <w:proofErr w:type="spellEnd"/>
      <w:proofErr w:type="gramEnd"/>
      <w:r>
        <w:rPr>
          <w:lang w:val="en-US"/>
        </w:rPr>
        <w:t>]. The data has not been normalized or baseline corrected.</w:t>
      </w:r>
    </w:p>
    <w:p w:rsidR="00BA0B4C" w:rsidRPr="00BA0B4C" w:rsidRDefault="00BA0B4C">
      <w:pPr>
        <w:rPr>
          <w:b/>
          <w:lang w:val="en-US"/>
        </w:rPr>
      </w:pPr>
      <w:r w:rsidRPr="00BA0B4C">
        <w:rPr>
          <w:b/>
          <w:lang w:val="en-US"/>
        </w:rPr>
        <w:t>MUAT</w:t>
      </w:r>
    </w:p>
    <w:p w:rsidR="00BA0B4C" w:rsidRDefault="00BA0B4C" w:rsidP="00BA0B4C">
      <w:pPr>
        <w:rPr>
          <w:lang w:val="en-US"/>
        </w:rPr>
      </w:pPr>
      <w:proofErr w:type="spellStart"/>
      <w:r>
        <w:rPr>
          <w:lang w:val="en-US"/>
        </w:rPr>
        <w:t>Thresholded</w:t>
      </w:r>
      <w:proofErr w:type="spellEnd"/>
      <w:r>
        <w:rPr>
          <w:lang w:val="en-US"/>
        </w:rPr>
        <w:t xml:space="preserve"> MUA data, 2d matrix, [Trials, Samples]. </w:t>
      </w:r>
      <w:r>
        <w:rPr>
          <w:lang w:val="en-US"/>
        </w:rPr>
        <w:t>The data has not been normalized or baseline corrected.</w:t>
      </w:r>
    </w:p>
    <w:p w:rsidR="00BA0B4C" w:rsidRPr="00BA0B4C" w:rsidRDefault="00BA0B4C">
      <w:pPr>
        <w:rPr>
          <w:b/>
          <w:lang w:val="en-US"/>
        </w:rPr>
      </w:pPr>
      <w:r w:rsidRPr="00BA0B4C">
        <w:rPr>
          <w:b/>
          <w:lang w:val="en-US"/>
        </w:rPr>
        <w:t>LFP</w:t>
      </w:r>
    </w:p>
    <w:p w:rsidR="00BA0B4C" w:rsidRDefault="00BA0B4C">
      <w:pPr>
        <w:rPr>
          <w:lang w:val="en-US"/>
        </w:rPr>
      </w:pPr>
      <w:r>
        <w:rPr>
          <w:lang w:val="en-US"/>
        </w:rPr>
        <w:t>Local field potential data, 2d matrix, [Trials, Samples].</w:t>
      </w:r>
    </w:p>
    <w:p w:rsidR="00BA0B4C" w:rsidRDefault="00BA0B4C">
      <w:pPr>
        <w:rPr>
          <w:b/>
          <w:lang w:val="en-US"/>
        </w:rPr>
      </w:pPr>
      <w:proofErr w:type="spellStart"/>
      <w:r w:rsidRPr="00BA0B4C">
        <w:rPr>
          <w:b/>
          <w:lang w:val="en-US"/>
        </w:rPr>
        <w:t>FsD</w:t>
      </w:r>
      <w:proofErr w:type="spellEnd"/>
    </w:p>
    <w:p w:rsidR="00BA0B4C" w:rsidRDefault="00BA0B4C">
      <w:pPr>
        <w:rPr>
          <w:lang w:val="en-US"/>
        </w:rPr>
      </w:pPr>
      <w:r w:rsidRPr="00BA0B4C">
        <w:rPr>
          <w:lang w:val="en-US"/>
        </w:rPr>
        <w:t>Sample-rate of all data-types in Hz</w:t>
      </w:r>
    </w:p>
    <w:p w:rsidR="00BA0B4C" w:rsidRPr="00BA0B4C" w:rsidRDefault="00BA0B4C">
      <w:pPr>
        <w:rPr>
          <w:b/>
          <w:lang w:val="en-US"/>
        </w:rPr>
      </w:pPr>
      <w:r w:rsidRPr="00BA0B4C">
        <w:rPr>
          <w:b/>
          <w:lang w:val="en-US"/>
        </w:rPr>
        <w:lastRenderedPageBreak/>
        <w:t>TD</w:t>
      </w:r>
    </w:p>
    <w:p w:rsidR="00BA0B4C" w:rsidRDefault="00BA0B4C">
      <w:pPr>
        <w:rPr>
          <w:lang w:val="en-US"/>
        </w:rPr>
      </w:pPr>
      <w:r>
        <w:rPr>
          <w:lang w:val="en-US"/>
        </w:rPr>
        <w:t>Time-base, time is given in seconds relative to stimulus onset.</w:t>
      </w:r>
    </w:p>
    <w:p w:rsidR="00BA0B4C" w:rsidRDefault="00BA0B4C">
      <w:pPr>
        <w:rPr>
          <w:lang w:val="en-US"/>
        </w:rPr>
      </w:pPr>
    </w:p>
    <w:p w:rsidR="00BA0B4C" w:rsidRDefault="00BA0B4C">
      <w:pPr>
        <w:rPr>
          <w:lang w:val="en-US"/>
        </w:rPr>
      </w:pPr>
      <w:r>
        <w:rPr>
          <w:lang w:val="en-US"/>
        </w:rPr>
        <w:t>For the Context and Curve-Tracing experiments we also provide eye-movement data in the following variables.</w:t>
      </w:r>
    </w:p>
    <w:p w:rsidR="00BA0B4C" w:rsidRDefault="00BA0B4C">
      <w:pPr>
        <w:rPr>
          <w:lang w:val="en-US"/>
        </w:rPr>
      </w:pPr>
    </w:p>
    <w:p w:rsidR="00BA0B4C" w:rsidRPr="00BA0B4C" w:rsidRDefault="00BA0B4C">
      <w:pPr>
        <w:rPr>
          <w:b/>
          <w:lang w:val="en-US"/>
        </w:rPr>
      </w:pPr>
      <w:proofErr w:type="gramStart"/>
      <w:r w:rsidRPr="00BA0B4C">
        <w:rPr>
          <w:b/>
          <w:lang w:val="en-US"/>
        </w:rPr>
        <w:t>EYEX ,</w:t>
      </w:r>
      <w:proofErr w:type="gramEnd"/>
      <w:r w:rsidRPr="00BA0B4C">
        <w:rPr>
          <w:b/>
          <w:lang w:val="en-US"/>
        </w:rPr>
        <w:t xml:space="preserve"> EYEY</w:t>
      </w:r>
    </w:p>
    <w:p w:rsidR="00BA0B4C" w:rsidRDefault="00BA0B4C">
      <w:pPr>
        <w:rPr>
          <w:lang w:val="en-US"/>
        </w:rPr>
      </w:pPr>
      <w:r>
        <w:rPr>
          <w:lang w:val="en-US"/>
        </w:rPr>
        <w:t>The x and y position of the eyes. The data has been converted into degrees deviation from fixation. 2d matrix, [Trials, Samples]. The sample-rate of the eye-data is 1000Hz.</w:t>
      </w:r>
    </w:p>
    <w:p w:rsidR="00BA0B4C" w:rsidRPr="00BA0B4C" w:rsidRDefault="00BA0B4C">
      <w:pPr>
        <w:rPr>
          <w:b/>
          <w:lang w:val="en-US"/>
        </w:rPr>
      </w:pPr>
      <w:proofErr w:type="spellStart"/>
      <w:proofErr w:type="gramStart"/>
      <w:r w:rsidRPr="00BA0B4C">
        <w:rPr>
          <w:b/>
          <w:lang w:val="en-US"/>
        </w:rPr>
        <w:t>eyetb</w:t>
      </w:r>
      <w:proofErr w:type="spellEnd"/>
      <w:proofErr w:type="gramEnd"/>
    </w:p>
    <w:p w:rsidR="00BA0B4C" w:rsidRDefault="00BA0B4C">
      <w:pPr>
        <w:rPr>
          <w:lang w:val="en-US"/>
        </w:rPr>
      </w:pPr>
      <w:r>
        <w:rPr>
          <w:lang w:val="en-US"/>
        </w:rPr>
        <w:t>The time-base for the eye-data in seconds relative to stimulus onset.</w:t>
      </w:r>
    </w:p>
    <w:p w:rsidR="000A0DB0" w:rsidRDefault="000A0DB0">
      <w:pPr>
        <w:rPr>
          <w:lang w:val="en-US"/>
        </w:rPr>
      </w:pPr>
    </w:p>
    <w:p w:rsidR="000A0DB0" w:rsidRPr="000F0B5C" w:rsidRDefault="000A0DB0">
      <w:pPr>
        <w:rPr>
          <w:i/>
          <w:lang w:val="en-US"/>
        </w:rPr>
      </w:pPr>
      <w:r w:rsidRPr="000F0B5C">
        <w:rPr>
          <w:i/>
          <w:lang w:val="en-US"/>
        </w:rPr>
        <w:t>Contents of the DETS variable</w:t>
      </w:r>
    </w:p>
    <w:p w:rsidR="00BA0B4C" w:rsidRDefault="00BA0B4C">
      <w:pPr>
        <w:rPr>
          <w:lang w:val="en-US"/>
        </w:rPr>
      </w:pPr>
    </w:p>
    <w:p w:rsidR="000A0DB0" w:rsidRDefault="000A0DB0" w:rsidP="000A0DB0">
      <w:pPr>
        <w:rPr>
          <w:lang w:val="en-US"/>
        </w:rPr>
      </w:pPr>
      <w:r>
        <w:rPr>
          <w:lang w:val="en-US"/>
        </w:rPr>
        <w:t xml:space="preserve">Receptive field mapping: </w:t>
      </w:r>
      <w:r>
        <w:rPr>
          <w:lang w:val="en-US"/>
        </w:rPr>
        <w:tab/>
      </w:r>
      <w:r w:rsidR="000F0B5C">
        <w:rPr>
          <w:lang w:val="en-US"/>
        </w:rPr>
        <w:t>[Electrode, Check position index, X-position, Y-position]</w:t>
      </w:r>
    </w:p>
    <w:p w:rsidR="000F0B5C" w:rsidRDefault="000F0B5C" w:rsidP="000F0B5C">
      <w:pPr>
        <w:ind w:left="2124" w:firstLine="708"/>
        <w:rPr>
          <w:lang w:val="en-US"/>
        </w:rPr>
      </w:pPr>
      <w:r>
        <w:rPr>
          <w:lang w:val="en-US"/>
        </w:rPr>
        <w:t>(Positions are given in degrees).</w:t>
      </w:r>
    </w:p>
    <w:p w:rsidR="000A0DB0" w:rsidRDefault="000A0DB0" w:rsidP="000A0DB0">
      <w:pPr>
        <w:rPr>
          <w:lang w:val="en-US"/>
        </w:rPr>
      </w:pPr>
      <w:r>
        <w:rPr>
          <w:lang w:val="en-US"/>
        </w:rPr>
        <w:t xml:space="preserve">Orientation tuning: </w:t>
      </w:r>
      <w:r>
        <w:rPr>
          <w:lang w:val="en-US"/>
        </w:rPr>
        <w:tab/>
      </w:r>
      <w:r>
        <w:rPr>
          <w:lang w:val="en-US"/>
        </w:rPr>
        <w:tab/>
      </w:r>
      <w:r w:rsidR="000F0B5C">
        <w:rPr>
          <w:lang w:val="en-US"/>
        </w:rPr>
        <w:t>[Electrode, Session number, Orientation index, Orientation]</w:t>
      </w:r>
    </w:p>
    <w:p w:rsidR="000F0B5C" w:rsidRDefault="000A0DB0" w:rsidP="000A0DB0">
      <w:pPr>
        <w:rPr>
          <w:lang w:val="en-US"/>
        </w:rPr>
      </w:pPr>
      <w:r>
        <w:rPr>
          <w:lang w:val="en-US"/>
        </w:rPr>
        <w:t xml:space="preserve">Spatial frequency tuning: </w:t>
      </w:r>
      <w:r>
        <w:rPr>
          <w:lang w:val="en-US"/>
        </w:rPr>
        <w:tab/>
      </w:r>
      <w:r w:rsidR="000F0B5C">
        <w:rPr>
          <w:lang w:val="en-US"/>
        </w:rPr>
        <w:t>[Electrode, Spatial Frequency index, Spatial Frequency]</w:t>
      </w:r>
      <w:r w:rsidR="000F0B5C">
        <w:rPr>
          <w:lang w:val="en-US"/>
        </w:rPr>
        <w:tab/>
      </w:r>
      <w:r w:rsidR="000F0B5C">
        <w:rPr>
          <w:lang w:val="en-US"/>
        </w:rPr>
        <w:tab/>
        <w:t xml:space="preserve"> </w:t>
      </w:r>
    </w:p>
    <w:p w:rsidR="000F0B5C" w:rsidRDefault="000A0DB0" w:rsidP="000A0DB0">
      <w:pPr>
        <w:rPr>
          <w:lang w:val="en-US"/>
        </w:rPr>
      </w:pPr>
      <w:r>
        <w:rPr>
          <w:lang w:val="en-US"/>
        </w:rPr>
        <w:t xml:space="preserve">Contrast tuning: </w:t>
      </w:r>
      <w:r>
        <w:rPr>
          <w:lang w:val="en-US"/>
        </w:rPr>
        <w:tab/>
      </w:r>
      <w:r>
        <w:rPr>
          <w:lang w:val="en-US"/>
        </w:rPr>
        <w:tab/>
      </w:r>
      <w:r w:rsidR="000F0B5C">
        <w:rPr>
          <w:lang w:val="en-US"/>
        </w:rPr>
        <w:t>[Electrode, Session number</w:t>
      </w:r>
      <w:r w:rsidR="000F0B5C">
        <w:rPr>
          <w:lang w:val="en-US"/>
        </w:rPr>
        <w:t>, Contrast</w:t>
      </w:r>
      <w:r w:rsidR="000F0B5C">
        <w:rPr>
          <w:lang w:val="en-US"/>
        </w:rPr>
        <w:t xml:space="preserve"> index, </w:t>
      </w:r>
      <w:r w:rsidR="000F0B5C">
        <w:rPr>
          <w:lang w:val="en-US"/>
        </w:rPr>
        <w:t>Contrast</w:t>
      </w:r>
      <w:r w:rsidR="000F0B5C">
        <w:rPr>
          <w:lang w:val="en-US"/>
        </w:rPr>
        <w:t>]</w:t>
      </w:r>
      <w:r w:rsidR="000F0B5C">
        <w:rPr>
          <w:lang w:val="en-US"/>
        </w:rPr>
        <w:tab/>
      </w:r>
    </w:p>
    <w:p w:rsidR="000F0B5C" w:rsidRDefault="000A0DB0" w:rsidP="000A0DB0">
      <w:pPr>
        <w:rPr>
          <w:lang w:val="en-US"/>
        </w:rPr>
      </w:pPr>
      <w:r>
        <w:rPr>
          <w:lang w:val="en-US"/>
        </w:rPr>
        <w:t xml:space="preserve">Size tuning: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F0B5C">
        <w:rPr>
          <w:lang w:val="en-US"/>
        </w:rPr>
        <w:t xml:space="preserve">[Electrode, </w:t>
      </w:r>
      <w:r w:rsidR="000F0B5C">
        <w:rPr>
          <w:lang w:val="en-US"/>
        </w:rPr>
        <w:t>Size</w:t>
      </w:r>
      <w:r w:rsidR="000F0B5C">
        <w:rPr>
          <w:lang w:val="en-US"/>
        </w:rPr>
        <w:t xml:space="preserve"> index, </w:t>
      </w:r>
      <w:r w:rsidR="000F0B5C">
        <w:rPr>
          <w:lang w:val="en-US"/>
        </w:rPr>
        <w:t>Size</w:t>
      </w:r>
      <w:r w:rsidR="000F0B5C">
        <w:rPr>
          <w:lang w:val="en-US"/>
        </w:rPr>
        <w:t>]</w:t>
      </w:r>
    </w:p>
    <w:p w:rsidR="000A0DB0" w:rsidRDefault="000A0DB0" w:rsidP="000A0DB0">
      <w:pPr>
        <w:rPr>
          <w:lang w:val="en-US"/>
        </w:rPr>
      </w:pPr>
      <w:r>
        <w:rPr>
          <w:lang w:val="en-US"/>
        </w:rPr>
        <w:t xml:space="preserve">Contextual effects: </w:t>
      </w:r>
      <w:r>
        <w:rPr>
          <w:lang w:val="en-US"/>
        </w:rPr>
        <w:tab/>
      </w:r>
      <w:r>
        <w:rPr>
          <w:lang w:val="en-US"/>
        </w:rPr>
        <w:tab/>
      </w:r>
      <w:r w:rsidR="000F0B5C">
        <w:rPr>
          <w:lang w:val="en-US"/>
        </w:rPr>
        <w:t>[Electrode, Session number, Condition]</w:t>
      </w:r>
    </w:p>
    <w:p w:rsidR="000F0B5C" w:rsidRDefault="000F0B5C" w:rsidP="000A0D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(Condition identifiers below)</w:t>
      </w:r>
    </w:p>
    <w:p w:rsidR="000F0B5C" w:rsidRDefault="000A0DB0" w:rsidP="000F0B5C">
      <w:pPr>
        <w:rPr>
          <w:lang w:val="en-US"/>
        </w:rPr>
      </w:pPr>
      <w:r>
        <w:rPr>
          <w:lang w:val="en-US"/>
        </w:rPr>
        <w:t xml:space="preserve">Curve Tracing: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F0B5C">
        <w:rPr>
          <w:lang w:val="en-US"/>
        </w:rPr>
        <w:t xml:space="preserve">[Electrode, </w:t>
      </w:r>
      <w:r w:rsidR="00AF3EF1">
        <w:rPr>
          <w:lang w:val="en-US"/>
        </w:rPr>
        <w:t>Difficulty</w:t>
      </w:r>
      <w:r w:rsidR="000F0B5C">
        <w:rPr>
          <w:lang w:val="en-US"/>
        </w:rPr>
        <w:t xml:space="preserve">, </w:t>
      </w:r>
      <w:r w:rsidR="00AF3EF1">
        <w:rPr>
          <w:lang w:val="en-US"/>
        </w:rPr>
        <w:t>Target, Session, Condition number, Correct</w:t>
      </w:r>
      <w:r w:rsidR="000F0B5C">
        <w:rPr>
          <w:lang w:val="en-US"/>
        </w:rPr>
        <w:t>]</w:t>
      </w:r>
    </w:p>
    <w:p w:rsidR="000F0B5C" w:rsidRDefault="000F0B5C" w:rsidP="000F0B5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(</w:t>
      </w:r>
      <w:r w:rsidR="00AF3EF1">
        <w:rPr>
          <w:lang w:val="en-US"/>
        </w:rPr>
        <w:t>Difficulty = 1-3, Target = 1 (RF), 2</w:t>
      </w:r>
      <w:proofErr w:type="gramStart"/>
      <w:r w:rsidR="00AF3EF1">
        <w:rPr>
          <w:lang w:val="en-US"/>
        </w:rPr>
        <w:t>,3</w:t>
      </w:r>
      <w:proofErr w:type="gramEnd"/>
      <w:r w:rsidR="00AF3EF1">
        <w:rPr>
          <w:lang w:val="en-US"/>
        </w:rPr>
        <w:t xml:space="preserve"> (Distracters)</w:t>
      </w:r>
      <w:r>
        <w:rPr>
          <w:lang w:val="en-US"/>
        </w:rPr>
        <w:t>)</w:t>
      </w:r>
    </w:p>
    <w:p w:rsidR="000F0B5C" w:rsidRDefault="000F0B5C" w:rsidP="000F0B5C">
      <w:pPr>
        <w:rPr>
          <w:b/>
          <w:lang w:val="en-US"/>
        </w:rPr>
      </w:pPr>
    </w:p>
    <w:p w:rsidR="000F0B5C" w:rsidRDefault="000F0B5C" w:rsidP="000F0B5C">
      <w:pPr>
        <w:rPr>
          <w:b/>
          <w:lang w:val="en-US"/>
        </w:rPr>
      </w:pPr>
      <w:proofErr w:type="spellStart"/>
      <w:r w:rsidRPr="000F0B5C">
        <w:rPr>
          <w:i/>
          <w:lang w:val="en-US"/>
        </w:rPr>
        <w:t>Contextul</w:t>
      </w:r>
      <w:proofErr w:type="spellEnd"/>
      <w:r w:rsidRPr="000F0B5C">
        <w:rPr>
          <w:i/>
          <w:lang w:val="en-US"/>
        </w:rPr>
        <w:t xml:space="preserve"> effects condition identifiers</w:t>
      </w:r>
    </w:p>
    <w:p w:rsid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=  all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off</w:t>
      </w:r>
      <w:r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(spontaneous activity)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%2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=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val="en-US"/>
        </w:rPr>
        <w:t>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%3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=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val="en-US"/>
        </w:rPr>
        <w:t>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%4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=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val="en-US"/>
        </w:rPr>
        <w:t>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%5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=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:lang w:val="en-US"/>
        </w:rPr>
        <w:t>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%6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-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iso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%7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-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(cross)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%8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-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iso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%9 </w:t>
      </w:r>
      <w:proofErr w:type="gram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-  ORI</w:t>
      </w:r>
      <w:proofErr w:type="gram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(cross)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 xml:space="preserve">%10 -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surround 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%11 -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surround 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%12 -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iso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%13 -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(cross)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%14 -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iso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%15 -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(cross)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%16 -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surround 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%17 -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surround only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%18 -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(iso-90)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%19 -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(iso-90)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%20 - ORI 1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(iso-90)</w:t>
      </w:r>
    </w:p>
    <w:p w:rsid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  <w:lang w:val="en-US"/>
        </w:rPr>
      </w:pPr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%21 - ORI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</w:t>
      </w:r>
      <w:proofErr w:type="spellStart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centre</w:t>
      </w:r>
      <w:proofErr w:type="spellEnd"/>
      <w:r w:rsidRPr="000F0B5C">
        <w:rPr>
          <w:rFonts w:ascii="Courier New" w:hAnsi="Courier New" w:cs="Courier New"/>
          <w:color w:val="228B22"/>
          <w:sz w:val="20"/>
          <w:szCs w:val="20"/>
          <w:lang w:val="en-US"/>
        </w:rPr>
        <w:t>/surround (iso-90)</w:t>
      </w:r>
    </w:p>
    <w:p w:rsid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  <w:lang w:val="en-US"/>
        </w:rPr>
      </w:pPr>
    </w:p>
    <w:p w:rsid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  <w:lang w:val="en-US"/>
        </w:rPr>
      </w:pPr>
      <w:r>
        <w:rPr>
          <w:rFonts w:ascii="Courier New" w:hAnsi="Courier New" w:cs="Courier New"/>
          <w:color w:val="228B22"/>
          <w:sz w:val="20"/>
          <w:szCs w:val="20"/>
          <w:lang w:val="en-US"/>
        </w:rPr>
        <w:t>ORI 1 = 45 degrees, ORI 2 = 135 degrees</w:t>
      </w:r>
    </w:p>
    <w:p w:rsidR="000F0B5C" w:rsidRPr="000F0B5C" w:rsidRDefault="000F0B5C" w:rsidP="000F0B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1 = 4 degrees, </w:t>
      </w:r>
      <w:proofErr w:type="spellStart"/>
      <w:r>
        <w:rPr>
          <w:rFonts w:ascii="Courier New" w:hAnsi="Courier New" w:cs="Courier New"/>
          <w:color w:val="228B22"/>
          <w:sz w:val="20"/>
          <w:szCs w:val="20"/>
          <w:lang w:val="en-US"/>
        </w:rPr>
        <w:t>Sz</w:t>
      </w:r>
      <w:proofErr w:type="spellEnd"/>
      <w:r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2 = 6 degrees</w:t>
      </w:r>
    </w:p>
    <w:p w:rsidR="000F0B5C" w:rsidRPr="00BA0B4C" w:rsidRDefault="000F0B5C">
      <w:pPr>
        <w:rPr>
          <w:lang w:val="en-US"/>
        </w:rPr>
      </w:pPr>
      <w:bookmarkStart w:id="0" w:name="_GoBack"/>
      <w:bookmarkEnd w:id="0"/>
    </w:p>
    <w:sectPr w:rsidR="000F0B5C" w:rsidRPr="00BA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B4C"/>
    <w:rsid w:val="00022BDE"/>
    <w:rsid w:val="000A0DB0"/>
    <w:rsid w:val="000F0B5C"/>
    <w:rsid w:val="00210481"/>
    <w:rsid w:val="00766D03"/>
    <w:rsid w:val="00961065"/>
    <w:rsid w:val="00AF3EF1"/>
    <w:rsid w:val="00BA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58F89-58F7-4015-A5F2-FA8CD65F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Nederlands Herseninstituut</Company>
  <LinksUpToDate>false</LinksUpToDate>
  <CharactersWithSpaces>3279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Self</dc:creator>
  <cp:keywords/>
  <dc:description/>
  <cp:lastModifiedBy>Matthew Self</cp:lastModifiedBy>
  <cp:revision>2</cp:revision>
  <dcterms:created xsi:type="dcterms:W3CDTF">2016-01-01T00:00:00Z</dcterms:created>
  <dcterms:modified xsi:type="dcterms:W3CDTF">2016-01-01T00:00:00Z</dcterms:modified>
</cp:coreProperties>
</file>