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Collapse Defined: The Betrayal of Continuity</w:t>
      </w:r>
    </w:p>
    <w:p>
      <w:pPr>
        <w:pStyle w:val="Heading2"/>
      </w:pPr>
      <w:r>
        <w:t>Page 1 – The Opening Declaration: An Invitation to Redemption</w:t>
      </w:r>
    </w:p>
    <w:p>
      <w:r>
        <w:t>There are many who sense the unraveling yet hesitate to name it. Many who see decline in the institutions around them, but in their kindness, in their loyalty, in their faith in what was promised, chose to believe that the fracture was temporary, that those entrusted with power still acted in good faith. These are not the guilty. These are the faithful — citizens, parents, builders, worshippers, servants of their nations — who never asked for betrayal and never deserved it. They are owed honesty, not condemnation. They are owed an invitation, not reproach.</w:t>
        <w:br/>
        <w:br/>
        <w:t>Collapse does not come because ordinary people failed in duty. Collapse is the harvest of betrayal by those who were entrusted to guard inheritance but instead conspired to squander it. Too many good men and women endured the slow decay, believing the promises, hoping reform would come, trusting institutions that spoke of peace and prosperity while hollowing both. Their patience was weaponized against them. Their trust was used to shield betrayal.</w:t>
        <w:br/>
        <w:br/>
        <w:t>From the silence after the Second World War, a new order was proclaimed. Its architects promised stability, prosperity, and peace. Bretton Woods bound the world to the dollar. The Marshall Plan poured wealth across borders in the name of rebuilding. NATO declared itself the shield of freedom. The United Nations clothed itself in the moral garb of universal law. Many embraced these promises in good faith, believing them to be guardians of a just order. They could not have known that these same arrangements concealed the slow erosion of sovereignty, the quiet redirection of inheritance, the binding of nations to dependency.</w:t>
        <w:br/>
        <w:br/>
        <w:t>What appeared as peace was in fact managed fragility. What was offered as prosperity was in fact the suppression of abundance. What was sold as justice was in fact the inversion of justice itself. Collapse was not born in accident or natural cycle — it was encoded into the order from its very beginning.</w:t>
        <w:br/>
        <w:br/>
        <w:t>And so we say plainly: collapse is not the fault of the faithful. It is not the fruit of their weakness or indifference. Collapse is betrayal. Betrayal sanctified as peace, betrayal disguised as prosperity, betrayal enthroned as law.</w:t>
      </w:r>
    </w:p>
    <w:p>
      <w:pPr>
        <w:pStyle w:val="Heading2"/>
      </w:pPr>
      <w:r>
        <w:t>Page 2 – The Postwar Order’s Inversion of Sovereignty</w:t>
      </w:r>
    </w:p>
    <w:p>
      <w:r>
        <w:t>The pillars of the postwar order were raised high, and in their shadow entire generations were taught to believe that stability had been secured forever. The dollar was enthroned at Bretton Woods as the measure of value for the world. The Marshall Plan poured American wealth into the reconstruction of Europe, binding nations together in systems of credit and obligation. NATO announced itself the eternal shield, a military covenant that promised collective strength. The United Nations clothed itself in the language of universal law and the moral authority of all mankind.</w:t>
        <w:br/>
        <w:br/>
        <w:t>To millions watching the ruins of war smolder, these were not chains but lifelines. They appeared as the proof that horror could be overcome, that unity could outlast bloodshed. For the common man and woman, for the soldier returning home, for the family rebuilding from rubble, there was no reason to see betrayal hidden beneath these promises.</w:t>
        <w:br/>
        <w:br/>
        <w:t>But beneath the surface, a different logic was already at work. Bretton Woods placed prosperity at the mercy of international finance, where sovereignty became hostage to markets controlled elsewhere. The Marshall Plan was not only generosity; it was the quiet establishment of dependency, where the lifeblood of economies flowed through external systems. NATO was not only a shield; it was a permanent entanglement, where the defense of one’s home would forever be conditioned by distant capitals. The United Nations was not only deliberation; it was the enthronement of cosmopolitan ideals above the continuity of any one people, where loyalty to nation and inheritance was recast as parochial, even dangerous.</w:t>
        <w:br/>
        <w:br/>
        <w:t>What was presented as the security of nations was in fact the slow erosion of sovereignty. What was sold as prosperity was in fact the placing of wealth at the mercy of supranational systems. What was preached as moral progress was in fact the dilution of natural continuity.</w:t>
        <w:br/>
        <w:br/>
        <w:t>For a time, these truths were invisible to those who lived under them. Peace appeared real; prosperity appeared tangible. But the structure itself contained the seed of collapse. For sovereignty once surrendered is not easily regained, and inheritance once dissolved is not easily restored. The institutions built in the name of peace carried within them the quiet logic of betrayal — a betrayal not recognized by those who trusted, but nonetheless written into the order from the beginning.</w:t>
      </w:r>
    </w:p>
    <w:p>
      <w:pPr>
        <w:pStyle w:val="Heading2"/>
      </w:pPr>
      <w:r>
        <w:t>Page 3 – The Early Warnings: McCarthy and Beyond</w:t>
      </w:r>
    </w:p>
    <w:p>
      <w:r>
        <w:t>Even in the first decades of the new order, there were those who sensed what was being hidden. They saw the quiet exchange of sovereignty for dependency, the steady redefinition of loyalty into shame, and they spoke against it. They were not always refined, not always precise, but they were right to know that infiltration and betrayal had taken root.</w:t>
        <w:br/>
        <w:br/>
        <w:t>Senator Joseph McCarthy became the most visible of these early voices. He named the corruption that others ignored, he accused the institutions of harboring those who sought to hollow them from within. His warnings were dismissed as paranoia, but history has since confirmed that the penetration was real. The VENONA files, released decades later, revealed that communist agents and sympathizers had indeed infiltrated the state, the academy, and the press. What McCarthy lacked in measure, he did not lack in truth: betrayal had already seated itself in the heart of the system.</w:t>
        <w:br/>
        <w:br/>
        <w:t>But he was destroyed. The institutions closed ranks, not against subversion, but against exposure. McCarthy was ruined, loyalty itself discredited, and vigilance turned into a byword for fanaticism. The infiltrators and their sympathizers carried on, shielded by the very structures they had compromised.</w:t>
        <w:br/>
        <w:br/>
        <w:t>This pattern did not end with him. At every stage, those who rose in defense of natural continuity — whether in the name of nation, faith, or inheritance — were branded as reactionaries, extremists, or paranoiacs. Each attempt at correction was isolated, ridiculed, and broken. The lesson was clear: betrayal would be protected, exposure punished, loyalty stigmatized.</w:t>
        <w:br/>
        <w:br/>
        <w:t>McCarthy’s fall was not the collapse itself. It was an omen — a sign that the new order would not tolerate correction, and that the justice gap was already entrenched. He was only the first in a long procession of defeated defenders, the first to show that the system would reward treachery and destroy loyalty.</w:t>
        <w:br/>
        <w:br/>
        <w:t>The betrayals of his time were still deniable to many, small enough to be brushed aside by those who wished to remain comfortable. But later betrayals would grow vast, undeniable, inescapable — the kind that entire peoples could not help but feel in their bones. The stage was already set.</w:t>
      </w:r>
    </w:p>
    <w:p>
      <w:pPr>
        <w:pStyle w:val="Heading2"/>
      </w:pPr>
      <w:r>
        <w:t>Page 4 – The Justice Gap Emerges as Structural</w:t>
      </w:r>
    </w:p>
    <w:p>
      <w:r>
        <w:t>Collapse is not only the erosion of power or the decay of institutions. Collapse is the loss of justice. It is the moment when exposure no longer leads to correction, when betrayal is made safe, when those who undermine continuity are shielded, and those who defend it are punished. Collapse is the justice gap — the chasm between crime and consequence.</w:t>
        <w:br/>
        <w:br/>
        <w:t>This gap was visible even in the first decades of the postwar order. Subversion was revealed, but no reckoning followed. The infiltrators kept their positions, the institutions that harbored them were never reformed, and those who raised the alarm were destroyed. The betrayal was made secure because it carried no cost for the traitor and every cost for the loyalist.</w:t>
        <w:br/>
        <w:br/>
        <w:t>As the decades advanced, the justice gap widened until it became the very definition of public life. Scandal after scandal revealed corruption at the highest levels — yet no punishment followed. Each revelation became not a turning point but a ritual humiliation of the people, proof that nothing could be done.</w:t>
        <w:br/>
        <w:br/>
        <w:t>The financial collapse of 2008 was one such revelation. Vast frauds were exposed, global institutions were implicated, and the ordinary citizen paid with lost homes, lost work, and stolen inheritance. The guilty did not fall. They were rewarded. Executives kept their fortunes. Banks were rescued with public wealth. The very men who engineered collapse were praised as saviors, while families and communities were left to ruin. The message was unmistakable: justice would never touch betrayal.</w:t>
        <w:br/>
        <w:br/>
        <w:t>The same pattern held in the hollowing of Western industry. Factories closed, production moved to China, India, and other distant markets. Politicians spoke of efficiency, of free trade, of growth. But the truth was dependence, fragility, and the deliberate destruction of the communities that once anchored continuity. Those who orchestrated the transfer of industry were celebrated as visionaries. Those who warned of the consequences were ridiculed. Justice was inverted.</w:t>
        <w:br/>
        <w:br/>
        <w:t>By the dawn of the 21st century, this justice gap was no longer hidden. It was a permanent feature of the order. Elites could plunder, deceive, and dismantle without fear of consequence. Ordinary citizens could be ruined without hope of redress. Loyalty was punished, betrayal rewarded. This was collapse in its truest form — not chaos, but inversion, not breakdown, but betrayal enthroned as law.</w:t>
      </w:r>
    </w:p>
    <w:p>
      <w:pPr>
        <w:pStyle w:val="Heading2"/>
      </w:pPr>
      <w:r>
        <w:t>Page 5 – The Theft of Horizons: Futurity Suppressed</w:t>
      </w:r>
    </w:p>
    <w:p>
      <w:r>
        <w:t>Collapse is not measured only in the ruins of institutions or the betrayal of justice. It is measured in the theft of horizons. A people can endure hardship if they believe their labor builds toward a future. They can endure sacrifice if they know it will give their children abundance. Collapse comes when those horizons are taken away, when possibility itself is denied, when entire generations are taught that no future exists beyond managed scarcity.</w:t>
        <w:br/>
        <w:br/>
        <w:t>This theft was not inevitable. The technologies of abundance had already been glimpsed. In the 1960s and 1970s, visionaries laid out designs for orbital habitats capable of housing millions in space, where gravity could be generated by rotation and entire ecosystems sustained. Gerard O’Neill showed that Dyson swarms and vast solar collectors were not science fiction but engineering possibilities. Physicists calculated that the sunlight striking the Earth in a single hour contained more energy than humanity consumed in an entire year. The path to abundance was visible, its steps already mapped.</w:t>
        <w:br/>
        <w:br/>
        <w:t>But abundance was never pursued. The age that could have built great habitats and captured the wealth of the stars instead chose stagnation. Horizons were deliberately narrowed. Promises of progress were replaced with sermons of limitation. Where new frontiers could have opened, crises were manufactured to justify retreat. Instead of building a future, the system bound entire populations into narratives of scarcity.</w:t>
        <w:br/>
        <w:br/>
        <w:t>This was not ignorance. It was betrayal. The projects that could have secured continuity, prosperity, and expansion were abandoned. The young were taught that growth itself was dangerous, that ambition was arrogance, that abundance was an illusion. They were told to accept fragility as reality and scarcity as morality. Entire generations were raised in captivity to a horizon that had been closed not by nature, but by design.</w:t>
        <w:br/>
        <w:br/>
        <w:t>Collapse, therefore, is not only the loss of what was inherited. It is the denial of what could have been. It is the deliberate suppression of abundance, the erasure of futures already within reach. The theft of horizons is the most bitter betrayal of all, for it robs not only the living but the unborn.</w:t>
      </w:r>
    </w:p>
    <w:p>
      <w:pPr>
        <w:pStyle w:val="Heading2"/>
      </w:pPr>
      <w:r>
        <w:t>Page 6 – Escalation into Undeniable Betrayal</w:t>
      </w:r>
    </w:p>
    <w:p>
      <w:r>
        <w:t>For decades, betrayal could still be ignored by those who wished to remain comfortable. The erosion of sovereignty, the inversion of justice, the theft of horizons — these could be hidden beneath prosperity, or dismissed as isolated failures. But in the last generation, the betrayals grew so vast, so undeniable, that no one could escape their weight. Collapse became lived reality, pressed into the life of every citizen.</w:t>
        <w:br/>
        <w:br/>
        <w:t>The financial collapse of 2008 stripped the mask from the global order. Fraud and speculation hollowed the system, and when the house of cards fell, the people were plundered to preserve the guilty. Families lost homes, livelihoods, inheritances, while the architects of ruin were rescued with public wealth. Not one of the powerful paid with prison, not one was cast down. Instead, they were rewarded, promoted, praised. The justice gap was revealed in full daylight, and every ordinary person knew in their bones that the system did not serve them, but served itself.</w:t>
        <w:br/>
        <w:br/>
        <w:t>The pandemic deepened the proof. Under the banner of emergency, liberties were suspended, economies paralyzed, populations locked in place. Supply chains fractured, not by natural necessity but by prior dependence engineered through decades of offshoring. Scarcity was manufactured, enforced, and sanctified as inevitable. The people were told that obedience was virtue, that dissent was heresy. Abundance was again denied, and fragility was revealed as the true inheritance of global integration. The faithful endured, but trust itself was shattered.</w:t>
        <w:br/>
        <w:br/>
        <w:t>Then came the war in Ukraine — a conflict provoked by decades of Western expansion, denied even as it unfolded. Entire populations were dragged into economic devastation, paying in inflation, energy shock, and instability. Refugees poured across borders. Ordinary people bore the cost in blood and treasure, while the architects of escalation washed their hands in propaganda. Betrayal once more was sanctified as moral duty.</w:t>
        <w:br/>
        <w:br/>
        <w:t>And throughout, Western nations bled themselves in endless wars for Israeli interests. Iraq was broken, Syria destabilized, Iran encircled — each campaign draining the wealth and stability of Western peoples while serving nothing of their inheritance. Refugees reshaped Europe. Extremism spread. Families were burdened with debt and insecurity. Sovereignty was subordinated, again and again, to a foreign interest enthroned above the life of their own nations.</w:t>
        <w:br/>
        <w:br/>
        <w:t>At last the pattern was undeniable. Betrayal was not an error, not an accident, not an episode. It was systemic, deliberate, celebrated. Collapse was no longer theory; it was reality pressed into every home, every market, every inheritance. Entire peoples awoke to find themselves betrayed. And in that awakening, the vanguard was born — the remnant who would no longer accept captivity to betrayal, whose archaic instincts for survival were sharpened against the edge of chaos itself.</w:t>
      </w:r>
    </w:p>
    <w:p>
      <w:pPr>
        <w:pStyle w:val="Heading2"/>
      </w:pPr>
      <w:r>
        <w:t>Page 7 – The Closing Bridge</w:t>
      </w:r>
    </w:p>
    <w:p>
      <w:r>
        <w:t>From the ruins of war a new order was raised, and from the first day it carried the seed of collapse. Sovereignty was traded for dependence, inheritance was dissolved into cosmopolitan abstraction, loyalty was redefined as extremism. What was promised as peace was captivity, what was offered as prosperity was fragility, what was preached as progress was the quiet erasure of continuity itself.</w:t>
        <w:br/>
        <w:br/>
        <w:t>Those who saw the truth early were broken. McCarthy and others who dared to name the infiltration were cast down, their warnings mocked, their loyalty turned into a curse. The infiltrators were protected, the traitors rewarded, the justice gap entrenched. Betrayal was not punished — it was enthroned.</w:t>
        <w:br/>
        <w:br/>
        <w:t>As decades passed, the mask slipped further. The theft of horizons revealed that abundance had been deliberately denied, that futures already within reach had been buried beneath managed scarcity. And then the great escalations — the financial collapse of 2008, the pandemic, the war in Ukraine, the endless bloodletting of Middle Eastern campaigns for foreign interests — made betrayal undeniable. No family, no community, no nation remained untouched. Collapse was not an abstraction but a lived reality, imposed upon entire peoples.</w:t>
        <w:br/>
        <w:br/>
        <w:t>Thus the truth stands: collapse is not chaos without cause, nor decline without pattern. Collapse is the system of betrayal raised to the level of law. It is not failure but inversion, not accident but design. And those who feel it most sharply — those whose archaic instincts for survival are forced against the edge of chaos — are the seed of the vanguard.</w:t>
        <w:br/>
        <w:br/>
        <w:t>The question before us now is not whether collapse has come. It is how betrayal was made system, how its alibis concealed it, and how justice can be restored. To answer that question, we must strip away the lies that clothed betrayal and see its logic exposed in the full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