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11 – Renewal as Imperative</w:t>
      </w:r>
    </w:p>
    <w:p>
      <w:pPr>
        <w:pStyle w:val="Heading2"/>
      </w:pPr>
      <w:r>
        <w:t>Page 1 – Define Renewal</w:t>
      </w:r>
    </w:p>
    <w:p>
      <w:r>
        <w:t>Sovereignty is the foundation, but it is not the house.</w:t>
        <w:br/>
        <w:br/>
        <w:t>The purpose of reclaiming power is not to sit in the rubble of victory but to build — to create a society worthy of survival. Renewal is not nostalgia for what once was but the deliberate act of making something new that grows out of what was best in the past.</w:t>
        <w:br/>
        <w:br/>
        <w:t>Renewal is forward-facing. It does not cling to the forms that failed or the illusions that allowed capture. It is a rebirth that accepts the cost of pruning and clearing so that what grows next is strong, rooted, and capable of bearing fruit for generations.</w:t>
        <w:br/>
        <w:br/>
        <w:t>This chapter begins the work of defining what that renewal looks like: a culture that restores coherence, a spiritual horizon that gives life meaning, a generational project that binds the young to their inheritance, and a psychological shift that replaces guilt with gratitude.</w:t>
        <w:br/>
        <w:br/>
        <w:t>Renewal is not an option to be weighed against other policy choices. It is the condition of survival. A civilization that does not renew will die — and deserve to.</w:t>
      </w:r>
    </w:p>
    <w:p>
      <w:pPr>
        <w:pStyle w:val="Heading2"/>
      </w:pPr>
      <w:r>
        <w:t>Page 2 – Cultural Renewal</w:t>
      </w:r>
    </w:p>
    <w:p>
      <w:r>
        <w:t>A civilization cannot renew itself while its culture remains captured.</w:t>
        <w:br/>
        <w:br/>
        <w:t>The long betrayal hollowed out the culture, replacing shared memory with curated amnesia, high art with derision, education with indoctrination. A generation was raised to sneer at the past and treat its own inheritance as a burden to be discarded. Renewal must reverse this — not by inventing a false past, but by restoring the past to its rightful place as a guide for the future.</w:t>
        <w:br/>
        <w:br/>
        <w:t>Education must once again form citizens rather than consumers, teaching them the history of their people in full — the triumphs to be proud of and the failures to be learned from. Art must recover its purpose: to elevate, to inspire, to remind a people of what is worthy of reverence. Public memory must be rebuilt, with monuments restored or reimagined to speak of courage, sacrifice, and the dignity of a shared destiny.</w:t>
        <w:br/>
        <w:br/>
        <w:t>This is not a call for censorship but for restoration. A healthy culture does not fear criticism, but it refuses to glorify decay. It celebrates beauty over nihilism, competence over transgression, truth over irony.</w:t>
        <w:br/>
        <w:br/>
        <w:t>Cultural renewal is the first visible sign that a civilization is coming back to life. Without it, all political victories are temporary — for a people that cannot remember who they are will soon forget why they fought at all.</w:t>
      </w:r>
    </w:p>
    <w:p>
      <w:pPr>
        <w:pStyle w:val="Heading2"/>
      </w:pPr>
      <w:r>
        <w:t>Page 3 – Spiritual Renewal</w:t>
      </w:r>
    </w:p>
    <w:p>
      <w:r>
        <w:t>A civilization cannot live on bread alone.</w:t>
        <w:br/>
        <w:br/>
        <w:t>Material restoration and cultural revival are not enough if a people do not know why they should endure. Renewal requires a common metaphysical horizon — a sense of purpose that looks beyond consumption, beyond entertainment, beyond the self.</w:t>
        <w:br/>
        <w:br/>
        <w:t>This is not a call for a state church or a single imposed creed, but for the reestablishment of a shared moral grammar: the acknowledgment that life has meaning, that truth exists, that the good is not merely a matter of preference but of discovery.</w:t>
        <w:br/>
        <w:br/>
        <w:t>The collapse of this horizon was not accidental. It was part of the long betrayal, which taught generations to treat transcendence as superstition and virtue as oppression. The result was not liberation but despair — epidemics of loneliness, addiction, and suicide that no amount of material wealth could cure.</w:t>
        <w:br/>
        <w:br/>
        <w:t>Renewal must therefore rekindle the flame: in homes, in schools, in civic life. It must cultivate gratitude for existence, reverence for the sacred, and hope for what lies ahead. A civilization that regains its soul will have the strength to endure trials that would have broken it before.</w:t>
        <w:br/>
        <w:br/>
        <w:t>Without this horizon, the next capture is only a matter of time, for a people who do not believe in anything will eventually believe in anything.</w:t>
      </w:r>
    </w:p>
    <w:p>
      <w:pPr>
        <w:pStyle w:val="Heading2"/>
      </w:pPr>
      <w:r>
        <w:t>Page 4 – Generational Continuity</w:t>
      </w:r>
    </w:p>
    <w:p>
      <w:r>
        <w:t>No civilization can endure if its children do not wish to inherit it.</w:t>
        <w:br/>
        <w:br/>
        <w:t>The long betrayal severed the link between youth and their heritage. Schools taught them that their past was shameful, popular culture urged them to reject their parents’ values, and the rituals that once marked the passage to adulthood were abandoned. The result was a generation unmoored — restless, alienated, and easily captured by ideologies that promised belonging.</w:t>
        <w:br/>
        <w:br/>
        <w:t>Renewal must restore this chain of continuity. Education must be reformed to teach not only knowledge but duty: the idea that to be born into a civilization is to accept the responsibility of carrying it forward. Rites of passage must return, giving young people a moment when they are called to take their place as adults, not perpetual adolescents.</w:t>
        <w:br/>
        <w:br/>
        <w:t>Families and communities must be strengthened, for they are the first and most enduring schools of character. Without them, no state program can instill virtue or courage.</w:t>
        <w:br/>
        <w:br/>
        <w:t>When a generation is reconnected to its inheritance, it ceases to drift. It begins to build. Continuity is the first proof of renewal, and without it, the future is already lost.</w:t>
      </w:r>
    </w:p>
    <w:p>
      <w:pPr>
        <w:pStyle w:val="Heading2"/>
      </w:pPr>
      <w:r>
        <w:t>Page 5 – Psychological Healing</w:t>
      </w:r>
    </w:p>
    <w:p>
      <w:r>
        <w:t>Renewal is not only a project of bricks and laws — it is a work of the mind and heart.</w:t>
        <w:br/>
        <w:br/>
        <w:t>The long betrayal left a scar deeper than policy. It taught generations to be ashamed of themselves, to view their history as a litany of crimes, and to see their future as something already mortgaged to decline. The result was a civilization that no longer believed it deserved to live.</w:t>
        <w:br/>
        <w:br/>
        <w:t>This must be reversed. Guilt must be replaced with gratitude — not a naïve denial of the past, but an acknowledgment that to inherit a civilization at all is a gift for which thanks are due. Pride must be restored, not as arrogance but as rightful confidence: the belief that this people, in this place, has something worth preserving and something worth offering to the world.</w:t>
        <w:br/>
        <w:br/>
        <w:t>The citizen must learn again that he is not a passive consumer of history but its steward, capable of shaping its next chapter. This psychological shift is as vital as reindustrialization or cultural reform, for a demoralized people cannot defend anything, least of all themselves.</w:t>
        <w:br/>
        <w:br/>
        <w:t>When a civilization regains its gratitude and its pride, its fertility rises, its art flowers, its courage returns. The light in its eyes comes back — and its enemies take notice.</w:t>
      </w:r>
    </w:p>
    <w:p>
      <w:pPr>
        <w:pStyle w:val="Heading2"/>
      </w:pPr>
      <w:r>
        <w:t>Page 6 – Signs of Life</w:t>
      </w:r>
    </w:p>
    <w:p>
      <w:r>
        <w:t>Renewal is not complete until it can be seen.</w:t>
        <w:br/>
        <w:br/>
        <w:t>The first signs are subtle: a rise in confidence, a decline in cynicism, a willingness to speak the truth without fear. Then come the deeper indicators — fertility rates rising as families regain hope, neighborhoods made safe again, art that inspires rather than corrodes, public discourse no longer ruled by fear of denunciation.</w:t>
        <w:br/>
        <w:br/>
        <w:t>Institutions begin to function as they were meant to: courts delivering impartial justice, schools forming competent citizens, universities producing knowledge rather than ideology. Corruption no longer feels inevitable; betrayal no longer goes unpunished.</w:t>
        <w:br/>
        <w:br/>
        <w:t>A renewed civilization feels alive. Its people walk with purpose. Its public spaces are clean and full of children. Its ceremonies are not hollow spectacles but expressions of shared confidence. Even its enemies take notice — they begin to fear that what has been rebuilt cannot be easily undone.</w:t>
        <w:br/>
        <w:br/>
        <w:t>These are the proof points of renewal, and they must be watched for carefully. They are the measure of whether the correction has led to life, or whether it must go deeper still.</w:t>
      </w:r>
    </w:p>
    <w:p>
      <w:pPr>
        <w:pStyle w:val="Heading2"/>
      </w:pPr>
      <w:r>
        <w:t>Page 7 – Closing: Renewal or Ruin</w:t>
      </w:r>
    </w:p>
    <w:p>
      <w:r>
        <w:t>Renewal is not one path among many — it is the only path that leads forward.</w:t>
        <w:br/>
        <w:br/>
        <w:t>A civilization that stops short of renewal chooses death by delay. The betrayals will return in another form, the capture will reassert itself under a new mask, and the horizon will close once again. There can be no lasting correction without a rebirth.</w:t>
        <w:br/>
        <w:br/>
        <w:t>This is why renewal must be treated as an imperative, not a program or policy plank to be debated at leisure. Every year lost to drift means another cohort alienated from its inheritance, another fragment of memory erased, another stronghold captured. Delay is not neutral; it is a slow surrender.</w:t>
        <w:br/>
        <w:br/>
        <w:t>The choice is clear: either choose life and build, or choose decay and watch the work of generations dissolve. The tools are now in hand, the field has been cleared — the question is whether there is the will to plant and to tend what must grow.</w:t>
        <w:br/>
        <w:br/>
        <w:t>Renewal or ruin. There is no middle ground, and history will not offer a second chance.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