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Check, chhheckkk.</w:t>
      </w:r>
    </w:p>
    <w:p>
      <w:pPr>
        <w:pStyle w:val="Normal"/>
        <w:bidi w:val="0"/>
        <w:jc w:val="left"/>
        <w:rPr/>
      </w:pPr>
      <w:r>
        <w:rPr/>
        <w:t>One two, one two.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6</Words>
  <Characters>30</Characters>
  <CharactersWithSpaces>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2026-03-09T12:21:56Z</dcterms:created>
  <dc:creator/>
  <dc:description/>
  <dc:language>en-CA</dc:language>
  <cp:lastModifiedBy/>
  <dcterms:modified xsi:type="dcterms:W3CDTF">2026-03-09T12:24:50Z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