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CBCA8" w14:textId="2A61D114" w:rsidR="00E709D7" w:rsidRDefault="00B37268" w:rsidP="00DC15B7">
      <w:pPr>
        <w:spacing w:line="360" w:lineRule="auto"/>
        <w:jc w:val="center"/>
        <w:rPr>
          <w:rFonts w:ascii="Arial" w:hAnsi="Arial" w:cs="Arial"/>
          <w:b/>
          <w:sz w:val="24"/>
          <w:szCs w:val="24"/>
        </w:rPr>
      </w:pPr>
      <w:r>
        <w:rPr>
          <w:noProof/>
        </w:rPr>
        <w:drawing>
          <wp:inline distT="0" distB="0" distL="0" distR="1270" wp14:anchorId="78AC0FE6" wp14:editId="7BEAE13D">
            <wp:extent cx="1979930" cy="954405"/>
            <wp:effectExtent l="0" t="0" r="0" b="0"/>
            <wp:docPr id="1" name="Picture 26" descr="http://www.ressources.polymtl.ca/img2/logo_hau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descr="http://www.ressources.polymtl.ca/img2/logo_hautPage.png"/>
                    <pic:cNvPicPr>
                      <a:picLocks noChangeAspect="1" noChangeArrowheads="1"/>
                    </pic:cNvPicPr>
                  </pic:nvPicPr>
                  <pic:blipFill>
                    <a:blip r:embed="rId7"/>
                    <a:stretch>
                      <a:fillRect/>
                    </a:stretch>
                  </pic:blipFill>
                  <pic:spPr bwMode="auto">
                    <a:xfrm>
                      <a:off x="0" y="0"/>
                      <a:ext cx="1979930" cy="954405"/>
                    </a:xfrm>
                    <a:prstGeom prst="rect">
                      <a:avLst/>
                    </a:prstGeom>
                  </pic:spPr>
                </pic:pic>
              </a:graphicData>
            </a:graphic>
          </wp:inline>
        </w:drawing>
      </w:r>
    </w:p>
    <w:p w14:paraId="60CE5A49" w14:textId="77777777" w:rsidR="00E709D7" w:rsidRDefault="00E709D7" w:rsidP="00DC15B7">
      <w:pPr>
        <w:spacing w:line="360" w:lineRule="auto"/>
        <w:jc w:val="center"/>
        <w:rPr>
          <w:rFonts w:ascii="Arial" w:hAnsi="Arial" w:cs="Arial"/>
          <w:sz w:val="24"/>
          <w:szCs w:val="24"/>
        </w:rPr>
      </w:pPr>
    </w:p>
    <w:p w14:paraId="676A99E1" w14:textId="77777777" w:rsidR="00E709D7" w:rsidRDefault="00E709D7" w:rsidP="00DC15B7">
      <w:pPr>
        <w:spacing w:line="360" w:lineRule="auto"/>
        <w:jc w:val="center"/>
        <w:rPr>
          <w:rFonts w:ascii="Arial" w:hAnsi="Arial" w:cs="Arial"/>
          <w:b/>
          <w:sz w:val="24"/>
          <w:szCs w:val="24"/>
        </w:rPr>
      </w:pPr>
    </w:p>
    <w:p w14:paraId="7F9E3423" w14:textId="77777777" w:rsidR="00E709D7" w:rsidRDefault="00E709D7" w:rsidP="00DC15B7">
      <w:pPr>
        <w:spacing w:line="360" w:lineRule="auto"/>
        <w:jc w:val="center"/>
        <w:rPr>
          <w:rFonts w:ascii="Arial" w:hAnsi="Arial" w:cs="Arial"/>
          <w:b/>
          <w:sz w:val="24"/>
          <w:szCs w:val="24"/>
        </w:rPr>
      </w:pPr>
    </w:p>
    <w:p w14:paraId="73431607" w14:textId="77777777" w:rsidR="00E709D7" w:rsidRPr="00DC15B7" w:rsidRDefault="00B37268" w:rsidP="00DC15B7">
      <w:pPr>
        <w:spacing w:line="360" w:lineRule="auto"/>
        <w:jc w:val="center"/>
        <w:rPr>
          <w:rFonts w:ascii="Times" w:hAnsi="Times" w:cs="Times"/>
          <w:b/>
          <w:sz w:val="24"/>
          <w:szCs w:val="24"/>
        </w:rPr>
      </w:pPr>
      <w:r w:rsidRPr="00DC15B7">
        <w:rPr>
          <w:rFonts w:ascii="Times" w:hAnsi="Times" w:cs="Times"/>
          <w:b/>
          <w:sz w:val="24"/>
          <w:szCs w:val="24"/>
        </w:rPr>
        <w:t>INF3710 - Fichiers et Bases de données</w:t>
      </w:r>
    </w:p>
    <w:p w14:paraId="6FB0F95C" w14:textId="7F569280" w:rsidR="00E709D7" w:rsidRPr="00DC15B7" w:rsidRDefault="00B37268" w:rsidP="00DC15B7">
      <w:pPr>
        <w:spacing w:line="360" w:lineRule="auto"/>
        <w:jc w:val="center"/>
        <w:rPr>
          <w:rFonts w:ascii="Times" w:hAnsi="Times" w:cs="Times"/>
          <w:b/>
          <w:sz w:val="32"/>
          <w:szCs w:val="24"/>
        </w:rPr>
      </w:pPr>
      <w:r w:rsidRPr="00DC15B7">
        <w:rPr>
          <w:rFonts w:ascii="Times" w:hAnsi="Times" w:cs="Times"/>
          <w:b/>
          <w:sz w:val="32"/>
          <w:szCs w:val="24"/>
        </w:rPr>
        <w:t>TP4 - Applications et Bases de données</w:t>
      </w:r>
    </w:p>
    <w:p w14:paraId="735B3122" w14:textId="77777777" w:rsidR="00E709D7" w:rsidRPr="00DC15B7" w:rsidRDefault="00E709D7" w:rsidP="00DC15B7">
      <w:pPr>
        <w:spacing w:line="360" w:lineRule="auto"/>
        <w:jc w:val="center"/>
        <w:rPr>
          <w:rFonts w:ascii="Times" w:hAnsi="Times" w:cs="Times"/>
          <w:b/>
          <w:sz w:val="24"/>
          <w:szCs w:val="24"/>
        </w:rPr>
      </w:pPr>
    </w:p>
    <w:p w14:paraId="0C78E927" w14:textId="77777777" w:rsidR="00E709D7" w:rsidRPr="00DC15B7" w:rsidRDefault="00E709D7" w:rsidP="00DC15B7">
      <w:pPr>
        <w:spacing w:line="360" w:lineRule="auto"/>
        <w:jc w:val="center"/>
        <w:rPr>
          <w:rFonts w:ascii="Times" w:hAnsi="Times" w:cs="Times"/>
          <w:sz w:val="24"/>
          <w:szCs w:val="24"/>
        </w:rPr>
      </w:pPr>
    </w:p>
    <w:p w14:paraId="15954421" w14:textId="77777777" w:rsidR="00E709D7" w:rsidRPr="00DC15B7" w:rsidRDefault="00E709D7" w:rsidP="00DC15B7">
      <w:pPr>
        <w:spacing w:line="360" w:lineRule="auto"/>
        <w:jc w:val="center"/>
        <w:rPr>
          <w:rFonts w:ascii="Times" w:hAnsi="Times" w:cs="Times"/>
          <w:sz w:val="24"/>
          <w:szCs w:val="24"/>
        </w:rPr>
      </w:pPr>
    </w:p>
    <w:p w14:paraId="1A6359FE"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Groupe 4</w:t>
      </w:r>
    </w:p>
    <w:p w14:paraId="70801AFF"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1847125 – Julien Legault</w:t>
      </w:r>
    </w:p>
    <w:p w14:paraId="7D988B8A"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1846754 – Kevin Pastor</w:t>
      </w:r>
    </w:p>
    <w:p w14:paraId="602E2458" w14:textId="77777777" w:rsidR="00E709D7" w:rsidRPr="00DC15B7" w:rsidRDefault="00E709D7" w:rsidP="00DC15B7">
      <w:pPr>
        <w:spacing w:line="360" w:lineRule="auto"/>
        <w:jc w:val="center"/>
        <w:rPr>
          <w:rFonts w:ascii="Times" w:hAnsi="Times" w:cs="Times"/>
          <w:sz w:val="24"/>
          <w:szCs w:val="24"/>
        </w:rPr>
      </w:pPr>
    </w:p>
    <w:p w14:paraId="65351D82" w14:textId="77777777" w:rsidR="00E709D7" w:rsidRPr="00DC15B7" w:rsidRDefault="00E709D7" w:rsidP="00DC15B7">
      <w:pPr>
        <w:spacing w:line="360" w:lineRule="auto"/>
        <w:jc w:val="center"/>
        <w:rPr>
          <w:rFonts w:ascii="Times" w:hAnsi="Times" w:cs="Times"/>
          <w:sz w:val="24"/>
          <w:szCs w:val="24"/>
        </w:rPr>
      </w:pPr>
    </w:p>
    <w:p w14:paraId="41B9E063" w14:textId="77777777" w:rsidR="00E709D7" w:rsidRPr="00DC15B7" w:rsidRDefault="00E709D7" w:rsidP="00DC15B7">
      <w:pPr>
        <w:spacing w:line="360" w:lineRule="auto"/>
        <w:jc w:val="center"/>
        <w:rPr>
          <w:rFonts w:ascii="Times" w:hAnsi="Times" w:cs="Times"/>
          <w:sz w:val="24"/>
          <w:szCs w:val="24"/>
        </w:rPr>
      </w:pPr>
    </w:p>
    <w:p w14:paraId="12E21FD7" w14:textId="77777777" w:rsidR="00E709D7" w:rsidRPr="00DC15B7" w:rsidRDefault="00B37268" w:rsidP="00DC15B7">
      <w:pPr>
        <w:spacing w:line="360" w:lineRule="auto"/>
        <w:jc w:val="center"/>
        <w:rPr>
          <w:rFonts w:ascii="Times" w:hAnsi="Times" w:cs="Times"/>
          <w:sz w:val="24"/>
          <w:szCs w:val="24"/>
        </w:rPr>
      </w:pPr>
      <w:r w:rsidRPr="00DC15B7">
        <w:rPr>
          <w:rFonts w:ascii="Times" w:hAnsi="Times" w:cs="Times"/>
          <w:sz w:val="24"/>
          <w:szCs w:val="24"/>
        </w:rPr>
        <w:t xml:space="preserve">Soumis à : Manel </w:t>
      </w:r>
      <w:proofErr w:type="spellStart"/>
      <w:r w:rsidRPr="00DC15B7">
        <w:rPr>
          <w:rFonts w:ascii="Times" w:hAnsi="Times" w:cs="Times"/>
          <w:sz w:val="24"/>
          <w:szCs w:val="24"/>
        </w:rPr>
        <w:t>Grichi</w:t>
      </w:r>
      <w:proofErr w:type="spellEnd"/>
    </w:p>
    <w:p w14:paraId="07EC47D6" w14:textId="77777777" w:rsidR="00E709D7" w:rsidRPr="00DC15B7" w:rsidRDefault="00E709D7" w:rsidP="00DC15B7">
      <w:pPr>
        <w:spacing w:line="360" w:lineRule="auto"/>
        <w:jc w:val="center"/>
        <w:rPr>
          <w:rFonts w:ascii="Times" w:hAnsi="Times" w:cs="Times"/>
          <w:sz w:val="24"/>
          <w:szCs w:val="24"/>
        </w:rPr>
      </w:pPr>
    </w:p>
    <w:p w14:paraId="0E8C9039" w14:textId="77777777" w:rsidR="00E709D7" w:rsidRPr="00DC15B7" w:rsidRDefault="00E709D7" w:rsidP="00DC15B7">
      <w:pPr>
        <w:spacing w:line="360" w:lineRule="auto"/>
        <w:jc w:val="center"/>
        <w:rPr>
          <w:rFonts w:ascii="Times" w:hAnsi="Times" w:cs="Times"/>
          <w:sz w:val="24"/>
          <w:szCs w:val="24"/>
        </w:rPr>
      </w:pPr>
    </w:p>
    <w:p w14:paraId="41858604" w14:textId="77777777" w:rsidR="00E709D7" w:rsidRPr="00DC15B7" w:rsidRDefault="00E709D7" w:rsidP="00DC15B7">
      <w:pPr>
        <w:spacing w:line="360" w:lineRule="auto"/>
        <w:jc w:val="center"/>
        <w:rPr>
          <w:rFonts w:ascii="Times" w:hAnsi="Times" w:cs="Times"/>
          <w:sz w:val="24"/>
          <w:szCs w:val="24"/>
        </w:rPr>
      </w:pPr>
    </w:p>
    <w:p w14:paraId="3A7320D8" w14:textId="77777777" w:rsidR="00E709D7" w:rsidRDefault="00B37268" w:rsidP="00DC15B7">
      <w:pPr>
        <w:spacing w:line="360" w:lineRule="auto"/>
        <w:jc w:val="center"/>
        <w:rPr>
          <w:rFonts w:ascii="Arial" w:hAnsi="Arial" w:cs="Arial"/>
          <w:sz w:val="24"/>
          <w:szCs w:val="24"/>
        </w:rPr>
      </w:pPr>
      <w:r w:rsidRPr="00DC15B7">
        <w:rPr>
          <w:rFonts w:ascii="Times" w:hAnsi="Times" w:cs="Times"/>
          <w:sz w:val="24"/>
          <w:szCs w:val="24"/>
        </w:rPr>
        <w:t>14 avril 2019</w:t>
      </w:r>
      <w:r>
        <w:br w:type="page"/>
      </w:r>
    </w:p>
    <w:p w14:paraId="6DBFCCB1" w14:textId="25C9D45A" w:rsidR="00E709D7" w:rsidRPr="00DC15B7" w:rsidRDefault="00285F12" w:rsidP="00DC15B7">
      <w:pPr>
        <w:spacing w:line="360" w:lineRule="auto"/>
        <w:jc w:val="both"/>
        <w:rPr>
          <w:rFonts w:ascii="Arial" w:hAnsi="Arial" w:cs="Arial"/>
          <w:b/>
          <w:sz w:val="32"/>
          <w:szCs w:val="24"/>
        </w:rPr>
      </w:pPr>
      <w:r>
        <w:rPr>
          <w:rFonts w:ascii="Times" w:hAnsi="Times" w:cs="Arial"/>
          <w:b/>
          <w:sz w:val="32"/>
          <w:szCs w:val="24"/>
        </w:rPr>
        <w:lastRenderedPageBreak/>
        <w:t xml:space="preserve">1. </w:t>
      </w:r>
      <w:r w:rsidR="00B37268" w:rsidRPr="00DC15B7">
        <w:rPr>
          <w:rFonts w:ascii="Times" w:hAnsi="Times" w:cs="Arial"/>
          <w:b/>
          <w:sz w:val="32"/>
          <w:szCs w:val="24"/>
        </w:rPr>
        <w:t>Introduction</w:t>
      </w:r>
    </w:p>
    <w:p w14:paraId="721C946A" w14:textId="77777777" w:rsidR="00E709D7" w:rsidRPr="00DC15B7" w:rsidRDefault="00B37268" w:rsidP="00DC15B7">
      <w:pPr>
        <w:spacing w:line="360" w:lineRule="auto"/>
        <w:ind w:firstLine="708"/>
        <w:jc w:val="both"/>
        <w:rPr>
          <w:rFonts w:ascii="Times" w:hAnsi="Times"/>
          <w:sz w:val="24"/>
          <w:szCs w:val="24"/>
        </w:rPr>
      </w:pPr>
      <w:r w:rsidRPr="00DC15B7">
        <w:rPr>
          <w:rFonts w:ascii="Times" w:hAnsi="Times" w:cs="Arial"/>
          <w:sz w:val="24"/>
          <w:szCs w:val="24"/>
        </w:rPr>
        <w:t xml:space="preserve">Le but du laboratoire est de concevoir une base de données répondant aux critères d’une organisation offrant des soins pour animaux. La base de données doit être en mesure d’enregistrer plusieurs informations à propos des employées, des cliniques, des clients, des animaux, des traitements offerts, etc. De plus, Une application web doit être développée afin de pouvoir manipuler les informations </w:t>
      </w:r>
      <w:r w:rsidR="00AE167B" w:rsidRPr="00DC15B7">
        <w:rPr>
          <w:rFonts w:ascii="Times" w:hAnsi="Times" w:cs="Arial"/>
          <w:sz w:val="24"/>
          <w:szCs w:val="24"/>
        </w:rPr>
        <w:t>des animaux</w:t>
      </w:r>
      <w:r w:rsidRPr="00DC15B7">
        <w:rPr>
          <w:rFonts w:ascii="Times" w:hAnsi="Times" w:cs="Arial"/>
          <w:sz w:val="24"/>
          <w:szCs w:val="24"/>
        </w:rPr>
        <w:t xml:space="preserve"> enregistrés.</w:t>
      </w:r>
    </w:p>
    <w:p w14:paraId="4D7698EC" w14:textId="743EA0FD" w:rsidR="00E709D7" w:rsidRPr="00DC15B7" w:rsidRDefault="00285F12" w:rsidP="00DC15B7">
      <w:pPr>
        <w:spacing w:line="360" w:lineRule="auto"/>
        <w:jc w:val="both"/>
        <w:rPr>
          <w:rFonts w:ascii="Times" w:hAnsi="Times" w:cs="Arial"/>
          <w:b/>
          <w:sz w:val="32"/>
          <w:szCs w:val="24"/>
        </w:rPr>
      </w:pPr>
      <w:r>
        <w:rPr>
          <w:rFonts w:ascii="Times" w:hAnsi="Times" w:cs="Arial"/>
          <w:b/>
          <w:sz w:val="32"/>
          <w:szCs w:val="24"/>
        </w:rPr>
        <w:t xml:space="preserve">2. </w:t>
      </w:r>
      <w:r w:rsidR="00B37268" w:rsidRPr="00DC15B7">
        <w:rPr>
          <w:rFonts w:ascii="Times" w:hAnsi="Times" w:cs="Arial"/>
          <w:b/>
          <w:sz w:val="32"/>
          <w:szCs w:val="24"/>
        </w:rPr>
        <w:t>Modèle conceptuel</w:t>
      </w:r>
    </w:p>
    <w:p w14:paraId="59D57DA9" w14:textId="77777777" w:rsidR="009374E3" w:rsidRPr="00DC15B7" w:rsidRDefault="00B2391E" w:rsidP="00DC15B7">
      <w:pPr>
        <w:spacing w:line="360" w:lineRule="auto"/>
        <w:jc w:val="center"/>
        <w:rPr>
          <w:rFonts w:ascii="Times" w:hAnsi="Times"/>
          <w:sz w:val="24"/>
          <w:szCs w:val="24"/>
        </w:rPr>
      </w:pPr>
      <w:r w:rsidRPr="00DC15B7">
        <w:rPr>
          <w:noProof/>
          <w:sz w:val="24"/>
          <w:szCs w:val="24"/>
        </w:rPr>
        <w:drawing>
          <wp:inline distT="0" distB="0" distL="0" distR="0" wp14:anchorId="7CCFD692" wp14:editId="4C679128">
            <wp:extent cx="5486400" cy="48113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811395"/>
                    </a:xfrm>
                    <a:prstGeom prst="rect">
                      <a:avLst/>
                    </a:prstGeom>
                  </pic:spPr>
                </pic:pic>
              </a:graphicData>
            </a:graphic>
          </wp:inline>
        </w:drawing>
      </w:r>
    </w:p>
    <w:p w14:paraId="6E4293C2" w14:textId="1C46523D" w:rsidR="00E709D7" w:rsidRPr="00DC15B7" w:rsidRDefault="00D944A4" w:rsidP="00DC15B7">
      <w:pPr>
        <w:spacing w:line="360" w:lineRule="auto"/>
        <w:jc w:val="center"/>
        <w:rPr>
          <w:rFonts w:ascii="Times" w:hAnsi="Times"/>
          <w:i/>
          <w:sz w:val="24"/>
          <w:szCs w:val="24"/>
        </w:rPr>
      </w:pPr>
      <w:r w:rsidRPr="00DC15B7">
        <w:rPr>
          <w:rFonts w:ascii="Times" w:hAnsi="Times" w:cs="Arial"/>
          <w:i/>
          <w:sz w:val="24"/>
          <w:szCs w:val="24"/>
        </w:rPr>
        <w:t>Figure</w:t>
      </w:r>
      <w:r w:rsidR="00B37268" w:rsidRPr="00DC15B7">
        <w:rPr>
          <w:rFonts w:ascii="Times" w:hAnsi="Times" w:cs="Arial"/>
          <w:i/>
          <w:sz w:val="24"/>
          <w:szCs w:val="24"/>
        </w:rPr>
        <w:t xml:space="preserve"> </w:t>
      </w:r>
      <w:r w:rsidR="00285F12">
        <w:rPr>
          <w:rFonts w:ascii="Times" w:hAnsi="Times" w:cs="Arial"/>
          <w:i/>
          <w:sz w:val="24"/>
          <w:szCs w:val="24"/>
        </w:rPr>
        <w:t>2.</w:t>
      </w:r>
      <w:r w:rsidR="00B37268" w:rsidRPr="00DC15B7">
        <w:rPr>
          <w:rFonts w:ascii="Times" w:hAnsi="Times" w:cs="Arial"/>
          <w:i/>
          <w:sz w:val="24"/>
          <w:szCs w:val="24"/>
        </w:rPr>
        <w:t xml:space="preserve">1 : </w:t>
      </w:r>
      <w:r w:rsidR="00285F12">
        <w:rPr>
          <w:rFonts w:ascii="Times" w:hAnsi="Times" w:cs="Arial"/>
          <w:i/>
          <w:sz w:val="24"/>
          <w:szCs w:val="24"/>
        </w:rPr>
        <w:t>M</w:t>
      </w:r>
      <w:r w:rsidR="00B37268" w:rsidRPr="00DC15B7">
        <w:rPr>
          <w:rFonts w:ascii="Times" w:hAnsi="Times" w:cs="Arial"/>
          <w:i/>
          <w:sz w:val="24"/>
          <w:szCs w:val="24"/>
        </w:rPr>
        <w:t>odèle conceptuel de la base de données</w:t>
      </w:r>
    </w:p>
    <w:p w14:paraId="0B2B71BD" w14:textId="77777777" w:rsidR="00D944A4" w:rsidRPr="00DC15B7" w:rsidRDefault="00D944A4" w:rsidP="00DC15B7">
      <w:pPr>
        <w:spacing w:line="360" w:lineRule="auto"/>
        <w:jc w:val="both"/>
        <w:rPr>
          <w:rFonts w:ascii="Times" w:hAnsi="Times" w:cs="Arial"/>
          <w:b/>
          <w:sz w:val="24"/>
          <w:szCs w:val="24"/>
        </w:rPr>
      </w:pPr>
    </w:p>
    <w:p w14:paraId="1CB727AB" w14:textId="06AF349A" w:rsidR="00E709D7" w:rsidRPr="00DC15B7" w:rsidRDefault="00285F12" w:rsidP="00DC15B7">
      <w:pPr>
        <w:spacing w:line="360" w:lineRule="auto"/>
        <w:jc w:val="both"/>
        <w:rPr>
          <w:rFonts w:ascii="Times" w:hAnsi="Times"/>
          <w:sz w:val="32"/>
          <w:szCs w:val="24"/>
        </w:rPr>
      </w:pPr>
      <w:r>
        <w:rPr>
          <w:rFonts w:ascii="Times" w:hAnsi="Times" w:cs="Arial"/>
          <w:b/>
          <w:sz w:val="32"/>
          <w:szCs w:val="24"/>
        </w:rPr>
        <w:lastRenderedPageBreak/>
        <w:t xml:space="preserve">3. </w:t>
      </w:r>
      <w:r w:rsidR="00B37268" w:rsidRPr="00DC15B7">
        <w:rPr>
          <w:rFonts w:ascii="Times" w:hAnsi="Times" w:cs="Arial"/>
          <w:b/>
          <w:sz w:val="32"/>
          <w:szCs w:val="24"/>
        </w:rPr>
        <w:t>Modèle relationnel</w:t>
      </w:r>
    </w:p>
    <w:p w14:paraId="397993F4" w14:textId="3156ED12" w:rsidR="00E709D7" w:rsidRPr="00DC15B7" w:rsidRDefault="00285F12" w:rsidP="00DC15B7">
      <w:pPr>
        <w:spacing w:line="360" w:lineRule="auto"/>
        <w:jc w:val="both"/>
        <w:rPr>
          <w:b/>
          <w:sz w:val="24"/>
          <w:szCs w:val="24"/>
        </w:rPr>
      </w:pPr>
      <w:r>
        <w:rPr>
          <w:rFonts w:ascii="Times" w:hAnsi="Times"/>
          <w:b/>
          <w:iCs/>
          <w:sz w:val="24"/>
          <w:szCs w:val="24"/>
        </w:rPr>
        <w:t xml:space="preserve">3.1.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Employe</w:t>
      </w:r>
      <w:proofErr w:type="spellEnd"/>
    </w:p>
    <w:p w14:paraId="082DC066" w14:textId="77777777" w:rsidR="00E709D7" w:rsidRPr="00DC15B7" w:rsidRDefault="00B37268" w:rsidP="00DC15B7">
      <w:pPr>
        <w:spacing w:after="0" w:line="276" w:lineRule="auto"/>
        <w:rPr>
          <w:rFonts w:ascii="Consolas" w:hAnsi="Consolas"/>
          <w:szCs w:val="24"/>
        </w:rPr>
      </w:pPr>
      <w:proofErr w:type="spellStart"/>
      <w:r w:rsidRPr="00DC15B7">
        <w:rPr>
          <w:rFonts w:ascii="Consolas" w:hAnsi="Consolas"/>
          <w:szCs w:val="24"/>
        </w:rPr>
        <w:t>Employe</w:t>
      </w:r>
      <w:proofErr w:type="spellEnd"/>
      <w:r w:rsidRPr="00DC15B7">
        <w:rPr>
          <w:rFonts w:ascii="Consolas" w:hAnsi="Consolas"/>
          <w:szCs w:val="24"/>
        </w:rPr>
        <w:t xml:space="preserve"> (</w:t>
      </w:r>
      <w:proofErr w:type="spellStart"/>
      <w:r w:rsidRPr="00DC15B7">
        <w:rPr>
          <w:rFonts w:ascii="Consolas" w:hAnsi="Consolas"/>
          <w:szCs w:val="24"/>
          <w:u w:val="single"/>
        </w:rPr>
        <w:t>numEmploye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dob</w:t>
      </w:r>
      <w:proofErr w:type="spellEnd"/>
      <w:r w:rsidRPr="00DC15B7">
        <w:rPr>
          <w:rFonts w:ascii="Consolas" w:hAnsi="Consolas"/>
          <w:szCs w:val="24"/>
        </w:rPr>
        <w:t xml:space="preserve">, sexe, </w:t>
      </w:r>
      <w:proofErr w:type="spellStart"/>
      <w:r w:rsidRPr="00DC15B7">
        <w:rPr>
          <w:rFonts w:ascii="Consolas" w:hAnsi="Consolas"/>
          <w:szCs w:val="24"/>
        </w:rPr>
        <w:t>nas</w:t>
      </w:r>
      <w:proofErr w:type="spellEnd"/>
      <w:r w:rsidRPr="00DC15B7">
        <w:rPr>
          <w:rFonts w:ascii="Consolas" w:hAnsi="Consolas"/>
          <w:szCs w:val="24"/>
        </w:rPr>
        <w:t>, fonction, salaire)</w:t>
      </w:r>
    </w:p>
    <w:p w14:paraId="5E3ACAD7" w14:textId="3C240571" w:rsidR="00E709D7" w:rsidRPr="00DC15B7" w:rsidRDefault="00B37268" w:rsidP="00DC15B7">
      <w:pPr>
        <w:spacing w:line="276" w:lineRule="auto"/>
        <w:rPr>
          <w:rFonts w:ascii="Consolas" w:hAnsi="Consolas"/>
          <w:szCs w:val="24"/>
        </w:rPr>
      </w:pPr>
      <w:proofErr w:type="spellStart"/>
      <w:r w:rsidRPr="00DC15B7">
        <w:rPr>
          <w:rFonts w:ascii="Consolas" w:hAnsi="Consolas"/>
          <w:szCs w:val="24"/>
        </w:rPr>
        <w:t>Primary</w:t>
      </w:r>
      <w:proofErr w:type="spellEnd"/>
      <w:r w:rsidRPr="00DC15B7">
        <w:rPr>
          <w:rFonts w:ascii="Consolas" w:hAnsi="Consolas"/>
          <w:szCs w:val="24"/>
        </w:rPr>
        <w:t xml:space="preserve"> Key</w:t>
      </w:r>
      <w:r w:rsidR="00DC15B7" w:rsidRPr="00DC15B7">
        <w:rPr>
          <w:rFonts w:ascii="Consolas" w:hAnsi="Consolas"/>
          <w:szCs w:val="24"/>
        </w:rPr>
        <w:t xml:space="preserve"> </w:t>
      </w:r>
      <w:r w:rsidRPr="00DC15B7">
        <w:rPr>
          <w:rFonts w:ascii="Consolas" w:hAnsi="Consolas"/>
          <w:szCs w:val="24"/>
        </w:rPr>
        <w:t>(</w:t>
      </w:r>
      <w:proofErr w:type="spellStart"/>
      <w:r w:rsidRPr="00DC15B7">
        <w:rPr>
          <w:rFonts w:ascii="Consolas" w:hAnsi="Consolas"/>
          <w:szCs w:val="24"/>
        </w:rPr>
        <w:t>numEmploye</w:t>
      </w:r>
      <w:proofErr w:type="spellEnd"/>
      <w:r w:rsidRPr="00DC15B7">
        <w:rPr>
          <w:rFonts w:ascii="Consolas" w:hAnsi="Consolas"/>
          <w:szCs w:val="24"/>
        </w:rPr>
        <w:t>)</w:t>
      </w:r>
    </w:p>
    <w:p w14:paraId="4723FCC6" w14:textId="0B8644F3"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spellStart"/>
      <w:r w:rsidRPr="00DC15B7">
        <w:rPr>
          <w:rFonts w:ascii="Times" w:hAnsi="Times"/>
          <w:iCs/>
          <w:sz w:val="24"/>
          <w:szCs w:val="24"/>
        </w:rPr>
        <w:t>Employe</w:t>
      </w:r>
      <w:proofErr w:type="spellEnd"/>
      <w:r w:rsidRPr="00DC15B7">
        <w:rPr>
          <w:rFonts w:ascii="Times" w:hAnsi="Times"/>
          <w:iCs/>
          <w:sz w:val="24"/>
          <w:szCs w:val="24"/>
        </w:rPr>
        <w:t xml:space="preserve"> </w:t>
      </w:r>
      <w:r w:rsidRPr="00DC15B7">
        <w:rPr>
          <w:rFonts w:ascii="Times" w:hAnsi="Times"/>
          <w:sz w:val="24"/>
          <w:szCs w:val="24"/>
        </w:rPr>
        <w:t>n’a pas d’association dirigé vers elle. C’est pour ça qu’elle ne possède pas de clé étrangère ou d’attributs provenant d’une autre entité.</w:t>
      </w:r>
    </w:p>
    <w:p w14:paraId="4AA500FC" w14:textId="199E35F3" w:rsidR="00E709D7" w:rsidRPr="00DC15B7" w:rsidRDefault="00285F12" w:rsidP="00DC15B7">
      <w:pPr>
        <w:spacing w:before="240" w:line="360" w:lineRule="auto"/>
        <w:rPr>
          <w:rFonts w:ascii="Times" w:hAnsi="Times"/>
          <w:b/>
          <w:sz w:val="24"/>
          <w:szCs w:val="24"/>
        </w:rPr>
      </w:pPr>
      <w:r>
        <w:rPr>
          <w:rFonts w:ascii="Times" w:hAnsi="Times"/>
          <w:b/>
          <w:iCs/>
          <w:sz w:val="24"/>
          <w:szCs w:val="24"/>
        </w:rPr>
        <w:t xml:space="preserve">3.2. </w:t>
      </w:r>
      <w:r w:rsidR="00B37268" w:rsidRPr="00DC15B7">
        <w:rPr>
          <w:rFonts w:ascii="Times" w:hAnsi="Times"/>
          <w:b/>
          <w:iCs/>
          <w:sz w:val="24"/>
          <w:szCs w:val="24"/>
        </w:rPr>
        <w:t>Entité Clinique</w:t>
      </w:r>
    </w:p>
    <w:p w14:paraId="3723A135"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Clinique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 xml:space="preserve">, </w:t>
      </w:r>
      <w:proofErr w:type="spellStart"/>
      <w:r w:rsidRPr="00DC15B7">
        <w:rPr>
          <w:rFonts w:ascii="Consolas" w:hAnsi="Consolas"/>
          <w:szCs w:val="24"/>
        </w:rPr>
        <w:t>telecopieur</w:t>
      </w:r>
      <w:proofErr w:type="spellEnd"/>
      <w:r w:rsidRPr="00DC15B7">
        <w:rPr>
          <w:rFonts w:ascii="Consolas" w:hAnsi="Consolas"/>
          <w:szCs w:val="24"/>
        </w:rPr>
        <w:t>)</w:t>
      </w:r>
    </w:p>
    <w:p w14:paraId="6CEC4A0A"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Key(numClinique)</w:t>
      </w:r>
    </w:p>
    <w:p w14:paraId="3FE14F07"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70A58957" w14:textId="4E95F0EC"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r w:rsidRPr="00DC15B7">
        <w:rPr>
          <w:rFonts w:ascii="Times" w:hAnsi="Times"/>
          <w:iCs/>
          <w:sz w:val="24"/>
          <w:szCs w:val="24"/>
        </w:rPr>
        <w:t>Clinique possède un clé étrangère représentant le numéro de l’employé gérant la clinique.</w:t>
      </w:r>
    </w:p>
    <w:p w14:paraId="1992B1E3" w14:textId="4F926489" w:rsidR="00E709D7" w:rsidRPr="00DC15B7" w:rsidRDefault="00285F12" w:rsidP="00DC15B7">
      <w:pPr>
        <w:spacing w:before="240" w:line="360" w:lineRule="auto"/>
        <w:rPr>
          <w:b/>
          <w:sz w:val="24"/>
          <w:szCs w:val="24"/>
          <w:lang w:val="en-CA"/>
        </w:rPr>
      </w:pPr>
      <w:r>
        <w:rPr>
          <w:rFonts w:ascii="Times" w:hAnsi="Times"/>
          <w:b/>
          <w:iCs/>
          <w:sz w:val="24"/>
          <w:szCs w:val="24"/>
          <w:lang w:val="en-CA"/>
        </w:rPr>
        <w:t xml:space="preserve">3.3. </w:t>
      </w:r>
      <w:proofErr w:type="spellStart"/>
      <w:r w:rsidR="00B37268" w:rsidRPr="00DC15B7">
        <w:rPr>
          <w:rFonts w:ascii="Times" w:hAnsi="Times"/>
          <w:b/>
          <w:iCs/>
          <w:sz w:val="24"/>
          <w:szCs w:val="24"/>
          <w:lang w:val="en-CA"/>
        </w:rPr>
        <w:t>Entité</w:t>
      </w:r>
      <w:proofErr w:type="spellEnd"/>
      <w:r w:rsidR="00B37268" w:rsidRPr="00DC15B7">
        <w:rPr>
          <w:rFonts w:ascii="Times" w:hAnsi="Times"/>
          <w:b/>
          <w:iCs/>
          <w:sz w:val="24"/>
          <w:szCs w:val="24"/>
          <w:lang w:val="en-CA"/>
        </w:rPr>
        <w:t xml:space="preserve"> </w:t>
      </w:r>
      <w:proofErr w:type="spellStart"/>
      <w:r w:rsidR="00B37268" w:rsidRPr="00DC15B7">
        <w:rPr>
          <w:rFonts w:ascii="Times" w:hAnsi="Times"/>
          <w:b/>
          <w:iCs/>
          <w:sz w:val="24"/>
          <w:szCs w:val="24"/>
          <w:lang w:val="en-CA"/>
        </w:rPr>
        <w:t>EnregistrementEmployeClinique</w:t>
      </w:r>
      <w:proofErr w:type="spellEnd"/>
    </w:p>
    <w:p w14:paraId="2BBF1EDE" w14:textId="77777777" w:rsidR="00E709D7" w:rsidRPr="00DC15B7" w:rsidRDefault="00B37268" w:rsidP="00DC15B7">
      <w:pPr>
        <w:spacing w:after="0" w:line="276" w:lineRule="auto"/>
        <w:rPr>
          <w:rFonts w:ascii="Consolas" w:hAnsi="Consolas"/>
          <w:szCs w:val="24"/>
          <w:lang w:val="en-CA"/>
        </w:rPr>
      </w:pPr>
      <w:proofErr w:type="spellStart"/>
      <w:proofErr w:type="gramStart"/>
      <w:r w:rsidRPr="00DC15B7">
        <w:rPr>
          <w:rFonts w:ascii="Consolas" w:hAnsi="Consolas"/>
          <w:iCs/>
          <w:szCs w:val="24"/>
          <w:lang w:val="en-CA"/>
        </w:rPr>
        <w:t>EnregistrementEmployeClinique</w:t>
      </w:r>
      <w:proofErr w:type="spellEnd"/>
      <w:r w:rsidRPr="00DC15B7">
        <w:rPr>
          <w:rFonts w:ascii="Consolas" w:hAnsi="Consolas"/>
          <w:iCs/>
          <w:szCs w:val="24"/>
          <w:lang w:val="en-CA"/>
        </w:rPr>
        <w:t>(</w:t>
      </w:r>
      <w:proofErr w:type="spellStart"/>
      <w:proofErr w:type="gramEnd"/>
      <w:r w:rsidRPr="00DC15B7">
        <w:rPr>
          <w:rFonts w:ascii="Consolas" w:hAnsi="Consolas"/>
          <w:iCs/>
          <w:szCs w:val="24"/>
          <w:u w:val="single"/>
          <w:lang w:val="en-CA"/>
        </w:rPr>
        <w:t>numEmploye</w:t>
      </w:r>
      <w:proofErr w:type="spellEnd"/>
      <w:r w:rsidRPr="00DC15B7">
        <w:rPr>
          <w:rFonts w:ascii="Consolas" w:hAnsi="Consolas"/>
          <w:iCs/>
          <w:szCs w:val="24"/>
          <w:lang w:val="en-CA"/>
        </w:rPr>
        <w:t xml:space="preserve">, </w:t>
      </w:r>
      <w:proofErr w:type="spellStart"/>
      <w:r w:rsidRPr="00DC15B7">
        <w:rPr>
          <w:rFonts w:ascii="Consolas" w:hAnsi="Consolas"/>
          <w:iCs/>
          <w:szCs w:val="24"/>
          <w:lang w:val="en-CA"/>
        </w:rPr>
        <w:t>numclinique</w:t>
      </w:r>
      <w:proofErr w:type="spellEnd"/>
      <w:r w:rsidRPr="00DC15B7">
        <w:rPr>
          <w:rFonts w:ascii="Consolas" w:hAnsi="Consolas"/>
          <w:iCs/>
          <w:szCs w:val="24"/>
          <w:lang w:val="en-CA"/>
        </w:rPr>
        <w:t>)</w:t>
      </w:r>
    </w:p>
    <w:p w14:paraId="5E0FF679"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Primary Key(</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256F7945" w14:textId="77777777" w:rsidR="00E709D7" w:rsidRPr="00DC15B7" w:rsidRDefault="00B37268" w:rsidP="00DC15B7">
      <w:pPr>
        <w:spacing w:after="0" w:line="276" w:lineRule="auto"/>
        <w:rPr>
          <w:rFonts w:ascii="Consolas" w:hAnsi="Consolas"/>
          <w:szCs w:val="24"/>
          <w:lang w:val="en-CA"/>
        </w:rPr>
      </w:pPr>
      <w:r w:rsidRPr="00DC15B7">
        <w:rPr>
          <w:rFonts w:ascii="Consolas" w:hAnsi="Consolas"/>
          <w:iCs/>
          <w:szCs w:val="24"/>
          <w:lang w:val="en-CA"/>
        </w:rPr>
        <w:t>Foreign Key (</w:t>
      </w:r>
      <w:proofErr w:type="spellStart"/>
      <w:r w:rsidRPr="00DC15B7">
        <w:rPr>
          <w:rFonts w:ascii="Consolas" w:hAnsi="Consolas"/>
          <w:iCs/>
          <w:szCs w:val="24"/>
          <w:lang w:val="en-CA"/>
        </w:rPr>
        <w:t>numEmploye</w:t>
      </w:r>
      <w:proofErr w:type="spellEnd"/>
      <w:r w:rsidRPr="00DC15B7">
        <w:rPr>
          <w:rFonts w:ascii="Consolas" w:hAnsi="Consolas"/>
          <w:iCs/>
          <w:szCs w:val="24"/>
          <w:lang w:val="en-CA"/>
        </w:rPr>
        <w:t xml:space="preserve">) references </w:t>
      </w:r>
      <w:proofErr w:type="spellStart"/>
      <w:r w:rsidRPr="00DC15B7">
        <w:rPr>
          <w:rFonts w:ascii="Consolas" w:hAnsi="Consolas"/>
          <w:iCs/>
          <w:szCs w:val="24"/>
          <w:lang w:val="en-CA"/>
        </w:rPr>
        <w:t>Employe</w:t>
      </w:r>
      <w:proofErr w:type="spellEnd"/>
      <w:r w:rsidRPr="00DC15B7">
        <w:rPr>
          <w:rFonts w:ascii="Consolas" w:hAnsi="Consolas"/>
          <w:iCs/>
          <w:szCs w:val="24"/>
          <w:lang w:val="en-CA"/>
        </w:rPr>
        <w:t>(</w:t>
      </w:r>
      <w:proofErr w:type="spellStart"/>
      <w:r w:rsidRPr="00DC15B7">
        <w:rPr>
          <w:rFonts w:ascii="Consolas" w:hAnsi="Consolas"/>
          <w:iCs/>
          <w:szCs w:val="24"/>
          <w:lang w:val="en-CA"/>
        </w:rPr>
        <w:t>numEmploye</w:t>
      </w:r>
      <w:proofErr w:type="spellEnd"/>
      <w:r w:rsidRPr="00DC15B7">
        <w:rPr>
          <w:rFonts w:ascii="Consolas" w:hAnsi="Consolas"/>
          <w:iCs/>
          <w:szCs w:val="24"/>
          <w:lang w:val="en-CA"/>
        </w:rPr>
        <w:t>)</w:t>
      </w:r>
    </w:p>
    <w:p w14:paraId="408C0277" w14:textId="77777777" w:rsidR="00E709D7" w:rsidRPr="00DC15B7" w:rsidRDefault="00B37268" w:rsidP="00DC15B7">
      <w:pPr>
        <w:spacing w:line="276" w:lineRule="auto"/>
        <w:rPr>
          <w:rFonts w:ascii="Consolas" w:hAnsi="Consolas"/>
          <w:szCs w:val="24"/>
        </w:rPr>
      </w:pPr>
      <w:r w:rsidRPr="00DC15B7">
        <w:rPr>
          <w:rFonts w:ascii="Consolas" w:hAnsi="Consolas"/>
          <w:iCs/>
          <w:szCs w:val="24"/>
        </w:rPr>
        <w:t>Foreign Key(numClinique) references Clinique(numClinique)</w:t>
      </w:r>
    </w:p>
    <w:p w14:paraId="0BD8F1C0" w14:textId="390FD640"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L’entité </w:t>
      </w:r>
      <w:proofErr w:type="spellStart"/>
      <w:r w:rsidRPr="00DC15B7">
        <w:rPr>
          <w:rFonts w:ascii="Times" w:hAnsi="Times"/>
          <w:sz w:val="24"/>
          <w:szCs w:val="24"/>
        </w:rPr>
        <w:t>EnregistrementEmployeClinique</w:t>
      </w:r>
      <w:proofErr w:type="spellEnd"/>
      <w:r w:rsidRPr="00DC15B7">
        <w:rPr>
          <w:rFonts w:ascii="Times" w:hAnsi="Times"/>
          <w:sz w:val="24"/>
          <w:szCs w:val="24"/>
        </w:rPr>
        <w:t xml:space="preserve"> est nécessaire puisque les deux entités sont interdépendantes. Il faut alors créer une troisième table pour éviter une </w:t>
      </w:r>
      <w:proofErr w:type="spellStart"/>
      <w:r w:rsidRPr="00DC15B7">
        <w:rPr>
          <w:rFonts w:ascii="Times" w:hAnsi="Times"/>
          <w:sz w:val="24"/>
          <w:szCs w:val="24"/>
        </w:rPr>
        <w:t>reférence</w:t>
      </w:r>
      <w:proofErr w:type="spellEnd"/>
      <w:r w:rsidRPr="00DC15B7">
        <w:rPr>
          <w:rFonts w:ascii="Times" w:hAnsi="Times"/>
          <w:sz w:val="24"/>
          <w:szCs w:val="24"/>
        </w:rPr>
        <w:t xml:space="preserve"> cyclique. </w:t>
      </w:r>
    </w:p>
    <w:p w14:paraId="1CBF093A" w14:textId="0CE17AF6"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3.4.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Proprietaire</w:t>
      </w:r>
      <w:proofErr w:type="spellEnd"/>
    </w:p>
    <w:p w14:paraId="67D1AB9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Propriétaire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w:t>
      </w:r>
      <w:proofErr w:type="spellStart"/>
      <w:r w:rsidRPr="00DC15B7">
        <w:rPr>
          <w:rFonts w:ascii="Consolas" w:hAnsi="Consolas"/>
          <w:szCs w:val="24"/>
        </w:rPr>
        <w:t>prenom</w:t>
      </w:r>
      <w:proofErr w:type="spellEnd"/>
      <w:r w:rsidRPr="00DC15B7">
        <w:rPr>
          <w:rFonts w:ascii="Consolas" w:hAnsi="Consolas"/>
          <w:szCs w:val="24"/>
        </w:rPr>
        <w:t xml:space="preserve">, rue, ville, province, </w:t>
      </w:r>
      <w:proofErr w:type="spellStart"/>
      <w:r w:rsidRPr="00DC15B7">
        <w:rPr>
          <w:rFonts w:ascii="Consolas" w:hAnsi="Consolas"/>
          <w:szCs w:val="24"/>
        </w:rPr>
        <w:t>codePostal</w:t>
      </w:r>
      <w:proofErr w:type="spellEnd"/>
      <w:r w:rsidRPr="00DC15B7">
        <w:rPr>
          <w:rFonts w:ascii="Consolas" w:hAnsi="Consolas"/>
          <w:szCs w:val="24"/>
        </w:rPr>
        <w:t xml:space="preserve">, </w:t>
      </w:r>
      <w:proofErr w:type="spellStart"/>
      <w:r w:rsidRPr="00DC15B7">
        <w:rPr>
          <w:rFonts w:ascii="Consolas" w:hAnsi="Consolas"/>
          <w:szCs w:val="24"/>
        </w:rPr>
        <w:t>telephone</w:t>
      </w:r>
      <w:proofErr w:type="spellEnd"/>
      <w:r w:rsidRPr="00DC15B7">
        <w:rPr>
          <w:rFonts w:ascii="Consolas" w:hAnsi="Consolas"/>
          <w:szCs w:val="24"/>
        </w:rPr>
        <w:t>)</w:t>
      </w:r>
    </w:p>
    <w:p w14:paraId="71AFCE09" w14:textId="77777777" w:rsidR="00E709D7" w:rsidRPr="00DC15B7" w:rsidRDefault="00B37268" w:rsidP="00DC15B7">
      <w:pPr>
        <w:spacing w:line="276" w:lineRule="auto"/>
        <w:rPr>
          <w:rFonts w:ascii="Consolas" w:hAnsi="Consolas"/>
          <w:szCs w:val="24"/>
        </w:rPr>
      </w:pPr>
      <w:proofErr w:type="spellStart"/>
      <w:r w:rsidRPr="00DC15B7">
        <w:rPr>
          <w:rFonts w:ascii="Consolas" w:hAnsi="Consolas"/>
          <w:szCs w:val="24"/>
        </w:rPr>
        <w:t>Primary</w:t>
      </w:r>
      <w:proofErr w:type="spellEnd"/>
      <w:r w:rsidRPr="00DC15B7">
        <w:rPr>
          <w:rFonts w:ascii="Consolas" w:hAnsi="Consolas"/>
          <w:szCs w:val="24"/>
        </w:rPr>
        <w:t xml:space="preserve"> Key(</w:t>
      </w:r>
      <w:proofErr w:type="spellStart"/>
      <w:r w:rsidRPr="00DC15B7">
        <w:rPr>
          <w:rFonts w:ascii="Consolas" w:hAnsi="Consolas"/>
          <w:szCs w:val="24"/>
        </w:rPr>
        <w:t>numProprietaire</w:t>
      </w:r>
      <w:proofErr w:type="spellEnd"/>
      <w:r w:rsidRPr="00DC15B7">
        <w:rPr>
          <w:rFonts w:ascii="Consolas" w:hAnsi="Consolas"/>
          <w:szCs w:val="24"/>
        </w:rPr>
        <w:t>)</w:t>
      </w:r>
    </w:p>
    <w:p w14:paraId="512B60CF" w14:textId="5BF3AA1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proofErr w:type="spellStart"/>
      <w:r w:rsidRPr="00DC15B7">
        <w:rPr>
          <w:rFonts w:ascii="Times" w:hAnsi="Times"/>
          <w:sz w:val="24"/>
          <w:szCs w:val="24"/>
        </w:rPr>
        <w:t>Proprietaire</w:t>
      </w:r>
      <w:proofErr w:type="spellEnd"/>
      <w:r w:rsidRPr="00DC15B7">
        <w:rPr>
          <w:rFonts w:ascii="Times" w:hAnsi="Times"/>
          <w:sz w:val="24"/>
          <w:szCs w:val="24"/>
        </w:rPr>
        <w:t xml:space="preserve"> est une association binaire avec Clinique, alors il n’y a pas de clé étrangère. </w:t>
      </w:r>
    </w:p>
    <w:p w14:paraId="082DC4F6" w14:textId="128743E1"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3.5. </w:t>
      </w:r>
      <w:r w:rsidR="00B37268" w:rsidRPr="00DC15B7">
        <w:rPr>
          <w:rFonts w:ascii="Times" w:hAnsi="Times"/>
          <w:b/>
          <w:sz w:val="24"/>
          <w:szCs w:val="24"/>
        </w:rPr>
        <w:t xml:space="preserve">Entité </w:t>
      </w:r>
      <w:proofErr w:type="spellStart"/>
      <w:r w:rsidR="00B37268" w:rsidRPr="00DC15B7">
        <w:rPr>
          <w:rFonts w:ascii="Times" w:hAnsi="Times"/>
          <w:b/>
          <w:sz w:val="24"/>
          <w:szCs w:val="24"/>
        </w:rPr>
        <w:t>EnregistrementProprioClinique</w:t>
      </w:r>
      <w:proofErr w:type="spellEnd"/>
    </w:p>
    <w:p w14:paraId="5EE9D58D" w14:textId="77777777" w:rsidR="00E709D7" w:rsidRPr="00DC15B7" w:rsidRDefault="00B37268" w:rsidP="00DC15B7">
      <w:pPr>
        <w:spacing w:after="0" w:line="276" w:lineRule="auto"/>
        <w:rPr>
          <w:rFonts w:ascii="Consolas" w:hAnsi="Consolas"/>
          <w:szCs w:val="24"/>
        </w:rPr>
      </w:pPr>
      <w:proofErr w:type="spellStart"/>
      <w:r w:rsidRPr="00DC15B7">
        <w:rPr>
          <w:rFonts w:ascii="Consolas" w:hAnsi="Consolas"/>
          <w:szCs w:val="24"/>
        </w:rPr>
        <w:lastRenderedPageBreak/>
        <w:t>EnregistrementProprioClinique</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w:t>
      </w:r>
    </w:p>
    <w:p w14:paraId="4BB2674D"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w:t>
      </w:r>
      <w:proofErr w:type="spellStart"/>
      <w:r w:rsidRPr="00DC15B7">
        <w:rPr>
          <w:rFonts w:ascii="Consolas" w:hAnsi="Consolas"/>
          <w:szCs w:val="24"/>
          <w:lang w:val="en-CA"/>
        </w:rPr>
        <w:t>numClinique</w:t>
      </w:r>
      <w:proofErr w:type="spellEnd"/>
      <w:r w:rsidRPr="00DC15B7">
        <w:rPr>
          <w:rFonts w:ascii="Consolas" w:hAnsi="Consolas"/>
          <w:szCs w:val="24"/>
          <w:lang w:val="en-CA"/>
        </w:rPr>
        <w:t>)</w:t>
      </w:r>
    </w:p>
    <w:p w14:paraId="1631D01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1008B10A"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1C3A191D" w14:textId="3EFBF40D" w:rsidR="00E709D7" w:rsidRPr="00DC15B7" w:rsidRDefault="00B37268" w:rsidP="00285F12">
      <w:pPr>
        <w:spacing w:line="360" w:lineRule="auto"/>
        <w:ind w:firstLine="708"/>
        <w:rPr>
          <w:rFonts w:ascii="Times" w:hAnsi="Times"/>
          <w:sz w:val="24"/>
          <w:szCs w:val="24"/>
        </w:rPr>
      </w:pPr>
      <w:r w:rsidRPr="00DC15B7">
        <w:rPr>
          <w:rFonts w:ascii="Times" w:hAnsi="Times"/>
          <w:sz w:val="24"/>
          <w:szCs w:val="24"/>
        </w:rPr>
        <w:t xml:space="preserve">Cette entité doit être présente vue que nous avons une association binaire entre Clinique et </w:t>
      </w:r>
      <w:proofErr w:type="spellStart"/>
      <w:r w:rsidRPr="00DC15B7">
        <w:rPr>
          <w:rFonts w:ascii="Times" w:hAnsi="Times"/>
          <w:sz w:val="24"/>
          <w:szCs w:val="24"/>
        </w:rPr>
        <w:t>Proprietaire</w:t>
      </w:r>
      <w:proofErr w:type="spellEnd"/>
      <w:r w:rsidRPr="00DC15B7">
        <w:rPr>
          <w:rFonts w:ascii="Times" w:hAnsi="Times"/>
          <w:sz w:val="24"/>
          <w:szCs w:val="24"/>
        </w:rPr>
        <w:t xml:space="preserve"> nécessitant une nouvelle table.</w:t>
      </w:r>
    </w:p>
    <w:p w14:paraId="7BE223C8" w14:textId="4F9091A9"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3.6. </w:t>
      </w:r>
      <w:r w:rsidR="00B37268" w:rsidRPr="00DC15B7">
        <w:rPr>
          <w:rFonts w:ascii="Times" w:hAnsi="Times"/>
          <w:b/>
          <w:iCs/>
          <w:sz w:val="24"/>
          <w:szCs w:val="24"/>
        </w:rPr>
        <w:t>Entité Animal</w:t>
      </w:r>
    </w:p>
    <w:p w14:paraId="2D839CFA"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Animal (</w:t>
      </w:r>
      <w:proofErr w:type="spellStart"/>
      <w:r w:rsidRPr="00DC15B7">
        <w:rPr>
          <w:rFonts w:ascii="Consolas" w:hAnsi="Consolas"/>
          <w:szCs w:val="24"/>
          <w:u w:val="single"/>
        </w:rPr>
        <w:t>numAnimal</w:t>
      </w:r>
      <w:proofErr w:type="spellEnd"/>
      <w:r w:rsidRPr="00DC15B7">
        <w:rPr>
          <w:rFonts w:ascii="Consolas" w:hAnsi="Consolas"/>
          <w:szCs w:val="24"/>
        </w:rPr>
        <w:t xml:space="preserve">, </w:t>
      </w:r>
      <w:proofErr w:type="spellStart"/>
      <w:r w:rsidRPr="00DC15B7">
        <w:rPr>
          <w:rFonts w:ascii="Consolas" w:hAnsi="Consolas"/>
          <w:szCs w:val="24"/>
          <w:u w:val="single"/>
        </w:rPr>
        <w:t>numProprietaire</w:t>
      </w:r>
      <w:proofErr w:type="spellEnd"/>
      <w:r w:rsidRPr="00DC15B7">
        <w:rPr>
          <w:rFonts w:ascii="Consolas" w:hAnsi="Consolas"/>
          <w:szCs w:val="24"/>
        </w:rPr>
        <w:t xml:space="preserve">, nom, type, description, </w:t>
      </w:r>
      <w:proofErr w:type="spellStart"/>
      <w:r w:rsidRPr="00DC15B7">
        <w:rPr>
          <w:rFonts w:ascii="Consolas" w:hAnsi="Consolas"/>
          <w:szCs w:val="24"/>
        </w:rPr>
        <w:t>dob</w:t>
      </w:r>
      <w:proofErr w:type="spellEnd"/>
      <w:r w:rsidRPr="00DC15B7">
        <w:rPr>
          <w:rFonts w:ascii="Consolas" w:hAnsi="Consolas"/>
          <w:szCs w:val="24"/>
        </w:rPr>
        <w:t xml:space="preserve">, </w:t>
      </w:r>
      <w:proofErr w:type="spellStart"/>
      <w:r w:rsidRPr="00DC15B7">
        <w:rPr>
          <w:rFonts w:ascii="Consolas" w:hAnsi="Consolas"/>
          <w:szCs w:val="24"/>
        </w:rPr>
        <w:t>doi</w:t>
      </w:r>
      <w:proofErr w:type="spellEnd"/>
      <w:r w:rsidRPr="00DC15B7">
        <w:rPr>
          <w:rFonts w:ascii="Consolas" w:hAnsi="Consolas"/>
          <w:szCs w:val="24"/>
        </w:rPr>
        <w:t xml:space="preserve">, </w:t>
      </w:r>
      <w:proofErr w:type="spellStart"/>
      <w:r w:rsidRPr="00DC15B7">
        <w:rPr>
          <w:rFonts w:ascii="Consolas" w:hAnsi="Consolas"/>
          <w:szCs w:val="24"/>
        </w:rPr>
        <w:t>etat</w:t>
      </w:r>
      <w:proofErr w:type="spellEnd"/>
      <w:r w:rsidRPr="00DC15B7">
        <w:rPr>
          <w:rFonts w:ascii="Consolas" w:hAnsi="Consolas"/>
          <w:szCs w:val="24"/>
        </w:rPr>
        <w:t>)</w:t>
      </w:r>
    </w:p>
    <w:p w14:paraId="2D29FD43"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spellStart"/>
      <w:proofErr w:type="gramEnd"/>
      <w:r w:rsidRPr="00DC15B7">
        <w:rPr>
          <w:rFonts w:ascii="Consolas" w:hAnsi="Consolas"/>
          <w:szCs w:val="24"/>
          <w:lang w:val="en-CA"/>
        </w:rPr>
        <w:t>numAnimal</w:t>
      </w:r>
      <w:proofErr w:type="spellEnd"/>
      <w:r w:rsidRPr="00DC15B7">
        <w:rPr>
          <w:rFonts w:ascii="Consolas" w:hAnsi="Consolas"/>
          <w:szCs w:val="24"/>
          <w:lang w:val="en-CA"/>
        </w:rPr>
        <w:t xml:space="preserve">, </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3EE5B008" w14:textId="77777777" w:rsidR="00E709D7" w:rsidRPr="00DC15B7" w:rsidRDefault="00B37268" w:rsidP="00DC15B7">
      <w:pPr>
        <w:spacing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numProprietaire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Proprietaire</w:t>
      </w:r>
      <w:proofErr w:type="spellEnd"/>
      <w:r w:rsidRPr="00DC15B7">
        <w:rPr>
          <w:rFonts w:ascii="Consolas" w:hAnsi="Consolas"/>
          <w:szCs w:val="24"/>
          <w:lang w:val="en-CA"/>
        </w:rPr>
        <w:t>(</w:t>
      </w:r>
      <w:proofErr w:type="spellStart"/>
      <w:r w:rsidRPr="00DC15B7">
        <w:rPr>
          <w:rFonts w:ascii="Consolas" w:hAnsi="Consolas"/>
          <w:szCs w:val="24"/>
          <w:lang w:val="en-CA"/>
        </w:rPr>
        <w:t>numProprietaire</w:t>
      </w:r>
      <w:proofErr w:type="spellEnd"/>
      <w:r w:rsidRPr="00DC15B7">
        <w:rPr>
          <w:rFonts w:ascii="Consolas" w:hAnsi="Consolas"/>
          <w:szCs w:val="24"/>
          <w:lang w:val="en-CA"/>
        </w:rPr>
        <w:t>)</w:t>
      </w:r>
    </w:p>
    <w:p w14:paraId="4B10B486" w14:textId="4150A3F4" w:rsidR="00E709D7" w:rsidRPr="00DC15B7" w:rsidRDefault="00B37268" w:rsidP="00DC15B7">
      <w:pPr>
        <w:spacing w:line="360" w:lineRule="auto"/>
        <w:ind w:firstLine="708"/>
        <w:rPr>
          <w:sz w:val="24"/>
          <w:szCs w:val="24"/>
        </w:rPr>
      </w:pPr>
      <w:r w:rsidRPr="00DC15B7">
        <w:rPr>
          <w:rFonts w:ascii="Times" w:hAnsi="Times"/>
          <w:sz w:val="24"/>
          <w:szCs w:val="24"/>
        </w:rPr>
        <w:t xml:space="preserve">L’entité </w:t>
      </w:r>
      <w:proofErr w:type="gramStart"/>
      <w:r w:rsidRPr="00DC15B7">
        <w:rPr>
          <w:rFonts w:ascii="Times" w:hAnsi="Times"/>
          <w:sz w:val="24"/>
          <w:szCs w:val="24"/>
        </w:rPr>
        <w:t xml:space="preserve">Animal  </w:t>
      </w:r>
      <w:proofErr w:type="spellStart"/>
      <w:r w:rsidRPr="00DC15B7">
        <w:rPr>
          <w:rFonts w:ascii="Times" w:hAnsi="Times"/>
          <w:sz w:val="24"/>
          <w:szCs w:val="24"/>
        </w:rPr>
        <w:t>necessite</w:t>
      </w:r>
      <w:proofErr w:type="spellEnd"/>
      <w:proofErr w:type="gramEnd"/>
      <w:r w:rsidRPr="00DC15B7">
        <w:rPr>
          <w:rFonts w:ascii="Times" w:hAnsi="Times"/>
          <w:sz w:val="24"/>
          <w:szCs w:val="24"/>
        </w:rPr>
        <w:t xml:space="preserve"> la </w:t>
      </w:r>
      <w:proofErr w:type="spellStart"/>
      <w:r w:rsidRPr="00DC15B7">
        <w:rPr>
          <w:rFonts w:ascii="Times" w:hAnsi="Times"/>
          <w:sz w:val="24"/>
          <w:szCs w:val="24"/>
        </w:rPr>
        <w:t>cle</w:t>
      </w:r>
      <w:proofErr w:type="spellEnd"/>
      <w:r w:rsidRPr="00DC15B7">
        <w:rPr>
          <w:rFonts w:ascii="Times" w:hAnsi="Times"/>
          <w:sz w:val="24"/>
          <w:szCs w:val="24"/>
        </w:rPr>
        <w:t xml:space="preserve"> du </w:t>
      </w:r>
      <w:proofErr w:type="spellStart"/>
      <w:r w:rsidRPr="00DC15B7">
        <w:rPr>
          <w:rFonts w:ascii="Times" w:hAnsi="Times"/>
          <w:sz w:val="24"/>
          <w:szCs w:val="24"/>
        </w:rPr>
        <w:t>prorpitetaire</w:t>
      </w:r>
      <w:proofErr w:type="spellEnd"/>
      <w:r w:rsidRPr="00DC15B7">
        <w:rPr>
          <w:rFonts w:ascii="Times" w:hAnsi="Times"/>
          <w:sz w:val="24"/>
          <w:szCs w:val="24"/>
        </w:rPr>
        <w:t xml:space="preserve"> pour </w:t>
      </w:r>
      <w:proofErr w:type="spellStart"/>
      <w:r w:rsidRPr="00DC15B7">
        <w:rPr>
          <w:rFonts w:ascii="Times" w:hAnsi="Times"/>
          <w:sz w:val="24"/>
          <w:szCs w:val="24"/>
        </w:rPr>
        <w:t>etre</w:t>
      </w:r>
      <w:proofErr w:type="spellEnd"/>
      <w:r w:rsidRPr="00DC15B7">
        <w:rPr>
          <w:rFonts w:ascii="Times" w:hAnsi="Times"/>
          <w:sz w:val="24"/>
          <w:szCs w:val="24"/>
        </w:rPr>
        <w:t xml:space="preserve"> unique et </w:t>
      </w:r>
      <w:proofErr w:type="spellStart"/>
      <w:r w:rsidRPr="00DC15B7">
        <w:rPr>
          <w:rFonts w:ascii="Times" w:hAnsi="Times"/>
          <w:sz w:val="24"/>
          <w:szCs w:val="24"/>
        </w:rPr>
        <w:t>necessite</w:t>
      </w:r>
      <w:proofErr w:type="spellEnd"/>
      <w:r w:rsidRPr="00DC15B7">
        <w:rPr>
          <w:rFonts w:ascii="Times" w:hAnsi="Times"/>
          <w:sz w:val="24"/>
          <w:szCs w:val="24"/>
        </w:rPr>
        <w:t xml:space="preserve"> alors une </w:t>
      </w:r>
      <w:proofErr w:type="spellStart"/>
      <w:r w:rsidRPr="00DC15B7">
        <w:rPr>
          <w:rFonts w:ascii="Times" w:hAnsi="Times"/>
          <w:sz w:val="24"/>
          <w:szCs w:val="24"/>
        </w:rPr>
        <w:t>cle</w:t>
      </w:r>
      <w:proofErr w:type="spellEnd"/>
      <w:r w:rsidRPr="00DC15B7">
        <w:rPr>
          <w:rFonts w:ascii="Times" w:hAnsi="Times"/>
          <w:sz w:val="24"/>
          <w:szCs w:val="24"/>
        </w:rPr>
        <w:t xml:space="preserve"> </w:t>
      </w:r>
      <w:proofErr w:type="spellStart"/>
      <w:r w:rsidRPr="00DC15B7">
        <w:rPr>
          <w:rFonts w:ascii="Times" w:hAnsi="Times"/>
          <w:sz w:val="24"/>
          <w:szCs w:val="24"/>
        </w:rPr>
        <w:t>etrangere</w:t>
      </w:r>
      <w:proofErr w:type="spellEnd"/>
      <w:r w:rsidRPr="00DC15B7">
        <w:rPr>
          <w:rFonts w:ascii="Times" w:hAnsi="Times"/>
          <w:sz w:val="24"/>
          <w:szCs w:val="24"/>
        </w:rPr>
        <w:t>.</w:t>
      </w:r>
    </w:p>
    <w:p w14:paraId="5AEA4E9F" w14:textId="376861B4" w:rsidR="00E709D7" w:rsidRPr="00DC15B7" w:rsidRDefault="00285F12" w:rsidP="00DC15B7">
      <w:pPr>
        <w:spacing w:before="240" w:line="360" w:lineRule="auto"/>
        <w:rPr>
          <w:rFonts w:ascii="Times" w:hAnsi="Times"/>
          <w:b/>
          <w:sz w:val="24"/>
          <w:szCs w:val="24"/>
        </w:rPr>
      </w:pPr>
      <w:r>
        <w:rPr>
          <w:rFonts w:ascii="Times" w:hAnsi="Times"/>
          <w:b/>
          <w:sz w:val="24"/>
          <w:szCs w:val="24"/>
        </w:rPr>
        <w:t xml:space="preserve">3.7. </w:t>
      </w:r>
      <w:r w:rsidR="00B37268" w:rsidRPr="00DC15B7">
        <w:rPr>
          <w:rFonts w:ascii="Times" w:hAnsi="Times"/>
          <w:b/>
          <w:sz w:val="24"/>
          <w:szCs w:val="24"/>
        </w:rPr>
        <w:t xml:space="preserve">Entité </w:t>
      </w:r>
      <w:proofErr w:type="spellStart"/>
      <w:r w:rsidR="00B37268" w:rsidRPr="00DC15B7">
        <w:rPr>
          <w:rFonts w:ascii="Times" w:hAnsi="Times"/>
          <w:b/>
          <w:sz w:val="24"/>
          <w:szCs w:val="24"/>
        </w:rPr>
        <w:t>EnregistrementAnimalClinique</w:t>
      </w:r>
      <w:proofErr w:type="spellEnd"/>
    </w:p>
    <w:p w14:paraId="69D710B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EnregistrementAnimalClinique (</w:t>
      </w:r>
      <w:r w:rsidRPr="00DC15B7">
        <w:rPr>
          <w:rFonts w:ascii="Consolas" w:hAnsi="Consolas"/>
          <w:szCs w:val="24"/>
          <w:u w:val="single"/>
        </w:rPr>
        <w:t>numAnimal, numClinique</w:t>
      </w:r>
      <w:r w:rsidRPr="00DC15B7">
        <w:rPr>
          <w:rFonts w:ascii="Consolas" w:hAnsi="Consolas"/>
          <w:szCs w:val="24"/>
        </w:rPr>
        <w:t>)</w:t>
      </w:r>
    </w:p>
    <w:p w14:paraId="7AA905FB"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Primary Key (numAnimal, numClinique)</w:t>
      </w:r>
    </w:p>
    <w:p w14:paraId="415775A7"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 (numAnimal) references Animal(numAnimal)</w:t>
      </w:r>
    </w:p>
    <w:p w14:paraId="5349711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 (numClinique) references Clinique(numClinique)</w:t>
      </w:r>
    </w:p>
    <w:p w14:paraId="2C758D13" w14:textId="4DAEA91F" w:rsidR="00E709D7" w:rsidRPr="00DC15B7" w:rsidRDefault="00B37268" w:rsidP="00DC15B7">
      <w:pPr>
        <w:spacing w:line="360" w:lineRule="auto"/>
        <w:ind w:firstLine="708"/>
        <w:rPr>
          <w:rFonts w:ascii="Times" w:hAnsi="Times"/>
          <w:sz w:val="24"/>
          <w:szCs w:val="24"/>
        </w:rPr>
      </w:pPr>
      <w:r w:rsidRPr="00DC15B7">
        <w:rPr>
          <w:rFonts w:ascii="Times" w:hAnsi="Times"/>
          <w:sz w:val="24"/>
          <w:szCs w:val="24"/>
        </w:rPr>
        <w:t>Cette entité doit être présente vue que nous avons une association binaire entre Animal et Clinique nécessitant une nouvelle table.</w:t>
      </w:r>
    </w:p>
    <w:p w14:paraId="34B1EF30" w14:textId="0A8B90EB"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3.8. </w:t>
      </w:r>
      <w:r w:rsidR="00B37268" w:rsidRPr="00DC15B7">
        <w:rPr>
          <w:rFonts w:ascii="Times" w:hAnsi="Times"/>
          <w:b/>
          <w:iCs/>
          <w:sz w:val="24"/>
          <w:szCs w:val="24"/>
        </w:rPr>
        <w:t>Entité Examen</w:t>
      </w:r>
    </w:p>
    <w:p w14:paraId="2931E3BF"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w:t>
      </w:r>
      <w:proofErr w:type="spellStart"/>
      <w:r w:rsidRPr="00DC15B7">
        <w:rPr>
          <w:rFonts w:ascii="Consolas" w:hAnsi="Consolas"/>
          <w:szCs w:val="24"/>
        </w:rPr>
        <w:t>numEmploye</w:t>
      </w:r>
      <w:proofErr w:type="spellEnd"/>
      <w:r w:rsidRPr="00DC15B7">
        <w:rPr>
          <w:rFonts w:ascii="Consolas" w:hAnsi="Consolas"/>
          <w:szCs w:val="24"/>
        </w:rPr>
        <w:t xml:space="preserve">, </w:t>
      </w:r>
      <w:proofErr w:type="spellStart"/>
      <w:r w:rsidRPr="00DC15B7">
        <w:rPr>
          <w:rFonts w:ascii="Consolas" w:hAnsi="Consolas"/>
          <w:szCs w:val="24"/>
        </w:rPr>
        <w:t>numAnimal</w:t>
      </w:r>
      <w:proofErr w:type="spellEnd"/>
      <w:r w:rsidRPr="00DC15B7">
        <w:rPr>
          <w:rFonts w:ascii="Consolas" w:hAnsi="Consolas"/>
          <w:szCs w:val="24"/>
        </w:rPr>
        <w:t>, date, heure, description)</w:t>
      </w:r>
    </w:p>
    <w:p w14:paraId="79FAF205"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 xml:space="preserve">Primary </w:t>
      </w:r>
      <w:proofErr w:type="gramStart"/>
      <w:r w:rsidRPr="00DC15B7">
        <w:rPr>
          <w:rFonts w:ascii="Consolas" w:hAnsi="Consolas"/>
          <w:szCs w:val="24"/>
          <w:lang w:val="en-CA"/>
        </w:rPr>
        <w:t>Key(</w:t>
      </w:r>
      <w:proofErr w:type="gramEnd"/>
      <w:r w:rsidRPr="00DC15B7">
        <w:rPr>
          <w:rFonts w:ascii="Consolas" w:hAnsi="Consolas"/>
          <w:szCs w:val="24"/>
          <w:lang w:val="en-CA"/>
        </w:rPr>
        <w:t>numExamen, numClinique)</w:t>
      </w:r>
    </w:p>
    <w:p w14:paraId="2B23AFA4"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w:t>
      </w:r>
      <w:proofErr w:type="spellStart"/>
      <w:r w:rsidRPr="00DC15B7">
        <w:rPr>
          <w:rFonts w:ascii="Consolas" w:hAnsi="Consolas"/>
          <w:szCs w:val="24"/>
          <w:lang w:val="en-CA"/>
        </w:rPr>
        <w:t>numEmploye</w:t>
      </w:r>
      <w:proofErr w:type="spellEnd"/>
      <w:r w:rsidRPr="00DC15B7">
        <w:rPr>
          <w:rFonts w:ascii="Consolas" w:hAnsi="Consolas"/>
          <w:szCs w:val="24"/>
          <w:lang w:val="en-CA"/>
        </w:rPr>
        <w:t xml:space="preserve">) references </w:t>
      </w:r>
      <w:proofErr w:type="spellStart"/>
      <w:r w:rsidRPr="00DC15B7">
        <w:rPr>
          <w:rFonts w:ascii="Consolas" w:hAnsi="Consolas"/>
          <w:szCs w:val="24"/>
          <w:lang w:val="en-CA"/>
        </w:rPr>
        <w:t>Employe</w:t>
      </w:r>
      <w:proofErr w:type="spellEnd"/>
      <w:r w:rsidRPr="00DC15B7">
        <w:rPr>
          <w:rFonts w:ascii="Consolas" w:hAnsi="Consolas"/>
          <w:szCs w:val="24"/>
          <w:lang w:val="en-CA"/>
        </w:rPr>
        <w:t>(</w:t>
      </w:r>
      <w:proofErr w:type="spellStart"/>
      <w:r w:rsidRPr="00DC15B7">
        <w:rPr>
          <w:rFonts w:ascii="Consolas" w:hAnsi="Consolas"/>
          <w:szCs w:val="24"/>
          <w:lang w:val="en-CA"/>
        </w:rPr>
        <w:t>numEmploye</w:t>
      </w:r>
      <w:proofErr w:type="spellEnd"/>
      <w:r w:rsidRPr="00DC15B7">
        <w:rPr>
          <w:rFonts w:ascii="Consolas" w:hAnsi="Consolas"/>
          <w:szCs w:val="24"/>
          <w:lang w:val="en-CA"/>
        </w:rPr>
        <w:t>)</w:t>
      </w:r>
    </w:p>
    <w:p w14:paraId="1315E9F1" w14:textId="77777777" w:rsidR="00E709D7" w:rsidRPr="00DC15B7" w:rsidRDefault="00B37268" w:rsidP="00DC15B7">
      <w:pPr>
        <w:spacing w:after="0" w:line="276" w:lineRule="auto"/>
        <w:rPr>
          <w:rFonts w:ascii="Consolas" w:hAnsi="Consolas"/>
          <w:szCs w:val="24"/>
          <w:lang w:val="en-CA"/>
        </w:rPr>
      </w:pPr>
      <w:r w:rsidRPr="00DC15B7">
        <w:rPr>
          <w:rFonts w:ascii="Consolas" w:hAnsi="Consolas"/>
          <w:szCs w:val="24"/>
          <w:lang w:val="en-CA"/>
        </w:rPr>
        <w:t>Foreign Key(numAnimal) references Animal(numAnimal)</w:t>
      </w:r>
    </w:p>
    <w:p w14:paraId="4ABC8157" w14:textId="77777777" w:rsidR="00E709D7" w:rsidRPr="00DC15B7" w:rsidRDefault="00B37268" w:rsidP="00DC15B7">
      <w:pPr>
        <w:spacing w:line="276" w:lineRule="auto"/>
        <w:rPr>
          <w:rFonts w:ascii="Consolas" w:hAnsi="Consolas"/>
          <w:szCs w:val="24"/>
        </w:rPr>
      </w:pPr>
      <w:r w:rsidRPr="00DC15B7">
        <w:rPr>
          <w:rFonts w:ascii="Consolas" w:hAnsi="Consolas"/>
          <w:szCs w:val="24"/>
        </w:rPr>
        <w:t>Foreign Key(numClinique) references Clinique(numClinique)</w:t>
      </w:r>
    </w:p>
    <w:p w14:paraId="64B1D8DC" w14:textId="641DB18A"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DC15B7">
        <w:rPr>
          <w:rFonts w:ascii="Times" w:hAnsi="Times"/>
          <w:iCs/>
          <w:sz w:val="24"/>
          <w:szCs w:val="24"/>
        </w:rPr>
        <w:t xml:space="preserve">Examen </w:t>
      </w:r>
      <w:r w:rsidRPr="00DC15B7">
        <w:rPr>
          <w:rFonts w:ascii="Times" w:hAnsi="Times"/>
          <w:sz w:val="24"/>
          <w:szCs w:val="24"/>
        </w:rPr>
        <w:t xml:space="preserve">a besoin des clés des entités </w:t>
      </w:r>
      <w:proofErr w:type="spellStart"/>
      <w:r w:rsidRPr="00DC15B7">
        <w:rPr>
          <w:rFonts w:ascii="Times" w:hAnsi="Times"/>
          <w:iCs/>
          <w:sz w:val="24"/>
          <w:szCs w:val="24"/>
        </w:rPr>
        <w:t>Employe</w:t>
      </w:r>
      <w:proofErr w:type="spellEnd"/>
      <w:r w:rsidRPr="00DC15B7">
        <w:rPr>
          <w:rFonts w:ascii="Times" w:hAnsi="Times"/>
          <w:sz w:val="24"/>
          <w:szCs w:val="24"/>
        </w:rPr>
        <w:t xml:space="preserve">, Animal et Clinique, car elle dépend Clinique et elle est une association ternaire avec </w:t>
      </w:r>
      <w:proofErr w:type="spellStart"/>
      <w:r w:rsidRPr="00DC15B7">
        <w:rPr>
          <w:rFonts w:ascii="Times" w:hAnsi="Times"/>
          <w:sz w:val="24"/>
          <w:szCs w:val="24"/>
        </w:rPr>
        <w:t>Employe</w:t>
      </w:r>
      <w:proofErr w:type="spellEnd"/>
      <w:r w:rsidRPr="00DC15B7">
        <w:rPr>
          <w:rFonts w:ascii="Times" w:hAnsi="Times"/>
          <w:sz w:val="24"/>
          <w:szCs w:val="24"/>
        </w:rPr>
        <w:t xml:space="preserve"> et Animal.</w:t>
      </w:r>
    </w:p>
    <w:p w14:paraId="15D9505C" w14:textId="5FB7A975"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3.9. </w:t>
      </w:r>
      <w:r w:rsidR="00B37268" w:rsidRPr="00DC15B7">
        <w:rPr>
          <w:rFonts w:ascii="Times" w:hAnsi="Times"/>
          <w:b/>
          <w:iCs/>
          <w:sz w:val="24"/>
          <w:szCs w:val="24"/>
        </w:rPr>
        <w:t>Entité Traitement</w:t>
      </w:r>
    </w:p>
    <w:p w14:paraId="4CEC842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Examen (</w:t>
      </w:r>
      <w:r w:rsidRPr="00DC15B7">
        <w:rPr>
          <w:rFonts w:ascii="Consolas" w:hAnsi="Consolas"/>
          <w:szCs w:val="24"/>
          <w:u w:val="single"/>
        </w:rPr>
        <w:t>numTraitement</w:t>
      </w:r>
      <w:r w:rsidRPr="00DC15B7">
        <w:rPr>
          <w:rFonts w:ascii="Consolas" w:hAnsi="Consolas"/>
          <w:szCs w:val="24"/>
        </w:rPr>
        <w:t>, description, cout)</w:t>
      </w:r>
    </w:p>
    <w:p w14:paraId="2895D45C" w14:textId="77777777" w:rsidR="00E709D7" w:rsidRPr="00DC15B7" w:rsidRDefault="00B37268" w:rsidP="00DC15B7">
      <w:pPr>
        <w:spacing w:line="276" w:lineRule="auto"/>
        <w:rPr>
          <w:rFonts w:ascii="Consolas" w:hAnsi="Consolas"/>
          <w:szCs w:val="24"/>
        </w:rPr>
      </w:pPr>
      <w:r w:rsidRPr="00DC15B7">
        <w:rPr>
          <w:rFonts w:ascii="Consolas" w:hAnsi="Consolas"/>
          <w:szCs w:val="24"/>
        </w:rPr>
        <w:lastRenderedPageBreak/>
        <w:t>Primary Key(numTraitement)</w:t>
      </w:r>
    </w:p>
    <w:p w14:paraId="0C91045F" w14:textId="303509DF" w:rsidR="00E709D7" w:rsidRPr="00DC15B7" w:rsidRDefault="00B37268" w:rsidP="00285F12">
      <w:pPr>
        <w:spacing w:line="360" w:lineRule="auto"/>
        <w:ind w:firstLine="708"/>
        <w:rPr>
          <w:sz w:val="24"/>
          <w:szCs w:val="24"/>
        </w:rPr>
      </w:pPr>
      <w:r w:rsidRPr="00DC15B7">
        <w:rPr>
          <w:rFonts w:ascii="Times" w:hAnsi="Times"/>
          <w:sz w:val="24"/>
          <w:szCs w:val="24"/>
        </w:rPr>
        <w:t xml:space="preserve">L’entité </w:t>
      </w:r>
      <w:r w:rsidRPr="00DC15B7">
        <w:rPr>
          <w:rFonts w:ascii="Times" w:hAnsi="Times"/>
          <w:iCs/>
          <w:sz w:val="24"/>
          <w:szCs w:val="24"/>
        </w:rPr>
        <w:t xml:space="preserve">Traitement </w:t>
      </w:r>
      <w:r w:rsidRPr="00DC15B7">
        <w:rPr>
          <w:rFonts w:ascii="Times" w:hAnsi="Times"/>
          <w:sz w:val="24"/>
          <w:szCs w:val="24"/>
        </w:rPr>
        <w:t>n’a pas d’association dirigé vers elle. C’est pour ça qu’elle ne possède pas de clé étrangère ou d’attributs provenant d’une autre entité.</w:t>
      </w:r>
    </w:p>
    <w:p w14:paraId="3261724D" w14:textId="0EA58E0D" w:rsidR="00E709D7" w:rsidRPr="00DC15B7" w:rsidRDefault="00285F12" w:rsidP="00DC15B7">
      <w:pPr>
        <w:spacing w:before="240" w:line="360" w:lineRule="auto"/>
        <w:rPr>
          <w:rFonts w:ascii="Times" w:hAnsi="Times"/>
          <w:b/>
          <w:iCs/>
          <w:sz w:val="24"/>
          <w:szCs w:val="24"/>
        </w:rPr>
      </w:pPr>
      <w:r>
        <w:rPr>
          <w:rFonts w:ascii="Times" w:hAnsi="Times"/>
          <w:b/>
          <w:iCs/>
          <w:sz w:val="24"/>
          <w:szCs w:val="24"/>
        </w:rPr>
        <w:t xml:space="preserve">3.10. </w:t>
      </w:r>
      <w:r w:rsidR="00B37268" w:rsidRPr="00DC15B7">
        <w:rPr>
          <w:rFonts w:ascii="Times" w:hAnsi="Times"/>
          <w:b/>
          <w:iCs/>
          <w:sz w:val="24"/>
          <w:szCs w:val="24"/>
        </w:rPr>
        <w:t xml:space="preserve">Entité </w:t>
      </w:r>
      <w:proofErr w:type="spellStart"/>
      <w:r w:rsidR="00B37268" w:rsidRPr="00DC15B7">
        <w:rPr>
          <w:rFonts w:ascii="Times" w:hAnsi="Times"/>
          <w:b/>
          <w:iCs/>
          <w:sz w:val="24"/>
          <w:szCs w:val="24"/>
        </w:rPr>
        <w:t>Operation</w:t>
      </w:r>
      <w:proofErr w:type="spellEnd"/>
    </w:p>
    <w:p w14:paraId="5F6AB9E1"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Opération (</w:t>
      </w:r>
      <w:r w:rsidRPr="00DC15B7">
        <w:rPr>
          <w:rFonts w:ascii="Consolas" w:hAnsi="Consolas"/>
          <w:szCs w:val="24"/>
          <w:u w:val="single"/>
        </w:rPr>
        <w:t xml:space="preserve">numTraitement, </w:t>
      </w:r>
      <w:proofErr w:type="spellStart"/>
      <w:r w:rsidRPr="00DC15B7">
        <w:rPr>
          <w:rFonts w:ascii="Consolas" w:hAnsi="Consolas"/>
          <w:szCs w:val="24"/>
          <w:u w:val="single"/>
        </w:rPr>
        <w:t>numExamen</w:t>
      </w:r>
      <w:proofErr w:type="spellEnd"/>
      <w:r w:rsidRPr="00DC15B7">
        <w:rPr>
          <w:rFonts w:ascii="Consolas" w:hAnsi="Consolas"/>
          <w:szCs w:val="24"/>
          <w:u w:val="single"/>
        </w:rPr>
        <w:t xml:space="preserve">, </w:t>
      </w:r>
      <w:proofErr w:type="spellStart"/>
      <w:r w:rsidRPr="00DC15B7">
        <w:rPr>
          <w:rFonts w:ascii="Consolas" w:hAnsi="Consolas"/>
          <w:szCs w:val="24"/>
          <w:u w:val="single"/>
        </w:rPr>
        <w:t>numClinique</w:t>
      </w:r>
      <w:proofErr w:type="spellEnd"/>
      <w:r w:rsidRPr="00DC15B7">
        <w:rPr>
          <w:rFonts w:ascii="Consolas" w:hAnsi="Consolas"/>
          <w:szCs w:val="24"/>
        </w:rPr>
        <w:t xml:space="preserve">, date, </w:t>
      </w:r>
      <w:proofErr w:type="spellStart"/>
      <w:r w:rsidRPr="00DC15B7">
        <w:rPr>
          <w:rFonts w:ascii="Consolas" w:hAnsi="Consolas"/>
          <w:szCs w:val="24"/>
        </w:rPr>
        <w:t>quantite</w:t>
      </w:r>
      <w:proofErr w:type="spellEnd"/>
      <w:r w:rsidRPr="00DC15B7">
        <w:rPr>
          <w:rFonts w:ascii="Consolas" w:hAnsi="Consolas"/>
          <w:szCs w:val="24"/>
        </w:rPr>
        <w:t xml:space="preserve">, </w:t>
      </w:r>
      <w:proofErr w:type="spellStart"/>
      <w:r w:rsidRPr="00DC15B7">
        <w:rPr>
          <w:rFonts w:ascii="Consolas" w:hAnsi="Consolas"/>
          <w:szCs w:val="24"/>
        </w:rPr>
        <w:t>dateDebut</w:t>
      </w:r>
      <w:proofErr w:type="spellEnd"/>
      <w:r w:rsidRPr="00DC15B7">
        <w:rPr>
          <w:rFonts w:ascii="Consolas" w:hAnsi="Consolas"/>
          <w:szCs w:val="24"/>
        </w:rPr>
        <w:t xml:space="preserve">, </w:t>
      </w:r>
      <w:proofErr w:type="spellStart"/>
      <w:r w:rsidRPr="00DC15B7">
        <w:rPr>
          <w:rFonts w:ascii="Consolas" w:hAnsi="Consolas"/>
          <w:szCs w:val="24"/>
        </w:rPr>
        <w:t>dateFin</w:t>
      </w:r>
      <w:proofErr w:type="spellEnd"/>
      <w:r w:rsidRPr="00DC15B7">
        <w:rPr>
          <w:rFonts w:ascii="Consolas" w:hAnsi="Consolas"/>
          <w:szCs w:val="24"/>
        </w:rPr>
        <w:t>)</w:t>
      </w:r>
    </w:p>
    <w:p w14:paraId="1C69D8A3"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 xml:space="preserve">Primary </w:t>
      </w:r>
      <w:proofErr w:type="gramStart"/>
      <w:r w:rsidRPr="00DC15B7">
        <w:rPr>
          <w:rFonts w:ascii="Consolas" w:hAnsi="Consolas"/>
          <w:szCs w:val="24"/>
        </w:rPr>
        <w:t>Key(</w:t>
      </w:r>
      <w:proofErr w:type="gramEnd"/>
      <w:r w:rsidRPr="00DC15B7">
        <w:rPr>
          <w:rFonts w:ascii="Consolas" w:hAnsi="Consolas"/>
          <w:szCs w:val="24"/>
        </w:rPr>
        <w:t>numTraitement, numExamen, numClinique)</w:t>
      </w:r>
    </w:p>
    <w:p w14:paraId="23A8AE46" w14:textId="77777777" w:rsidR="00E709D7" w:rsidRPr="00DC15B7" w:rsidRDefault="00B37268" w:rsidP="00DC15B7">
      <w:pPr>
        <w:spacing w:after="0" w:line="276" w:lineRule="auto"/>
        <w:rPr>
          <w:rFonts w:ascii="Consolas" w:hAnsi="Consolas"/>
          <w:szCs w:val="24"/>
        </w:rPr>
      </w:pPr>
      <w:r w:rsidRPr="00DC15B7">
        <w:rPr>
          <w:rFonts w:ascii="Consolas" w:hAnsi="Consolas"/>
          <w:szCs w:val="24"/>
        </w:rPr>
        <w:t>Foreign Key(numTraitement) references Traitement(numTraitement)</w:t>
      </w:r>
    </w:p>
    <w:p w14:paraId="19326ABB" w14:textId="77777777" w:rsidR="00E709D7" w:rsidRPr="00DC15B7" w:rsidRDefault="00B37268" w:rsidP="00DC15B7">
      <w:pPr>
        <w:spacing w:line="276" w:lineRule="auto"/>
        <w:rPr>
          <w:rFonts w:ascii="Consolas" w:hAnsi="Consolas"/>
          <w:szCs w:val="24"/>
        </w:rPr>
      </w:pPr>
      <w:r w:rsidRPr="00DC15B7">
        <w:rPr>
          <w:rFonts w:ascii="Consolas" w:hAnsi="Consolas"/>
          <w:szCs w:val="24"/>
        </w:rPr>
        <w:t xml:space="preserve">Foreign </w:t>
      </w:r>
      <w:proofErr w:type="gramStart"/>
      <w:r w:rsidRPr="00DC15B7">
        <w:rPr>
          <w:rFonts w:ascii="Consolas" w:hAnsi="Consolas"/>
          <w:szCs w:val="24"/>
        </w:rPr>
        <w:t>Key(</w:t>
      </w:r>
      <w:proofErr w:type="gramEnd"/>
      <w:r w:rsidRPr="00DC15B7">
        <w:rPr>
          <w:rFonts w:ascii="Consolas" w:hAnsi="Consolas"/>
          <w:szCs w:val="24"/>
        </w:rPr>
        <w:t>numExamen, numClinique) references Examen(numExamen, numClinique)</w:t>
      </w:r>
    </w:p>
    <w:p w14:paraId="7AA6EE03" w14:textId="093FFD07" w:rsidR="00E709D7" w:rsidRPr="00DC15B7" w:rsidRDefault="00B37268" w:rsidP="00DC15B7">
      <w:pPr>
        <w:spacing w:line="360" w:lineRule="auto"/>
        <w:ind w:firstLine="708"/>
        <w:jc w:val="both"/>
        <w:rPr>
          <w:rFonts w:ascii="Arial" w:hAnsi="Arial" w:cs="Arial"/>
          <w:sz w:val="24"/>
          <w:szCs w:val="24"/>
        </w:rPr>
      </w:pPr>
      <w:r w:rsidRPr="00DC15B7">
        <w:rPr>
          <w:rFonts w:ascii="Times" w:hAnsi="Times" w:cs="Arial"/>
          <w:sz w:val="24"/>
          <w:szCs w:val="24"/>
        </w:rPr>
        <w:t xml:space="preserve">L’entité </w:t>
      </w:r>
      <w:proofErr w:type="spellStart"/>
      <w:r w:rsidRPr="00DC15B7">
        <w:rPr>
          <w:rFonts w:ascii="Times" w:hAnsi="Times" w:cs="Arial"/>
          <w:iCs/>
          <w:sz w:val="24"/>
          <w:szCs w:val="24"/>
        </w:rPr>
        <w:t>Operation</w:t>
      </w:r>
      <w:proofErr w:type="spellEnd"/>
      <w:r w:rsidRPr="00DC15B7">
        <w:rPr>
          <w:rFonts w:ascii="Times" w:hAnsi="Times" w:cs="Arial"/>
          <w:iCs/>
          <w:sz w:val="24"/>
          <w:szCs w:val="24"/>
        </w:rPr>
        <w:t xml:space="preserve"> </w:t>
      </w:r>
      <w:r w:rsidRPr="00DC15B7">
        <w:rPr>
          <w:rFonts w:ascii="Times" w:hAnsi="Times" w:cs="Arial"/>
          <w:sz w:val="24"/>
          <w:szCs w:val="24"/>
        </w:rPr>
        <w:t xml:space="preserve">a besoin des clés des entités </w:t>
      </w:r>
      <w:r w:rsidRPr="00DC15B7">
        <w:rPr>
          <w:rFonts w:ascii="Consola" w:hAnsi="Consola" w:cs="Arial"/>
          <w:sz w:val="24"/>
          <w:szCs w:val="24"/>
        </w:rPr>
        <w:t>Traitement, Examen</w:t>
      </w:r>
      <w:r w:rsidRPr="00DC15B7">
        <w:rPr>
          <w:rFonts w:ascii="Times" w:hAnsi="Times" w:cs="Arial"/>
          <w:sz w:val="24"/>
          <w:szCs w:val="24"/>
        </w:rPr>
        <w:t xml:space="preserve"> car elle dépend </w:t>
      </w:r>
      <w:proofErr w:type="gramStart"/>
      <w:r w:rsidRPr="00DC15B7">
        <w:rPr>
          <w:rFonts w:ascii="Times" w:hAnsi="Times" w:cs="Arial"/>
          <w:sz w:val="24"/>
          <w:szCs w:val="24"/>
        </w:rPr>
        <w:t>de Examen</w:t>
      </w:r>
      <w:proofErr w:type="gramEnd"/>
      <w:r w:rsidRPr="00DC15B7">
        <w:rPr>
          <w:rFonts w:ascii="Times" w:hAnsi="Times" w:cs="Arial"/>
          <w:sz w:val="24"/>
          <w:szCs w:val="24"/>
        </w:rPr>
        <w:t xml:space="preserve"> et de </w:t>
      </w:r>
      <w:r w:rsidRPr="00DC15B7">
        <w:rPr>
          <w:rFonts w:ascii="Consola" w:hAnsi="Consola" w:cs="Arial"/>
          <w:sz w:val="24"/>
          <w:szCs w:val="24"/>
        </w:rPr>
        <w:t>Traitement</w:t>
      </w:r>
      <w:r w:rsidRPr="00DC15B7">
        <w:rPr>
          <w:rFonts w:ascii="Times" w:hAnsi="Times" w:cs="Arial"/>
          <w:sz w:val="24"/>
          <w:szCs w:val="24"/>
        </w:rPr>
        <w:t>.</w:t>
      </w:r>
    </w:p>
    <w:p w14:paraId="7105DCC7" w14:textId="3D9A70F3" w:rsidR="00E709D7" w:rsidRPr="00DC15B7" w:rsidRDefault="00285F12" w:rsidP="00DC15B7">
      <w:pPr>
        <w:spacing w:before="240" w:line="360" w:lineRule="auto"/>
        <w:jc w:val="both"/>
        <w:rPr>
          <w:rFonts w:ascii="Arial" w:hAnsi="Arial" w:cs="Arial"/>
          <w:b/>
          <w:sz w:val="32"/>
          <w:szCs w:val="24"/>
        </w:rPr>
      </w:pPr>
      <w:r>
        <w:rPr>
          <w:rFonts w:ascii="Times" w:hAnsi="Times" w:cs="Arial"/>
          <w:b/>
          <w:sz w:val="32"/>
          <w:szCs w:val="24"/>
        </w:rPr>
        <w:t xml:space="preserve">4. </w:t>
      </w:r>
      <w:r w:rsidR="00B37268" w:rsidRPr="00DC15B7">
        <w:rPr>
          <w:rFonts w:ascii="Times" w:hAnsi="Times" w:cs="Arial"/>
          <w:b/>
          <w:sz w:val="32"/>
          <w:szCs w:val="24"/>
        </w:rPr>
        <w:t>Dépendances fonctionnelles</w:t>
      </w:r>
    </w:p>
    <w:p w14:paraId="08F3A985" w14:textId="7133EFFC" w:rsidR="00E709D7" w:rsidRDefault="00285F12" w:rsidP="00DC15B7">
      <w:pPr>
        <w:spacing w:line="360" w:lineRule="auto"/>
        <w:jc w:val="both"/>
        <w:rPr>
          <w:rFonts w:ascii="Times" w:hAnsi="Times" w:cs="Times"/>
          <w:sz w:val="24"/>
          <w:szCs w:val="24"/>
        </w:rPr>
      </w:pPr>
      <w:r>
        <w:rPr>
          <w:rFonts w:ascii="Times" w:hAnsi="Times" w:cs="Times"/>
          <w:sz w:val="24"/>
          <w:szCs w:val="24"/>
        </w:rPr>
        <w:tab/>
        <w:t xml:space="preserve">Dans l’entité </w:t>
      </w:r>
      <w:proofErr w:type="spellStart"/>
      <w:r>
        <w:rPr>
          <w:rFonts w:ascii="Times" w:hAnsi="Times" w:cs="Times"/>
          <w:sz w:val="24"/>
          <w:szCs w:val="24"/>
        </w:rPr>
        <w:t>Employe</w:t>
      </w:r>
      <w:proofErr w:type="spellEnd"/>
      <w:r>
        <w:rPr>
          <w:rFonts w:ascii="Times" w:hAnsi="Times" w:cs="Times"/>
          <w:sz w:val="24"/>
          <w:szCs w:val="24"/>
        </w:rPr>
        <w:t xml:space="preserve">, la clé primaire </w:t>
      </w:r>
      <w:proofErr w:type="spellStart"/>
      <w:r>
        <w:rPr>
          <w:rFonts w:ascii="Times" w:hAnsi="Times" w:cs="Times"/>
          <w:sz w:val="24"/>
          <w:szCs w:val="24"/>
        </w:rPr>
        <w:t>numEmploye</w:t>
      </w:r>
      <w:proofErr w:type="spellEnd"/>
      <w:r>
        <w:rPr>
          <w:rFonts w:ascii="Times" w:hAnsi="Times" w:cs="Times"/>
          <w:sz w:val="24"/>
          <w:szCs w:val="24"/>
        </w:rPr>
        <w:t xml:space="preserve"> est unique faisant en sorte qu’aucune entrée de la table peut être dupliquée. Chaque colonne de la table représente un attribut unique et chaque entré pour chaque colonne est du même type. Cela fait en sorte que cette table est au moins 1NF. Puisque tous les attributs de l’entité dépendent de la clé primaire </w:t>
      </w:r>
      <w:proofErr w:type="spellStart"/>
      <w:r>
        <w:rPr>
          <w:rFonts w:ascii="Times" w:hAnsi="Times" w:cs="Times"/>
          <w:sz w:val="24"/>
          <w:szCs w:val="24"/>
        </w:rPr>
        <w:t>numEmploye</w:t>
      </w:r>
      <w:proofErr w:type="spellEnd"/>
      <w:r w:rsidR="00512223">
        <w:rPr>
          <w:rFonts w:ascii="Times" w:hAnsi="Times" w:cs="Times"/>
          <w:sz w:val="24"/>
          <w:szCs w:val="24"/>
        </w:rPr>
        <w:t xml:space="preserve"> et que la clé est composée d’un seul attribut, nous pouvons dire que la table est aussi 2NF. Puisqu’aucune dépendance transitive n’est présente dans l’entité, celle-ci est aussi 3NF. Par rapport au BCNF, le seul problème qui pourrait être considéré est celui relié aux attributs de l’adresse, soit rue, ville, province et code postal. Puisque ces trois attributs sont, en quelque sorte</w:t>
      </w:r>
      <w:r w:rsidR="0011459A">
        <w:rPr>
          <w:rFonts w:ascii="Times" w:hAnsi="Times" w:cs="Times"/>
          <w:sz w:val="24"/>
          <w:szCs w:val="24"/>
        </w:rPr>
        <w:t xml:space="preserve">, interdépendant. Ces 4 attributs pourraient être extrait dans une autre entité avec un clé primaire unique quelconque ainsi que les 4 attributs qui pourrait être référencé dans l’entité </w:t>
      </w:r>
      <w:proofErr w:type="spellStart"/>
      <w:r w:rsidR="0011459A">
        <w:rPr>
          <w:rFonts w:ascii="Times" w:hAnsi="Times" w:cs="Times"/>
          <w:sz w:val="24"/>
          <w:szCs w:val="24"/>
        </w:rPr>
        <w:t>Employe</w:t>
      </w:r>
      <w:proofErr w:type="spellEnd"/>
      <w:r w:rsidR="0011459A">
        <w:rPr>
          <w:rFonts w:ascii="Times" w:hAnsi="Times" w:cs="Times"/>
          <w:sz w:val="24"/>
          <w:szCs w:val="24"/>
        </w:rPr>
        <w:t>.</w:t>
      </w:r>
    </w:p>
    <w:p w14:paraId="600C3B33" w14:textId="01E4281E" w:rsidR="0011459A" w:rsidRDefault="0011459A" w:rsidP="00DC15B7">
      <w:pPr>
        <w:spacing w:line="360" w:lineRule="auto"/>
        <w:jc w:val="both"/>
        <w:rPr>
          <w:rFonts w:ascii="Times" w:hAnsi="Times" w:cs="Times"/>
          <w:sz w:val="24"/>
          <w:szCs w:val="24"/>
        </w:rPr>
      </w:pPr>
      <w:r>
        <w:rPr>
          <w:rFonts w:ascii="Times" w:hAnsi="Times" w:cs="Times"/>
          <w:sz w:val="24"/>
          <w:szCs w:val="24"/>
        </w:rPr>
        <w:tab/>
        <w:t xml:space="preserve">Dans l’entité Clinique, aucune entrée de la table ne peut être dupliqué à cause de la clé primaire </w:t>
      </w:r>
      <w:proofErr w:type="spellStart"/>
      <w:r>
        <w:rPr>
          <w:rFonts w:ascii="Times" w:hAnsi="Times" w:cs="Times"/>
          <w:sz w:val="24"/>
          <w:szCs w:val="24"/>
        </w:rPr>
        <w:t>numClinique</w:t>
      </w:r>
      <w:proofErr w:type="spellEnd"/>
      <w:r>
        <w:rPr>
          <w:rFonts w:ascii="Times" w:hAnsi="Times" w:cs="Times"/>
          <w:sz w:val="24"/>
          <w:szCs w:val="24"/>
        </w:rPr>
        <w:t xml:space="preserve">. Aucun attribut n’est dupliqué et chaque entrée pour un même attribut représente une même information. L’entité est donc au moins 1NF. Chacun des attributs est étroitement relié à la clé primaire; l’entité est aussi 2NF. </w:t>
      </w:r>
      <w:r>
        <w:rPr>
          <w:rFonts w:ascii="Times" w:hAnsi="Times" w:cs="Times"/>
          <w:sz w:val="24"/>
          <w:szCs w:val="24"/>
        </w:rPr>
        <w:t>Puisqu’aucune dépendance transitive n’est présente dans l’entité, celle-ci est aussi 3NF.</w:t>
      </w:r>
      <w:r>
        <w:rPr>
          <w:rFonts w:ascii="Times" w:hAnsi="Times" w:cs="Times"/>
          <w:sz w:val="24"/>
          <w:szCs w:val="24"/>
        </w:rPr>
        <w:t xml:space="preserve"> De même que </w:t>
      </w:r>
      <w:r>
        <w:rPr>
          <w:rFonts w:ascii="Times" w:hAnsi="Times" w:cs="Times"/>
          <w:sz w:val="24"/>
          <w:szCs w:val="24"/>
        </w:rPr>
        <w:lastRenderedPageBreak/>
        <w:t xml:space="preserve">pour l’entité </w:t>
      </w:r>
      <w:proofErr w:type="spellStart"/>
      <w:r>
        <w:rPr>
          <w:rFonts w:ascii="Times" w:hAnsi="Times" w:cs="Times"/>
          <w:sz w:val="24"/>
          <w:szCs w:val="24"/>
        </w:rPr>
        <w:t>Employe</w:t>
      </w:r>
      <w:proofErr w:type="spellEnd"/>
      <w:r>
        <w:rPr>
          <w:rFonts w:ascii="Times" w:hAnsi="Times" w:cs="Times"/>
          <w:sz w:val="24"/>
          <w:szCs w:val="24"/>
        </w:rPr>
        <w:t>, les attributs reliés à l’adresse font en sorte que l’entité pourrait ne pas être considérée BCNF.</w:t>
      </w:r>
    </w:p>
    <w:p w14:paraId="28E3C278" w14:textId="2CF53061" w:rsidR="0011459A" w:rsidRDefault="0011459A" w:rsidP="00DC15B7">
      <w:pPr>
        <w:spacing w:line="360" w:lineRule="auto"/>
        <w:jc w:val="both"/>
        <w:rPr>
          <w:rFonts w:ascii="Times" w:hAnsi="Times" w:cs="Times"/>
          <w:sz w:val="24"/>
          <w:szCs w:val="24"/>
        </w:rPr>
      </w:pPr>
      <w:r>
        <w:rPr>
          <w:rFonts w:ascii="Times" w:hAnsi="Times" w:cs="Times"/>
          <w:sz w:val="24"/>
          <w:szCs w:val="24"/>
        </w:rPr>
        <w:tab/>
        <w:t xml:space="preserve">Pour l’entité </w:t>
      </w:r>
      <w:proofErr w:type="spellStart"/>
      <w:r>
        <w:rPr>
          <w:rFonts w:ascii="Times" w:hAnsi="Times" w:cs="Times"/>
          <w:sz w:val="24"/>
          <w:szCs w:val="24"/>
        </w:rPr>
        <w:t>EnregistrementEmployeClinique</w:t>
      </w:r>
      <w:proofErr w:type="spellEnd"/>
      <w:r>
        <w:rPr>
          <w:rFonts w:ascii="Times" w:hAnsi="Times" w:cs="Times"/>
          <w:sz w:val="24"/>
          <w:szCs w:val="24"/>
        </w:rPr>
        <w:t xml:space="preserve">, </w:t>
      </w:r>
      <w:r w:rsidR="006937E3">
        <w:rPr>
          <w:rFonts w:ascii="Times" w:hAnsi="Times" w:cs="Times"/>
          <w:sz w:val="24"/>
          <w:szCs w:val="24"/>
        </w:rPr>
        <w:t xml:space="preserve">la clé primaire </w:t>
      </w:r>
      <w:proofErr w:type="spellStart"/>
      <w:r w:rsidR="006937E3">
        <w:rPr>
          <w:rFonts w:ascii="Times" w:hAnsi="Times" w:cs="Times"/>
          <w:sz w:val="24"/>
          <w:szCs w:val="24"/>
        </w:rPr>
        <w:t>numEmploye</w:t>
      </w:r>
      <w:proofErr w:type="spellEnd"/>
      <w:r w:rsidR="006937E3">
        <w:rPr>
          <w:rFonts w:ascii="Times" w:hAnsi="Times" w:cs="Times"/>
          <w:sz w:val="24"/>
          <w:szCs w:val="24"/>
        </w:rPr>
        <w:t xml:space="preserve"> rend chaque entrée unique puisque celle-ci est unique dans l’entité </w:t>
      </w:r>
      <w:proofErr w:type="spellStart"/>
      <w:r w:rsidR="006937E3">
        <w:rPr>
          <w:rFonts w:ascii="Times" w:hAnsi="Times" w:cs="Times"/>
          <w:sz w:val="24"/>
          <w:szCs w:val="24"/>
        </w:rPr>
        <w:t>Employe</w:t>
      </w:r>
      <w:proofErr w:type="spellEnd"/>
      <w:r w:rsidR="006937E3">
        <w:rPr>
          <w:rFonts w:ascii="Times" w:hAnsi="Times" w:cs="Times"/>
          <w:sz w:val="24"/>
          <w:szCs w:val="24"/>
        </w:rPr>
        <w:t>. L’entité est 1NF. Puisque l’entité ne possède qu’un autre attribut à part la clé primaire, l’entité est 2NF. Aucune dépendance transitive n’est présente dans l’entité, la rendant 3NF. Un peu pour la même raison que 2NF, l’entité est aussi BCNF.</w:t>
      </w:r>
      <w:bookmarkStart w:id="0" w:name="_GoBack"/>
      <w:bookmarkEnd w:id="0"/>
    </w:p>
    <w:p w14:paraId="554DC5D0" w14:textId="6F528719" w:rsidR="006937E3" w:rsidRPr="00285F12" w:rsidRDefault="006937E3" w:rsidP="00DC15B7">
      <w:pPr>
        <w:spacing w:line="360" w:lineRule="auto"/>
        <w:jc w:val="both"/>
        <w:rPr>
          <w:rFonts w:ascii="Times" w:hAnsi="Times" w:cs="Times"/>
          <w:sz w:val="24"/>
          <w:szCs w:val="24"/>
        </w:rPr>
      </w:pPr>
      <w:r>
        <w:rPr>
          <w:rFonts w:ascii="Times" w:hAnsi="Times" w:cs="Times"/>
          <w:sz w:val="24"/>
          <w:szCs w:val="24"/>
        </w:rPr>
        <w:tab/>
      </w:r>
    </w:p>
    <w:p w14:paraId="4F98F013" w14:textId="006DCB43" w:rsidR="00E709D7" w:rsidRPr="00285F12" w:rsidRDefault="00285F12" w:rsidP="00285F12">
      <w:pPr>
        <w:spacing w:before="240" w:line="360" w:lineRule="auto"/>
        <w:jc w:val="both"/>
        <w:rPr>
          <w:rFonts w:ascii="Arial" w:hAnsi="Arial" w:cs="Arial"/>
          <w:b/>
          <w:sz w:val="32"/>
          <w:szCs w:val="24"/>
        </w:rPr>
      </w:pPr>
      <w:r>
        <w:rPr>
          <w:rFonts w:ascii="Times" w:hAnsi="Times" w:cs="Arial"/>
          <w:b/>
          <w:sz w:val="32"/>
          <w:szCs w:val="24"/>
        </w:rPr>
        <w:t xml:space="preserve">5. </w:t>
      </w:r>
      <w:r w:rsidR="00B37268" w:rsidRPr="00DC15B7">
        <w:rPr>
          <w:rFonts w:ascii="Times" w:hAnsi="Times" w:cs="Arial"/>
          <w:b/>
          <w:sz w:val="32"/>
          <w:szCs w:val="24"/>
        </w:rPr>
        <w:t>Présentation de l’application</w:t>
      </w:r>
    </w:p>
    <w:p w14:paraId="393EDD33" w14:textId="5FC3AD90" w:rsidR="00E709D7" w:rsidRPr="00DC15B7" w:rsidRDefault="00285F12" w:rsidP="00DC15B7">
      <w:pPr>
        <w:spacing w:line="360" w:lineRule="auto"/>
        <w:jc w:val="both"/>
        <w:rPr>
          <w:rFonts w:ascii="Times" w:hAnsi="Times" w:cs="Arial"/>
          <w:sz w:val="24"/>
          <w:szCs w:val="24"/>
        </w:rPr>
      </w:pPr>
      <w:r>
        <w:rPr>
          <w:rFonts w:ascii="Times" w:hAnsi="Times" w:cs="Arial"/>
          <w:sz w:val="24"/>
          <w:szCs w:val="24"/>
        </w:rPr>
        <w:tab/>
      </w:r>
    </w:p>
    <w:p w14:paraId="3BB8AE44" w14:textId="3C616BB5" w:rsidR="00E709D7" w:rsidRPr="00DC15B7" w:rsidRDefault="00285F12" w:rsidP="00285F12">
      <w:pPr>
        <w:spacing w:before="240" w:line="360" w:lineRule="auto"/>
        <w:jc w:val="both"/>
        <w:rPr>
          <w:rFonts w:ascii="Arial" w:hAnsi="Arial" w:cs="Arial"/>
          <w:b/>
          <w:sz w:val="32"/>
          <w:szCs w:val="24"/>
        </w:rPr>
      </w:pPr>
      <w:r>
        <w:rPr>
          <w:rFonts w:ascii="Times" w:hAnsi="Times" w:cs="Arial"/>
          <w:b/>
          <w:sz w:val="32"/>
          <w:szCs w:val="24"/>
        </w:rPr>
        <w:t xml:space="preserve">6. </w:t>
      </w:r>
      <w:r w:rsidR="00B37268" w:rsidRPr="00DC15B7">
        <w:rPr>
          <w:rFonts w:ascii="Times" w:hAnsi="Times" w:cs="Arial"/>
          <w:b/>
          <w:sz w:val="32"/>
          <w:szCs w:val="24"/>
        </w:rPr>
        <w:t>Guide d’installation</w:t>
      </w:r>
    </w:p>
    <w:p w14:paraId="37023E25" w14:textId="77777777" w:rsidR="00E709D7" w:rsidRPr="00DC15B7" w:rsidRDefault="00B37268" w:rsidP="00285F12">
      <w:pPr>
        <w:spacing w:line="360" w:lineRule="auto"/>
        <w:ind w:firstLine="708"/>
        <w:jc w:val="both"/>
        <w:rPr>
          <w:rFonts w:ascii="Arial" w:hAnsi="Arial" w:cs="Arial"/>
          <w:sz w:val="24"/>
          <w:szCs w:val="24"/>
        </w:rPr>
      </w:pPr>
      <w:r w:rsidRPr="00DC15B7">
        <w:rPr>
          <w:rFonts w:ascii="Times" w:hAnsi="Times" w:cs="Arial"/>
          <w:sz w:val="24"/>
          <w:szCs w:val="24"/>
        </w:rPr>
        <w:t xml:space="preserve">En ouvrant un terminal, il faut tout d’abord s’assurer d’être situé au bon emplacement, soit </w:t>
      </w:r>
      <w:proofErr w:type="gramStart"/>
      <w:r w:rsidRPr="00DC15B7">
        <w:rPr>
          <w:rFonts w:ascii="Times" w:hAnsi="Times" w:cs="Arial"/>
          <w:sz w:val="24"/>
          <w:szCs w:val="24"/>
        </w:rPr>
        <w:t xml:space="preserve">dans </w:t>
      </w:r>
      <w:r w:rsidRPr="00DC15B7">
        <w:rPr>
          <w:rFonts w:ascii="Consolas" w:hAnsi="Consolas" w:cs="Arial"/>
          <w:sz w:val="24"/>
          <w:szCs w:val="24"/>
          <w:highlight w:val="lightGray"/>
        </w:rPr>
        <w:t>.</w:t>
      </w:r>
      <w:proofErr w:type="gramEnd"/>
      <w:r w:rsidRPr="00DC15B7">
        <w:rPr>
          <w:rFonts w:ascii="Consolas" w:hAnsi="Consolas" w:cs="Arial"/>
          <w:sz w:val="24"/>
          <w:szCs w:val="24"/>
          <w:highlight w:val="lightGray"/>
        </w:rPr>
        <w:t>/TP5/app</w:t>
      </w:r>
      <w:r w:rsidRPr="00DC15B7">
        <w:rPr>
          <w:rFonts w:ascii="Times" w:hAnsi="Times" w:cs="Arial"/>
          <w:sz w:val="24"/>
          <w:szCs w:val="24"/>
        </w:rPr>
        <w:t>.</w:t>
      </w:r>
    </w:p>
    <w:p w14:paraId="6C16EA4E" w14:textId="77777777" w:rsidR="00E709D7" w:rsidRPr="00DC15B7" w:rsidRDefault="00B37268" w:rsidP="00DC15B7">
      <w:pPr>
        <w:spacing w:line="360" w:lineRule="auto"/>
        <w:jc w:val="both"/>
        <w:rPr>
          <w:rFonts w:ascii="Arial" w:hAnsi="Arial" w:cs="Arial"/>
          <w:sz w:val="24"/>
          <w:szCs w:val="24"/>
        </w:rPr>
      </w:pPr>
      <w:r w:rsidRPr="00DC15B7">
        <w:rPr>
          <w:rFonts w:ascii="Times" w:hAnsi="Times" w:cs="Arial"/>
          <w:sz w:val="24"/>
          <w:szCs w:val="24"/>
        </w:rPr>
        <w:t xml:space="preserve">Après s’être déplacé au bon endroit, il faut exécuter la commande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w:t>
      </w:r>
      <w:proofErr w:type="spellStart"/>
      <w:r w:rsidRPr="00DC15B7">
        <w:rPr>
          <w:rFonts w:ascii="Consolas" w:hAnsi="Consolas" w:cs="Arial"/>
          <w:sz w:val="24"/>
          <w:szCs w:val="24"/>
          <w:highlight w:val="lightGray"/>
        </w:rPr>
        <w:t>install</w:t>
      </w:r>
      <w:proofErr w:type="spellEnd"/>
      <w:r w:rsidRPr="00DC15B7">
        <w:rPr>
          <w:rFonts w:ascii="Times" w:hAnsi="Times" w:cs="Arial"/>
          <w:sz w:val="24"/>
          <w:szCs w:val="24"/>
        </w:rPr>
        <w:t>.</w:t>
      </w:r>
    </w:p>
    <w:p w14:paraId="46279C82" w14:textId="77777777" w:rsidR="00E709D7" w:rsidRDefault="00B37268" w:rsidP="00DC15B7">
      <w:pPr>
        <w:spacing w:line="360" w:lineRule="auto"/>
        <w:jc w:val="both"/>
        <w:rPr>
          <w:rFonts w:ascii="Times" w:hAnsi="Times"/>
        </w:rPr>
      </w:pPr>
      <w:r w:rsidRPr="00DC15B7">
        <w:rPr>
          <w:rFonts w:ascii="Times" w:hAnsi="Times" w:cs="Arial"/>
          <w:sz w:val="24"/>
          <w:szCs w:val="24"/>
        </w:rPr>
        <w:t xml:space="preserve">Après l’installation de toutes les dépendances du projet, il faut simplement exécuter la commande </w:t>
      </w:r>
      <w:proofErr w:type="spellStart"/>
      <w:r w:rsidRPr="00DC15B7">
        <w:rPr>
          <w:rFonts w:ascii="Consolas" w:hAnsi="Consolas" w:cs="Arial"/>
          <w:sz w:val="24"/>
          <w:szCs w:val="24"/>
          <w:highlight w:val="lightGray"/>
        </w:rPr>
        <w:t>npm</w:t>
      </w:r>
      <w:proofErr w:type="spellEnd"/>
      <w:r w:rsidRPr="00DC15B7">
        <w:rPr>
          <w:rFonts w:ascii="Consolas" w:hAnsi="Consolas" w:cs="Arial"/>
          <w:sz w:val="24"/>
          <w:szCs w:val="24"/>
          <w:highlight w:val="lightGray"/>
        </w:rPr>
        <w:t xml:space="preserve"> start</w:t>
      </w:r>
      <w:r w:rsidRPr="00DC15B7">
        <w:rPr>
          <w:rFonts w:ascii="Times" w:hAnsi="Times" w:cs="Arial"/>
          <w:sz w:val="24"/>
          <w:szCs w:val="24"/>
        </w:rPr>
        <w:t xml:space="preserve"> et attendre que le client et le serveur se compile et se mettent en marche. Lorsque le client et le serveur seront opérationnel, une fenêtre de votre navigateur web par défaut devrait s’ouvrir et l’application devrait être opératio</w:t>
      </w:r>
      <w:r>
        <w:rPr>
          <w:rFonts w:ascii="Times" w:hAnsi="Times" w:cs="Arial"/>
          <w:sz w:val="24"/>
          <w:szCs w:val="24"/>
        </w:rPr>
        <w:t>nnelle.</w:t>
      </w:r>
    </w:p>
    <w:sectPr w:rsidR="00E709D7" w:rsidSect="00E27AFB">
      <w:footerReference w:type="default" r:id="rId9"/>
      <w:headerReference w:type="first" r:id="rId10"/>
      <w:pgSz w:w="12240" w:h="15840"/>
      <w:pgMar w:top="1440" w:right="1800" w:bottom="1440" w:left="180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BECD5" w14:textId="77777777" w:rsidR="000D6BD4" w:rsidRDefault="000D6BD4" w:rsidP="00E27AFB">
      <w:pPr>
        <w:spacing w:after="0" w:line="240" w:lineRule="auto"/>
      </w:pPr>
      <w:r>
        <w:separator/>
      </w:r>
    </w:p>
  </w:endnote>
  <w:endnote w:type="continuationSeparator" w:id="0">
    <w:p w14:paraId="5DEB5B7E" w14:textId="77777777" w:rsidR="000D6BD4" w:rsidRDefault="000D6BD4" w:rsidP="00E2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E0000AFF" w:usb1="500078FF" w:usb2="00000021" w:usb3="00000000" w:csb0="000001BF" w:csb1="00000000"/>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ola">
    <w:altName w:val="Calibri"/>
    <w:charset w:val="01"/>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8262331"/>
      <w:docPartObj>
        <w:docPartGallery w:val="Page Numbers (Bottom of Page)"/>
        <w:docPartUnique/>
      </w:docPartObj>
    </w:sdtPr>
    <w:sdtEndPr/>
    <w:sdtContent>
      <w:p w14:paraId="5A60A25F" w14:textId="77777777" w:rsidR="00E27AFB" w:rsidRDefault="00E27AFB">
        <w:pPr>
          <w:pStyle w:val="Footer"/>
          <w:jc w:val="right"/>
        </w:pPr>
        <w:r>
          <w:fldChar w:fldCharType="begin"/>
        </w:r>
        <w:r>
          <w:instrText>PAGE   \* MERGEFORMAT</w:instrText>
        </w:r>
        <w:r>
          <w:fldChar w:fldCharType="separate"/>
        </w:r>
        <w:r>
          <w:rPr>
            <w:lang w:val="fr-FR"/>
          </w:rPr>
          <w:t>2</w:t>
        </w:r>
        <w:r>
          <w:fldChar w:fldCharType="end"/>
        </w:r>
      </w:p>
    </w:sdtContent>
  </w:sdt>
  <w:p w14:paraId="4841F017" w14:textId="77777777" w:rsidR="00E27AFB" w:rsidRDefault="00E27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94146" w14:textId="77777777" w:rsidR="000D6BD4" w:rsidRDefault="000D6BD4" w:rsidP="00E27AFB">
      <w:pPr>
        <w:spacing w:after="0" w:line="240" w:lineRule="auto"/>
      </w:pPr>
      <w:r>
        <w:separator/>
      </w:r>
    </w:p>
  </w:footnote>
  <w:footnote w:type="continuationSeparator" w:id="0">
    <w:p w14:paraId="1852E7D4" w14:textId="77777777" w:rsidR="000D6BD4" w:rsidRDefault="000D6BD4" w:rsidP="00E27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AD2FC" w14:textId="77777777" w:rsidR="00E27AFB" w:rsidRDefault="00E27AFB">
    <w:pPr>
      <w:pStyle w:val="Header"/>
      <w:rPr>
        <w:lang w:val="en-CA"/>
      </w:rPr>
    </w:pPr>
  </w:p>
  <w:p w14:paraId="12BCEFB5" w14:textId="77777777" w:rsidR="00771A72" w:rsidRDefault="00771A72">
    <w:pPr>
      <w:pStyle w:val="Header"/>
      <w:rPr>
        <w:lang w:val="en-CA"/>
      </w:rPr>
    </w:pPr>
  </w:p>
  <w:p w14:paraId="7544A447" w14:textId="77777777" w:rsidR="00771A72" w:rsidRPr="00771A72" w:rsidRDefault="00771A72">
    <w:pPr>
      <w:pStyle w:val="Header"/>
      <w:rPr>
        <w:rFonts w:ascii="Times New Roman" w:hAnsi="Times New Roman" w:cs="Times New Roman"/>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D7"/>
    <w:rsid w:val="0009329C"/>
    <w:rsid w:val="000D6BD4"/>
    <w:rsid w:val="0011459A"/>
    <w:rsid w:val="00285F12"/>
    <w:rsid w:val="002E44D4"/>
    <w:rsid w:val="003A38F7"/>
    <w:rsid w:val="00512223"/>
    <w:rsid w:val="006937E3"/>
    <w:rsid w:val="00771A72"/>
    <w:rsid w:val="009374E3"/>
    <w:rsid w:val="00AE167B"/>
    <w:rsid w:val="00B2391E"/>
    <w:rsid w:val="00B37268"/>
    <w:rsid w:val="00D944A4"/>
    <w:rsid w:val="00DC15B7"/>
    <w:rsid w:val="00E27AFB"/>
    <w:rsid w:val="00E709D7"/>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BE246"/>
  <w15:docId w15:val="{E37FA3CC-8D5D-4386-9B00-2B50A5C7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AC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LineNumber">
    <w:name w:val="line number"/>
    <w:basedOn w:val="DefaultParagraphFont"/>
    <w:uiPriority w:val="99"/>
    <w:semiHidden/>
    <w:unhideWhenUsed/>
    <w:rsid w:val="002E44D4"/>
  </w:style>
  <w:style w:type="paragraph" w:styleId="Header">
    <w:name w:val="header"/>
    <w:basedOn w:val="Normal"/>
    <w:link w:val="HeaderChar"/>
    <w:uiPriority w:val="99"/>
    <w:unhideWhenUsed/>
    <w:rsid w:val="00E27AFB"/>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7AFB"/>
  </w:style>
  <w:style w:type="paragraph" w:styleId="Footer">
    <w:name w:val="footer"/>
    <w:basedOn w:val="Normal"/>
    <w:link w:val="FooterChar"/>
    <w:uiPriority w:val="99"/>
    <w:unhideWhenUsed/>
    <w:rsid w:val="00E27AFB"/>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7AFB"/>
  </w:style>
  <w:style w:type="paragraph" w:styleId="ListParagraph">
    <w:name w:val="List Paragraph"/>
    <w:basedOn w:val="Normal"/>
    <w:uiPriority w:val="34"/>
    <w:qFormat/>
    <w:rsid w:val="00285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D0837-65E2-4533-AEA3-DC3E22D76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1038</Words>
  <Characters>5714</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Pastor</dc:creator>
  <dc:description/>
  <cp:lastModifiedBy>Kevin Pastor</cp:lastModifiedBy>
  <cp:revision>15</cp:revision>
  <dcterms:created xsi:type="dcterms:W3CDTF">2019-04-04T14:51:00Z</dcterms:created>
  <dcterms:modified xsi:type="dcterms:W3CDTF">2019-04-08T14:28:00Z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