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922" w:rsidRPr="00B03840" w:rsidRDefault="0056592C">
      <w:pPr>
        <w:rPr>
          <w:u w:val="single"/>
        </w:rPr>
      </w:pPr>
      <w:r w:rsidRPr="0056592C">
        <w:rPr>
          <w:noProof/>
          <w:lang w:val="fr-FR" w:eastAsia="fr-FR" w:bidi="ar-SA"/>
        </w:rPr>
        <w:pict>
          <v:shapetype id="_x0000_t202" coordsize="21600,21600" o:spt="202" path="m,l,21600r21600,l21600,xe">
            <v:stroke joinstyle="miter"/>
            <v:path gradientshapeok="t" o:connecttype="rect"/>
          </v:shapetype>
          <v:shape id="Text Box 3" o:spid="_x0000_s1026" type="#_x0000_t202" style="position:absolute;left:0;text-align:left;margin-left:62.35pt;margin-top:81.85pt;width:335.15pt;height:33.35pt;z-index:251658240;visibility:visible;mso-wrap-distance-left:5.7pt;mso-wrap-distance-top:5.7pt;mso-wrap-distance-right:5.7pt;mso-wrap-distance-bottom: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" strokeweight=".05pt">
            <v:textbox inset="4.25pt,4.25pt,4.25pt,4.25pt">
              <w:txbxContent>
                <w:p w:rsidR="00611922" w:rsidRDefault="00611922">
                  <w:pPr>
                    <w:pStyle w:val="Framecontents"/>
                  </w:pPr>
                  <w:r>
                    <w:rPr>
                      <w:rFonts w:ascii="Arial" w:hAnsi="Arial" w:cs="Arial"/>
                      <w:b/>
                      <w:bCs/>
                      <w:color w:val="000000"/>
                      <w:sz w:val="28"/>
                      <w:szCs w:val="32"/>
                    </w:rPr>
                    <w:t>Département de génie logiciel et des TI</w:t>
                  </w:r>
                </w:p>
              </w:txbxContent>
            </v:textbox>
            <w10:wrap type="square"/>
          </v:shape>
        </w:pict>
      </w:r>
      <w:r w:rsidR="00175190" w:rsidRPr="00B03840">
        <w:rPr>
          <w:noProof/>
          <w:lang w:eastAsia="fr-CA" w:bidi="ar-SA"/>
        </w:rPr>
        <w:drawing>
          <wp:anchor distT="0" distB="0" distL="114300" distR="114300" simplePos="0" relativeHeight="251657216" behindDoc="0" locked="0" layoutInCell="1" allowOverlap="1">
            <wp:simplePos x="0" y="0"/>
            <wp:positionH relativeFrom="column">
              <wp:posOffset>-228600</wp:posOffset>
            </wp:positionH>
            <wp:positionV relativeFrom="paragraph">
              <wp:posOffset>-114300</wp:posOffset>
            </wp:positionV>
            <wp:extent cx="3886200" cy="5207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6200" cy="520700"/>
                    </a:xfrm>
                    <a:prstGeom prst="rect">
                      <a:avLst/>
                    </a:prstGeom>
                    <a:solidFill>
                      <a:srgbClr val="FFFFFF"/>
                    </a:solidFill>
                    <a:ln>
                      <a:noFill/>
                    </a:ln>
                  </pic:spPr>
                </pic:pic>
              </a:graphicData>
            </a:graphic>
          </wp:anchor>
        </w:drawing>
      </w:r>
    </w:p>
    <w:p w:rsidR="00611922" w:rsidRPr="005B617C" w:rsidRDefault="00611922" w:rsidP="005B617C">
      <w:pPr>
        <w:pStyle w:val="TitleCover"/>
        <w:spacing w:after="600" w:line="360" w:lineRule="auto"/>
        <w:rPr>
          <w:rFonts w:ascii="Calibri" w:hAnsi="Calibri"/>
        </w:rPr>
      </w:pPr>
      <w:r w:rsidRPr="00B03840">
        <w:rPr>
          <w:rFonts w:ascii="Calibri" w:hAnsi="Calibri" w:cs="Palatino"/>
          <w:b w:val="0"/>
          <w:spacing w:val="-20"/>
        </w:rPr>
        <w:t>Rapport de laboratoire</w:t>
      </w:r>
    </w:p>
    <w:tbl>
      <w:tblPr>
        <w:tblW w:w="0" w:type="auto"/>
        <w:tblInd w:w="1080" w:type="dxa"/>
        <w:tblLayout w:type="fixed"/>
        <w:tblLook w:val="0000"/>
      </w:tblPr>
      <w:tblGrid>
        <w:gridCol w:w="3077"/>
        <w:gridCol w:w="4698"/>
      </w:tblGrid>
      <w:tr w:rsidR="00611922" w:rsidRPr="00B03840">
        <w:tc>
          <w:tcPr>
            <w:tcW w:w="3077" w:type="dxa"/>
            <w:shd w:val="clear" w:color="auto" w:fill="auto"/>
          </w:tcPr>
          <w:p w:rsidR="00611922" w:rsidRPr="00B03840" w:rsidRDefault="00611922">
            <w:pPr>
              <w:pStyle w:val="TableText"/>
              <w:spacing w:line="360" w:lineRule="auto"/>
              <w:jc w:val="right"/>
              <w:rPr>
                <w:rFonts w:ascii="Calibri" w:hAnsi="Calibri"/>
              </w:rPr>
            </w:pPr>
            <w:r w:rsidRPr="00B03840">
              <w:rPr>
                <w:rFonts w:ascii="Calibri" w:hAnsi="Calibri"/>
                <w:b/>
                <w:bCs/>
              </w:rPr>
              <w:t>N</w:t>
            </w:r>
            <w:r w:rsidRPr="00B03840">
              <w:rPr>
                <w:rFonts w:ascii="Calibri" w:hAnsi="Calibri"/>
                <w:b/>
                <w:bCs/>
                <w:vertAlign w:val="superscript"/>
              </w:rPr>
              <w:t>o</w:t>
            </w:r>
            <w:r w:rsidRPr="00B03840">
              <w:rPr>
                <w:rFonts w:ascii="Calibri" w:hAnsi="Calibri"/>
                <w:b/>
                <w:bCs/>
              </w:rPr>
              <w:t xml:space="preserve"> de laboratoire</w:t>
            </w:r>
          </w:p>
        </w:tc>
        <w:tc>
          <w:tcPr>
            <w:tcW w:w="4698" w:type="dxa"/>
            <w:shd w:val="clear" w:color="auto" w:fill="auto"/>
          </w:tcPr>
          <w:p w:rsidR="00611922" w:rsidRPr="00B03840" w:rsidRDefault="00611922">
            <w:pPr>
              <w:pStyle w:val="TableText"/>
              <w:snapToGrid w:val="0"/>
              <w:spacing w:line="360" w:lineRule="auto"/>
              <w:rPr>
                <w:rFonts w:ascii="Calibri" w:hAnsi="Calibri"/>
                <w:b/>
                <w:bCs/>
              </w:rPr>
            </w:pPr>
            <w:r w:rsidRPr="00B03840">
              <w:rPr>
                <w:rFonts w:ascii="Calibri" w:hAnsi="Calibri"/>
              </w:rPr>
              <w:t xml:space="preserve">Laboratoire </w:t>
            </w:r>
            <w:r w:rsidRPr="00B03840">
              <w:rPr>
                <w:rFonts w:ascii="Calibri" w:hAnsi="Calibri"/>
                <w:b/>
                <w:bCs/>
              </w:rPr>
              <w:t>3</w:t>
            </w:r>
          </w:p>
        </w:tc>
      </w:tr>
      <w:tr w:rsidR="00611922" w:rsidRPr="00B03840">
        <w:tc>
          <w:tcPr>
            <w:tcW w:w="3077" w:type="dxa"/>
            <w:shd w:val="clear" w:color="auto" w:fill="auto"/>
          </w:tcPr>
          <w:p w:rsidR="00611922" w:rsidRPr="00B03840" w:rsidRDefault="00611922">
            <w:pPr>
              <w:pStyle w:val="TableText"/>
              <w:jc w:val="right"/>
              <w:rPr>
                <w:rFonts w:ascii="Calibri" w:hAnsi="Calibri"/>
              </w:rPr>
            </w:pPr>
            <w:r w:rsidRPr="00B03840">
              <w:rPr>
                <w:rFonts w:ascii="Calibri" w:hAnsi="Calibri"/>
                <w:b/>
                <w:bCs/>
              </w:rPr>
              <w:t>Étudiant(s)</w:t>
            </w:r>
          </w:p>
        </w:tc>
        <w:tc>
          <w:tcPr>
            <w:tcW w:w="4698" w:type="dxa"/>
            <w:shd w:val="clear" w:color="auto" w:fill="auto"/>
          </w:tcPr>
          <w:p w:rsidR="00611922" w:rsidRDefault="005B617C">
            <w:pPr>
              <w:pStyle w:val="TableText"/>
              <w:snapToGrid w:val="0"/>
              <w:rPr>
                <w:rFonts w:ascii="Calibri" w:hAnsi="Calibri"/>
              </w:rPr>
            </w:pPr>
            <w:r>
              <w:rPr>
                <w:rFonts w:ascii="Calibri" w:hAnsi="Calibri"/>
              </w:rPr>
              <w:t>Alexandre Malo</w:t>
            </w:r>
          </w:p>
          <w:p w:rsidR="005B617C" w:rsidRDefault="005B617C">
            <w:pPr>
              <w:pStyle w:val="TableText"/>
              <w:snapToGrid w:val="0"/>
              <w:rPr>
                <w:rFonts w:ascii="Calibri" w:hAnsi="Calibri"/>
              </w:rPr>
            </w:pPr>
            <w:r>
              <w:rPr>
                <w:rFonts w:ascii="Calibri" w:hAnsi="Calibri"/>
              </w:rPr>
              <w:t>Marc-Antoine Hébert</w:t>
            </w:r>
          </w:p>
          <w:p w:rsidR="005B617C" w:rsidRDefault="005B617C">
            <w:pPr>
              <w:pStyle w:val="TableText"/>
              <w:snapToGrid w:val="0"/>
              <w:rPr>
                <w:rFonts w:ascii="Calibri" w:hAnsi="Calibri"/>
              </w:rPr>
            </w:pPr>
            <w:r>
              <w:rPr>
                <w:rFonts w:ascii="Calibri" w:hAnsi="Calibri"/>
              </w:rPr>
              <w:t xml:space="preserve">Julien </w:t>
            </w:r>
            <w:proofErr w:type="spellStart"/>
            <w:r>
              <w:rPr>
                <w:rFonts w:ascii="Calibri" w:hAnsi="Calibri"/>
              </w:rPr>
              <w:t>Lemonde</w:t>
            </w:r>
            <w:proofErr w:type="spellEnd"/>
          </w:p>
          <w:p w:rsidR="005B617C" w:rsidRPr="00B03840" w:rsidRDefault="005B617C">
            <w:pPr>
              <w:pStyle w:val="TableText"/>
              <w:snapToGrid w:val="0"/>
              <w:rPr>
                <w:rFonts w:ascii="Calibri" w:hAnsi="Calibri"/>
              </w:rPr>
            </w:pPr>
            <w:r>
              <w:rPr>
                <w:rFonts w:ascii="Calibri" w:hAnsi="Calibri"/>
              </w:rPr>
              <w:t xml:space="preserve">Jean-Michel </w:t>
            </w:r>
            <w:proofErr w:type="spellStart"/>
            <w:r>
              <w:rPr>
                <w:rFonts w:ascii="Calibri" w:hAnsi="Calibri"/>
              </w:rPr>
              <w:t>Coupal</w:t>
            </w:r>
            <w:proofErr w:type="spellEnd"/>
          </w:p>
        </w:tc>
      </w:tr>
      <w:tr w:rsidR="00611922" w:rsidRPr="00B03840">
        <w:tc>
          <w:tcPr>
            <w:tcW w:w="3077" w:type="dxa"/>
            <w:shd w:val="clear" w:color="auto" w:fill="auto"/>
          </w:tcPr>
          <w:p w:rsidR="00611922" w:rsidRPr="00B03840" w:rsidRDefault="00611922">
            <w:pPr>
              <w:pStyle w:val="TableText"/>
              <w:jc w:val="right"/>
              <w:rPr>
                <w:rFonts w:ascii="Calibri" w:hAnsi="Calibri"/>
              </w:rPr>
            </w:pPr>
            <w:r w:rsidRPr="00B03840">
              <w:rPr>
                <w:rFonts w:ascii="Calibri" w:hAnsi="Calibri"/>
                <w:b/>
                <w:bCs/>
              </w:rPr>
              <w:t>Code(s) permanent(s)</w:t>
            </w:r>
          </w:p>
        </w:tc>
        <w:tc>
          <w:tcPr>
            <w:tcW w:w="4698" w:type="dxa"/>
            <w:shd w:val="clear" w:color="auto" w:fill="auto"/>
          </w:tcPr>
          <w:p w:rsidR="00611922" w:rsidRPr="00B03840" w:rsidRDefault="005B617C">
            <w:pPr>
              <w:pStyle w:val="TableText"/>
              <w:snapToGrid w:val="0"/>
              <w:spacing w:line="100" w:lineRule="atLeast"/>
              <w:rPr>
                <w:rFonts w:ascii="Calibri" w:hAnsi="Calibri"/>
              </w:rPr>
            </w:pPr>
            <w:r>
              <w:rPr>
                <w:rFonts w:ascii="Calibri" w:hAnsi="Calibri"/>
              </w:rPr>
              <w:t>-</w:t>
            </w:r>
          </w:p>
        </w:tc>
      </w:tr>
      <w:tr w:rsidR="00611922" w:rsidRPr="00B03840">
        <w:tc>
          <w:tcPr>
            <w:tcW w:w="3077" w:type="dxa"/>
            <w:shd w:val="clear" w:color="auto" w:fill="auto"/>
          </w:tcPr>
          <w:p w:rsidR="00611922" w:rsidRPr="00B03840" w:rsidRDefault="00611922">
            <w:pPr>
              <w:pStyle w:val="TableText"/>
              <w:jc w:val="right"/>
              <w:rPr>
                <w:rFonts w:ascii="Calibri" w:hAnsi="Calibri"/>
              </w:rPr>
            </w:pPr>
            <w:r w:rsidRPr="00B03840">
              <w:rPr>
                <w:rFonts w:ascii="Calibri" w:hAnsi="Calibri"/>
                <w:b/>
                <w:bCs/>
              </w:rPr>
              <w:t>Cours</w:t>
            </w:r>
          </w:p>
        </w:tc>
        <w:tc>
          <w:tcPr>
            <w:tcW w:w="4698" w:type="dxa"/>
            <w:shd w:val="clear" w:color="auto" w:fill="auto"/>
          </w:tcPr>
          <w:p w:rsidR="00611922" w:rsidRPr="00B03840" w:rsidRDefault="00611922">
            <w:pPr>
              <w:pStyle w:val="TableText"/>
              <w:rPr>
                <w:rFonts w:ascii="Calibri" w:hAnsi="Calibri"/>
                <w:b/>
                <w:bCs/>
              </w:rPr>
            </w:pPr>
            <w:r w:rsidRPr="00B03840">
              <w:rPr>
                <w:rFonts w:ascii="Calibri" w:hAnsi="Calibri"/>
              </w:rPr>
              <w:t>LOG121</w:t>
            </w:r>
          </w:p>
        </w:tc>
      </w:tr>
      <w:tr w:rsidR="00611922" w:rsidRPr="00B03840">
        <w:tc>
          <w:tcPr>
            <w:tcW w:w="3077" w:type="dxa"/>
            <w:shd w:val="clear" w:color="auto" w:fill="auto"/>
          </w:tcPr>
          <w:p w:rsidR="00611922" w:rsidRPr="00B03840" w:rsidRDefault="00611922">
            <w:pPr>
              <w:pStyle w:val="TableText"/>
              <w:jc w:val="right"/>
              <w:rPr>
                <w:rFonts w:ascii="Calibri" w:hAnsi="Calibri"/>
              </w:rPr>
            </w:pPr>
            <w:r w:rsidRPr="00B03840">
              <w:rPr>
                <w:rFonts w:ascii="Calibri" w:hAnsi="Calibri"/>
                <w:b/>
                <w:bCs/>
              </w:rPr>
              <w:t>Session</w:t>
            </w:r>
          </w:p>
        </w:tc>
        <w:tc>
          <w:tcPr>
            <w:tcW w:w="4698" w:type="dxa"/>
            <w:shd w:val="clear" w:color="auto" w:fill="auto"/>
          </w:tcPr>
          <w:p w:rsidR="00611922" w:rsidRPr="00B03840" w:rsidRDefault="005B617C">
            <w:pPr>
              <w:pStyle w:val="TableText"/>
              <w:snapToGrid w:val="0"/>
              <w:rPr>
                <w:rFonts w:ascii="Calibri" w:hAnsi="Calibri"/>
              </w:rPr>
            </w:pPr>
            <w:r>
              <w:rPr>
                <w:rFonts w:ascii="Calibri" w:hAnsi="Calibri"/>
              </w:rPr>
              <w:t>Été 2015</w:t>
            </w:r>
          </w:p>
        </w:tc>
      </w:tr>
      <w:tr w:rsidR="00611922" w:rsidRPr="00B03840">
        <w:tc>
          <w:tcPr>
            <w:tcW w:w="3077" w:type="dxa"/>
            <w:shd w:val="clear" w:color="auto" w:fill="auto"/>
          </w:tcPr>
          <w:p w:rsidR="00611922" w:rsidRPr="00B03840" w:rsidRDefault="00611922">
            <w:pPr>
              <w:pStyle w:val="TableText"/>
              <w:jc w:val="right"/>
              <w:rPr>
                <w:rFonts w:ascii="Calibri" w:hAnsi="Calibri"/>
              </w:rPr>
            </w:pPr>
            <w:r w:rsidRPr="00B03840">
              <w:rPr>
                <w:rFonts w:ascii="Calibri" w:hAnsi="Calibri"/>
                <w:b/>
                <w:bCs/>
              </w:rPr>
              <w:t>Groupe</w:t>
            </w:r>
          </w:p>
        </w:tc>
        <w:tc>
          <w:tcPr>
            <w:tcW w:w="4698" w:type="dxa"/>
            <w:shd w:val="clear" w:color="auto" w:fill="auto"/>
          </w:tcPr>
          <w:p w:rsidR="00611922" w:rsidRPr="00B03840" w:rsidRDefault="005B617C">
            <w:pPr>
              <w:pStyle w:val="TableText"/>
              <w:snapToGrid w:val="0"/>
              <w:rPr>
                <w:rFonts w:ascii="Calibri" w:hAnsi="Calibri"/>
              </w:rPr>
            </w:pPr>
            <w:r>
              <w:rPr>
                <w:rFonts w:ascii="Calibri" w:hAnsi="Calibri"/>
              </w:rPr>
              <w:t>01</w:t>
            </w:r>
          </w:p>
        </w:tc>
      </w:tr>
      <w:tr w:rsidR="00611922" w:rsidRPr="00B03840">
        <w:tc>
          <w:tcPr>
            <w:tcW w:w="3077" w:type="dxa"/>
            <w:shd w:val="clear" w:color="auto" w:fill="auto"/>
          </w:tcPr>
          <w:p w:rsidR="00611922" w:rsidRPr="00B03840" w:rsidRDefault="00611922">
            <w:pPr>
              <w:pStyle w:val="TableText"/>
              <w:jc w:val="right"/>
              <w:rPr>
                <w:rFonts w:ascii="Calibri" w:hAnsi="Calibri"/>
                <w:b/>
                <w:bCs/>
              </w:rPr>
            </w:pPr>
            <w:r w:rsidRPr="00B03840">
              <w:rPr>
                <w:rFonts w:ascii="Calibri" w:hAnsi="Calibri"/>
                <w:b/>
                <w:bCs/>
              </w:rPr>
              <w:t>Professeur</w:t>
            </w:r>
          </w:p>
        </w:tc>
        <w:tc>
          <w:tcPr>
            <w:tcW w:w="4698" w:type="dxa"/>
            <w:shd w:val="clear" w:color="auto" w:fill="auto"/>
          </w:tcPr>
          <w:p w:rsidR="00611922" w:rsidRPr="00B03840" w:rsidRDefault="00611922">
            <w:pPr>
              <w:pStyle w:val="TableText"/>
              <w:rPr>
                <w:rFonts w:ascii="Calibri" w:hAnsi="Calibri"/>
                <w:b/>
                <w:bCs/>
              </w:rPr>
            </w:pPr>
            <w:r w:rsidRPr="00B03840">
              <w:rPr>
                <w:rFonts w:ascii="Calibri" w:hAnsi="Calibri"/>
                <w:b/>
                <w:bCs/>
              </w:rPr>
              <w:t xml:space="preserve"> </w:t>
            </w:r>
            <w:r w:rsidR="005B617C">
              <w:rPr>
                <w:rFonts w:ascii="Calibri" w:hAnsi="Calibri"/>
                <w:b/>
                <w:bCs/>
              </w:rPr>
              <w:t>Francis Cardinal</w:t>
            </w:r>
          </w:p>
        </w:tc>
      </w:tr>
      <w:tr w:rsidR="00611922" w:rsidRPr="00B03840">
        <w:tc>
          <w:tcPr>
            <w:tcW w:w="3077" w:type="dxa"/>
            <w:shd w:val="clear" w:color="auto" w:fill="auto"/>
          </w:tcPr>
          <w:p w:rsidR="00611922" w:rsidRPr="00B03840" w:rsidRDefault="00611922">
            <w:pPr>
              <w:pStyle w:val="TableText"/>
              <w:jc w:val="right"/>
              <w:rPr>
                <w:rFonts w:ascii="Calibri" w:hAnsi="Calibri"/>
                <w:b/>
                <w:bCs/>
              </w:rPr>
            </w:pPr>
            <w:r w:rsidRPr="00B03840">
              <w:rPr>
                <w:rFonts w:ascii="Calibri" w:hAnsi="Calibri"/>
                <w:b/>
                <w:bCs/>
              </w:rPr>
              <w:t>Chargés de laboratoire</w:t>
            </w:r>
          </w:p>
        </w:tc>
        <w:tc>
          <w:tcPr>
            <w:tcW w:w="4698" w:type="dxa"/>
            <w:shd w:val="clear" w:color="auto" w:fill="auto"/>
          </w:tcPr>
          <w:p w:rsidR="00611922" w:rsidRPr="00B03840" w:rsidRDefault="005B617C">
            <w:pPr>
              <w:pStyle w:val="TableText"/>
              <w:snapToGrid w:val="0"/>
              <w:rPr>
                <w:rFonts w:ascii="Calibri" w:hAnsi="Calibri"/>
                <w:b/>
                <w:bCs/>
              </w:rPr>
            </w:pPr>
            <w:r>
              <w:rPr>
                <w:rFonts w:ascii="Calibri" w:hAnsi="Calibri"/>
                <w:b/>
                <w:bCs/>
              </w:rPr>
              <w:t>Patrice Boucher</w:t>
            </w:r>
            <w:r w:rsidR="00611922" w:rsidRPr="00B03840">
              <w:rPr>
                <w:rFonts w:ascii="Calibri" w:hAnsi="Calibri"/>
                <w:b/>
                <w:bCs/>
              </w:rPr>
              <w:t xml:space="preserve"> </w:t>
            </w:r>
          </w:p>
        </w:tc>
      </w:tr>
      <w:tr w:rsidR="00611922" w:rsidRPr="00B03840">
        <w:tc>
          <w:tcPr>
            <w:tcW w:w="3077" w:type="dxa"/>
            <w:shd w:val="clear" w:color="auto" w:fill="auto"/>
          </w:tcPr>
          <w:p w:rsidR="00611922" w:rsidRPr="00B03840" w:rsidRDefault="00611922">
            <w:pPr>
              <w:pStyle w:val="TableText"/>
              <w:snapToGrid w:val="0"/>
              <w:jc w:val="right"/>
              <w:rPr>
                <w:rFonts w:ascii="Calibri" w:hAnsi="Calibri"/>
              </w:rPr>
            </w:pPr>
            <w:r w:rsidRPr="00B03840">
              <w:rPr>
                <w:rFonts w:ascii="Calibri" w:hAnsi="Calibri"/>
                <w:b/>
                <w:bCs/>
              </w:rPr>
              <w:t>Date de remise</w:t>
            </w:r>
          </w:p>
        </w:tc>
        <w:tc>
          <w:tcPr>
            <w:tcW w:w="4698" w:type="dxa"/>
            <w:shd w:val="clear" w:color="auto" w:fill="auto"/>
          </w:tcPr>
          <w:p w:rsidR="00611922" w:rsidRPr="00B03840" w:rsidRDefault="00611922">
            <w:pPr>
              <w:pStyle w:val="TableText"/>
              <w:snapToGrid w:val="0"/>
              <w:rPr>
                <w:rFonts w:ascii="Calibri" w:hAnsi="Calibri"/>
              </w:rPr>
            </w:pPr>
            <w:r w:rsidRPr="00B03840">
              <w:rPr>
                <w:rFonts w:ascii="Calibri" w:hAnsi="Calibri"/>
              </w:rPr>
              <w:t xml:space="preserve"> </w:t>
            </w:r>
            <w:r w:rsidR="005B617C">
              <w:rPr>
                <w:rFonts w:ascii="Calibri" w:hAnsi="Calibri"/>
              </w:rPr>
              <w:t>5 juillet 2015</w:t>
            </w:r>
          </w:p>
        </w:tc>
      </w:tr>
    </w:tbl>
    <w:p w:rsidR="00611922" w:rsidRPr="00B03840" w:rsidRDefault="00611922">
      <w:pPr>
        <w:sectPr w:rsidR="00611922" w:rsidRPr="00B03840">
          <w:headerReference w:type="first" r:id="rId8"/>
          <w:footerReference w:type="first" r:id="rId9"/>
          <w:pgSz w:w="12240" w:h="15840"/>
          <w:pgMar w:top="1673" w:right="1800" w:bottom="1673" w:left="1800" w:header="720" w:footer="720" w:gutter="0"/>
          <w:cols w:space="720"/>
          <w:titlePg/>
          <w:docGrid w:linePitch="360" w:charSpace="8192"/>
        </w:sectPr>
      </w:pPr>
    </w:p>
    <w:p w:rsidR="00611922" w:rsidRPr="00B03840" w:rsidRDefault="00611922" w:rsidP="004205FF">
      <w:pPr>
        <w:pStyle w:val="Titre"/>
        <w:rPr>
          <w:color w:val="000080"/>
          <w:sz w:val="22"/>
          <w:szCs w:val="22"/>
        </w:rPr>
      </w:pPr>
      <w:bookmarkStart w:id="0" w:name="__RefHeading__350_684483186"/>
      <w:bookmarkEnd w:id="0"/>
      <w:r w:rsidRPr="00B03840">
        <w:lastRenderedPageBreak/>
        <w:t>1</w:t>
      </w:r>
      <w:r w:rsidR="00281188">
        <w:t xml:space="preserve"> </w:t>
      </w:r>
      <w:r w:rsidRPr="00B03840">
        <w:t xml:space="preserve">Introduction </w:t>
      </w:r>
    </w:p>
    <w:p w:rsidR="00974CFB" w:rsidRDefault="00974CFB" w:rsidP="00974CFB">
      <w:pPr>
        <w:pStyle w:val="NoSpacing1"/>
        <w:rPr>
          <w:color w:val="000080"/>
          <w:sz w:val="22"/>
          <w:szCs w:val="22"/>
        </w:rPr>
      </w:pPr>
    </w:p>
    <w:p w:rsidR="00974CFB" w:rsidRPr="00D416D5" w:rsidRDefault="00D416D5" w:rsidP="0040316E">
      <w:pPr>
        <w:pStyle w:val="NoSpacing1"/>
        <w:spacing w:line="360" w:lineRule="auto"/>
        <w:ind w:firstLine="708"/>
        <w:rPr>
          <w:sz w:val="24"/>
          <w:szCs w:val="22"/>
        </w:rPr>
      </w:pPr>
      <w:r>
        <w:rPr>
          <w:sz w:val="24"/>
          <w:szCs w:val="22"/>
        </w:rPr>
        <w:t>Le</w:t>
      </w:r>
      <w:r w:rsidRPr="00D416D5">
        <w:rPr>
          <w:sz w:val="24"/>
          <w:szCs w:val="22"/>
        </w:rPr>
        <w:t xml:space="preserve"> but </w:t>
      </w:r>
      <w:r>
        <w:rPr>
          <w:sz w:val="24"/>
          <w:szCs w:val="22"/>
        </w:rPr>
        <w:t xml:space="preserve">de ce laboratoire </w:t>
      </w:r>
      <w:r w:rsidRPr="00D416D5">
        <w:rPr>
          <w:sz w:val="24"/>
          <w:szCs w:val="22"/>
        </w:rPr>
        <w:t xml:space="preserve">est de développer </w:t>
      </w:r>
      <w:r>
        <w:rPr>
          <w:sz w:val="24"/>
          <w:szCs w:val="22"/>
        </w:rPr>
        <w:t xml:space="preserve">un </w:t>
      </w:r>
      <w:proofErr w:type="spellStart"/>
      <w:r>
        <w:rPr>
          <w:sz w:val="24"/>
          <w:szCs w:val="22"/>
        </w:rPr>
        <w:t>framework</w:t>
      </w:r>
      <w:proofErr w:type="spellEnd"/>
      <w:r>
        <w:rPr>
          <w:sz w:val="24"/>
          <w:szCs w:val="22"/>
        </w:rPr>
        <w:t xml:space="preserve"> </w:t>
      </w:r>
      <w:r w:rsidR="00F42EE4">
        <w:rPr>
          <w:sz w:val="24"/>
          <w:szCs w:val="22"/>
        </w:rPr>
        <w:t xml:space="preserve">unique </w:t>
      </w:r>
      <w:r>
        <w:rPr>
          <w:sz w:val="24"/>
          <w:szCs w:val="22"/>
        </w:rPr>
        <w:t>pouvant servir à créer plusieurs jeux de dés différents.</w:t>
      </w:r>
      <w:r w:rsidR="00F42EE4">
        <w:rPr>
          <w:sz w:val="24"/>
          <w:szCs w:val="22"/>
        </w:rPr>
        <w:t xml:space="preserve">  </w:t>
      </w:r>
      <w:r w:rsidR="008A0F0D">
        <w:rPr>
          <w:sz w:val="24"/>
          <w:szCs w:val="22"/>
        </w:rPr>
        <w:t xml:space="preserve">Les objectifs du laboratoire sont d’implémenter une solution à l’aide de plusieurs patrons de conception tels que le patron </w:t>
      </w:r>
      <w:proofErr w:type="spellStart"/>
      <w:r w:rsidR="008A0F0D">
        <w:rPr>
          <w:sz w:val="24"/>
          <w:szCs w:val="22"/>
        </w:rPr>
        <w:t>GoF</w:t>
      </w:r>
      <w:proofErr w:type="spellEnd"/>
      <w:r w:rsidR="008A0F0D">
        <w:rPr>
          <w:sz w:val="24"/>
          <w:szCs w:val="22"/>
        </w:rPr>
        <w:t xml:space="preserve"> «</w:t>
      </w:r>
      <w:proofErr w:type="spellStart"/>
      <w:r w:rsidR="008A0F0D">
        <w:rPr>
          <w:sz w:val="24"/>
          <w:szCs w:val="22"/>
        </w:rPr>
        <w:t>Itérateur</w:t>
      </w:r>
      <w:proofErr w:type="spellEnd"/>
      <w:r w:rsidR="008A0F0D">
        <w:rPr>
          <w:sz w:val="24"/>
          <w:szCs w:val="22"/>
        </w:rPr>
        <w:t xml:space="preserve">», le patron </w:t>
      </w:r>
      <w:r w:rsidR="00FF5EBE">
        <w:rPr>
          <w:sz w:val="24"/>
          <w:szCs w:val="22"/>
        </w:rPr>
        <w:t>G0F «M</w:t>
      </w:r>
      <w:r w:rsidR="008A0F0D">
        <w:rPr>
          <w:sz w:val="24"/>
          <w:szCs w:val="22"/>
        </w:rPr>
        <w:t xml:space="preserve">éthode </w:t>
      </w:r>
      <w:proofErr w:type="spellStart"/>
      <w:r w:rsidR="008A0F0D">
        <w:rPr>
          <w:sz w:val="24"/>
          <w:szCs w:val="22"/>
        </w:rPr>
        <w:t>template</w:t>
      </w:r>
      <w:proofErr w:type="spellEnd"/>
      <w:r w:rsidR="00FF5EBE">
        <w:rPr>
          <w:sz w:val="24"/>
          <w:szCs w:val="22"/>
        </w:rPr>
        <w:t>»</w:t>
      </w:r>
      <w:r w:rsidR="008A0F0D">
        <w:rPr>
          <w:sz w:val="24"/>
          <w:szCs w:val="22"/>
        </w:rPr>
        <w:t xml:space="preserve"> et le patron </w:t>
      </w:r>
      <w:proofErr w:type="spellStart"/>
      <w:r w:rsidR="00FF5EBE">
        <w:rPr>
          <w:sz w:val="24"/>
          <w:szCs w:val="22"/>
        </w:rPr>
        <w:t>GoF</w:t>
      </w:r>
      <w:proofErr w:type="spellEnd"/>
      <w:r w:rsidR="00FF5EBE">
        <w:rPr>
          <w:sz w:val="24"/>
          <w:szCs w:val="22"/>
        </w:rPr>
        <w:t xml:space="preserve"> «</w:t>
      </w:r>
      <w:r w:rsidR="008A0F0D">
        <w:rPr>
          <w:sz w:val="24"/>
          <w:szCs w:val="22"/>
        </w:rPr>
        <w:t>Stratégie</w:t>
      </w:r>
      <w:r w:rsidR="00FF5EBE">
        <w:rPr>
          <w:sz w:val="24"/>
          <w:szCs w:val="22"/>
        </w:rPr>
        <w:t>»</w:t>
      </w:r>
      <w:r w:rsidR="008A0F0D">
        <w:rPr>
          <w:sz w:val="24"/>
          <w:szCs w:val="22"/>
        </w:rPr>
        <w:t>.</w:t>
      </w:r>
      <w:r w:rsidR="00932E30">
        <w:rPr>
          <w:sz w:val="24"/>
          <w:szCs w:val="22"/>
        </w:rPr>
        <w:t xml:space="preserve"> Par la suite, il faut concevoir des classes jumelles de test unitaire afin de faire la validation du code et </w:t>
      </w:r>
      <w:r w:rsidR="00820D83">
        <w:rPr>
          <w:sz w:val="24"/>
          <w:szCs w:val="22"/>
        </w:rPr>
        <w:t>s</w:t>
      </w:r>
      <w:r w:rsidR="00932E30">
        <w:rPr>
          <w:sz w:val="24"/>
          <w:szCs w:val="22"/>
        </w:rPr>
        <w:t xml:space="preserve">a conception. </w:t>
      </w:r>
      <w:r w:rsidR="0040316E">
        <w:rPr>
          <w:sz w:val="24"/>
          <w:szCs w:val="22"/>
        </w:rPr>
        <w:t>Toutes les solutions retenu</w:t>
      </w:r>
      <w:r w:rsidR="00820D83">
        <w:rPr>
          <w:sz w:val="24"/>
          <w:szCs w:val="22"/>
        </w:rPr>
        <w:t>es</w:t>
      </w:r>
      <w:r w:rsidR="0040316E">
        <w:rPr>
          <w:sz w:val="24"/>
          <w:szCs w:val="22"/>
        </w:rPr>
        <w:t xml:space="preserve"> dans le cadre de ce laboratoire répond</w:t>
      </w:r>
      <w:r w:rsidR="005B617C">
        <w:rPr>
          <w:sz w:val="24"/>
          <w:szCs w:val="22"/>
        </w:rPr>
        <w:t>r</w:t>
      </w:r>
      <w:r w:rsidR="0040316E">
        <w:rPr>
          <w:sz w:val="24"/>
          <w:szCs w:val="22"/>
        </w:rPr>
        <w:t xml:space="preserve">e au critère préalablement établi. </w:t>
      </w:r>
      <w:r w:rsidR="00B32E61">
        <w:rPr>
          <w:sz w:val="24"/>
          <w:szCs w:val="22"/>
        </w:rPr>
        <w:t>Les chapitres suivant</w:t>
      </w:r>
      <w:r w:rsidR="00820D83">
        <w:rPr>
          <w:sz w:val="24"/>
          <w:szCs w:val="22"/>
        </w:rPr>
        <w:t>s</w:t>
      </w:r>
      <w:r w:rsidR="00B32E61">
        <w:rPr>
          <w:sz w:val="24"/>
          <w:szCs w:val="22"/>
        </w:rPr>
        <w:t xml:space="preserve"> de ce rapport comporte</w:t>
      </w:r>
      <w:r w:rsidR="00820D83">
        <w:rPr>
          <w:sz w:val="24"/>
          <w:szCs w:val="22"/>
        </w:rPr>
        <w:t>nt</w:t>
      </w:r>
      <w:r w:rsidR="00B32E61">
        <w:rPr>
          <w:sz w:val="24"/>
          <w:szCs w:val="22"/>
        </w:rPr>
        <w:t xml:space="preserve"> une section sur la conception tel</w:t>
      </w:r>
      <w:r w:rsidR="00820D83">
        <w:rPr>
          <w:sz w:val="24"/>
          <w:szCs w:val="22"/>
        </w:rPr>
        <w:t>le</w:t>
      </w:r>
      <w:r w:rsidR="00B32E61">
        <w:rPr>
          <w:sz w:val="24"/>
          <w:szCs w:val="22"/>
        </w:rPr>
        <w:t xml:space="preserve"> que le choix et les responsabilités des classes, un diagramme de classe UML, une description de la conception, les faiblesses de la conception et un diagramme de séquence. Par la suite, la troisième section comporte les décisions d’implémentation avec les différentes options envisagées et la solution retenue.</w:t>
      </w:r>
    </w:p>
    <w:p w:rsidR="00611922" w:rsidRPr="00B03840" w:rsidRDefault="00611922">
      <w:pPr>
        <w:pStyle w:val="NoSpacing1"/>
        <w:rPr>
          <w:sz w:val="22"/>
          <w:szCs w:val="22"/>
        </w:rPr>
      </w:pPr>
    </w:p>
    <w:p w:rsidR="00611922" w:rsidRPr="00B03840" w:rsidRDefault="00066C7C" w:rsidP="00066C7C">
      <w:pPr>
        <w:suppressAutoHyphens w:val="0"/>
        <w:spacing w:after="0" w:line="240" w:lineRule="auto"/>
        <w:jc w:val="left"/>
        <w:rPr>
          <w:sz w:val="23"/>
          <w:szCs w:val="23"/>
        </w:rPr>
      </w:pPr>
      <w:r>
        <w:rPr>
          <w:sz w:val="23"/>
          <w:szCs w:val="23"/>
        </w:rPr>
        <w:br w:type="page"/>
      </w:r>
    </w:p>
    <w:p w:rsidR="00611922" w:rsidRPr="00B03840" w:rsidRDefault="00611922">
      <w:pPr>
        <w:pStyle w:val="NoSpacing1"/>
        <w:rPr>
          <w:sz w:val="23"/>
          <w:szCs w:val="23"/>
        </w:rPr>
      </w:pPr>
    </w:p>
    <w:p w:rsidR="00611922" w:rsidRPr="00BC3E63" w:rsidRDefault="00611922" w:rsidP="00BC3E63">
      <w:pPr>
        <w:pStyle w:val="Titre"/>
      </w:pPr>
      <w:r w:rsidRPr="00BC3E63">
        <w:rPr>
          <w:szCs w:val="32"/>
        </w:rPr>
        <w:t xml:space="preserve">2. </w:t>
      </w:r>
      <w:r w:rsidR="00CE2F79" w:rsidRPr="00BC3E63">
        <w:t>Conception</w:t>
      </w:r>
      <w:r w:rsidRPr="00BC3E63">
        <w:rPr>
          <w:szCs w:val="32"/>
        </w:rPr>
        <w:t xml:space="preserve">  </w:t>
      </w:r>
    </w:p>
    <w:p w:rsidR="00611922" w:rsidRPr="00B03840" w:rsidRDefault="00611922">
      <w:pPr>
        <w:pStyle w:val="Corpsdetexte"/>
      </w:pPr>
    </w:p>
    <w:p w:rsidR="00611922" w:rsidRPr="004205FF" w:rsidRDefault="003E6018" w:rsidP="004205FF">
      <w:pPr>
        <w:pStyle w:val="Titre2"/>
        <w:rPr>
          <w:szCs w:val="22"/>
        </w:rPr>
      </w:pPr>
      <w:r>
        <w:t>2.1</w:t>
      </w:r>
      <w:r w:rsidR="00611922" w:rsidRPr="004205FF">
        <w:t xml:space="preserve"> Choix et responsabilités des classes </w:t>
      </w:r>
    </w:p>
    <w:p w:rsidR="00611922" w:rsidRPr="00301BBE" w:rsidRDefault="008A7FCD" w:rsidP="008A7FCD">
      <w:pPr>
        <w:pStyle w:val="Corpsdetexte"/>
        <w:rPr>
          <w:i/>
          <w:iCs/>
          <w:color w:val="000000"/>
        </w:rPr>
      </w:pPr>
      <w:r w:rsidRPr="00301BBE">
        <w:rPr>
          <w:color w:val="000000"/>
          <w:sz w:val="22"/>
          <w:szCs w:val="22"/>
        </w:rPr>
        <w:t>Tableau présentant les classes présentes dans le laboratoire 3 incluant leurs responsabilités et leurs dépendances</w:t>
      </w:r>
      <w:r w:rsidR="00611922" w:rsidRPr="00301BBE">
        <w:rPr>
          <w:i/>
          <w:iCs/>
          <w:color w:val="000000"/>
          <w:sz w:val="22"/>
          <w:szCs w:val="22"/>
        </w:rPr>
        <w:t xml:space="preserve"> </w:t>
      </w:r>
      <w:r w:rsidRPr="00301BBE">
        <w:rPr>
          <w:color w:val="000000"/>
          <w:sz w:val="22"/>
          <w:szCs w:val="22"/>
        </w:rPr>
        <w:t>respectives.</w:t>
      </w:r>
    </w:p>
    <w:tbl>
      <w:tblPr>
        <w:tblW w:w="8674" w:type="dxa"/>
        <w:tblInd w:w="63" w:type="dxa"/>
        <w:tblLayout w:type="fixed"/>
        <w:tblCellMar>
          <w:top w:w="55" w:type="dxa"/>
          <w:left w:w="55" w:type="dxa"/>
          <w:bottom w:w="55" w:type="dxa"/>
          <w:right w:w="55" w:type="dxa"/>
        </w:tblCellMar>
        <w:tblLook w:val="0000"/>
      </w:tblPr>
      <w:tblGrid>
        <w:gridCol w:w="1830"/>
        <w:gridCol w:w="91"/>
        <w:gridCol w:w="4109"/>
        <w:gridCol w:w="2644"/>
      </w:tblGrid>
      <w:tr w:rsidR="00611922" w:rsidRPr="00B03840" w:rsidTr="00CA65F5">
        <w:tc>
          <w:tcPr>
            <w:tcW w:w="1830" w:type="dxa"/>
            <w:tcBorders>
              <w:top w:val="single" w:sz="1" w:space="0" w:color="000000"/>
              <w:left w:val="single" w:sz="1" w:space="0" w:color="000000"/>
              <w:bottom w:val="single" w:sz="1" w:space="0" w:color="000000"/>
            </w:tcBorders>
            <w:shd w:val="clear" w:color="auto" w:fill="auto"/>
          </w:tcPr>
          <w:p w:rsidR="00611922" w:rsidRPr="00B03840" w:rsidRDefault="00611922">
            <w:pPr>
              <w:pStyle w:val="TableContents"/>
              <w:jc w:val="center"/>
              <w:rPr>
                <w:i/>
                <w:iCs/>
              </w:rPr>
            </w:pPr>
            <w:r w:rsidRPr="00B03840">
              <w:rPr>
                <w:i/>
                <w:iCs/>
              </w:rPr>
              <w:t>Classe</w:t>
            </w:r>
          </w:p>
        </w:tc>
        <w:tc>
          <w:tcPr>
            <w:tcW w:w="4200" w:type="dxa"/>
            <w:gridSpan w:val="2"/>
            <w:tcBorders>
              <w:top w:val="single" w:sz="1" w:space="0" w:color="000000"/>
              <w:left w:val="single" w:sz="1" w:space="0" w:color="000000"/>
              <w:bottom w:val="single" w:sz="1" w:space="0" w:color="000000"/>
            </w:tcBorders>
            <w:shd w:val="clear" w:color="auto" w:fill="auto"/>
          </w:tcPr>
          <w:p w:rsidR="00611922" w:rsidRPr="00B03840" w:rsidRDefault="00611922">
            <w:pPr>
              <w:pStyle w:val="TableContents"/>
              <w:jc w:val="center"/>
              <w:rPr>
                <w:i/>
                <w:iCs/>
              </w:rPr>
            </w:pPr>
            <w:r w:rsidRPr="00B03840">
              <w:rPr>
                <w:i/>
                <w:iCs/>
              </w:rPr>
              <w:t>Responsabilités</w:t>
            </w:r>
          </w:p>
        </w:tc>
        <w:tc>
          <w:tcPr>
            <w:tcW w:w="2644" w:type="dxa"/>
            <w:tcBorders>
              <w:top w:val="single" w:sz="1" w:space="0" w:color="000000"/>
              <w:left w:val="single" w:sz="1" w:space="0" w:color="000000"/>
              <w:bottom w:val="single" w:sz="1" w:space="0" w:color="000000"/>
              <w:right w:val="single" w:sz="1" w:space="0" w:color="000000"/>
            </w:tcBorders>
            <w:shd w:val="clear" w:color="auto" w:fill="auto"/>
          </w:tcPr>
          <w:p w:rsidR="00611922" w:rsidRPr="00B03840" w:rsidRDefault="00611922">
            <w:pPr>
              <w:pStyle w:val="TableContents"/>
              <w:jc w:val="center"/>
            </w:pPr>
            <w:r w:rsidRPr="00B03840">
              <w:rPr>
                <w:i/>
                <w:iCs/>
              </w:rPr>
              <w:t>Dépendances</w:t>
            </w:r>
          </w:p>
        </w:tc>
      </w:tr>
      <w:tr w:rsidR="00611922" w:rsidRPr="00B03840" w:rsidTr="00CA65F5">
        <w:tc>
          <w:tcPr>
            <w:tcW w:w="1830" w:type="dxa"/>
            <w:tcBorders>
              <w:left w:val="single" w:sz="1" w:space="0" w:color="000000"/>
              <w:bottom w:val="single" w:sz="4" w:space="0" w:color="auto"/>
            </w:tcBorders>
            <w:shd w:val="clear" w:color="auto" w:fill="auto"/>
          </w:tcPr>
          <w:p w:rsidR="00611922" w:rsidRPr="00B03840" w:rsidRDefault="00E6240A" w:rsidP="00E6240A">
            <w:pPr>
              <w:pStyle w:val="TableContents"/>
              <w:snapToGrid w:val="0"/>
            </w:pPr>
            <w:proofErr w:type="spellStart"/>
            <w:r>
              <w:t>JeuBunco</w:t>
            </w:r>
            <w:proofErr w:type="spellEnd"/>
          </w:p>
        </w:tc>
        <w:tc>
          <w:tcPr>
            <w:tcW w:w="4200" w:type="dxa"/>
            <w:gridSpan w:val="2"/>
            <w:tcBorders>
              <w:left w:val="single" w:sz="1" w:space="0" w:color="000000"/>
              <w:bottom w:val="single" w:sz="4" w:space="0" w:color="auto"/>
            </w:tcBorders>
            <w:shd w:val="clear" w:color="auto" w:fill="auto"/>
          </w:tcPr>
          <w:p w:rsidR="00611922" w:rsidRPr="00B03840" w:rsidRDefault="00F15232">
            <w:pPr>
              <w:pStyle w:val="TableContents"/>
              <w:numPr>
                <w:ilvl w:val="0"/>
                <w:numId w:val="3"/>
              </w:numPr>
              <w:snapToGrid w:val="0"/>
            </w:pPr>
            <w:r>
              <w:t xml:space="preserve">Cette classe a comme responsabilité de créer un nouveau jeu de </w:t>
            </w:r>
            <w:proofErr w:type="spellStart"/>
            <w:r>
              <w:t>Bunco</w:t>
            </w:r>
            <w:proofErr w:type="spellEnd"/>
            <w:r>
              <w:t xml:space="preserve"> avec le nombre de joueurs qu’elle a reçu en paramètre. </w:t>
            </w:r>
          </w:p>
        </w:tc>
        <w:tc>
          <w:tcPr>
            <w:tcW w:w="2644" w:type="dxa"/>
            <w:tcBorders>
              <w:left w:val="single" w:sz="1" w:space="0" w:color="000000"/>
              <w:bottom w:val="single" w:sz="4" w:space="0" w:color="auto"/>
              <w:right w:val="single" w:sz="1" w:space="0" w:color="000000"/>
            </w:tcBorders>
            <w:shd w:val="clear" w:color="auto" w:fill="auto"/>
          </w:tcPr>
          <w:p w:rsidR="00611922" w:rsidRDefault="00E750D2" w:rsidP="006B331B">
            <w:pPr>
              <w:pStyle w:val="TableContents"/>
              <w:numPr>
                <w:ilvl w:val="0"/>
                <w:numId w:val="3"/>
              </w:numPr>
              <w:snapToGrid w:val="0"/>
              <w:spacing w:line="240" w:lineRule="auto"/>
            </w:pPr>
            <w:r>
              <w:t>Jeu</w:t>
            </w:r>
          </w:p>
          <w:p w:rsidR="008F62A4" w:rsidRDefault="008F62A4" w:rsidP="006B331B">
            <w:pPr>
              <w:pStyle w:val="TableContents"/>
              <w:numPr>
                <w:ilvl w:val="0"/>
                <w:numId w:val="3"/>
              </w:numPr>
              <w:snapToGrid w:val="0"/>
              <w:spacing w:line="240" w:lineRule="auto"/>
            </w:pPr>
            <w:proofErr w:type="spellStart"/>
            <w:r w:rsidRPr="008F62A4">
              <w:t>StrategieBunco</w:t>
            </w:r>
            <w:proofErr w:type="spellEnd"/>
          </w:p>
          <w:p w:rsidR="008F62A4" w:rsidRDefault="008F62A4" w:rsidP="006B331B">
            <w:pPr>
              <w:pStyle w:val="TableContents"/>
              <w:numPr>
                <w:ilvl w:val="0"/>
                <w:numId w:val="3"/>
              </w:numPr>
              <w:snapToGrid w:val="0"/>
              <w:spacing w:line="240" w:lineRule="auto"/>
            </w:pPr>
            <w:proofErr w:type="spellStart"/>
            <w:r>
              <w:t>CollectionDes</w:t>
            </w:r>
            <w:proofErr w:type="spellEnd"/>
          </w:p>
          <w:p w:rsidR="00EF45D0" w:rsidRPr="00B03840" w:rsidRDefault="006B331B" w:rsidP="00F34C33">
            <w:pPr>
              <w:pStyle w:val="TableContents"/>
              <w:numPr>
                <w:ilvl w:val="0"/>
                <w:numId w:val="3"/>
              </w:numPr>
              <w:snapToGrid w:val="0"/>
              <w:spacing w:line="240" w:lineRule="auto"/>
            </w:pPr>
            <w:proofErr w:type="spellStart"/>
            <w:r>
              <w:t>IStrategie</w:t>
            </w:r>
            <w:proofErr w:type="spellEnd"/>
          </w:p>
        </w:tc>
      </w:tr>
      <w:tr w:rsidR="00E6240A" w:rsidRPr="00B03840" w:rsidTr="00CA65F5">
        <w:tc>
          <w:tcPr>
            <w:tcW w:w="1830" w:type="dxa"/>
            <w:tcBorders>
              <w:top w:val="single" w:sz="4" w:space="0" w:color="auto"/>
              <w:left w:val="single" w:sz="4" w:space="0" w:color="auto"/>
              <w:bottom w:val="single" w:sz="4" w:space="0" w:color="auto"/>
              <w:right w:val="single" w:sz="4" w:space="0" w:color="auto"/>
            </w:tcBorders>
            <w:shd w:val="clear" w:color="auto" w:fill="auto"/>
          </w:tcPr>
          <w:p w:rsidR="00E6240A" w:rsidRDefault="00E6240A" w:rsidP="00E6240A">
            <w:pPr>
              <w:pStyle w:val="TableContents"/>
              <w:snapToGrid w:val="0"/>
            </w:pPr>
            <w:r>
              <w:t>Main</w:t>
            </w:r>
          </w:p>
        </w:tc>
        <w:tc>
          <w:tcPr>
            <w:tcW w:w="4200" w:type="dxa"/>
            <w:gridSpan w:val="2"/>
            <w:tcBorders>
              <w:top w:val="single" w:sz="4" w:space="0" w:color="auto"/>
              <w:left w:val="single" w:sz="4" w:space="0" w:color="auto"/>
              <w:bottom w:val="single" w:sz="4" w:space="0" w:color="auto"/>
              <w:right w:val="single" w:sz="4" w:space="0" w:color="auto"/>
            </w:tcBorders>
            <w:shd w:val="clear" w:color="auto" w:fill="auto"/>
          </w:tcPr>
          <w:p w:rsidR="00E6240A" w:rsidRPr="00B03840" w:rsidRDefault="00EF45D0">
            <w:pPr>
              <w:pStyle w:val="TableContents"/>
              <w:numPr>
                <w:ilvl w:val="0"/>
                <w:numId w:val="3"/>
              </w:numPr>
              <w:snapToGrid w:val="0"/>
            </w:pPr>
            <w:r>
              <w:t xml:space="preserve">La classe </w:t>
            </w:r>
            <w:r w:rsidRPr="00AD7C31">
              <w:rPr>
                <w:i/>
              </w:rPr>
              <w:t>main</w:t>
            </w:r>
            <w:r>
              <w:t xml:space="preserve"> fait exécuter le jeu, affiche le score des joueurs tour après tour jusqu'à ce qu’un joueur gagne. Elle affiche aussi le classement des joueurs à la fin. </w:t>
            </w:r>
          </w:p>
        </w:tc>
        <w:tc>
          <w:tcPr>
            <w:tcW w:w="2644" w:type="dxa"/>
            <w:tcBorders>
              <w:top w:val="single" w:sz="4" w:space="0" w:color="auto"/>
              <w:left w:val="single" w:sz="4" w:space="0" w:color="auto"/>
              <w:bottom w:val="single" w:sz="4" w:space="0" w:color="auto"/>
              <w:right w:val="single" w:sz="4" w:space="0" w:color="auto"/>
            </w:tcBorders>
            <w:shd w:val="clear" w:color="auto" w:fill="auto"/>
          </w:tcPr>
          <w:p w:rsidR="009D376F" w:rsidRDefault="009D376F" w:rsidP="009D376F">
            <w:pPr>
              <w:pStyle w:val="TableContents"/>
              <w:numPr>
                <w:ilvl w:val="0"/>
                <w:numId w:val="3"/>
              </w:numPr>
              <w:snapToGrid w:val="0"/>
              <w:spacing w:line="240" w:lineRule="auto"/>
            </w:pPr>
            <w:proofErr w:type="spellStart"/>
            <w:r w:rsidRPr="009D376F">
              <w:t>CollectionJoueurs</w:t>
            </w:r>
            <w:proofErr w:type="spellEnd"/>
          </w:p>
          <w:p w:rsidR="009D376F" w:rsidRDefault="009D376F" w:rsidP="009D376F">
            <w:pPr>
              <w:pStyle w:val="TableContents"/>
              <w:numPr>
                <w:ilvl w:val="0"/>
                <w:numId w:val="3"/>
              </w:numPr>
              <w:snapToGrid w:val="0"/>
              <w:spacing w:line="240" w:lineRule="auto"/>
            </w:pPr>
            <w:proofErr w:type="spellStart"/>
            <w:r w:rsidRPr="009D376F">
              <w:t>IterateurJoueur</w:t>
            </w:r>
            <w:proofErr w:type="spellEnd"/>
          </w:p>
          <w:p w:rsidR="009D376F" w:rsidRDefault="009D376F" w:rsidP="009D376F">
            <w:pPr>
              <w:pStyle w:val="TableContents"/>
              <w:numPr>
                <w:ilvl w:val="0"/>
                <w:numId w:val="3"/>
              </w:numPr>
              <w:snapToGrid w:val="0"/>
              <w:spacing w:line="240" w:lineRule="auto"/>
            </w:pPr>
            <w:r w:rsidRPr="009D376F">
              <w:t>Joueur</w:t>
            </w:r>
          </w:p>
          <w:p w:rsidR="009D376F" w:rsidRPr="00B03840" w:rsidRDefault="009D376F" w:rsidP="009D376F">
            <w:pPr>
              <w:pStyle w:val="TableContents"/>
              <w:numPr>
                <w:ilvl w:val="0"/>
                <w:numId w:val="3"/>
              </w:numPr>
              <w:snapToGrid w:val="0"/>
              <w:spacing w:line="240" w:lineRule="auto"/>
            </w:pPr>
            <w:proofErr w:type="spellStart"/>
            <w:r>
              <w:t>JeuBunco</w:t>
            </w:r>
            <w:proofErr w:type="spellEnd"/>
          </w:p>
        </w:tc>
      </w:tr>
      <w:tr w:rsidR="00E6240A" w:rsidRPr="00B03840" w:rsidTr="00CA65F5">
        <w:tc>
          <w:tcPr>
            <w:tcW w:w="1830" w:type="dxa"/>
            <w:tcBorders>
              <w:top w:val="single" w:sz="4" w:space="0" w:color="auto"/>
              <w:left w:val="single" w:sz="1" w:space="0" w:color="000000"/>
              <w:bottom w:val="single" w:sz="1" w:space="0" w:color="000000"/>
            </w:tcBorders>
            <w:shd w:val="clear" w:color="auto" w:fill="auto"/>
          </w:tcPr>
          <w:p w:rsidR="00E6240A" w:rsidRDefault="00E6240A" w:rsidP="00E6240A">
            <w:pPr>
              <w:pStyle w:val="TableContents"/>
              <w:snapToGrid w:val="0"/>
            </w:pPr>
            <w:proofErr w:type="spellStart"/>
            <w:r>
              <w:t>StrategieBunco</w:t>
            </w:r>
            <w:proofErr w:type="spellEnd"/>
          </w:p>
        </w:tc>
        <w:tc>
          <w:tcPr>
            <w:tcW w:w="4200" w:type="dxa"/>
            <w:gridSpan w:val="2"/>
            <w:tcBorders>
              <w:top w:val="single" w:sz="4" w:space="0" w:color="auto"/>
              <w:left w:val="single" w:sz="1" w:space="0" w:color="000000"/>
              <w:bottom w:val="single" w:sz="1" w:space="0" w:color="000000"/>
            </w:tcBorders>
            <w:shd w:val="clear" w:color="auto" w:fill="auto"/>
          </w:tcPr>
          <w:p w:rsidR="00E6240A" w:rsidRPr="00B03840" w:rsidRDefault="00EF45D0">
            <w:pPr>
              <w:pStyle w:val="TableContents"/>
              <w:numPr>
                <w:ilvl w:val="0"/>
                <w:numId w:val="3"/>
              </w:numPr>
              <w:snapToGrid w:val="0"/>
            </w:pPr>
            <w:r>
              <w:t xml:space="preserve">Cette classe assure comme fonction de calculer le pointage de chaque joueur à chaque tour. Elle retourne aussi le vainqueur du jeu </w:t>
            </w:r>
            <w:proofErr w:type="spellStart"/>
            <w:r>
              <w:t>Bunco</w:t>
            </w:r>
            <w:proofErr w:type="spellEnd"/>
            <w:r>
              <w:t>.</w:t>
            </w:r>
          </w:p>
        </w:tc>
        <w:tc>
          <w:tcPr>
            <w:tcW w:w="2644" w:type="dxa"/>
            <w:tcBorders>
              <w:top w:val="single" w:sz="4" w:space="0" w:color="auto"/>
              <w:left w:val="single" w:sz="1" w:space="0" w:color="000000"/>
              <w:bottom w:val="single" w:sz="1" w:space="0" w:color="000000"/>
              <w:right w:val="single" w:sz="1" w:space="0" w:color="000000"/>
            </w:tcBorders>
            <w:shd w:val="clear" w:color="auto" w:fill="auto"/>
          </w:tcPr>
          <w:p w:rsidR="00E6240A" w:rsidRDefault="00C745E5" w:rsidP="00D4166D">
            <w:pPr>
              <w:pStyle w:val="TableContents"/>
              <w:numPr>
                <w:ilvl w:val="0"/>
                <w:numId w:val="3"/>
              </w:numPr>
              <w:snapToGrid w:val="0"/>
              <w:spacing w:line="240" w:lineRule="auto"/>
            </w:pPr>
            <w:proofErr w:type="spellStart"/>
            <w:r w:rsidRPr="00C745E5">
              <w:t>IStrategie</w:t>
            </w:r>
            <w:proofErr w:type="spellEnd"/>
          </w:p>
          <w:p w:rsidR="00C745E5" w:rsidRDefault="00C745E5" w:rsidP="00D4166D">
            <w:pPr>
              <w:pStyle w:val="TableContents"/>
              <w:numPr>
                <w:ilvl w:val="0"/>
                <w:numId w:val="3"/>
              </w:numPr>
              <w:snapToGrid w:val="0"/>
              <w:spacing w:line="240" w:lineRule="auto"/>
            </w:pPr>
            <w:proofErr w:type="spellStart"/>
            <w:r w:rsidRPr="00C745E5">
              <w:t>IterateurDe</w:t>
            </w:r>
            <w:proofErr w:type="spellEnd"/>
          </w:p>
          <w:p w:rsidR="00C745E5" w:rsidRDefault="00C745E5" w:rsidP="00D4166D">
            <w:pPr>
              <w:pStyle w:val="TableContents"/>
              <w:numPr>
                <w:ilvl w:val="0"/>
                <w:numId w:val="3"/>
              </w:numPr>
              <w:snapToGrid w:val="0"/>
              <w:spacing w:line="240" w:lineRule="auto"/>
            </w:pPr>
            <w:r w:rsidRPr="00C745E5">
              <w:t>Jeu</w:t>
            </w:r>
          </w:p>
          <w:p w:rsidR="00C745E5" w:rsidRDefault="00C745E5" w:rsidP="00D4166D">
            <w:pPr>
              <w:pStyle w:val="TableContents"/>
              <w:numPr>
                <w:ilvl w:val="0"/>
                <w:numId w:val="3"/>
              </w:numPr>
              <w:snapToGrid w:val="0"/>
              <w:spacing w:line="240" w:lineRule="auto"/>
            </w:pPr>
            <w:r w:rsidRPr="00C745E5">
              <w:t>Joueur</w:t>
            </w:r>
          </w:p>
          <w:p w:rsidR="00EF45D0" w:rsidRPr="00B03840" w:rsidRDefault="00EF45D0" w:rsidP="00D4166D">
            <w:pPr>
              <w:pStyle w:val="TableContents"/>
              <w:numPr>
                <w:ilvl w:val="0"/>
                <w:numId w:val="3"/>
              </w:numPr>
              <w:snapToGrid w:val="0"/>
              <w:spacing w:line="240" w:lineRule="auto"/>
            </w:pPr>
            <w:proofErr w:type="spellStart"/>
            <w:r>
              <w:t>CollectionJoueurs</w:t>
            </w:r>
            <w:proofErr w:type="spellEnd"/>
          </w:p>
        </w:tc>
      </w:tr>
      <w:tr w:rsidR="00E6240A" w:rsidRPr="00B03840" w:rsidTr="00CA65F5">
        <w:tc>
          <w:tcPr>
            <w:tcW w:w="8674" w:type="dxa"/>
            <w:gridSpan w:val="4"/>
            <w:tcBorders>
              <w:left w:val="single" w:sz="1" w:space="0" w:color="000000"/>
              <w:bottom w:val="single" w:sz="1" w:space="0" w:color="000000"/>
              <w:right w:val="single" w:sz="1" w:space="0" w:color="000000"/>
            </w:tcBorders>
            <w:shd w:val="clear" w:color="auto" w:fill="auto"/>
          </w:tcPr>
          <w:p w:rsidR="00E6240A" w:rsidRPr="00B03840" w:rsidRDefault="00E6240A" w:rsidP="00E6240A">
            <w:pPr>
              <w:pStyle w:val="TableContents"/>
              <w:snapToGrid w:val="0"/>
              <w:jc w:val="center"/>
            </w:pPr>
            <w:r>
              <w:t>Framework</w:t>
            </w:r>
          </w:p>
        </w:tc>
      </w:tr>
      <w:tr w:rsidR="00E6240A" w:rsidRPr="00B03840" w:rsidTr="00066C7C">
        <w:tc>
          <w:tcPr>
            <w:tcW w:w="1830" w:type="dxa"/>
            <w:tcBorders>
              <w:left w:val="single" w:sz="1" w:space="0" w:color="000000"/>
              <w:bottom w:val="single" w:sz="4" w:space="0" w:color="auto"/>
            </w:tcBorders>
            <w:shd w:val="clear" w:color="auto" w:fill="auto"/>
          </w:tcPr>
          <w:p w:rsidR="00E6240A" w:rsidRDefault="00E6240A" w:rsidP="00E6240A">
            <w:pPr>
              <w:pStyle w:val="TableContents"/>
              <w:snapToGrid w:val="0"/>
            </w:pPr>
            <w:proofErr w:type="spellStart"/>
            <w:r>
              <w:t>CollectionDes</w:t>
            </w:r>
            <w:proofErr w:type="spellEnd"/>
          </w:p>
        </w:tc>
        <w:tc>
          <w:tcPr>
            <w:tcW w:w="4200" w:type="dxa"/>
            <w:gridSpan w:val="2"/>
            <w:tcBorders>
              <w:left w:val="single" w:sz="1" w:space="0" w:color="000000"/>
              <w:bottom w:val="single" w:sz="4" w:space="0" w:color="auto"/>
            </w:tcBorders>
            <w:shd w:val="clear" w:color="auto" w:fill="auto"/>
          </w:tcPr>
          <w:p w:rsidR="00E6240A" w:rsidRDefault="00697DA9">
            <w:pPr>
              <w:pStyle w:val="TableContents"/>
              <w:numPr>
                <w:ilvl w:val="0"/>
                <w:numId w:val="3"/>
              </w:numPr>
              <w:snapToGrid w:val="0"/>
            </w:pPr>
            <w:r>
              <w:t xml:space="preserve">La classe </w:t>
            </w:r>
            <w:proofErr w:type="spellStart"/>
            <w:r w:rsidRPr="00697DA9">
              <w:rPr>
                <w:i/>
              </w:rPr>
              <w:t>CollectionDes</w:t>
            </w:r>
            <w:proofErr w:type="spellEnd"/>
            <w:r>
              <w:t xml:space="preserve"> </w:t>
            </w:r>
            <w:r w:rsidR="00AD7C31">
              <w:t>a comme responsabilité de créer une collection de dés, d’ajouter les dés dans la collection et de brasser tou</w:t>
            </w:r>
            <w:r w:rsidR="00820D83">
              <w:t>s</w:t>
            </w:r>
            <w:r w:rsidR="00AD7C31">
              <w:t xml:space="preserve"> les dés.</w:t>
            </w:r>
          </w:p>
          <w:p w:rsidR="00066C7C" w:rsidRPr="00B03840" w:rsidRDefault="00066C7C" w:rsidP="00066C7C">
            <w:pPr>
              <w:pStyle w:val="TableContents"/>
              <w:snapToGrid w:val="0"/>
              <w:ind w:left="720"/>
            </w:pPr>
          </w:p>
        </w:tc>
        <w:tc>
          <w:tcPr>
            <w:tcW w:w="2644" w:type="dxa"/>
            <w:tcBorders>
              <w:left w:val="single" w:sz="1" w:space="0" w:color="000000"/>
              <w:bottom w:val="single" w:sz="4" w:space="0" w:color="auto"/>
              <w:right w:val="single" w:sz="1" w:space="0" w:color="000000"/>
            </w:tcBorders>
            <w:shd w:val="clear" w:color="auto" w:fill="auto"/>
          </w:tcPr>
          <w:p w:rsidR="00E6240A" w:rsidRDefault="005865FB" w:rsidP="00915122">
            <w:pPr>
              <w:pStyle w:val="TableContents"/>
              <w:numPr>
                <w:ilvl w:val="0"/>
                <w:numId w:val="3"/>
              </w:numPr>
              <w:snapToGrid w:val="0"/>
              <w:spacing w:line="240" w:lineRule="auto"/>
            </w:pPr>
            <w:proofErr w:type="spellStart"/>
            <w:r w:rsidRPr="00C745E5">
              <w:t>IterateurDe</w:t>
            </w:r>
            <w:proofErr w:type="spellEnd"/>
          </w:p>
          <w:p w:rsidR="00915122" w:rsidRPr="00B03840" w:rsidRDefault="00915122" w:rsidP="00915122">
            <w:pPr>
              <w:pStyle w:val="TableContents"/>
              <w:numPr>
                <w:ilvl w:val="0"/>
                <w:numId w:val="3"/>
              </w:numPr>
              <w:snapToGrid w:val="0"/>
              <w:spacing w:line="240" w:lineRule="auto"/>
            </w:pPr>
            <w:r>
              <w:t>De</w:t>
            </w:r>
          </w:p>
        </w:tc>
      </w:tr>
      <w:tr w:rsidR="00E6240A" w:rsidRPr="00B03840" w:rsidTr="00066C7C">
        <w:tc>
          <w:tcPr>
            <w:tcW w:w="1830" w:type="dxa"/>
            <w:tcBorders>
              <w:top w:val="single" w:sz="4" w:space="0" w:color="auto"/>
              <w:left w:val="single" w:sz="4" w:space="0" w:color="auto"/>
              <w:bottom w:val="single" w:sz="4" w:space="0" w:color="auto"/>
              <w:right w:val="single" w:sz="4" w:space="0" w:color="auto"/>
            </w:tcBorders>
            <w:shd w:val="clear" w:color="auto" w:fill="auto"/>
          </w:tcPr>
          <w:p w:rsidR="00E6240A" w:rsidRDefault="00E6240A" w:rsidP="00E6240A">
            <w:pPr>
              <w:pStyle w:val="TableContents"/>
              <w:snapToGrid w:val="0"/>
            </w:pPr>
            <w:proofErr w:type="spellStart"/>
            <w:r>
              <w:lastRenderedPageBreak/>
              <w:t>CollectionJoueur</w:t>
            </w:r>
            <w:proofErr w:type="spellEnd"/>
          </w:p>
        </w:tc>
        <w:tc>
          <w:tcPr>
            <w:tcW w:w="4200" w:type="dxa"/>
            <w:gridSpan w:val="2"/>
            <w:tcBorders>
              <w:top w:val="single" w:sz="4" w:space="0" w:color="auto"/>
              <w:left w:val="single" w:sz="4" w:space="0" w:color="auto"/>
              <w:bottom w:val="single" w:sz="4" w:space="0" w:color="auto"/>
              <w:right w:val="single" w:sz="4" w:space="0" w:color="auto"/>
            </w:tcBorders>
            <w:shd w:val="clear" w:color="auto" w:fill="auto"/>
          </w:tcPr>
          <w:p w:rsidR="00E6240A" w:rsidRPr="00B03840" w:rsidRDefault="00AD7C31">
            <w:pPr>
              <w:pStyle w:val="TableContents"/>
              <w:numPr>
                <w:ilvl w:val="0"/>
                <w:numId w:val="3"/>
              </w:numPr>
              <w:snapToGrid w:val="0"/>
            </w:pPr>
            <w:r>
              <w:t xml:space="preserve">Cette classe crée une collection de joueurs, elle ajoute les joueurs dans la collection, détermine quel joueur </w:t>
            </w:r>
            <w:r w:rsidR="00820D83">
              <w:t>a</w:t>
            </w:r>
            <w:r>
              <w:t xml:space="preserve"> le plus grand score et crée une collection de joueur</w:t>
            </w:r>
            <w:r w:rsidR="00820D83">
              <w:t>s</w:t>
            </w:r>
            <w:r>
              <w:t xml:space="preserve"> selon le classement de chacun.</w:t>
            </w:r>
          </w:p>
        </w:tc>
        <w:tc>
          <w:tcPr>
            <w:tcW w:w="2644" w:type="dxa"/>
            <w:tcBorders>
              <w:top w:val="single" w:sz="4" w:space="0" w:color="auto"/>
              <w:left w:val="single" w:sz="4" w:space="0" w:color="auto"/>
              <w:bottom w:val="single" w:sz="4" w:space="0" w:color="auto"/>
              <w:right w:val="single" w:sz="4" w:space="0" w:color="auto"/>
            </w:tcBorders>
            <w:shd w:val="clear" w:color="auto" w:fill="auto"/>
          </w:tcPr>
          <w:p w:rsidR="00E6240A" w:rsidRDefault="009C7FD9" w:rsidP="00D4166D">
            <w:pPr>
              <w:pStyle w:val="TableContents"/>
              <w:numPr>
                <w:ilvl w:val="0"/>
                <w:numId w:val="3"/>
              </w:numPr>
              <w:snapToGrid w:val="0"/>
              <w:spacing w:line="240" w:lineRule="auto"/>
            </w:pPr>
            <w:r>
              <w:t>Joueur</w:t>
            </w:r>
          </w:p>
          <w:p w:rsidR="009C7FD9" w:rsidRDefault="009C7FD9" w:rsidP="00D4166D">
            <w:pPr>
              <w:pStyle w:val="TableContents"/>
              <w:numPr>
                <w:ilvl w:val="0"/>
                <w:numId w:val="3"/>
              </w:numPr>
              <w:snapToGrid w:val="0"/>
              <w:spacing w:line="240" w:lineRule="auto"/>
            </w:pPr>
            <w:proofErr w:type="spellStart"/>
            <w:r>
              <w:t>IterateurJoueur</w:t>
            </w:r>
            <w:proofErr w:type="spellEnd"/>
          </w:p>
          <w:p w:rsidR="009C7FD9" w:rsidRPr="00B03840" w:rsidRDefault="00175190" w:rsidP="00D4166D">
            <w:pPr>
              <w:pStyle w:val="TableContents"/>
              <w:numPr>
                <w:ilvl w:val="0"/>
                <w:numId w:val="3"/>
              </w:numPr>
              <w:snapToGrid w:val="0"/>
              <w:spacing w:line="240" w:lineRule="auto"/>
            </w:pPr>
            <w:proofErr w:type="spellStart"/>
            <w:r>
              <w:t>ListeAlterer</w:t>
            </w:r>
            <w:proofErr w:type="spellEnd"/>
          </w:p>
        </w:tc>
      </w:tr>
      <w:tr w:rsidR="00E6240A" w:rsidRPr="00B03840" w:rsidTr="00066C7C">
        <w:tc>
          <w:tcPr>
            <w:tcW w:w="1830" w:type="dxa"/>
            <w:tcBorders>
              <w:top w:val="single" w:sz="4" w:space="0" w:color="auto"/>
              <w:left w:val="single" w:sz="1" w:space="0" w:color="000000"/>
              <w:bottom w:val="single" w:sz="1" w:space="0" w:color="000000"/>
            </w:tcBorders>
            <w:shd w:val="clear" w:color="auto" w:fill="auto"/>
          </w:tcPr>
          <w:p w:rsidR="00E6240A" w:rsidRDefault="00E6240A" w:rsidP="00E6240A">
            <w:pPr>
              <w:pStyle w:val="TableContents"/>
              <w:snapToGrid w:val="0"/>
            </w:pPr>
            <w:r>
              <w:t>De</w:t>
            </w:r>
          </w:p>
        </w:tc>
        <w:tc>
          <w:tcPr>
            <w:tcW w:w="4200" w:type="dxa"/>
            <w:gridSpan w:val="2"/>
            <w:tcBorders>
              <w:top w:val="single" w:sz="4" w:space="0" w:color="auto"/>
              <w:left w:val="single" w:sz="1" w:space="0" w:color="000000"/>
              <w:bottom w:val="single" w:sz="1" w:space="0" w:color="000000"/>
            </w:tcBorders>
            <w:shd w:val="clear" w:color="auto" w:fill="auto"/>
          </w:tcPr>
          <w:p w:rsidR="00E6240A" w:rsidRPr="00B03840" w:rsidRDefault="00AD7C31">
            <w:pPr>
              <w:pStyle w:val="TableContents"/>
              <w:numPr>
                <w:ilvl w:val="0"/>
                <w:numId w:val="3"/>
              </w:numPr>
              <w:snapToGrid w:val="0"/>
            </w:pPr>
            <w:r>
              <w:t xml:space="preserve">La classe </w:t>
            </w:r>
            <w:r w:rsidRPr="00AD7C31">
              <w:rPr>
                <w:i/>
              </w:rPr>
              <w:t>De</w:t>
            </w:r>
            <w:r>
              <w:t xml:space="preserve"> a la responsabilité de brasser le dé et d’obtenir le résultat. Elle compare aussi l</w:t>
            </w:r>
            <w:r w:rsidR="009D1A28">
              <w:t>e résultat avec un autre dé et même elle compare le score du dé avec un nombre à vérifier qu’on lui a fourni en paramètre.</w:t>
            </w:r>
          </w:p>
        </w:tc>
        <w:tc>
          <w:tcPr>
            <w:tcW w:w="2644" w:type="dxa"/>
            <w:tcBorders>
              <w:top w:val="single" w:sz="4" w:space="0" w:color="auto"/>
              <w:left w:val="single" w:sz="1" w:space="0" w:color="000000"/>
              <w:bottom w:val="single" w:sz="1" w:space="0" w:color="000000"/>
              <w:right w:val="single" w:sz="1" w:space="0" w:color="000000"/>
            </w:tcBorders>
            <w:shd w:val="clear" w:color="auto" w:fill="auto"/>
          </w:tcPr>
          <w:p w:rsidR="00E6240A" w:rsidRPr="00B03840" w:rsidRDefault="00175190">
            <w:pPr>
              <w:pStyle w:val="TableContents"/>
              <w:numPr>
                <w:ilvl w:val="0"/>
                <w:numId w:val="3"/>
              </w:numPr>
              <w:snapToGrid w:val="0"/>
            </w:pPr>
            <w:r>
              <w:t>(Aucune)</w:t>
            </w:r>
          </w:p>
        </w:tc>
      </w:tr>
      <w:tr w:rsidR="00E6240A" w:rsidRPr="00B03840" w:rsidTr="00CA65F5">
        <w:tc>
          <w:tcPr>
            <w:tcW w:w="1830" w:type="dxa"/>
            <w:tcBorders>
              <w:left w:val="single" w:sz="1" w:space="0" w:color="000000"/>
              <w:bottom w:val="single" w:sz="4" w:space="0" w:color="auto"/>
            </w:tcBorders>
            <w:shd w:val="clear" w:color="auto" w:fill="auto"/>
          </w:tcPr>
          <w:p w:rsidR="00E6240A" w:rsidRDefault="00E6240A" w:rsidP="00E6240A">
            <w:pPr>
              <w:pStyle w:val="TableContents"/>
              <w:snapToGrid w:val="0"/>
            </w:pPr>
            <w:proofErr w:type="spellStart"/>
            <w:r>
              <w:t>IStrategie</w:t>
            </w:r>
            <w:proofErr w:type="spellEnd"/>
          </w:p>
        </w:tc>
        <w:tc>
          <w:tcPr>
            <w:tcW w:w="4200" w:type="dxa"/>
            <w:gridSpan w:val="2"/>
            <w:tcBorders>
              <w:left w:val="single" w:sz="1" w:space="0" w:color="000000"/>
              <w:bottom w:val="single" w:sz="4" w:space="0" w:color="auto"/>
            </w:tcBorders>
            <w:shd w:val="clear" w:color="auto" w:fill="auto"/>
          </w:tcPr>
          <w:p w:rsidR="00E6240A" w:rsidRPr="00B03840" w:rsidRDefault="009D1A28">
            <w:pPr>
              <w:pStyle w:val="TableContents"/>
              <w:numPr>
                <w:ilvl w:val="0"/>
                <w:numId w:val="3"/>
              </w:numPr>
              <w:snapToGrid w:val="0"/>
            </w:pPr>
            <w:r>
              <w:t xml:space="preserve">Interface qui implémente une méthode pour calculer le vainqueur et une pour calculer le score à chaque tour. </w:t>
            </w:r>
          </w:p>
        </w:tc>
        <w:tc>
          <w:tcPr>
            <w:tcW w:w="2644" w:type="dxa"/>
            <w:tcBorders>
              <w:left w:val="single" w:sz="1" w:space="0" w:color="000000"/>
              <w:bottom w:val="single" w:sz="4" w:space="0" w:color="auto"/>
              <w:right w:val="single" w:sz="1" w:space="0" w:color="000000"/>
            </w:tcBorders>
            <w:shd w:val="clear" w:color="auto" w:fill="auto"/>
          </w:tcPr>
          <w:p w:rsidR="00E6240A" w:rsidRDefault="00175190" w:rsidP="00D4166D">
            <w:pPr>
              <w:pStyle w:val="TableContents"/>
              <w:numPr>
                <w:ilvl w:val="0"/>
                <w:numId w:val="3"/>
              </w:numPr>
              <w:snapToGrid w:val="0"/>
              <w:spacing w:line="240" w:lineRule="auto"/>
            </w:pPr>
            <w:r>
              <w:t>Joueur</w:t>
            </w:r>
          </w:p>
          <w:p w:rsidR="009D1A28" w:rsidRDefault="009D1A28" w:rsidP="00D4166D">
            <w:pPr>
              <w:pStyle w:val="TableContents"/>
              <w:numPr>
                <w:ilvl w:val="0"/>
                <w:numId w:val="3"/>
              </w:numPr>
              <w:snapToGrid w:val="0"/>
              <w:spacing w:line="240" w:lineRule="auto"/>
            </w:pPr>
            <w:proofErr w:type="spellStart"/>
            <w:r>
              <w:t>CollectionJoueurs</w:t>
            </w:r>
            <w:proofErr w:type="spellEnd"/>
          </w:p>
          <w:p w:rsidR="009D1A28" w:rsidRPr="00B03840" w:rsidRDefault="009D1A28" w:rsidP="00D4166D">
            <w:pPr>
              <w:pStyle w:val="TableContents"/>
              <w:numPr>
                <w:ilvl w:val="0"/>
                <w:numId w:val="3"/>
              </w:numPr>
              <w:snapToGrid w:val="0"/>
              <w:spacing w:line="240" w:lineRule="auto"/>
            </w:pPr>
            <w:r>
              <w:t>Jeu</w:t>
            </w:r>
          </w:p>
        </w:tc>
      </w:tr>
      <w:tr w:rsidR="00E6240A" w:rsidRPr="00B03840" w:rsidTr="00CA65F5">
        <w:tc>
          <w:tcPr>
            <w:tcW w:w="1830" w:type="dxa"/>
            <w:tcBorders>
              <w:top w:val="single" w:sz="4" w:space="0" w:color="auto"/>
              <w:left w:val="single" w:sz="4" w:space="0" w:color="auto"/>
              <w:bottom w:val="single" w:sz="4" w:space="0" w:color="auto"/>
              <w:right w:val="single" w:sz="4" w:space="0" w:color="auto"/>
            </w:tcBorders>
            <w:shd w:val="clear" w:color="auto" w:fill="auto"/>
          </w:tcPr>
          <w:p w:rsidR="00E6240A" w:rsidRDefault="00E6240A" w:rsidP="00E6240A">
            <w:pPr>
              <w:pStyle w:val="TableContents"/>
              <w:snapToGrid w:val="0"/>
            </w:pPr>
            <w:proofErr w:type="spellStart"/>
            <w:r>
              <w:t>IterateurDe</w:t>
            </w:r>
            <w:proofErr w:type="spellEnd"/>
          </w:p>
        </w:tc>
        <w:tc>
          <w:tcPr>
            <w:tcW w:w="4200" w:type="dxa"/>
            <w:gridSpan w:val="2"/>
            <w:tcBorders>
              <w:top w:val="single" w:sz="4" w:space="0" w:color="auto"/>
              <w:left w:val="single" w:sz="4" w:space="0" w:color="auto"/>
              <w:bottom w:val="single" w:sz="4" w:space="0" w:color="auto"/>
              <w:right w:val="single" w:sz="4" w:space="0" w:color="auto"/>
            </w:tcBorders>
            <w:shd w:val="clear" w:color="auto" w:fill="auto"/>
          </w:tcPr>
          <w:p w:rsidR="00E6240A" w:rsidRPr="00B03840" w:rsidRDefault="00D4166D" w:rsidP="00D4166D">
            <w:pPr>
              <w:pStyle w:val="TableContents"/>
              <w:numPr>
                <w:ilvl w:val="0"/>
                <w:numId w:val="3"/>
              </w:numPr>
              <w:snapToGrid w:val="0"/>
            </w:pPr>
            <w:r>
              <w:t xml:space="preserve">Classe qui créer un </w:t>
            </w:r>
            <w:proofErr w:type="spellStart"/>
            <w:r w:rsidRPr="00D4166D">
              <w:t>itérateur</w:t>
            </w:r>
            <w:proofErr w:type="spellEnd"/>
            <w:r w:rsidRPr="00D4166D">
              <w:t xml:space="preserve"> </w:t>
            </w:r>
            <w:r>
              <w:t>pour gérer les dés à jouer, peu importe le nombre</w:t>
            </w:r>
            <w:r w:rsidR="00820D83">
              <w:t>,</w:t>
            </w:r>
            <w:r>
              <w:t xml:space="preserve"> de dé. </w:t>
            </w:r>
          </w:p>
        </w:tc>
        <w:tc>
          <w:tcPr>
            <w:tcW w:w="2644" w:type="dxa"/>
            <w:tcBorders>
              <w:top w:val="single" w:sz="4" w:space="0" w:color="auto"/>
              <w:left w:val="single" w:sz="4" w:space="0" w:color="auto"/>
              <w:bottom w:val="single" w:sz="4" w:space="0" w:color="auto"/>
              <w:right w:val="single" w:sz="4" w:space="0" w:color="auto"/>
            </w:tcBorders>
            <w:shd w:val="clear" w:color="auto" w:fill="auto"/>
          </w:tcPr>
          <w:p w:rsidR="00E6240A" w:rsidRPr="00B03840" w:rsidRDefault="00175190">
            <w:pPr>
              <w:pStyle w:val="TableContents"/>
              <w:numPr>
                <w:ilvl w:val="0"/>
                <w:numId w:val="3"/>
              </w:numPr>
              <w:snapToGrid w:val="0"/>
            </w:pPr>
            <w:r>
              <w:t>De</w:t>
            </w:r>
          </w:p>
        </w:tc>
      </w:tr>
      <w:tr w:rsidR="00E6240A" w:rsidRPr="00B03840" w:rsidTr="00CA65F5">
        <w:tc>
          <w:tcPr>
            <w:tcW w:w="1830" w:type="dxa"/>
            <w:tcBorders>
              <w:top w:val="single" w:sz="4" w:space="0" w:color="auto"/>
              <w:left w:val="single" w:sz="1" w:space="0" w:color="000000"/>
              <w:bottom w:val="single" w:sz="1" w:space="0" w:color="000000"/>
            </w:tcBorders>
            <w:shd w:val="clear" w:color="auto" w:fill="auto"/>
          </w:tcPr>
          <w:p w:rsidR="00E6240A" w:rsidRDefault="00E6240A" w:rsidP="00E6240A">
            <w:pPr>
              <w:pStyle w:val="TableContents"/>
              <w:snapToGrid w:val="0"/>
            </w:pPr>
            <w:proofErr w:type="spellStart"/>
            <w:r>
              <w:t>IterateurJoueur</w:t>
            </w:r>
            <w:proofErr w:type="spellEnd"/>
          </w:p>
        </w:tc>
        <w:tc>
          <w:tcPr>
            <w:tcW w:w="4200" w:type="dxa"/>
            <w:gridSpan w:val="2"/>
            <w:tcBorders>
              <w:top w:val="single" w:sz="4" w:space="0" w:color="auto"/>
              <w:left w:val="single" w:sz="1" w:space="0" w:color="000000"/>
              <w:bottom w:val="single" w:sz="1" w:space="0" w:color="000000"/>
            </w:tcBorders>
            <w:shd w:val="clear" w:color="auto" w:fill="auto"/>
          </w:tcPr>
          <w:p w:rsidR="00E6240A" w:rsidRPr="00B03840" w:rsidRDefault="00D4166D" w:rsidP="00D4166D">
            <w:pPr>
              <w:pStyle w:val="TableContents"/>
              <w:numPr>
                <w:ilvl w:val="0"/>
                <w:numId w:val="3"/>
              </w:numPr>
              <w:snapToGrid w:val="0"/>
            </w:pPr>
            <w:r>
              <w:t xml:space="preserve">Cette classe créer un </w:t>
            </w:r>
            <w:proofErr w:type="spellStart"/>
            <w:r w:rsidRPr="00D4166D">
              <w:t>itérateur</w:t>
            </w:r>
            <w:proofErr w:type="spellEnd"/>
            <w:r w:rsidRPr="00D4166D">
              <w:t xml:space="preserve"> </w:t>
            </w:r>
            <w:r>
              <w:t>pour gérer les joueurs</w:t>
            </w:r>
            <w:r w:rsidR="00E67DE7">
              <w:t xml:space="preserve"> du jeu</w:t>
            </w:r>
            <w:r>
              <w:t>, peu importe le nombre de joueurs.</w:t>
            </w:r>
          </w:p>
        </w:tc>
        <w:tc>
          <w:tcPr>
            <w:tcW w:w="2644" w:type="dxa"/>
            <w:tcBorders>
              <w:top w:val="single" w:sz="4" w:space="0" w:color="auto"/>
              <w:left w:val="single" w:sz="1" w:space="0" w:color="000000"/>
              <w:bottom w:val="single" w:sz="1" w:space="0" w:color="000000"/>
              <w:right w:val="single" w:sz="1" w:space="0" w:color="000000"/>
            </w:tcBorders>
            <w:shd w:val="clear" w:color="auto" w:fill="auto"/>
          </w:tcPr>
          <w:p w:rsidR="00E6240A" w:rsidRPr="00B03840" w:rsidRDefault="00175190">
            <w:pPr>
              <w:pStyle w:val="TableContents"/>
              <w:numPr>
                <w:ilvl w:val="0"/>
                <w:numId w:val="3"/>
              </w:numPr>
              <w:snapToGrid w:val="0"/>
            </w:pPr>
            <w:r>
              <w:t>Joueur</w:t>
            </w:r>
          </w:p>
        </w:tc>
      </w:tr>
      <w:tr w:rsidR="00E6240A" w:rsidRPr="00B03840" w:rsidTr="00CA65F5">
        <w:tc>
          <w:tcPr>
            <w:tcW w:w="1830" w:type="dxa"/>
            <w:tcBorders>
              <w:left w:val="single" w:sz="1" w:space="0" w:color="000000"/>
              <w:bottom w:val="single" w:sz="1" w:space="0" w:color="000000"/>
            </w:tcBorders>
            <w:shd w:val="clear" w:color="auto" w:fill="auto"/>
          </w:tcPr>
          <w:p w:rsidR="00E6240A" w:rsidRDefault="00E6240A" w:rsidP="00E6240A">
            <w:pPr>
              <w:pStyle w:val="TableContents"/>
              <w:snapToGrid w:val="0"/>
            </w:pPr>
            <w:r>
              <w:t>Jeu</w:t>
            </w:r>
          </w:p>
        </w:tc>
        <w:tc>
          <w:tcPr>
            <w:tcW w:w="4200" w:type="dxa"/>
            <w:gridSpan w:val="2"/>
            <w:tcBorders>
              <w:left w:val="single" w:sz="1" w:space="0" w:color="000000"/>
              <w:bottom w:val="single" w:sz="1" w:space="0" w:color="000000"/>
            </w:tcBorders>
            <w:shd w:val="clear" w:color="auto" w:fill="auto"/>
          </w:tcPr>
          <w:p w:rsidR="00E6240A" w:rsidRPr="00B03840" w:rsidRDefault="00DF2F90">
            <w:pPr>
              <w:pStyle w:val="TableContents"/>
              <w:numPr>
                <w:ilvl w:val="0"/>
                <w:numId w:val="3"/>
              </w:numPr>
              <w:snapToGrid w:val="0"/>
            </w:pPr>
            <w:r>
              <w:t xml:space="preserve">La classe </w:t>
            </w:r>
            <w:r>
              <w:rPr>
                <w:i/>
              </w:rPr>
              <w:t>Jeu</w:t>
            </w:r>
            <w:r>
              <w:t xml:space="preserve"> a comme responsabilité de jouer un tour à la fois pour tous les joueurs à la fois. Elle contient aussi tou</w:t>
            </w:r>
            <w:r w:rsidR="00820D83">
              <w:t>s</w:t>
            </w:r>
            <w:r>
              <w:t xml:space="preserve"> les accesseurs et mutateur</w:t>
            </w:r>
            <w:r w:rsidR="00820D83">
              <w:t>s</w:t>
            </w:r>
            <w:r>
              <w:t xml:space="preserve"> pour obtenir les informations qui attrait à la partie comme : calculer le score, définir le vainqueur, etc. </w:t>
            </w:r>
          </w:p>
        </w:tc>
        <w:tc>
          <w:tcPr>
            <w:tcW w:w="2644" w:type="dxa"/>
            <w:tcBorders>
              <w:left w:val="single" w:sz="1" w:space="0" w:color="000000"/>
              <w:bottom w:val="single" w:sz="1" w:space="0" w:color="000000"/>
              <w:right w:val="single" w:sz="1" w:space="0" w:color="000000"/>
            </w:tcBorders>
            <w:shd w:val="clear" w:color="auto" w:fill="auto"/>
          </w:tcPr>
          <w:p w:rsidR="00E6240A" w:rsidRDefault="00175190" w:rsidP="00E67DE7">
            <w:pPr>
              <w:pStyle w:val="TableContents"/>
              <w:numPr>
                <w:ilvl w:val="0"/>
                <w:numId w:val="3"/>
              </w:numPr>
              <w:snapToGrid w:val="0"/>
              <w:spacing w:line="240" w:lineRule="auto"/>
            </w:pPr>
            <w:r>
              <w:t>Joueur</w:t>
            </w:r>
          </w:p>
          <w:p w:rsidR="00175190" w:rsidRDefault="00175190" w:rsidP="00E67DE7">
            <w:pPr>
              <w:pStyle w:val="TableContents"/>
              <w:numPr>
                <w:ilvl w:val="0"/>
                <w:numId w:val="3"/>
              </w:numPr>
              <w:snapToGrid w:val="0"/>
              <w:spacing w:line="240" w:lineRule="auto"/>
            </w:pPr>
            <w:proofErr w:type="spellStart"/>
            <w:r>
              <w:t>CollectionJoueur</w:t>
            </w:r>
            <w:proofErr w:type="spellEnd"/>
          </w:p>
          <w:p w:rsidR="00175190" w:rsidRDefault="00175190" w:rsidP="00E67DE7">
            <w:pPr>
              <w:pStyle w:val="TableContents"/>
              <w:numPr>
                <w:ilvl w:val="0"/>
                <w:numId w:val="3"/>
              </w:numPr>
              <w:snapToGrid w:val="0"/>
              <w:spacing w:line="240" w:lineRule="auto"/>
            </w:pPr>
            <w:proofErr w:type="spellStart"/>
            <w:r>
              <w:t>CollectionDes</w:t>
            </w:r>
            <w:proofErr w:type="spellEnd"/>
          </w:p>
          <w:p w:rsidR="00E67DE7" w:rsidRPr="00B03840" w:rsidRDefault="00E67DE7" w:rsidP="00E67DE7">
            <w:pPr>
              <w:pStyle w:val="TableContents"/>
              <w:numPr>
                <w:ilvl w:val="0"/>
                <w:numId w:val="3"/>
              </w:numPr>
              <w:snapToGrid w:val="0"/>
              <w:spacing w:line="240" w:lineRule="auto"/>
            </w:pPr>
            <w:proofErr w:type="spellStart"/>
            <w:r>
              <w:t>IStrategie</w:t>
            </w:r>
            <w:proofErr w:type="spellEnd"/>
          </w:p>
        </w:tc>
      </w:tr>
      <w:tr w:rsidR="00E6240A" w:rsidRPr="00B03840" w:rsidTr="00CA65F5">
        <w:tc>
          <w:tcPr>
            <w:tcW w:w="1830" w:type="dxa"/>
            <w:tcBorders>
              <w:left w:val="single" w:sz="1" w:space="0" w:color="000000"/>
              <w:bottom w:val="single" w:sz="1" w:space="0" w:color="000000"/>
            </w:tcBorders>
            <w:shd w:val="clear" w:color="auto" w:fill="auto"/>
          </w:tcPr>
          <w:p w:rsidR="00E6240A" w:rsidRDefault="00E6240A" w:rsidP="00E6240A">
            <w:pPr>
              <w:pStyle w:val="TableContents"/>
              <w:snapToGrid w:val="0"/>
            </w:pPr>
            <w:r>
              <w:t>Joueur</w:t>
            </w:r>
          </w:p>
        </w:tc>
        <w:tc>
          <w:tcPr>
            <w:tcW w:w="4200" w:type="dxa"/>
            <w:gridSpan w:val="2"/>
            <w:tcBorders>
              <w:left w:val="single" w:sz="1" w:space="0" w:color="000000"/>
              <w:bottom w:val="single" w:sz="1" w:space="0" w:color="000000"/>
            </w:tcBorders>
            <w:shd w:val="clear" w:color="auto" w:fill="auto"/>
          </w:tcPr>
          <w:p w:rsidR="00E6240A" w:rsidRPr="00B03840" w:rsidRDefault="00114C0E">
            <w:pPr>
              <w:pStyle w:val="TableContents"/>
              <w:numPr>
                <w:ilvl w:val="0"/>
                <w:numId w:val="3"/>
              </w:numPr>
              <w:snapToGrid w:val="0"/>
            </w:pPr>
            <w:r>
              <w:t>Cette classe s’occupe de comparer deux joueurs ensemble, elle compare aussi un joueur pour déterminé celui-ci a le plus de point</w:t>
            </w:r>
            <w:r w:rsidR="00820D83">
              <w:t>s</w:t>
            </w:r>
            <w:r>
              <w:t xml:space="preserve"> et elle ajoute les points du joueur au pointage. </w:t>
            </w:r>
          </w:p>
        </w:tc>
        <w:tc>
          <w:tcPr>
            <w:tcW w:w="2644" w:type="dxa"/>
            <w:tcBorders>
              <w:left w:val="single" w:sz="1" w:space="0" w:color="000000"/>
              <w:bottom w:val="single" w:sz="1" w:space="0" w:color="000000"/>
              <w:right w:val="single" w:sz="1" w:space="0" w:color="000000"/>
            </w:tcBorders>
            <w:shd w:val="clear" w:color="auto" w:fill="auto"/>
          </w:tcPr>
          <w:p w:rsidR="00E6240A" w:rsidRPr="00B03840" w:rsidRDefault="00175190">
            <w:pPr>
              <w:pStyle w:val="TableContents"/>
              <w:numPr>
                <w:ilvl w:val="0"/>
                <w:numId w:val="3"/>
              </w:numPr>
              <w:snapToGrid w:val="0"/>
            </w:pPr>
            <w:r>
              <w:t>(Aucune)</w:t>
            </w:r>
          </w:p>
        </w:tc>
      </w:tr>
      <w:tr w:rsidR="00611922" w:rsidRPr="00B03840" w:rsidTr="00CA65F5">
        <w:tc>
          <w:tcPr>
            <w:tcW w:w="1830" w:type="dxa"/>
            <w:tcBorders>
              <w:left w:val="single" w:sz="1" w:space="0" w:color="000000"/>
              <w:bottom w:val="single" w:sz="4" w:space="0" w:color="auto"/>
            </w:tcBorders>
            <w:shd w:val="clear" w:color="auto" w:fill="auto"/>
          </w:tcPr>
          <w:p w:rsidR="00611922" w:rsidRPr="00B03840" w:rsidRDefault="00E6240A" w:rsidP="00E6240A">
            <w:pPr>
              <w:pStyle w:val="TableContents"/>
              <w:snapToGrid w:val="0"/>
            </w:pPr>
            <w:proofErr w:type="spellStart"/>
            <w:r>
              <w:t>ListeAlterer</w:t>
            </w:r>
            <w:proofErr w:type="spellEnd"/>
          </w:p>
        </w:tc>
        <w:tc>
          <w:tcPr>
            <w:tcW w:w="4200" w:type="dxa"/>
            <w:gridSpan w:val="2"/>
            <w:tcBorders>
              <w:left w:val="single" w:sz="1" w:space="0" w:color="000000"/>
              <w:bottom w:val="single" w:sz="4" w:space="0" w:color="auto"/>
            </w:tcBorders>
            <w:shd w:val="clear" w:color="auto" w:fill="auto"/>
          </w:tcPr>
          <w:p w:rsidR="00611922" w:rsidRPr="00B03840" w:rsidRDefault="002C3CAA">
            <w:pPr>
              <w:pStyle w:val="TableContents"/>
              <w:numPr>
                <w:ilvl w:val="0"/>
                <w:numId w:val="3"/>
              </w:numPr>
              <w:snapToGrid w:val="0"/>
            </w:pPr>
            <w:r>
              <w:t xml:space="preserve">Interface </w:t>
            </w:r>
            <w:r w:rsidR="00FD44F8">
              <w:t xml:space="preserve">occupe comme fonction de définir le constructeur </w:t>
            </w:r>
            <w:proofErr w:type="spellStart"/>
            <w:r w:rsidR="00FD44F8" w:rsidRPr="00FD44F8">
              <w:rPr>
                <w:i/>
              </w:rPr>
              <w:t>creerIterateur</w:t>
            </w:r>
            <w:proofErr w:type="spellEnd"/>
            <w:r w:rsidR="00FD44F8">
              <w:t>.</w:t>
            </w:r>
          </w:p>
        </w:tc>
        <w:tc>
          <w:tcPr>
            <w:tcW w:w="2644" w:type="dxa"/>
            <w:tcBorders>
              <w:left w:val="single" w:sz="1" w:space="0" w:color="000000"/>
              <w:bottom w:val="single" w:sz="4" w:space="0" w:color="auto"/>
              <w:right w:val="single" w:sz="1" w:space="0" w:color="000000"/>
            </w:tcBorders>
            <w:shd w:val="clear" w:color="auto" w:fill="auto"/>
          </w:tcPr>
          <w:p w:rsidR="00611922" w:rsidRPr="00B03840" w:rsidRDefault="00175190">
            <w:pPr>
              <w:pStyle w:val="TableContents"/>
              <w:numPr>
                <w:ilvl w:val="0"/>
                <w:numId w:val="3"/>
              </w:numPr>
              <w:snapToGrid w:val="0"/>
            </w:pPr>
            <w:r>
              <w:t>(Aucune)</w:t>
            </w:r>
          </w:p>
        </w:tc>
      </w:tr>
      <w:tr w:rsidR="00E972A0" w:rsidRPr="00B03840" w:rsidTr="00CA65F5">
        <w:tc>
          <w:tcPr>
            <w:tcW w:w="8674" w:type="dxa"/>
            <w:gridSpan w:val="4"/>
            <w:tcBorders>
              <w:top w:val="single" w:sz="4" w:space="0" w:color="auto"/>
              <w:left w:val="single" w:sz="4" w:space="0" w:color="auto"/>
              <w:bottom w:val="single" w:sz="4" w:space="0" w:color="auto"/>
              <w:right w:val="single" w:sz="4" w:space="0" w:color="auto"/>
            </w:tcBorders>
            <w:shd w:val="clear" w:color="auto" w:fill="auto"/>
          </w:tcPr>
          <w:p w:rsidR="00E972A0" w:rsidRDefault="00E972A0" w:rsidP="00E972A0">
            <w:pPr>
              <w:pStyle w:val="TableContents"/>
              <w:tabs>
                <w:tab w:val="left" w:pos="3734"/>
              </w:tabs>
              <w:snapToGrid w:val="0"/>
              <w:ind w:left="720"/>
            </w:pPr>
            <w:r>
              <w:lastRenderedPageBreak/>
              <w:tab/>
              <w:t>Tests Unitaire</w:t>
            </w:r>
          </w:p>
        </w:tc>
      </w:tr>
      <w:tr w:rsidR="00E972A0" w:rsidRPr="00B03840" w:rsidTr="00CA65F5">
        <w:tc>
          <w:tcPr>
            <w:tcW w:w="1921" w:type="dxa"/>
            <w:gridSpan w:val="2"/>
            <w:tcBorders>
              <w:top w:val="single" w:sz="4" w:space="0" w:color="auto"/>
              <w:left w:val="single" w:sz="4" w:space="0" w:color="auto"/>
              <w:bottom w:val="single" w:sz="4" w:space="0" w:color="auto"/>
              <w:right w:val="single" w:sz="4" w:space="0" w:color="auto"/>
            </w:tcBorders>
            <w:shd w:val="clear" w:color="auto" w:fill="auto"/>
          </w:tcPr>
          <w:p w:rsidR="00E972A0" w:rsidRDefault="00E972A0" w:rsidP="00E6240A">
            <w:pPr>
              <w:pStyle w:val="TableContents"/>
              <w:snapToGrid w:val="0"/>
            </w:pPr>
            <w:proofErr w:type="spellStart"/>
            <w:r>
              <w:t>TestDe</w:t>
            </w:r>
            <w:proofErr w:type="spellEnd"/>
          </w:p>
        </w:tc>
        <w:tc>
          <w:tcPr>
            <w:tcW w:w="4109" w:type="dxa"/>
            <w:tcBorders>
              <w:top w:val="single" w:sz="4" w:space="0" w:color="auto"/>
              <w:left w:val="single" w:sz="4" w:space="0" w:color="auto"/>
              <w:bottom w:val="single" w:sz="4" w:space="0" w:color="auto"/>
              <w:right w:val="single" w:sz="4" w:space="0" w:color="auto"/>
            </w:tcBorders>
            <w:shd w:val="clear" w:color="auto" w:fill="auto"/>
          </w:tcPr>
          <w:p w:rsidR="00E972A0" w:rsidRPr="00B03840" w:rsidRDefault="00FD44F8">
            <w:pPr>
              <w:pStyle w:val="TableContents"/>
              <w:numPr>
                <w:ilvl w:val="0"/>
                <w:numId w:val="3"/>
              </w:numPr>
              <w:snapToGrid w:val="0"/>
            </w:pPr>
            <w:r>
              <w:t xml:space="preserve">La classe </w:t>
            </w:r>
            <w:proofErr w:type="spellStart"/>
            <w:r w:rsidRPr="00FD44F8">
              <w:rPr>
                <w:i/>
              </w:rPr>
              <w:t>TestDe</w:t>
            </w:r>
            <w:proofErr w:type="spellEnd"/>
            <w:r>
              <w:t xml:space="preserve"> a comme responsabilité de tester les méthodes des dés. </w:t>
            </w:r>
            <w:r w:rsidR="000E39FE">
              <w:t>Elle test</w:t>
            </w:r>
            <w:r w:rsidR="00820D83">
              <w:t>e</w:t>
            </w:r>
            <w:r w:rsidR="000E39FE">
              <w:t xml:space="preserve"> lorsque les résultats sont différents, si les résultats sont </w:t>
            </w:r>
            <w:r w:rsidR="00B63EF2">
              <w:t>égaux</w:t>
            </w:r>
            <w:r w:rsidR="000E39FE">
              <w:t xml:space="preserve"> et aussi elle test</w:t>
            </w:r>
            <w:r w:rsidR="00820D83">
              <w:t>e</w:t>
            </w:r>
            <w:r w:rsidR="000E39FE">
              <w:t xml:space="preserve"> pour s’assurer que le résultat du brassage est valide. </w:t>
            </w:r>
          </w:p>
        </w:tc>
        <w:tc>
          <w:tcPr>
            <w:tcW w:w="2644" w:type="dxa"/>
            <w:tcBorders>
              <w:top w:val="single" w:sz="4" w:space="0" w:color="auto"/>
              <w:left w:val="single" w:sz="4" w:space="0" w:color="auto"/>
              <w:bottom w:val="single" w:sz="4" w:space="0" w:color="auto"/>
              <w:right w:val="single" w:sz="4" w:space="0" w:color="auto"/>
            </w:tcBorders>
            <w:shd w:val="clear" w:color="auto" w:fill="auto"/>
          </w:tcPr>
          <w:p w:rsidR="00E972A0" w:rsidRDefault="00E972A0">
            <w:pPr>
              <w:pStyle w:val="TableContents"/>
              <w:numPr>
                <w:ilvl w:val="0"/>
                <w:numId w:val="3"/>
              </w:numPr>
              <w:snapToGrid w:val="0"/>
            </w:pPr>
            <w:r>
              <w:t>De</w:t>
            </w:r>
          </w:p>
        </w:tc>
      </w:tr>
      <w:tr w:rsidR="00E972A0" w:rsidRPr="00B03840" w:rsidTr="00CA65F5">
        <w:tc>
          <w:tcPr>
            <w:tcW w:w="1921" w:type="dxa"/>
            <w:gridSpan w:val="2"/>
            <w:tcBorders>
              <w:top w:val="single" w:sz="4" w:space="0" w:color="auto"/>
              <w:left w:val="single" w:sz="4" w:space="0" w:color="auto"/>
              <w:bottom w:val="single" w:sz="4" w:space="0" w:color="auto"/>
              <w:right w:val="single" w:sz="4" w:space="0" w:color="auto"/>
            </w:tcBorders>
            <w:shd w:val="clear" w:color="auto" w:fill="auto"/>
          </w:tcPr>
          <w:p w:rsidR="00E972A0" w:rsidRDefault="00E972A0" w:rsidP="00E6240A">
            <w:pPr>
              <w:pStyle w:val="TableContents"/>
              <w:snapToGrid w:val="0"/>
            </w:pPr>
            <w:proofErr w:type="spellStart"/>
            <w:r>
              <w:t>TestJeu</w:t>
            </w:r>
            <w:proofErr w:type="spellEnd"/>
          </w:p>
        </w:tc>
        <w:tc>
          <w:tcPr>
            <w:tcW w:w="4109" w:type="dxa"/>
            <w:tcBorders>
              <w:top w:val="single" w:sz="4" w:space="0" w:color="auto"/>
              <w:left w:val="single" w:sz="4" w:space="0" w:color="auto"/>
              <w:bottom w:val="single" w:sz="4" w:space="0" w:color="auto"/>
              <w:right w:val="single" w:sz="4" w:space="0" w:color="auto"/>
            </w:tcBorders>
            <w:shd w:val="clear" w:color="auto" w:fill="auto"/>
          </w:tcPr>
          <w:p w:rsidR="00E972A0" w:rsidRPr="00B03840" w:rsidRDefault="00336556">
            <w:pPr>
              <w:pStyle w:val="TableContents"/>
              <w:numPr>
                <w:ilvl w:val="0"/>
                <w:numId w:val="3"/>
              </w:numPr>
              <w:snapToGrid w:val="0"/>
            </w:pPr>
            <w:r>
              <w:t>Cette classe test</w:t>
            </w:r>
            <w:r w:rsidR="00820D83">
              <w:t>e</w:t>
            </w:r>
            <w:r>
              <w:t xml:space="preserve"> le jeu pour s’assurer que les tours sont bien respecté</w:t>
            </w:r>
            <w:r w:rsidR="00820D83">
              <w:t>s</w:t>
            </w:r>
            <w:r>
              <w:t xml:space="preserve"> et que le programme retourne une erreur si on tente de démarrer une partie invalide.</w:t>
            </w:r>
          </w:p>
        </w:tc>
        <w:tc>
          <w:tcPr>
            <w:tcW w:w="2644" w:type="dxa"/>
            <w:tcBorders>
              <w:top w:val="single" w:sz="4" w:space="0" w:color="auto"/>
              <w:left w:val="single" w:sz="4" w:space="0" w:color="auto"/>
              <w:bottom w:val="single" w:sz="4" w:space="0" w:color="auto"/>
              <w:right w:val="single" w:sz="4" w:space="0" w:color="auto"/>
            </w:tcBorders>
            <w:shd w:val="clear" w:color="auto" w:fill="auto"/>
          </w:tcPr>
          <w:p w:rsidR="00E972A0" w:rsidRDefault="00E972A0">
            <w:pPr>
              <w:pStyle w:val="TableContents"/>
              <w:numPr>
                <w:ilvl w:val="0"/>
                <w:numId w:val="3"/>
              </w:numPr>
              <w:snapToGrid w:val="0"/>
            </w:pPr>
            <w:proofErr w:type="spellStart"/>
            <w:r>
              <w:t>JeuBunco</w:t>
            </w:r>
            <w:proofErr w:type="spellEnd"/>
          </w:p>
        </w:tc>
      </w:tr>
      <w:tr w:rsidR="00E972A0" w:rsidRPr="00B03840" w:rsidTr="00CA65F5">
        <w:tc>
          <w:tcPr>
            <w:tcW w:w="1921" w:type="dxa"/>
            <w:gridSpan w:val="2"/>
            <w:tcBorders>
              <w:top w:val="single" w:sz="4" w:space="0" w:color="auto"/>
              <w:left w:val="single" w:sz="4" w:space="0" w:color="auto"/>
              <w:bottom w:val="single" w:sz="4" w:space="0" w:color="auto"/>
              <w:right w:val="single" w:sz="4" w:space="0" w:color="auto"/>
            </w:tcBorders>
            <w:shd w:val="clear" w:color="auto" w:fill="auto"/>
          </w:tcPr>
          <w:p w:rsidR="00E972A0" w:rsidRDefault="00E972A0" w:rsidP="00E6240A">
            <w:pPr>
              <w:pStyle w:val="TableContents"/>
              <w:snapToGrid w:val="0"/>
            </w:pPr>
            <w:proofErr w:type="spellStart"/>
            <w:r>
              <w:t>TestJoueur</w:t>
            </w:r>
            <w:proofErr w:type="spellEnd"/>
          </w:p>
        </w:tc>
        <w:tc>
          <w:tcPr>
            <w:tcW w:w="4109" w:type="dxa"/>
            <w:tcBorders>
              <w:top w:val="single" w:sz="4" w:space="0" w:color="auto"/>
              <w:left w:val="single" w:sz="4" w:space="0" w:color="auto"/>
              <w:bottom w:val="single" w:sz="4" w:space="0" w:color="auto"/>
              <w:right w:val="single" w:sz="4" w:space="0" w:color="auto"/>
            </w:tcBorders>
            <w:shd w:val="clear" w:color="auto" w:fill="auto"/>
          </w:tcPr>
          <w:p w:rsidR="00E972A0" w:rsidRDefault="00B63EF2">
            <w:pPr>
              <w:pStyle w:val="TableContents"/>
              <w:numPr>
                <w:ilvl w:val="0"/>
                <w:numId w:val="3"/>
              </w:numPr>
              <w:snapToGrid w:val="0"/>
            </w:pPr>
            <w:r>
              <w:t xml:space="preserve">La classe </w:t>
            </w:r>
            <w:proofErr w:type="spellStart"/>
            <w:r w:rsidRPr="00B63EF2">
              <w:rPr>
                <w:i/>
              </w:rPr>
              <w:t>TestJoueur</w:t>
            </w:r>
            <w:proofErr w:type="spellEnd"/>
            <w:r>
              <w:t xml:space="preserve"> teste les différentes possibilités par rapport aux joueurs. Elle teste lorsque leur</w:t>
            </w:r>
            <w:r w:rsidR="00820D83">
              <w:t>s</w:t>
            </w:r>
            <w:r>
              <w:t xml:space="preserve"> score</w:t>
            </w:r>
            <w:r w:rsidR="00820D83">
              <w:t>s</w:t>
            </w:r>
            <w:r>
              <w:t xml:space="preserve"> </w:t>
            </w:r>
            <w:r w:rsidR="00820D83">
              <w:t>son</w:t>
            </w:r>
            <w:r>
              <w:t xml:space="preserve">t différents, lorsqu’ils sont égaux et lorsqu’on compare un jouer avec </w:t>
            </w:r>
            <w:proofErr w:type="spellStart"/>
            <w:r>
              <w:rPr>
                <w:i/>
              </w:rPr>
              <w:t>null</w:t>
            </w:r>
            <w:proofErr w:type="spellEnd"/>
            <w:r>
              <w:t>.</w:t>
            </w:r>
          </w:p>
          <w:p w:rsidR="00F34C33" w:rsidRPr="00B03840" w:rsidRDefault="00F34C33" w:rsidP="00F34C33">
            <w:pPr>
              <w:pStyle w:val="TableContents"/>
              <w:snapToGrid w:val="0"/>
              <w:ind w:left="720"/>
            </w:pPr>
          </w:p>
        </w:tc>
        <w:tc>
          <w:tcPr>
            <w:tcW w:w="2644" w:type="dxa"/>
            <w:tcBorders>
              <w:top w:val="single" w:sz="4" w:space="0" w:color="auto"/>
              <w:left w:val="single" w:sz="4" w:space="0" w:color="auto"/>
              <w:bottom w:val="single" w:sz="4" w:space="0" w:color="auto"/>
              <w:right w:val="single" w:sz="4" w:space="0" w:color="auto"/>
            </w:tcBorders>
            <w:shd w:val="clear" w:color="auto" w:fill="auto"/>
          </w:tcPr>
          <w:p w:rsidR="00E972A0" w:rsidRDefault="00E972A0">
            <w:pPr>
              <w:pStyle w:val="TableContents"/>
              <w:numPr>
                <w:ilvl w:val="0"/>
                <w:numId w:val="3"/>
              </w:numPr>
              <w:snapToGrid w:val="0"/>
            </w:pPr>
            <w:r>
              <w:t>Joueur</w:t>
            </w:r>
          </w:p>
        </w:tc>
      </w:tr>
      <w:tr w:rsidR="00E972A0" w:rsidRPr="00B03840" w:rsidTr="00CA65F5">
        <w:tc>
          <w:tcPr>
            <w:tcW w:w="1921" w:type="dxa"/>
            <w:gridSpan w:val="2"/>
            <w:tcBorders>
              <w:top w:val="single" w:sz="4" w:space="0" w:color="auto"/>
              <w:left w:val="single" w:sz="4" w:space="0" w:color="auto"/>
              <w:bottom w:val="single" w:sz="4" w:space="0" w:color="auto"/>
              <w:right w:val="single" w:sz="4" w:space="0" w:color="auto"/>
            </w:tcBorders>
            <w:shd w:val="clear" w:color="auto" w:fill="auto"/>
          </w:tcPr>
          <w:p w:rsidR="00E972A0" w:rsidRDefault="00E972A0" w:rsidP="00E6240A">
            <w:pPr>
              <w:pStyle w:val="TableContents"/>
              <w:snapToGrid w:val="0"/>
            </w:pPr>
            <w:proofErr w:type="spellStart"/>
            <w:r>
              <w:t>TestStrategie</w:t>
            </w:r>
            <w:proofErr w:type="spellEnd"/>
          </w:p>
        </w:tc>
        <w:tc>
          <w:tcPr>
            <w:tcW w:w="4109" w:type="dxa"/>
            <w:tcBorders>
              <w:top w:val="single" w:sz="4" w:space="0" w:color="auto"/>
              <w:left w:val="single" w:sz="4" w:space="0" w:color="auto"/>
              <w:bottom w:val="single" w:sz="4" w:space="0" w:color="auto"/>
              <w:right w:val="single" w:sz="4" w:space="0" w:color="auto"/>
            </w:tcBorders>
            <w:shd w:val="clear" w:color="auto" w:fill="auto"/>
          </w:tcPr>
          <w:p w:rsidR="00E972A0" w:rsidRPr="00B03840" w:rsidRDefault="00E6765E">
            <w:pPr>
              <w:pStyle w:val="TableContents"/>
              <w:numPr>
                <w:ilvl w:val="0"/>
                <w:numId w:val="3"/>
              </w:numPr>
              <w:snapToGrid w:val="0"/>
            </w:pPr>
            <w:r>
              <w:t>Cette classe s’occupe de tester la partie en tant que telle. On teste les fonctions de vérification des scores avec trois dés pareils ou pas pareil. La classe test</w:t>
            </w:r>
            <w:r w:rsidR="00820D83">
              <w:t>e</w:t>
            </w:r>
            <w:r>
              <w:t xml:space="preserve"> aussi la </w:t>
            </w:r>
            <w:r w:rsidR="007E2505">
              <w:t xml:space="preserve">définition d’un joueur vainqueur pour s’assurer que le programme donne la victoire au bon joueur. </w:t>
            </w:r>
          </w:p>
        </w:tc>
        <w:tc>
          <w:tcPr>
            <w:tcW w:w="2644" w:type="dxa"/>
            <w:tcBorders>
              <w:top w:val="single" w:sz="4" w:space="0" w:color="auto"/>
              <w:left w:val="single" w:sz="4" w:space="0" w:color="auto"/>
              <w:bottom w:val="single" w:sz="4" w:space="0" w:color="auto"/>
              <w:right w:val="single" w:sz="4" w:space="0" w:color="auto"/>
            </w:tcBorders>
            <w:shd w:val="clear" w:color="auto" w:fill="auto"/>
          </w:tcPr>
          <w:p w:rsidR="00E972A0" w:rsidRDefault="00E972A0" w:rsidP="00E972A0">
            <w:pPr>
              <w:pStyle w:val="TableContents"/>
              <w:numPr>
                <w:ilvl w:val="0"/>
                <w:numId w:val="3"/>
              </w:numPr>
              <w:snapToGrid w:val="0"/>
              <w:spacing w:line="240" w:lineRule="auto"/>
            </w:pPr>
            <w:proofErr w:type="spellStart"/>
            <w:r>
              <w:t>StrategieBunco</w:t>
            </w:r>
            <w:proofErr w:type="spellEnd"/>
          </w:p>
          <w:p w:rsidR="00E972A0" w:rsidRDefault="00E972A0" w:rsidP="00E972A0">
            <w:pPr>
              <w:pStyle w:val="TableContents"/>
              <w:numPr>
                <w:ilvl w:val="0"/>
                <w:numId w:val="3"/>
              </w:numPr>
              <w:snapToGrid w:val="0"/>
              <w:spacing w:line="240" w:lineRule="auto"/>
            </w:pPr>
            <w:proofErr w:type="spellStart"/>
            <w:r>
              <w:t>JeuBunco</w:t>
            </w:r>
            <w:proofErr w:type="spellEnd"/>
          </w:p>
          <w:p w:rsidR="00E972A0" w:rsidRDefault="00E972A0" w:rsidP="00E972A0">
            <w:pPr>
              <w:pStyle w:val="TableContents"/>
              <w:numPr>
                <w:ilvl w:val="0"/>
                <w:numId w:val="3"/>
              </w:numPr>
              <w:snapToGrid w:val="0"/>
              <w:spacing w:line="240" w:lineRule="auto"/>
            </w:pPr>
            <w:proofErr w:type="spellStart"/>
            <w:r>
              <w:t>IterateurDe</w:t>
            </w:r>
            <w:proofErr w:type="spellEnd"/>
          </w:p>
          <w:p w:rsidR="00E972A0" w:rsidRDefault="00E972A0" w:rsidP="00E972A0">
            <w:pPr>
              <w:pStyle w:val="TableContents"/>
              <w:numPr>
                <w:ilvl w:val="0"/>
                <w:numId w:val="3"/>
              </w:numPr>
              <w:snapToGrid w:val="0"/>
              <w:spacing w:line="240" w:lineRule="auto"/>
            </w:pPr>
            <w:proofErr w:type="spellStart"/>
            <w:r>
              <w:t>CollectionJoueurs</w:t>
            </w:r>
            <w:proofErr w:type="spellEnd"/>
          </w:p>
          <w:p w:rsidR="0038671B" w:rsidRDefault="00E972A0" w:rsidP="0038671B">
            <w:pPr>
              <w:pStyle w:val="TableContents"/>
              <w:numPr>
                <w:ilvl w:val="0"/>
                <w:numId w:val="3"/>
              </w:numPr>
              <w:snapToGrid w:val="0"/>
              <w:spacing w:line="240" w:lineRule="auto"/>
            </w:pPr>
            <w:proofErr w:type="spellStart"/>
            <w:r>
              <w:t>IterateurJoueurs</w:t>
            </w:r>
            <w:proofErr w:type="spellEnd"/>
          </w:p>
        </w:tc>
      </w:tr>
      <w:tr w:rsidR="0038671B" w:rsidRPr="00B03840" w:rsidTr="00CA65F5">
        <w:tc>
          <w:tcPr>
            <w:tcW w:w="1921" w:type="dxa"/>
            <w:gridSpan w:val="2"/>
            <w:tcBorders>
              <w:top w:val="single" w:sz="4" w:space="0" w:color="auto"/>
              <w:left w:val="single" w:sz="4" w:space="0" w:color="auto"/>
              <w:bottom w:val="single" w:sz="4" w:space="0" w:color="auto"/>
              <w:right w:val="single" w:sz="4" w:space="0" w:color="auto"/>
            </w:tcBorders>
            <w:shd w:val="clear" w:color="auto" w:fill="auto"/>
          </w:tcPr>
          <w:p w:rsidR="0038671B" w:rsidRDefault="00CA65F5" w:rsidP="00E6240A">
            <w:pPr>
              <w:pStyle w:val="TableContents"/>
              <w:snapToGrid w:val="0"/>
            </w:pPr>
            <w:proofErr w:type="spellStart"/>
            <w:r>
              <w:t>TestCollectionDe</w:t>
            </w:r>
            <w:proofErr w:type="spellEnd"/>
          </w:p>
        </w:tc>
        <w:tc>
          <w:tcPr>
            <w:tcW w:w="4109" w:type="dxa"/>
            <w:tcBorders>
              <w:top w:val="single" w:sz="4" w:space="0" w:color="auto"/>
              <w:left w:val="single" w:sz="4" w:space="0" w:color="auto"/>
              <w:bottom w:val="single" w:sz="4" w:space="0" w:color="auto"/>
              <w:right w:val="single" w:sz="4" w:space="0" w:color="auto"/>
            </w:tcBorders>
            <w:shd w:val="clear" w:color="auto" w:fill="auto"/>
          </w:tcPr>
          <w:p w:rsidR="0038671B" w:rsidRDefault="00336556">
            <w:pPr>
              <w:pStyle w:val="TableContents"/>
              <w:numPr>
                <w:ilvl w:val="0"/>
                <w:numId w:val="3"/>
              </w:numPr>
              <w:snapToGrid w:val="0"/>
            </w:pPr>
            <w:r>
              <w:t xml:space="preserve">La classe </w:t>
            </w:r>
            <w:proofErr w:type="spellStart"/>
            <w:r>
              <w:rPr>
                <w:i/>
              </w:rPr>
              <w:t>TestCollectionDe</w:t>
            </w:r>
            <w:proofErr w:type="spellEnd"/>
            <w:r>
              <w:t xml:space="preserve"> test</w:t>
            </w:r>
            <w:r w:rsidR="00820D83">
              <w:t>e</w:t>
            </w:r>
            <w:r>
              <w:t xml:space="preserve"> le programme pour vérifier le nombre de dés qu’il y a dans la collection de dés.</w:t>
            </w:r>
          </w:p>
        </w:tc>
        <w:tc>
          <w:tcPr>
            <w:tcW w:w="2644" w:type="dxa"/>
            <w:tcBorders>
              <w:top w:val="single" w:sz="4" w:space="0" w:color="auto"/>
              <w:left w:val="single" w:sz="4" w:space="0" w:color="auto"/>
              <w:bottom w:val="single" w:sz="4" w:space="0" w:color="auto"/>
              <w:right w:val="single" w:sz="4" w:space="0" w:color="auto"/>
            </w:tcBorders>
            <w:shd w:val="clear" w:color="auto" w:fill="auto"/>
          </w:tcPr>
          <w:p w:rsidR="0038671B" w:rsidRDefault="00CA65F5" w:rsidP="00CA65F5">
            <w:pPr>
              <w:pStyle w:val="TableContents"/>
              <w:numPr>
                <w:ilvl w:val="0"/>
                <w:numId w:val="3"/>
              </w:numPr>
              <w:snapToGrid w:val="0"/>
              <w:spacing w:line="240" w:lineRule="auto"/>
            </w:pPr>
            <w:r>
              <w:t>De</w:t>
            </w:r>
          </w:p>
          <w:p w:rsidR="00CA65F5" w:rsidRDefault="00CA65F5" w:rsidP="00CA65F5">
            <w:pPr>
              <w:pStyle w:val="TableContents"/>
              <w:numPr>
                <w:ilvl w:val="0"/>
                <w:numId w:val="3"/>
              </w:numPr>
              <w:snapToGrid w:val="0"/>
              <w:spacing w:line="240" w:lineRule="auto"/>
            </w:pPr>
            <w:proofErr w:type="spellStart"/>
            <w:r>
              <w:t>CollectionDe</w:t>
            </w:r>
            <w:proofErr w:type="spellEnd"/>
          </w:p>
          <w:p w:rsidR="00CA65F5" w:rsidRDefault="00CA65F5" w:rsidP="00CA65F5">
            <w:pPr>
              <w:pStyle w:val="TableContents"/>
              <w:numPr>
                <w:ilvl w:val="0"/>
                <w:numId w:val="3"/>
              </w:numPr>
              <w:snapToGrid w:val="0"/>
              <w:spacing w:line="240" w:lineRule="auto"/>
            </w:pPr>
            <w:proofErr w:type="spellStart"/>
            <w:r>
              <w:t>IterateurDe</w:t>
            </w:r>
            <w:proofErr w:type="spellEnd"/>
          </w:p>
        </w:tc>
      </w:tr>
      <w:tr w:rsidR="0038671B" w:rsidRPr="00B03840" w:rsidTr="00CA65F5">
        <w:tc>
          <w:tcPr>
            <w:tcW w:w="1921" w:type="dxa"/>
            <w:gridSpan w:val="2"/>
            <w:tcBorders>
              <w:top w:val="single" w:sz="4" w:space="0" w:color="auto"/>
              <w:left w:val="single" w:sz="4" w:space="0" w:color="auto"/>
              <w:bottom w:val="single" w:sz="4" w:space="0" w:color="auto"/>
              <w:right w:val="single" w:sz="4" w:space="0" w:color="auto"/>
            </w:tcBorders>
            <w:shd w:val="clear" w:color="auto" w:fill="auto"/>
          </w:tcPr>
          <w:p w:rsidR="0038671B" w:rsidRDefault="00CA65F5" w:rsidP="00E6240A">
            <w:pPr>
              <w:pStyle w:val="TableContents"/>
              <w:snapToGrid w:val="0"/>
            </w:pPr>
            <w:proofErr w:type="spellStart"/>
            <w:r>
              <w:t>TestCollectionJoueurs</w:t>
            </w:r>
            <w:proofErr w:type="spellEnd"/>
          </w:p>
        </w:tc>
        <w:tc>
          <w:tcPr>
            <w:tcW w:w="4109" w:type="dxa"/>
            <w:tcBorders>
              <w:top w:val="single" w:sz="4" w:space="0" w:color="auto"/>
              <w:left w:val="single" w:sz="4" w:space="0" w:color="auto"/>
              <w:bottom w:val="single" w:sz="4" w:space="0" w:color="auto"/>
              <w:right w:val="single" w:sz="4" w:space="0" w:color="auto"/>
            </w:tcBorders>
            <w:shd w:val="clear" w:color="auto" w:fill="auto"/>
          </w:tcPr>
          <w:p w:rsidR="0038671B" w:rsidRDefault="00F3762F">
            <w:pPr>
              <w:pStyle w:val="TableContents"/>
              <w:numPr>
                <w:ilvl w:val="0"/>
                <w:numId w:val="3"/>
              </w:numPr>
              <w:snapToGrid w:val="0"/>
            </w:pPr>
            <w:r>
              <w:t xml:space="preserve">Cette classe a comme responsabilité de tester tout </w:t>
            </w:r>
            <w:r w:rsidR="00820D83">
              <w:t>c</w:t>
            </w:r>
            <w:r>
              <w:t>e qui a</w:t>
            </w:r>
            <w:r w:rsidR="00820D83">
              <w:t>t</w:t>
            </w:r>
            <w:r>
              <w:t>trait à la collection de joueurs. Donc, elle vérifie le nombre de joueurs dans une collection et vérifie le classement des joueurs selon leur pointage.</w:t>
            </w:r>
          </w:p>
        </w:tc>
        <w:tc>
          <w:tcPr>
            <w:tcW w:w="2644" w:type="dxa"/>
            <w:tcBorders>
              <w:top w:val="single" w:sz="4" w:space="0" w:color="auto"/>
              <w:left w:val="single" w:sz="4" w:space="0" w:color="auto"/>
              <w:bottom w:val="single" w:sz="4" w:space="0" w:color="auto"/>
              <w:right w:val="single" w:sz="4" w:space="0" w:color="auto"/>
            </w:tcBorders>
            <w:shd w:val="clear" w:color="auto" w:fill="auto"/>
          </w:tcPr>
          <w:p w:rsidR="0038671B" w:rsidRDefault="00CA65F5" w:rsidP="00E972A0">
            <w:pPr>
              <w:pStyle w:val="TableContents"/>
              <w:numPr>
                <w:ilvl w:val="0"/>
                <w:numId w:val="3"/>
              </w:numPr>
              <w:snapToGrid w:val="0"/>
              <w:spacing w:line="240" w:lineRule="auto"/>
            </w:pPr>
            <w:r>
              <w:t>Joueur</w:t>
            </w:r>
          </w:p>
          <w:p w:rsidR="00CA65F5" w:rsidRDefault="00CA65F5" w:rsidP="00E972A0">
            <w:pPr>
              <w:pStyle w:val="TableContents"/>
              <w:numPr>
                <w:ilvl w:val="0"/>
                <w:numId w:val="3"/>
              </w:numPr>
              <w:snapToGrid w:val="0"/>
              <w:spacing w:line="240" w:lineRule="auto"/>
            </w:pPr>
            <w:proofErr w:type="spellStart"/>
            <w:r>
              <w:t>CollectionJoueurs</w:t>
            </w:r>
            <w:proofErr w:type="spellEnd"/>
          </w:p>
          <w:p w:rsidR="00CA65F5" w:rsidRDefault="00CA65F5" w:rsidP="00E972A0">
            <w:pPr>
              <w:pStyle w:val="TableContents"/>
              <w:numPr>
                <w:ilvl w:val="0"/>
                <w:numId w:val="3"/>
              </w:numPr>
              <w:snapToGrid w:val="0"/>
              <w:spacing w:line="240" w:lineRule="auto"/>
            </w:pPr>
            <w:proofErr w:type="spellStart"/>
            <w:r>
              <w:t>IterateurJouer</w:t>
            </w:r>
            <w:proofErr w:type="spellEnd"/>
          </w:p>
        </w:tc>
      </w:tr>
    </w:tbl>
    <w:p w:rsidR="00E972A0" w:rsidRDefault="00E972A0">
      <w:pPr>
        <w:suppressAutoHyphens w:val="0"/>
        <w:spacing w:after="0" w:line="240" w:lineRule="auto"/>
        <w:jc w:val="left"/>
        <w:rPr>
          <w:smallCaps/>
          <w:spacing w:val="5"/>
          <w:sz w:val="28"/>
          <w:szCs w:val="28"/>
        </w:rPr>
      </w:pPr>
      <w:bookmarkStart w:id="1" w:name="_GoBack"/>
      <w:bookmarkEnd w:id="1"/>
    </w:p>
    <w:p w:rsidR="00611922" w:rsidRDefault="00611922" w:rsidP="004205FF">
      <w:pPr>
        <w:pStyle w:val="Titre2"/>
      </w:pPr>
      <w:r w:rsidRPr="004205FF">
        <w:lastRenderedPageBreak/>
        <w:t xml:space="preserve">2.2 </w:t>
      </w:r>
      <w:r w:rsidR="008D7F98" w:rsidRPr="004205FF">
        <w:t>Diagramme des classes</w:t>
      </w:r>
      <w:r w:rsidRPr="004205FF">
        <w:t xml:space="preserve"> </w:t>
      </w:r>
    </w:p>
    <w:p w:rsidR="00835323" w:rsidRPr="00835323" w:rsidRDefault="00835323" w:rsidP="00835323">
      <w:pPr>
        <w:pStyle w:val="Corpsdetexte"/>
      </w:pPr>
    </w:p>
    <w:p w:rsidR="00611922" w:rsidRPr="00B03840" w:rsidRDefault="00336556" w:rsidP="00175190">
      <w:pPr>
        <w:pStyle w:val="Corpsdetexte"/>
        <w:ind w:left="-851"/>
      </w:pPr>
      <w:r>
        <w:rPr>
          <w:noProof/>
          <w:lang w:eastAsia="fr-CA" w:bidi="ar-SA"/>
        </w:rPr>
        <w:drawing>
          <wp:inline distT="0" distB="0" distL="0" distR="0">
            <wp:extent cx="6879265" cy="4361645"/>
            <wp:effectExtent l="0" t="0" r="444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nco-class-UML.jp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894723" cy="4371446"/>
                    </a:xfrm>
                    <a:prstGeom prst="rect">
                      <a:avLst/>
                    </a:prstGeom>
                  </pic:spPr>
                </pic:pic>
              </a:graphicData>
            </a:graphic>
          </wp:inline>
        </w:drawing>
      </w:r>
    </w:p>
    <w:p w:rsidR="001F326D" w:rsidRDefault="001F326D">
      <w:pPr>
        <w:suppressAutoHyphens w:val="0"/>
        <w:spacing w:after="0" w:line="240" w:lineRule="auto"/>
        <w:jc w:val="left"/>
        <w:rPr>
          <w:smallCaps/>
          <w:spacing w:val="5"/>
          <w:sz w:val="28"/>
          <w:szCs w:val="28"/>
        </w:rPr>
      </w:pPr>
      <w:r>
        <w:br w:type="page"/>
      </w:r>
    </w:p>
    <w:p w:rsidR="00611922" w:rsidRPr="004205FF" w:rsidRDefault="00F762DF" w:rsidP="004205FF">
      <w:pPr>
        <w:pStyle w:val="Titre2"/>
        <w:rPr>
          <w:szCs w:val="22"/>
        </w:rPr>
      </w:pPr>
      <w:r>
        <w:lastRenderedPageBreak/>
        <w:t>2.3</w:t>
      </w:r>
      <w:r w:rsidR="00611922" w:rsidRPr="004205FF">
        <w:t xml:space="preserve"> Description de </w:t>
      </w:r>
      <w:r w:rsidR="004A164B">
        <w:t>la conception</w:t>
      </w:r>
    </w:p>
    <w:p w:rsidR="001F326D" w:rsidRDefault="001F326D" w:rsidP="009E3D32">
      <w:pPr>
        <w:pStyle w:val="Corpsdetexte"/>
        <w:spacing w:line="360" w:lineRule="auto"/>
        <w:rPr>
          <w:color w:val="000080"/>
          <w:sz w:val="22"/>
          <w:szCs w:val="22"/>
        </w:rPr>
      </w:pPr>
    </w:p>
    <w:p w:rsidR="00764F2E" w:rsidRDefault="009E3D32" w:rsidP="009E3D32">
      <w:pPr>
        <w:pStyle w:val="Corpsdetexte"/>
        <w:spacing w:line="360" w:lineRule="auto"/>
        <w:rPr>
          <w:sz w:val="22"/>
        </w:rPr>
      </w:pPr>
      <w:r w:rsidRPr="009E3D32">
        <w:rPr>
          <w:sz w:val="22"/>
        </w:rPr>
        <w:t>La conception de cette application est divisée en trois partie</w:t>
      </w:r>
      <w:r w:rsidR="00820D83">
        <w:rPr>
          <w:sz w:val="22"/>
        </w:rPr>
        <w:t>s</w:t>
      </w:r>
      <w:r w:rsidRPr="009E3D32">
        <w:rPr>
          <w:sz w:val="22"/>
        </w:rPr>
        <w:t xml:space="preserve">. </w:t>
      </w:r>
      <w:r w:rsidR="00835323">
        <w:rPr>
          <w:sz w:val="22"/>
        </w:rPr>
        <w:t xml:space="preserve">La première partie est le </w:t>
      </w:r>
      <w:proofErr w:type="spellStart"/>
      <w:r w:rsidR="00835323" w:rsidRPr="00835323">
        <w:rPr>
          <w:i/>
          <w:sz w:val="22"/>
        </w:rPr>
        <w:t>framework</w:t>
      </w:r>
      <w:proofErr w:type="spellEnd"/>
      <w:r w:rsidR="00835323">
        <w:rPr>
          <w:sz w:val="22"/>
        </w:rPr>
        <w:t>, il contient toute</w:t>
      </w:r>
      <w:r w:rsidR="00820D83">
        <w:rPr>
          <w:sz w:val="22"/>
        </w:rPr>
        <w:t>s</w:t>
      </w:r>
      <w:r w:rsidR="00835323">
        <w:rPr>
          <w:sz w:val="22"/>
        </w:rPr>
        <w:t xml:space="preserve"> les classes génériques. Ces classes </w:t>
      </w:r>
      <w:r w:rsidR="00D10BC6">
        <w:rPr>
          <w:sz w:val="22"/>
        </w:rPr>
        <w:t>ont été conçu</w:t>
      </w:r>
      <w:r w:rsidR="00820D83">
        <w:rPr>
          <w:sz w:val="22"/>
        </w:rPr>
        <w:t>es</w:t>
      </w:r>
      <w:r w:rsidR="00D10BC6">
        <w:rPr>
          <w:sz w:val="22"/>
        </w:rPr>
        <w:t xml:space="preserve"> de manière à être polyvalente</w:t>
      </w:r>
      <w:r w:rsidR="00820D83">
        <w:rPr>
          <w:sz w:val="22"/>
        </w:rPr>
        <w:t>s</w:t>
      </w:r>
      <w:r w:rsidR="00D10BC6">
        <w:rPr>
          <w:sz w:val="22"/>
        </w:rPr>
        <w:t xml:space="preserve"> et elles </w:t>
      </w:r>
      <w:r w:rsidR="00835323">
        <w:rPr>
          <w:sz w:val="22"/>
        </w:rPr>
        <w:t>pourraient être réutilis</w:t>
      </w:r>
      <w:r w:rsidR="00820D83">
        <w:rPr>
          <w:sz w:val="22"/>
        </w:rPr>
        <w:t>ées</w:t>
      </w:r>
      <w:r w:rsidR="00835323">
        <w:rPr>
          <w:sz w:val="22"/>
        </w:rPr>
        <w:t xml:space="preserve"> dans un autre jeu </w:t>
      </w:r>
      <w:r w:rsidR="00D10BC6">
        <w:rPr>
          <w:sz w:val="22"/>
        </w:rPr>
        <w:t>de dé</w:t>
      </w:r>
      <w:r w:rsidR="00820D83">
        <w:rPr>
          <w:sz w:val="22"/>
        </w:rPr>
        <w:t>s</w:t>
      </w:r>
      <w:r w:rsidR="00D10BC6">
        <w:rPr>
          <w:sz w:val="22"/>
        </w:rPr>
        <w:t xml:space="preserve"> autre </w:t>
      </w:r>
      <w:r w:rsidR="00835323">
        <w:rPr>
          <w:sz w:val="22"/>
        </w:rPr>
        <w:t xml:space="preserve">que celui du </w:t>
      </w:r>
      <w:proofErr w:type="spellStart"/>
      <w:r w:rsidR="00835323">
        <w:rPr>
          <w:sz w:val="22"/>
        </w:rPr>
        <w:t>Bunco</w:t>
      </w:r>
      <w:proofErr w:type="spellEnd"/>
      <w:r w:rsidR="00835323">
        <w:rPr>
          <w:sz w:val="22"/>
        </w:rPr>
        <w:t>.</w:t>
      </w:r>
      <w:r w:rsidR="000C40C1">
        <w:rPr>
          <w:sz w:val="22"/>
        </w:rPr>
        <w:t xml:space="preserve"> Exemple, le constr</w:t>
      </w:r>
      <w:r w:rsidR="00134176">
        <w:rPr>
          <w:sz w:val="22"/>
        </w:rPr>
        <w:t xml:space="preserve">ucteur des dés prend en charge le nombre de face qu’on désir </w:t>
      </w:r>
      <w:r w:rsidR="00764F2E">
        <w:rPr>
          <w:sz w:val="22"/>
        </w:rPr>
        <w:t>avoir. Donc, les dés qui sont</w:t>
      </w:r>
      <w:r w:rsidR="00134176">
        <w:rPr>
          <w:sz w:val="22"/>
        </w:rPr>
        <w:t xml:space="preserve"> cré</w:t>
      </w:r>
      <w:r w:rsidR="00820D83">
        <w:rPr>
          <w:sz w:val="22"/>
        </w:rPr>
        <w:t>és</w:t>
      </w:r>
      <w:r w:rsidR="00134176">
        <w:rPr>
          <w:sz w:val="22"/>
        </w:rPr>
        <w:t xml:space="preserve"> ne sont pas automatiquement des dés à six faces.</w:t>
      </w:r>
      <w:r w:rsidR="00835323">
        <w:rPr>
          <w:sz w:val="22"/>
        </w:rPr>
        <w:t xml:space="preserve"> </w:t>
      </w:r>
    </w:p>
    <w:p w:rsidR="00611922" w:rsidRPr="00CD646E" w:rsidRDefault="00835323" w:rsidP="009E3D32">
      <w:pPr>
        <w:pStyle w:val="Corpsdetexte"/>
        <w:spacing w:line="360" w:lineRule="auto"/>
        <w:rPr>
          <w:sz w:val="22"/>
        </w:rPr>
      </w:pPr>
      <w:r>
        <w:rPr>
          <w:sz w:val="22"/>
        </w:rPr>
        <w:t xml:space="preserve">La deuxième partie est </w:t>
      </w:r>
      <w:r w:rsidR="000C40C1">
        <w:rPr>
          <w:sz w:val="22"/>
        </w:rPr>
        <w:t xml:space="preserve">le jeu en tant que tel. Elle contient trois classes (Main, </w:t>
      </w:r>
      <w:proofErr w:type="spellStart"/>
      <w:r w:rsidR="000C40C1">
        <w:rPr>
          <w:sz w:val="22"/>
        </w:rPr>
        <w:t>JeuBunco</w:t>
      </w:r>
      <w:proofErr w:type="spellEnd"/>
      <w:r w:rsidR="000C40C1">
        <w:rPr>
          <w:sz w:val="22"/>
        </w:rPr>
        <w:t xml:space="preserve">, </w:t>
      </w:r>
      <w:proofErr w:type="spellStart"/>
      <w:r w:rsidR="000C40C1">
        <w:rPr>
          <w:sz w:val="22"/>
        </w:rPr>
        <w:t>StrategieBunco</w:t>
      </w:r>
      <w:proofErr w:type="spellEnd"/>
      <w:r w:rsidR="000C40C1">
        <w:rPr>
          <w:sz w:val="22"/>
        </w:rPr>
        <w:t xml:space="preserve">). C’est dans ces classes que les règlements du jeu y sont définis. Elles utilisent le </w:t>
      </w:r>
      <w:proofErr w:type="spellStart"/>
      <w:r w:rsidR="000C40C1" w:rsidRPr="000C40C1">
        <w:rPr>
          <w:i/>
          <w:sz w:val="22"/>
        </w:rPr>
        <w:t>framework</w:t>
      </w:r>
      <w:proofErr w:type="spellEnd"/>
      <w:r w:rsidR="000C40C1">
        <w:rPr>
          <w:sz w:val="22"/>
        </w:rPr>
        <w:t xml:space="preserve"> pour pouvoir jouer.  </w:t>
      </w:r>
      <w:r w:rsidR="00CD646E">
        <w:rPr>
          <w:sz w:val="22"/>
        </w:rPr>
        <w:t xml:space="preserve">De plus, l’une des fonctions majeures de cette section est que c’est dans la classe </w:t>
      </w:r>
      <w:proofErr w:type="spellStart"/>
      <w:r w:rsidR="00CD646E">
        <w:rPr>
          <w:i/>
          <w:sz w:val="22"/>
        </w:rPr>
        <w:t>StrategieBunco</w:t>
      </w:r>
      <w:proofErr w:type="spellEnd"/>
      <w:r w:rsidR="00CD646E">
        <w:rPr>
          <w:sz w:val="22"/>
        </w:rPr>
        <w:t xml:space="preserve"> qu’on effectue le calcul </w:t>
      </w:r>
      <w:r w:rsidR="00E70852">
        <w:rPr>
          <w:sz w:val="22"/>
        </w:rPr>
        <w:t>du score</w:t>
      </w:r>
      <w:r w:rsidR="00CD646E">
        <w:rPr>
          <w:sz w:val="22"/>
        </w:rPr>
        <w:t xml:space="preserve"> des joueurs en fonction du résultat des dés qu’ils ont brassé. </w:t>
      </w:r>
      <w:r w:rsidR="00E70852">
        <w:rPr>
          <w:sz w:val="22"/>
        </w:rPr>
        <w:t xml:space="preserve">Évidemment ces classes sont </w:t>
      </w:r>
      <w:r w:rsidR="00B62300">
        <w:rPr>
          <w:sz w:val="22"/>
        </w:rPr>
        <w:t>conçues</w:t>
      </w:r>
      <w:r w:rsidR="00E70852">
        <w:rPr>
          <w:sz w:val="22"/>
        </w:rPr>
        <w:t xml:space="preserve"> de sorte à utiliser le </w:t>
      </w:r>
      <w:proofErr w:type="spellStart"/>
      <w:r w:rsidR="00E70852">
        <w:rPr>
          <w:sz w:val="22"/>
        </w:rPr>
        <w:t>framework</w:t>
      </w:r>
      <w:proofErr w:type="spellEnd"/>
      <w:r w:rsidR="00E70852">
        <w:rPr>
          <w:sz w:val="22"/>
        </w:rPr>
        <w:t xml:space="preserve"> et ces composantes pour jouer. </w:t>
      </w:r>
    </w:p>
    <w:p w:rsidR="00764F2E" w:rsidRPr="009E3D32" w:rsidRDefault="00764F2E" w:rsidP="009E3D32">
      <w:pPr>
        <w:pStyle w:val="Corpsdetexte"/>
        <w:spacing w:line="360" w:lineRule="auto"/>
        <w:rPr>
          <w:sz w:val="22"/>
        </w:rPr>
      </w:pPr>
      <w:r>
        <w:rPr>
          <w:sz w:val="22"/>
        </w:rPr>
        <w:t>La troisième partie est les tests unitaires.</w:t>
      </w:r>
      <w:r w:rsidR="00CD646E">
        <w:rPr>
          <w:sz w:val="22"/>
        </w:rPr>
        <w:t xml:space="preserve"> Elle contient six classes, qui test</w:t>
      </w:r>
      <w:r w:rsidR="00820D83">
        <w:rPr>
          <w:sz w:val="22"/>
        </w:rPr>
        <w:t>ent</w:t>
      </w:r>
      <w:r w:rsidR="00CD646E">
        <w:rPr>
          <w:sz w:val="22"/>
        </w:rPr>
        <w:t xml:space="preserve"> six</w:t>
      </w:r>
      <w:r>
        <w:rPr>
          <w:sz w:val="22"/>
        </w:rPr>
        <w:t xml:space="preserve"> section</w:t>
      </w:r>
      <w:r w:rsidR="00820D83">
        <w:rPr>
          <w:sz w:val="22"/>
        </w:rPr>
        <w:t>s</w:t>
      </w:r>
      <w:r>
        <w:rPr>
          <w:sz w:val="22"/>
        </w:rPr>
        <w:t xml:space="preserve"> du programme. Soit l</w:t>
      </w:r>
      <w:r w:rsidR="00CD646E">
        <w:rPr>
          <w:sz w:val="22"/>
        </w:rPr>
        <w:t>es dés, les joueurs, le jeu, la stratégie, la collection de dés et la collection de joueurs. Elle a été conçu</w:t>
      </w:r>
      <w:r w:rsidR="00820D83">
        <w:rPr>
          <w:sz w:val="22"/>
        </w:rPr>
        <w:t>e</w:t>
      </w:r>
      <w:r w:rsidR="00CD646E">
        <w:rPr>
          <w:sz w:val="22"/>
        </w:rPr>
        <w:t xml:space="preserve"> de sorte à tester plusieurs fonctions de chacune </w:t>
      </w:r>
      <w:r w:rsidR="00E70852">
        <w:rPr>
          <w:sz w:val="22"/>
        </w:rPr>
        <w:t>des sections</w:t>
      </w:r>
      <w:r w:rsidR="00CD646E">
        <w:rPr>
          <w:sz w:val="22"/>
        </w:rPr>
        <w:t xml:space="preserve"> et de retourner un pointage selon la réussite ou l’échec des divers tests.</w:t>
      </w:r>
    </w:p>
    <w:p w:rsidR="00611922" w:rsidRPr="00BC7B82" w:rsidRDefault="00496D4E" w:rsidP="00BC7B82">
      <w:pPr>
        <w:pStyle w:val="Titre2"/>
        <w:rPr>
          <w:szCs w:val="22"/>
        </w:rPr>
      </w:pPr>
      <w:r>
        <w:t>2.4</w:t>
      </w:r>
      <w:r w:rsidR="00611922" w:rsidRPr="004205FF">
        <w:t xml:space="preserve"> Faiblesses de la conception </w:t>
      </w:r>
    </w:p>
    <w:p w:rsidR="00341BB1" w:rsidRDefault="00341BB1">
      <w:pPr>
        <w:pStyle w:val="Corpsdetexte"/>
        <w:rPr>
          <w:color w:val="000080"/>
        </w:rPr>
      </w:pPr>
      <w:r>
        <w:rPr>
          <w:color w:val="000080"/>
        </w:rPr>
        <w:t>Au niveau de la classe "</w:t>
      </w:r>
      <w:proofErr w:type="spellStart"/>
      <w:r>
        <w:rPr>
          <w:color w:val="000080"/>
        </w:rPr>
        <w:t>Strategie</w:t>
      </w:r>
      <w:proofErr w:type="spellEnd"/>
      <w:r>
        <w:rPr>
          <w:color w:val="000080"/>
        </w:rPr>
        <w:t xml:space="preserve">" on se rend vite compte que le code ne respecte du mieux possible les règles apprises dans le cours. En effet la classe </w:t>
      </w:r>
      <w:proofErr w:type="spellStart"/>
      <w:r>
        <w:rPr>
          <w:color w:val="000080"/>
        </w:rPr>
        <w:t>StrategieBunco</w:t>
      </w:r>
      <w:proofErr w:type="spellEnd"/>
      <w:r>
        <w:rPr>
          <w:color w:val="000080"/>
        </w:rPr>
        <w:t xml:space="preserve"> connait le fonctionnement du jeu et de ses sous-composantes plus qu'elle ne le devrait. Elle s'occupe aussi de trop de tâche que d'autres classes auraient pu se charger. Par exemple, Dans la méthode "</w:t>
      </w:r>
      <w:proofErr w:type="spellStart"/>
      <w:r>
        <w:rPr>
          <w:color w:val="000080"/>
        </w:rPr>
        <w:t>CalculerScoreTour</w:t>
      </w:r>
      <w:proofErr w:type="spellEnd"/>
      <w:r>
        <w:rPr>
          <w:color w:val="000080"/>
        </w:rPr>
        <w:t xml:space="preserve">", on lui passe un joueur et un jeu en paramètre et c'est ensuite cette méthode qui s'occupe de tout calculer les scores et de les ajouter au joueur passé en paramètre plus tôt. Le problème ici, est que la classe </w:t>
      </w:r>
      <w:proofErr w:type="spellStart"/>
      <w:r>
        <w:rPr>
          <w:color w:val="000080"/>
        </w:rPr>
        <w:t>Strategie</w:t>
      </w:r>
      <w:proofErr w:type="spellEnd"/>
      <w:r>
        <w:rPr>
          <w:color w:val="000080"/>
        </w:rPr>
        <w:t xml:space="preserve"> dépend maintenant d'une classe de plus, la classe Joueur. Une meilleure façon de faire ici serait que cette méthode "</w:t>
      </w:r>
      <w:proofErr w:type="spellStart"/>
      <w:r>
        <w:rPr>
          <w:color w:val="000080"/>
        </w:rPr>
        <w:t>CalculerSocreTour</w:t>
      </w:r>
      <w:proofErr w:type="spellEnd"/>
      <w:r>
        <w:rPr>
          <w:color w:val="000080"/>
        </w:rPr>
        <w:t xml:space="preserve">" ne revoit qu'un "Int" et qu'ensuite, la classe Jeu ayant appelé cette méthode s'occupe d'ajouter ces points (Int reçu) au joueur Actuel. De cette façon, nous détacherions la </w:t>
      </w:r>
      <w:r w:rsidR="006B3958">
        <w:rPr>
          <w:color w:val="000080"/>
        </w:rPr>
        <w:t>classe Joueur de la classe "</w:t>
      </w:r>
      <w:proofErr w:type="spellStart"/>
      <w:r w:rsidR="006B3958">
        <w:rPr>
          <w:color w:val="000080"/>
        </w:rPr>
        <w:t>S</w:t>
      </w:r>
      <w:r>
        <w:rPr>
          <w:color w:val="000080"/>
        </w:rPr>
        <w:t>trategie</w:t>
      </w:r>
      <w:proofErr w:type="spellEnd"/>
      <w:r w:rsidR="006B3958">
        <w:rPr>
          <w:color w:val="000080"/>
        </w:rPr>
        <w:t>"</w:t>
      </w:r>
      <w:r>
        <w:rPr>
          <w:color w:val="000080"/>
        </w:rPr>
        <w:t>.</w:t>
      </w:r>
    </w:p>
    <w:p w:rsidR="00341BB1" w:rsidRDefault="00341BB1">
      <w:pPr>
        <w:pStyle w:val="Corpsdetexte"/>
        <w:rPr>
          <w:color w:val="000080"/>
        </w:rPr>
      </w:pPr>
      <w:r>
        <w:rPr>
          <w:color w:val="000080"/>
        </w:rPr>
        <w:t>Ensuite, à plusieurs moment, dans le code on peut voir que les joueurs et les Des sont passé en accesseur directement par leur adresse mémoire pour être modifier directement.</w:t>
      </w:r>
      <w:r w:rsidR="006B3958">
        <w:rPr>
          <w:color w:val="000080"/>
        </w:rPr>
        <w:t xml:space="preserve"> Cela facilite grandement la tâche du premier programmeur, mais il n'est pas conforme à la programmation orienté objet, que plusieurs classes possèdent la même adresse mémoire d'un même objet. Il devient très difficile à contrôler l'accès a cet objet par la suite. Lors de problèmes, plus tard, il sera difficile de trouver la cause d'une mauvaise modification sur un objet, car plusieurs classes pourraient être responsable. Une amélioration du code </w:t>
      </w:r>
      <w:r w:rsidR="006B3958">
        <w:rPr>
          <w:color w:val="000080"/>
        </w:rPr>
        <w:lastRenderedPageBreak/>
        <w:t xml:space="preserve">serait de se passer ces objet à l'aide de ".clone". Ainsi, ce ne serait pas l'adresse mémoire qui serait distribuer, mais bien un autre adresse contenant un clone du même objet. Ensuite, quand les modifications sont terminé, réacheminer ce clone vers le bon endroit pour remplacer son ancien objet passé date.   </w:t>
      </w:r>
      <w:r>
        <w:rPr>
          <w:color w:val="000080"/>
        </w:rPr>
        <w:t xml:space="preserve"> </w:t>
      </w:r>
    </w:p>
    <w:p w:rsidR="00341BB1" w:rsidRPr="00B03840" w:rsidRDefault="00341BB1">
      <w:pPr>
        <w:pStyle w:val="Corpsdetexte"/>
        <w:rPr>
          <w:color w:val="000080"/>
        </w:rPr>
      </w:pPr>
    </w:p>
    <w:p w:rsidR="001F326D" w:rsidRPr="00B03840" w:rsidRDefault="001F326D">
      <w:pPr>
        <w:pStyle w:val="Corpsdetexte"/>
        <w:rPr>
          <w:b/>
          <w:bCs/>
          <w:sz w:val="28"/>
          <w:szCs w:val="28"/>
        </w:rPr>
      </w:pPr>
    </w:p>
    <w:p w:rsidR="00611922" w:rsidRPr="00B45740" w:rsidRDefault="00611922" w:rsidP="00B45740">
      <w:pPr>
        <w:pStyle w:val="Titre2"/>
      </w:pPr>
      <w:r w:rsidRPr="00B45740">
        <w:t>2.5</w:t>
      </w:r>
      <w:r w:rsidR="00B45740" w:rsidRPr="00B45740">
        <w:t xml:space="preserve"> </w:t>
      </w:r>
      <w:r w:rsidRPr="00B45740">
        <w:t>Diagramme de séquence (</w:t>
      </w:r>
      <w:proofErr w:type="spellStart"/>
      <w:r w:rsidRPr="00B45740">
        <w:t>uml</w:t>
      </w:r>
      <w:proofErr w:type="spellEnd"/>
      <w:r w:rsidRPr="00B45740">
        <w:t xml:space="preserve">) </w:t>
      </w:r>
    </w:p>
    <w:p w:rsidR="00611922" w:rsidRPr="00B03840" w:rsidRDefault="00611922"/>
    <w:p w:rsidR="00611922" w:rsidRPr="00B03840" w:rsidRDefault="00611922">
      <w:pPr>
        <w:rPr>
          <w:b/>
          <w:bCs/>
          <w:color w:val="800000"/>
          <w:sz w:val="22"/>
          <w:szCs w:val="22"/>
        </w:rPr>
      </w:pPr>
      <w:r w:rsidRPr="00B03840">
        <w:rPr>
          <w:color w:val="000080"/>
          <w:sz w:val="22"/>
          <w:szCs w:val="22"/>
        </w:rPr>
        <w:t xml:space="preserve">Chaque diagramme doit être appuyé d'un texte précis qui décrit verbalement le déroulement de l'exemple. </w:t>
      </w:r>
    </w:p>
    <w:tbl>
      <w:tblPr>
        <w:tblW w:w="0" w:type="auto"/>
        <w:tblInd w:w="55" w:type="dxa"/>
        <w:tblLayout w:type="fixed"/>
        <w:tblCellMar>
          <w:top w:w="55" w:type="dxa"/>
          <w:left w:w="55" w:type="dxa"/>
          <w:bottom w:w="55" w:type="dxa"/>
          <w:right w:w="55" w:type="dxa"/>
        </w:tblCellMar>
        <w:tblLook w:val="0000"/>
      </w:tblPr>
      <w:tblGrid>
        <w:gridCol w:w="8654"/>
      </w:tblGrid>
      <w:tr w:rsidR="00611922" w:rsidRPr="00B03840">
        <w:tc>
          <w:tcPr>
            <w:tcW w:w="8654" w:type="dxa"/>
            <w:tcBorders>
              <w:top w:val="single" w:sz="1" w:space="0" w:color="000000"/>
              <w:left w:val="single" w:sz="1" w:space="0" w:color="000000"/>
              <w:bottom w:val="single" w:sz="1" w:space="0" w:color="000000"/>
              <w:right w:val="single" w:sz="1" w:space="0" w:color="000000"/>
            </w:tcBorders>
            <w:shd w:val="clear" w:color="auto" w:fill="auto"/>
          </w:tcPr>
          <w:p w:rsidR="00611922" w:rsidRPr="00B03840" w:rsidRDefault="00611922">
            <w:pPr>
              <w:pStyle w:val="Corpsdetexte"/>
              <w:rPr>
                <w:i/>
                <w:iCs/>
                <w:color w:val="800000"/>
                <w:sz w:val="22"/>
                <w:szCs w:val="22"/>
              </w:rPr>
            </w:pPr>
            <w:r w:rsidRPr="00B03840">
              <w:rPr>
                <w:b/>
                <w:bCs/>
                <w:color w:val="800000"/>
                <w:sz w:val="22"/>
                <w:szCs w:val="22"/>
              </w:rPr>
              <w:t>Remarques :</w:t>
            </w:r>
          </w:p>
          <w:p w:rsidR="00611922" w:rsidRPr="00B03840" w:rsidRDefault="00611922">
            <w:pPr>
              <w:numPr>
                <w:ilvl w:val="0"/>
                <w:numId w:val="10"/>
              </w:numPr>
              <w:spacing w:line="200" w:lineRule="atLeast"/>
              <w:rPr>
                <w:i/>
                <w:iCs/>
                <w:color w:val="800000"/>
                <w:sz w:val="22"/>
                <w:szCs w:val="22"/>
              </w:rPr>
            </w:pPr>
            <w:r w:rsidRPr="00B03840">
              <w:rPr>
                <w:i/>
                <w:iCs/>
                <w:color w:val="800000"/>
                <w:sz w:val="22"/>
                <w:szCs w:val="22"/>
              </w:rPr>
              <w:t xml:space="preserve">Les noms des méthodes, des classes et des objets doivent correspondre à ceux utilisés dans votre code. </w:t>
            </w:r>
          </w:p>
          <w:p w:rsidR="00611922" w:rsidRPr="00B03840" w:rsidRDefault="00611922">
            <w:pPr>
              <w:pStyle w:val="Corpsdetexte"/>
              <w:numPr>
                <w:ilvl w:val="0"/>
                <w:numId w:val="10"/>
              </w:numPr>
              <w:spacing w:line="200" w:lineRule="atLeast"/>
              <w:rPr>
                <w:i/>
                <w:iCs/>
                <w:color w:val="800000"/>
                <w:sz w:val="22"/>
                <w:szCs w:val="22"/>
              </w:rPr>
            </w:pPr>
            <w:r w:rsidRPr="00B03840">
              <w:rPr>
                <w:i/>
                <w:iCs/>
                <w:color w:val="800000"/>
                <w:sz w:val="22"/>
                <w:szCs w:val="22"/>
              </w:rPr>
              <w:t xml:space="preserve">Erreurs fréquentes : </w:t>
            </w:r>
          </w:p>
          <w:p w:rsidR="00611922" w:rsidRPr="00B03840" w:rsidRDefault="00611922">
            <w:pPr>
              <w:pStyle w:val="Corpsdetexte"/>
              <w:numPr>
                <w:ilvl w:val="1"/>
                <w:numId w:val="10"/>
              </w:numPr>
              <w:spacing w:line="200" w:lineRule="atLeast"/>
              <w:rPr>
                <w:i/>
                <w:iCs/>
                <w:color w:val="800000"/>
                <w:sz w:val="22"/>
                <w:szCs w:val="22"/>
              </w:rPr>
            </w:pPr>
            <w:r w:rsidRPr="00B03840">
              <w:rPr>
                <w:i/>
                <w:iCs/>
                <w:color w:val="800000"/>
                <w:sz w:val="22"/>
                <w:szCs w:val="22"/>
              </w:rPr>
              <w:t>étiquette de l'objet incorrect. On doit avoir « </w:t>
            </w:r>
            <w:proofErr w:type="spellStart"/>
            <w:r w:rsidRPr="00B03840">
              <w:rPr>
                <w:i/>
                <w:iCs/>
                <w:color w:val="800000"/>
                <w:sz w:val="22"/>
                <w:szCs w:val="22"/>
              </w:rPr>
              <w:t>nom:Type</w:t>
            </w:r>
            <w:proofErr w:type="spellEnd"/>
            <w:r w:rsidRPr="00B03840">
              <w:rPr>
                <w:i/>
                <w:iCs/>
                <w:color w:val="800000"/>
                <w:sz w:val="22"/>
                <w:szCs w:val="22"/>
              </w:rPr>
              <w:t xml:space="preserve"> » pour un objet ayant un nom, «:Type» pour un objet anonyme et «Type» pour une méta-classe. </w:t>
            </w:r>
          </w:p>
          <w:p w:rsidR="00611922" w:rsidRPr="00B03840" w:rsidRDefault="00611922">
            <w:pPr>
              <w:pStyle w:val="Corpsdetexte"/>
              <w:numPr>
                <w:ilvl w:val="1"/>
                <w:numId w:val="10"/>
              </w:numPr>
              <w:spacing w:line="200" w:lineRule="atLeast"/>
              <w:rPr>
                <w:i/>
                <w:iCs/>
                <w:color w:val="800000"/>
                <w:sz w:val="22"/>
                <w:szCs w:val="22"/>
              </w:rPr>
            </w:pPr>
            <w:r w:rsidRPr="00B03840">
              <w:rPr>
                <w:i/>
                <w:iCs/>
                <w:color w:val="800000"/>
                <w:sz w:val="22"/>
                <w:szCs w:val="22"/>
              </w:rPr>
              <w:t>l'objet n'apparaît pas au moment de son instanciation</w:t>
            </w:r>
          </w:p>
          <w:p w:rsidR="00611922" w:rsidRPr="00B03840" w:rsidRDefault="00611922">
            <w:pPr>
              <w:pStyle w:val="Corpsdetexte"/>
              <w:numPr>
                <w:ilvl w:val="1"/>
                <w:numId w:val="10"/>
              </w:numPr>
              <w:spacing w:line="200" w:lineRule="atLeast"/>
              <w:rPr>
                <w:i/>
                <w:iCs/>
                <w:color w:val="800000"/>
                <w:sz w:val="22"/>
                <w:szCs w:val="22"/>
              </w:rPr>
            </w:pPr>
            <w:r w:rsidRPr="00B03840">
              <w:rPr>
                <w:i/>
                <w:iCs/>
                <w:color w:val="800000"/>
                <w:sz w:val="22"/>
                <w:szCs w:val="22"/>
              </w:rPr>
              <w:t>interaction anonyme</w:t>
            </w:r>
          </w:p>
          <w:p w:rsidR="00611922" w:rsidRPr="00B03840" w:rsidRDefault="00611922">
            <w:pPr>
              <w:pStyle w:val="Corpsdetexte"/>
              <w:numPr>
                <w:ilvl w:val="1"/>
                <w:numId w:val="10"/>
              </w:numPr>
              <w:spacing w:line="200" w:lineRule="atLeast"/>
              <w:rPr>
                <w:i/>
                <w:iCs/>
                <w:color w:val="800000"/>
                <w:sz w:val="22"/>
                <w:szCs w:val="22"/>
              </w:rPr>
            </w:pPr>
            <w:r w:rsidRPr="00B03840">
              <w:rPr>
                <w:i/>
                <w:iCs/>
                <w:color w:val="800000"/>
                <w:sz w:val="22"/>
                <w:szCs w:val="22"/>
              </w:rPr>
              <w:t>présence de classe abstraite (impossible à moins qu'utilisée en tant que méta-classe)</w:t>
            </w:r>
          </w:p>
          <w:p w:rsidR="00611922" w:rsidRPr="00B03840" w:rsidRDefault="00611922">
            <w:pPr>
              <w:pStyle w:val="Corpsdetexte"/>
              <w:numPr>
                <w:ilvl w:val="1"/>
                <w:numId w:val="10"/>
              </w:numPr>
              <w:spacing w:line="200" w:lineRule="atLeast"/>
            </w:pPr>
            <w:r w:rsidRPr="00B03840">
              <w:rPr>
                <w:i/>
                <w:iCs/>
                <w:color w:val="800000"/>
                <w:sz w:val="22"/>
                <w:szCs w:val="22"/>
              </w:rPr>
              <w:t xml:space="preserve">l'interaction ne reflète pas celle du code </w:t>
            </w:r>
          </w:p>
        </w:tc>
      </w:tr>
    </w:tbl>
    <w:p w:rsidR="00611922" w:rsidRPr="00B03840" w:rsidRDefault="00611922"/>
    <w:p w:rsidR="00611922" w:rsidRPr="00B45740" w:rsidRDefault="00611922" w:rsidP="00B45740">
      <w:pPr>
        <w:pStyle w:val="Titre3"/>
      </w:pPr>
      <w:r w:rsidRPr="00B45740">
        <w:t>2.5.1.  Exemple qui illustre la dynamique du patron stratégie</w:t>
      </w:r>
    </w:p>
    <w:p w:rsidR="00611922" w:rsidRPr="00B03840" w:rsidRDefault="00611922">
      <w:pPr>
        <w:pStyle w:val="Titre3"/>
        <w:rPr>
          <w:b/>
          <w:bCs/>
          <w:sz w:val="23"/>
          <w:szCs w:val="23"/>
        </w:rPr>
      </w:pPr>
    </w:p>
    <w:p w:rsidR="00611922" w:rsidRPr="00B45740" w:rsidRDefault="00611922" w:rsidP="00B45740">
      <w:pPr>
        <w:pStyle w:val="Titre3"/>
      </w:pPr>
      <w:r w:rsidRPr="00B45740">
        <w:t xml:space="preserve">2.5.2. Autre diagramme de séquence </w:t>
      </w:r>
    </w:p>
    <w:p w:rsidR="00611922" w:rsidRPr="00B03840" w:rsidRDefault="00611922">
      <w:pPr>
        <w:pStyle w:val="Titre3"/>
      </w:pPr>
    </w:p>
    <w:p w:rsidR="00611922" w:rsidRPr="00B03840" w:rsidRDefault="00611922">
      <w:pPr>
        <w:pStyle w:val="Corpsdetexte"/>
      </w:pPr>
    </w:p>
    <w:p w:rsidR="00611922" w:rsidRPr="00B03840" w:rsidRDefault="00611922" w:rsidP="004205FF">
      <w:pPr>
        <w:pStyle w:val="Titre"/>
      </w:pPr>
      <w:r w:rsidRPr="00B03840">
        <w:t>3</w:t>
      </w:r>
      <w:r w:rsidR="004205FF">
        <w:t xml:space="preserve"> </w:t>
      </w:r>
      <w:r w:rsidRPr="00B03840">
        <w:t>Décisions d'implémentation</w:t>
      </w:r>
    </w:p>
    <w:p w:rsidR="00611922" w:rsidRPr="00B03840" w:rsidRDefault="00611922">
      <w:pPr>
        <w:pStyle w:val="Corpsdetexte"/>
      </w:pPr>
    </w:p>
    <w:p w:rsidR="00611922" w:rsidRPr="00BA4349" w:rsidRDefault="00611922" w:rsidP="00BA4349">
      <w:pPr>
        <w:pStyle w:val="Titre2"/>
        <w:rPr>
          <w:szCs w:val="22"/>
        </w:rPr>
      </w:pPr>
      <w:r w:rsidRPr="004205FF">
        <w:t>3.1</w:t>
      </w:r>
      <w:r w:rsidR="004205FF" w:rsidRPr="004205FF">
        <w:t xml:space="preserve"> </w:t>
      </w:r>
      <w:r w:rsidRPr="004205FF">
        <w:t xml:space="preserve">Décision 1 : </w:t>
      </w:r>
      <w:r w:rsidR="00BA4349">
        <w:t>Mettre les dés à une certaine face pour les tests unitaires</w:t>
      </w:r>
      <w:r w:rsidRPr="004205FF">
        <w:t xml:space="preserve"> </w:t>
      </w:r>
    </w:p>
    <w:p w:rsidR="00611922" w:rsidRPr="00B03840" w:rsidRDefault="00611922">
      <w:pPr>
        <w:pStyle w:val="Corpsdetexte"/>
        <w:numPr>
          <w:ilvl w:val="0"/>
          <w:numId w:val="4"/>
        </w:numPr>
        <w:rPr>
          <w:b/>
          <w:bCs/>
          <w:sz w:val="22"/>
          <w:szCs w:val="22"/>
        </w:rPr>
      </w:pPr>
      <w:r w:rsidRPr="00B03840">
        <w:rPr>
          <w:b/>
          <w:bCs/>
          <w:sz w:val="22"/>
          <w:szCs w:val="22"/>
        </w:rPr>
        <w:lastRenderedPageBreak/>
        <w:t>Contexte</w:t>
      </w:r>
      <w:r w:rsidRPr="00B03840">
        <w:rPr>
          <w:sz w:val="22"/>
          <w:szCs w:val="22"/>
        </w:rPr>
        <w:t xml:space="preserve">:  </w:t>
      </w:r>
      <w:r w:rsidR="0000187D">
        <w:rPr>
          <w:sz w:val="22"/>
          <w:szCs w:val="22"/>
        </w:rPr>
        <w:t>Afin de bien tester notre classe "Dé" durant les tests unitaires, il fallait nous assurer des valeurs sur la face du dessus des dés à tester.</w:t>
      </w:r>
    </w:p>
    <w:p w:rsidR="00611922" w:rsidRPr="00B03840" w:rsidRDefault="00611922">
      <w:pPr>
        <w:pStyle w:val="Corpsdetexte"/>
        <w:numPr>
          <w:ilvl w:val="0"/>
          <w:numId w:val="5"/>
        </w:numPr>
        <w:rPr>
          <w:b/>
          <w:bCs/>
          <w:sz w:val="22"/>
          <w:szCs w:val="22"/>
        </w:rPr>
      </w:pPr>
      <w:r w:rsidRPr="00B03840">
        <w:rPr>
          <w:b/>
          <w:bCs/>
          <w:sz w:val="22"/>
          <w:szCs w:val="22"/>
        </w:rPr>
        <w:t>Solution 1</w:t>
      </w:r>
      <w:r w:rsidR="0000187D">
        <w:rPr>
          <w:sz w:val="22"/>
          <w:szCs w:val="22"/>
        </w:rPr>
        <w:t>: Ajouter un mutateur à la classe Dé pour que l'utilisateur d'un objet Dé puisse choisir la face du dessus de ce dé. Avec une méthode "</w:t>
      </w:r>
      <w:proofErr w:type="spellStart"/>
      <w:r w:rsidR="0000187D">
        <w:rPr>
          <w:sz w:val="22"/>
          <w:szCs w:val="22"/>
        </w:rPr>
        <w:t>deExemple.setFaceDuDessus</w:t>
      </w:r>
      <w:proofErr w:type="spellEnd"/>
      <w:r w:rsidR="0000187D">
        <w:rPr>
          <w:sz w:val="22"/>
          <w:szCs w:val="22"/>
        </w:rPr>
        <w:t>(1)".</w:t>
      </w:r>
    </w:p>
    <w:p w:rsidR="00611922" w:rsidRPr="00B03840" w:rsidRDefault="00611922">
      <w:pPr>
        <w:pStyle w:val="Corpsdetexte"/>
        <w:numPr>
          <w:ilvl w:val="0"/>
          <w:numId w:val="5"/>
        </w:numPr>
        <w:rPr>
          <w:b/>
          <w:bCs/>
          <w:sz w:val="22"/>
          <w:szCs w:val="22"/>
        </w:rPr>
      </w:pPr>
      <w:r w:rsidRPr="00B03840">
        <w:rPr>
          <w:b/>
          <w:bCs/>
          <w:sz w:val="22"/>
          <w:szCs w:val="22"/>
        </w:rPr>
        <w:t>Solution 2</w:t>
      </w:r>
      <w:r w:rsidRPr="00B03840">
        <w:rPr>
          <w:sz w:val="22"/>
          <w:szCs w:val="22"/>
        </w:rPr>
        <w:t xml:space="preserve"> :  </w:t>
      </w:r>
      <w:r w:rsidR="0000187D" w:rsidRPr="0000187D">
        <w:rPr>
          <w:sz w:val="22"/>
          <w:szCs w:val="22"/>
        </w:rPr>
        <w:t>Lors du test de notre classe. Ajouter un "</w:t>
      </w:r>
      <w:proofErr w:type="spellStart"/>
      <w:r w:rsidR="0000187D" w:rsidRPr="0000187D">
        <w:rPr>
          <w:sz w:val="22"/>
          <w:szCs w:val="22"/>
        </w:rPr>
        <w:t>while</w:t>
      </w:r>
      <w:proofErr w:type="spellEnd"/>
      <w:r w:rsidR="0000187D" w:rsidRPr="0000187D">
        <w:rPr>
          <w:sz w:val="22"/>
          <w:szCs w:val="22"/>
        </w:rPr>
        <w:t xml:space="preserve">" qui brasse un dé tant qu'il n'est pas au résultat désirée. Comme cela, on peut choisir la face du dessus. </w:t>
      </w:r>
    </w:p>
    <w:p w:rsidR="00611922" w:rsidRPr="00B03840" w:rsidRDefault="00611922">
      <w:pPr>
        <w:pStyle w:val="Corpsdetexte"/>
        <w:numPr>
          <w:ilvl w:val="0"/>
          <w:numId w:val="6"/>
        </w:numPr>
        <w:rPr>
          <w:sz w:val="22"/>
          <w:szCs w:val="22"/>
        </w:rPr>
      </w:pPr>
      <w:r w:rsidRPr="00B03840">
        <w:rPr>
          <w:b/>
          <w:bCs/>
          <w:sz w:val="22"/>
          <w:szCs w:val="22"/>
        </w:rPr>
        <w:t xml:space="preserve">Choix de la solution et justification : </w:t>
      </w:r>
      <w:r w:rsidR="0000187D" w:rsidRPr="00B61318">
        <w:rPr>
          <w:sz w:val="22"/>
          <w:szCs w:val="22"/>
        </w:rPr>
        <w:t>Pour ce qui est de l'efficacité, il est clair qu'il est plus performant d</w:t>
      </w:r>
      <w:r w:rsidR="00B61318" w:rsidRPr="00B61318">
        <w:rPr>
          <w:sz w:val="22"/>
          <w:szCs w:val="22"/>
        </w:rPr>
        <w:t>e seulement affecter une face du dessus à l'aide d'un mutateur, que de lancer un dé jusqu'à ce qu'il aye la face du dessus désirée. Pourtant, nous avons choisi de choisir la deuxième méthode, car nous croyons pas qu'un dé devrait avoir la possibilité d'être placer sur la face de notre choix. Le but premier d'avoir un dé dans un jeu est d'être lancer et que se soit le "Hasard" qui choisi la face pour nous</w:t>
      </w:r>
      <w:r w:rsidRPr="00B61318">
        <w:rPr>
          <w:sz w:val="22"/>
          <w:szCs w:val="22"/>
        </w:rPr>
        <w:t>.</w:t>
      </w:r>
      <w:r w:rsidR="00B61318" w:rsidRPr="00B61318">
        <w:rPr>
          <w:sz w:val="22"/>
          <w:szCs w:val="22"/>
        </w:rPr>
        <w:t xml:space="preserve"> Dans cette mentalité, nous trouvions que de laisser l'utilisateur l'opportunité de placer un dé sur la face de son choix n'était pas approprié.</w:t>
      </w:r>
    </w:p>
    <w:p w:rsidR="00FB3EDC" w:rsidRPr="00407967" w:rsidRDefault="00FB3EDC" w:rsidP="00FB3EDC">
      <w:pPr>
        <w:pStyle w:val="Corpsdetexte"/>
      </w:pPr>
    </w:p>
    <w:p w:rsidR="00611922" w:rsidRPr="00281188" w:rsidRDefault="00611922" w:rsidP="00281188">
      <w:pPr>
        <w:pStyle w:val="Titre2"/>
        <w:rPr>
          <w:szCs w:val="32"/>
        </w:rPr>
      </w:pPr>
      <w:r w:rsidRPr="00281188">
        <w:t>3.2</w:t>
      </w:r>
      <w:r w:rsidR="00281188" w:rsidRPr="00281188">
        <w:t xml:space="preserve"> </w:t>
      </w:r>
      <w:r w:rsidRPr="00281188">
        <w:t xml:space="preserve">Décision 2 : </w:t>
      </w:r>
      <w:r w:rsidR="00FF39CD">
        <w:t>Rejouer le Tour ou Non selon le lancé</w:t>
      </w:r>
    </w:p>
    <w:p w:rsidR="00F65D95" w:rsidRPr="00B03840" w:rsidRDefault="00F65D95" w:rsidP="00F65D95">
      <w:pPr>
        <w:pStyle w:val="Corpsdetexte"/>
        <w:numPr>
          <w:ilvl w:val="0"/>
          <w:numId w:val="4"/>
        </w:numPr>
        <w:rPr>
          <w:b/>
          <w:bCs/>
          <w:sz w:val="22"/>
          <w:szCs w:val="22"/>
        </w:rPr>
      </w:pPr>
      <w:r w:rsidRPr="00B03840">
        <w:rPr>
          <w:b/>
          <w:bCs/>
          <w:sz w:val="22"/>
          <w:szCs w:val="22"/>
        </w:rPr>
        <w:t>Contexte</w:t>
      </w:r>
      <w:r w:rsidRPr="00B03840">
        <w:rPr>
          <w:sz w:val="22"/>
          <w:szCs w:val="22"/>
        </w:rPr>
        <w:t xml:space="preserve">:  </w:t>
      </w:r>
      <w:r w:rsidR="00FF39CD">
        <w:rPr>
          <w:sz w:val="22"/>
          <w:szCs w:val="22"/>
        </w:rPr>
        <w:t>Il fallait savoir si le tour devait être rejouer ou non</w:t>
      </w:r>
      <w:r w:rsidR="00914D0A">
        <w:rPr>
          <w:sz w:val="22"/>
          <w:szCs w:val="22"/>
        </w:rPr>
        <w:t>,</w:t>
      </w:r>
      <w:r w:rsidR="00FF39CD">
        <w:rPr>
          <w:sz w:val="22"/>
          <w:szCs w:val="22"/>
        </w:rPr>
        <w:t xml:space="preserve"> dépendamment des dés brassés.</w:t>
      </w:r>
      <w:r w:rsidRPr="00B03840">
        <w:rPr>
          <w:b/>
          <w:bCs/>
          <w:color w:val="000080"/>
          <w:sz w:val="22"/>
          <w:szCs w:val="22"/>
        </w:rPr>
        <w:t xml:space="preserve"> </w:t>
      </w:r>
    </w:p>
    <w:p w:rsidR="00F65D95" w:rsidRPr="00B03840" w:rsidRDefault="00F65D95" w:rsidP="00F65D95">
      <w:pPr>
        <w:pStyle w:val="Corpsdetexte"/>
        <w:numPr>
          <w:ilvl w:val="0"/>
          <w:numId w:val="5"/>
        </w:numPr>
        <w:rPr>
          <w:b/>
          <w:bCs/>
          <w:sz w:val="22"/>
          <w:szCs w:val="22"/>
        </w:rPr>
      </w:pPr>
      <w:r w:rsidRPr="00B03840">
        <w:rPr>
          <w:b/>
          <w:bCs/>
          <w:sz w:val="22"/>
          <w:szCs w:val="22"/>
        </w:rPr>
        <w:t>Solution 1</w:t>
      </w:r>
      <w:r w:rsidR="00FF39CD">
        <w:rPr>
          <w:sz w:val="22"/>
          <w:szCs w:val="22"/>
        </w:rPr>
        <w:t>: Dans la classe jeu, dans la méthode "</w:t>
      </w:r>
      <w:proofErr w:type="spellStart"/>
      <w:r w:rsidR="00FF39CD">
        <w:rPr>
          <w:sz w:val="22"/>
          <w:szCs w:val="22"/>
        </w:rPr>
        <w:t>JouerLeTourComplet</w:t>
      </w:r>
      <w:proofErr w:type="spellEnd"/>
      <w:r w:rsidR="00FF39CD">
        <w:rPr>
          <w:sz w:val="22"/>
          <w:szCs w:val="22"/>
        </w:rPr>
        <w:t>" nous aurions pu avoir le traitement du score reçu par la méthode "</w:t>
      </w:r>
      <w:proofErr w:type="spellStart"/>
      <w:r w:rsidR="00FF39CD">
        <w:rPr>
          <w:sz w:val="22"/>
          <w:szCs w:val="22"/>
        </w:rPr>
        <w:t>calculerScoreTour</w:t>
      </w:r>
      <w:proofErr w:type="spellEnd"/>
      <w:r w:rsidR="00FF39CD">
        <w:rPr>
          <w:sz w:val="22"/>
          <w:szCs w:val="22"/>
        </w:rPr>
        <w:t>" qui mène à la méthode "</w:t>
      </w:r>
      <w:proofErr w:type="spellStart"/>
      <w:r w:rsidR="00FF39CD">
        <w:rPr>
          <w:sz w:val="22"/>
          <w:szCs w:val="22"/>
        </w:rPr>
        <w:t>calculerScoreTour</w:t>
      </w:r>
      <w:proofErr w:type="spellEnd"/>
      <w:r w:rsidR="00FF39CD">
        <w:rPr>
          <w:sz w:val="22"/>
          <w:szCs w:val="22"/>
        </w:rPr>
        <w:t xml:space="preserve">" de la </w:t>
      </w:r>
      <w:proofErr w:type="spellStart"/>
      <w:r w:rsidR="00FF39CD">
        <w:rPr>
          <w:sz w:val="22"/>
          <w:szCs w:val="22"/>
        </w:rPr>
        <w:t>strategie</w:t>
      </w:r>
      <w:proofErr w:type="spellEnd"/>
      <w:r w:rsidR="00FF39CD">
        <w:rPr>
          <w:sz w:val="22"/>
          <w:szCs w:val="22"/>
        </w:rPr>
        <w:t xml:space="preserve"> courante.</w:t>
      </w:r>
      <w:r w:rsidRPr="00B03840">
        <w:rPr>
          <w:color w:val="000080"/>
          <w:sz w:val="22"/>
          <w:szCs w:val="22"/>
        </w:rPr>
        <w:t xml:space="preserve"> </w:t>
      </w:r>
      <w:r w:rsidR="00FF39CD" w:rsidRPr="00FF39CD">
        <w:rPr>
          <w:sz w:val="22"/>
          <w:szCs w:val="22"/>
        </w:rPr>
        <w:t>Si cette méthode avait retourné</w:t>
      </w:r>
      <w:r w:rsidR="00FF39CD">
        <w:rPr>
          <w:sz w:val="22"/>
          <w:szCs w:val="22"/>
        </w:rPr>
        <w:t>e</w:t>
      </w:r>
      <w:r w:rsidR="00FF39CD" w:rsidRPr="00FF39CD">
        <w:rPr>
          <w:sz w:val="22"/>
          <w:szCs w:val="22"/>
        </w:rPr>
        <w:t xml:space="preserve"> uniquement un "Int" pour le score</w:t>
      </w:r>
      <w:r w:rsidR="00FF39CD">
        <w:rPr>
          <w:sz w:val="22"/>
          <w:szCs w:val="22"/>
        </w:rPr>
        <w:t xml:space="preserve"> de ce lancé</w:t>
      </w:r>
      <w:r w:rsidR="00FF39CD" w:rsidRPr="00FF39CD">
        <w:rPr>
          <w:sz w:val="22"/>
          <w:szCs w:val="22"/>
        </w:rPr>
        <w:t>, la méthode "</w:t>
      </w:r>
      <w:proofErr w:type="spellStart"/>
      <w:r w:rsidR="00FF39CD" w:rsidRPr="00FF39CD">
        <w:rPr>
          <w:sz w:val="22"/>
          <w:szCs w:val="22"/>
        </w:rPr>
        <w:t>JouerLeTourComplet</w:t>
      </w:r>
      <w:proofErr w:type="spellEnd"/>
      <w:r w:rsidR="00FF39CD" w:rsidRPr="00FF39CD">
        <w:rPr>
          <w:sz w:val="22"/>
          <w:szCs w:val="22"/>
        </w:rPr>
        <w:t>" aurait pu décider par la suite, dépendamment du score obtenu</w:t>
      </w:r>
      <w:r w:rsidR="00FF39CD">
        <w:rPr>
          <w:sz w:val="22"/>
          <w:szCs w:val="22"/>
        </w:rPr>
        <w:t>,</w:t>
      </w:r>
      <w:r w:rsidR="00FF39CD" w:rsidRPr="00FF39CD">
        <w:rPr>
          <w:sz w:val="22"/>
          <w:szCs w:val="22"/>
        </w:rPr>
        <w:t xml:space="preserve"> si le joueur rejouait son tour ou non.</w:t>
      </w:r>
      <w:r w:rsidR="00FF39CD">
        <w:rPr>
          <w:sz w:val="22"/>
          <w:szCs w:val="22"/>
        </w:rPr>
        <w:t xml:space="preserve"> (Ex: if(</w:t>
      </w:r>
      <w:proofErr w:type="spellStart"/>
      <w:r w:rsidR="00FF39CD">
        <w:rPr>
          <w:sz w:val="22"/>
          <w:szCs w:val="22"/>
        </w:rPr>
        <w:t>this.calculerScoreTour</w:t>
      </w:r>
      <w:proofErr w:type="spellEnd"/>
      <w:r w:rsidR="00FF39CD">
        <w:rPr>
          <w:sz w:val="22"/>
          <w:szCs w:val="22"/>
        </w:rPr>
        <w:t>()==21){rejouer = false})</w:t>
      </w:r>
    </w:p>
    <w:p w:rsidR="00F65D95" w:rsidRPr="00B03840" w:rsidRDefault="00F65D95" w:rsidP="00F65D95">
      <w:pPr>
        <w:pStyle w:val="Corpsdetexte"/>
        <w:numPr>
          <w:ilvl w:val="0"/>
          <w:numId w:val="5"/>
        </w:numPr>
        <w:rPr>
          <w:b/>
          <w:bCs/>
          <w:sz w:val="22"/>
          <w:szCs w:val="22"/>
        </w:rPr>
      </w:pPr>
      <w:r w:rsidRPr="00B03840">
        <w:rPr>
          <w:b/>
          <w:bCs/>
          <w:sz w:val="22"/>
          <w:szCs w:val="22"/>
        </w:rPr>
        <w:t>Solution 2</w:t>
      </w:r>
      <w:r w:rsidRPr="00B03840">
        <w:rPr>
          <w:sz w:val="22"/>
          <w:szCs w:val="22"/>
        </w:rPr>
        <w:t xml:space="preserve"> :  </w:t>
      </w:r>
      <w:r w:rsidR="00FF39CD" w:rsidRPr="00E523BD">
        <w:rPr>
          <w:sz w:val="22"/>
          <w:szCs w:val="22"/>
        </w:rPr>
        <w:t>Dans la classe jeu, la méthode "</w:t>
      </w:r>
      <w:proofErr w:type="spellStart"/>
      <w:r w:rsidR="00FF39CD" w:rsidRPr="00E523BD">
        <w:rPr>
          <w:sz w:val="22"/>
          <w:szCs w:val="22"/>
        </w:rPr>
        <w:t>JoueurLeTourComplet</w:t>
      </w:r>
      <w:proofErr w:type="spellEnd"/>
      <w:r w:rsidR="00FF39CD" w:rsidRPr="00E523BD">
        <w:rPr>
          <w:sz w:val="22"/>
          <w:szCs w:val="22"/>
        </w:rPr>
        <w:t xml:space="preserve">" ne </w:t>
      </w:r>
      <w:proofErr w:type="spellStart"/>
      <w:r w:rsidR="00FF39CD" w:rsidRPr="00E523BD">
        <w:rPr>
          <w:sz w:val="22"/>
          <w:szCs w:val="22"/>
        </w:rPr>
        <w:t>recoit</w:t>
      </w:r>
      <w:proofErr w:type="spellEnd"/>
      <w:r w:rsidR="00FF39CD" w:rsidRPr="00E523BD">
        <w:rPr>
          <w:sz w:val="22"/>
          <w:szCs w:val="22"/>
        </w:rPr>
        <w:t xml:space="preserve"> seulement qu'un "</w:t>
      </w:r>
      <w:proofErr w:type="spellStart"/>
      <w:r w:rsidR="00FF39CD" w:rsidRPr="00E523BD">
        <w:rPr>
          <w:sz w:val="22"/>
          <w:szCs w:val="22"/>
        </w:rPr>
        <w:t>boolean</w:t>
      </w:r>
      <w:proofErr w:type="spellEnd"/>
      <w:r w:rsidR="00FF39CD" w:rsidRPr="00E523BD">
        <w:rPr>
          <w:sz w:val="22"/>
          <w:szCs w:val="22"/>
        </w:rPr>
        <w:t>" retourné par la méthode "</w:t>
      </w:r>
      <w:proofErr w:type="spellStart"/>
      <w:r w:rsidR="00FF39CD" w:rsidRPr="00E523BD">
        <w:rPr>
          <w:sz w:val="22"/>
          <w:szCs w:val="22"/>
        </w:rPr>
        <w:t>calculerScoreTour</w:t>
      </w:r>
      <w:proofErr w:type="spellEnd"/>
      <w:r w:rsidR="00FF39CD" w:rsidRPr="00E523BD">
        <w:rPr>
          <w:sz w:val="22"/>
          <w:szCs w:val="22"/>
        </w:rPr>
        <w:t xml:space="preserve">" de la </w:t>
      </w:r>
      <w:proofErr w:type="spellStart"/>
      <w:r w:rsidR="00FF39CD" w:rsidRPr="00E523BD">
        <w:rPr>
          <w:sz w:val="22"/>
          <w:szCs w:val="22"/>
        </w:rPr>
        <w:t>strategie</w:t>
      </w:r>
      <w:proofErr w:type="spellEnd"/>
      <w:r w:rsidR="00FF39CD" w:rsidRPr="00E523BD">
        <w:rPr>
          <w:sz w:val="22"/>
          <w:szCs w:val="22"/>
        </w:rPr>
        <w:t xml:space="preserve"> actuelle. Si ce "</w:t>
      </w:r>
      <w:proofErr w:type="spellStart"/>
      <w:r w:rsidR="00FF39CD" w:rsidRPr="00E523BD">
        <w:rPr>
          <w:sz w:val="22"/>
          <w:szCs w:val="22"/>
        </w:rPr>
        <w:t>boolean</w:t>
      </w:r>
      <w:proofErr w:type="spellEnd"/>
      <w:r w:rsidR="00FF39CD" w:rsidRPr="00E523BD">
        <w:rPr>
          <w:sz w:val="22"/>
          <w:szCs w:val="22"/>
        </w:rPr>
        <w:t>" nommé "</w:t>
      </w:r>
      <w:proofErr w:type="spellStart"/>
      <w:r w:rsidR="00FF39CD" w:rsidRPr="00E523BD">
        <w:rPr>
          <w:sz w:val="22"/>
          <w:szCs w:val="22"/>
        </w:rPr>
        <w:t>rejouerLeTour</w:t>
      </w:r>
      <w:proofErr w:type="spellEnd"/>
      <w:r w:rsidR="00FF39CD" w:rsidRPr="00E523BD">
        <w:rPr>
          <w:sz w:val="22"/>
          <w:szCs w:val="22"/>
        </w:rPr>
        <w:t>" est à "</w:t>
      </w:r>
      <w:proofErr w:type="spellStart"/>
      <w:r w:rsidR="00FF39CD" w:rsidRPr="00E523BD">
        <w:rPr>
          <w:sz w:val="22"/>
          <w:szCs w:val="22"/>
        </w:rPr>
        <w:t>True</w:t>
      </w:r>
      <w:proofErr w:type="spellEnd"/>
      <w:r w:rsidR="00FF39CD" w:rsidRPr="00E523BD">
        <w:rPr>
          <w:sz w:val="22"/>
          <w:szCs w:val="22"/>
        </w:rPr>
        <w:t>" la méthode "</w:t>
      </w:r>
      <w:proofErr w:type="spellStart"/>
      <w:r w:rsidR="00FF39CD" w:rsidRPr="00E523BD">
        <w:rPr>
          <w:sz w:val="22"/>
          <w:szCs w:val="22"/>
        </w:rPr>
        <w:t>JouerLeTourComplet</w:t>
      </w:r>
      <w:proofErr w:type="spellEnd"/>
      <w:r w:rsidR="00FF39CD" w:rsidRPr="00E523BD">
        <w:rPr>
          <w:sz w:val="22"/>
          <w:szCs w:val="22"/>
        </w:rPr>
        <w:t>" sait qu'il faut faire rejouer ce joueur pour un autre lancé. Sinon, c'est au joueur suivant.</w:t>
      </w:r>
    </w:p>
    <w:p w:rsidR="00F65D95" w:rsidRPr="00B03840" w:rsidRDefault="00F65D95" w:rsidP="00F65D95">
      <w:pPr>
        <w:pStyle w:val="Corpsdetexte"/>
        <w:numPr>
          <w:ilvl w:val="0"/>
          <w:numId w:val="6"/>
        </w:numPr>
        <w:rPr>
          <w:sz w:val="22"/>
          <w:szCs w:val="22"/>
        </w:rPr>
      </w:pPr>
      <w:r w:rsidRPr="00B03840">
        <w:rPr>
          <w:b/>
          <w:bCs/>
          <w:sz w:val="22"/>
          <w:szCs w:val="22"/>
        </w:rPr>
        <w:t xml:space="preserve">Choix de la solution et justification : </w:t>
      </w:r>
      <w:r w:rsidR="00FF39CD" w:rsidRPr="00E523BD">
        <w:rPr>
          <w:sz w:val="22"/>
          <w:szCs w:val="22"/>
        </w:rPr>
        <w:t>Nous avons choisi la Solution 2, car nous pensons, que le fait de rejouer ou non après l'obtention d'un certain score devrait être trai</w:t>
      </w:r>
      <w:r w:rsidR="00E523BD" w:rsidRPr="00E523BD">
        <w:rPr>
          <w:sz w:val="22"/>
          <w:szCs w:val="22"/>
        </w:rPr>
        <w:t>té</w:t>
      </w:r>
      <w:r w:rsidR="00FF39CD" w:rsidRPr="00E523BD">
        <w:rPr>
          <w:sz w:val="22"/>
          <w:szCs w:val="22"/>
        </w:rPr>
        <w:t xml:space="preserve"> dans la stratégie du jeux, car il s'agit d'un règlement du jeu.</w:t>
      </w:r>
      <w:r w:rsidR="00E523BD" w:rsidRPr="00E523BD">
        <w:rPr>
          <w:sz w:val="22"/>
          <w:szCs w:val="22"/>
        </w:rPr>
        <w:t xml:space="preserve"> Le jeu n'a </w:t>
      </w:r>
      <w:r w:rsidR="00914D0A">
        <w:rPr>
          <w:sz w:val="22"/>
          <w:szCs w:val="22"/>
        </w:rPr>
        <w:t>donc pas besoin de savoir aucun</w:t>
      </w:r>
      <w:r w:rsidR="00E523BD" w:rsidRPr="00E523BD">
        <w:rPr>
          <w:sz w:val="22"/>
          <w:szCs w:val="22"/>
        </w:rPr>
        <w:t xml:space="preserve"> règlement relié au fonctionn</w:t>
      </w:r>
      <w:r w:rsidR="00914D0A">
        <w:rPr>
          <w:sz w:val="22"/>
          <w:szCs w:val="22"/>
        </w:rPr>
        <w:t>ement du jeu</w:t>
      </w:r>
      <w:r w:rsidR="00E523BD" w:rsidRPr="00E523BD">
        <w:rPr>
          <w:sz w:val="22"/>
          <w:szCs w:val="22"/>
        </w:rPr>
        <w:t xml:space="preserve"> </w:t>
      </w:r>
      <w:proofErr w:type="spellStart"/>
      <w:r w:rsidR="00E523BD" w:rsidRPr="00E523BD">
        <w:rPr>
          <w:sz w:val="22"/>
          <w:szCs w:val="22"/>
        </w:rPr>
        <w:t>Bunco</w:t>
      </w:r>
      <w:proofErr w:type="spellEnd"/>
      <w:r w:rsidR="00E523BD" w:rsidRPr="00E523BD">
        <w:rPr>
          <w:sz w:val="22"/>
          <w:szCs w:val="22"/>
        </w:rPr>
        <w:t>+.</w:t>
      </w:r>
      <w:r w:rsidRPr="00E523BD">
        <w:rPr>
          <w:sz w:val="22"/>
          <w:szCs w:val="22"/>
        </w:rPr>
        <w:t xml:space="preserve"> </w:t>
      </w:r>
      <w:r w:rsidR="00523BE1">
        <w:rPr>
          <w:sz w:val="22"/>
          <w:szCs w:val="22"/>
        </w:rPr>
        <w:t>Cependant, comme mentionné plus haut da</w:t>
      </w:r>
      <w:r w:rsidR="00914D0A">
        <w:rPr>
          <w:sz w:val="22"/>
          <w:szCs w:val="22"/>
        </w:rPr>
        <w:t>ns les faiblesses de conception</w:t>
      </w:r>
      <w:r w:rsidR="00523BE1">
        <w:rPr>
          <w:sz w:val="22"/>
          <w:szCs w:val="22"/>
        </w:rPr>
        <w:t>, si nous voudrions changer ce que retourne la méthode "</w:t>
      </w:r>
      <w:proofErr w:type="spellStart"/>
      <w:r w:rsidR="00523BE1">
        <w:rPr>
          <w:sz w:val="22"/>
          <w:szCs w:val="22"/>
        </w:rPr>
        <w:t>calculerScoreTour</w:t>
      </w:r>
      <w:proofErr w:type="spellEnd"/>
      <w:r w:rsidR="00523BE1">
        <w:rPr>
          <w:sz w:val="22"/>
          <w:szCs w:val="22"/>
        </w:rPr>
        <w:t>" de la classe "</w:t>
      </w:r>
      <w:proofErr w:type="spellStart"/>
      <w:r w:rsidR="00523BE1">
        <w:rPr>
          <w:sz w:val="22"/>
          <w:szCs w:val="22"/>
        </w:rPr>
        <w:t>StrategieBunco</w:t>
      </w:r>
      <w:proofErr w:type="spellEnd"/>
      <w:r w:rsidR="00523BE1">
        <w:rPr>
          <w:sz w:val="22"/>
          <w:szCs w:val="22"/>
        </w:rPr>
        <w:t>", nous devrons choisir, ici, la solution 1.</w:t>
      </w:r>
    </w:p>
    <w:p w:rsidR="00611922" w:rsidRPr="00B03840" w:rsidRDefault="00611922">
      <w:pPr>
        <w:pStyle w:val="Titre2"/>
        <w:rPr>
          <w:b/>
          <w:sz w:val="32"/>
          <w:szCs w:val="32"/>
        </w:rPr>
      </w:pPr>
    </w:p>
    <w:p w:rsidR="00611922" w:rsidRPr="00486C59" w:rsidRDefault="00611922" w:rsidP="00486C59">
      <w:pPr>
        <w:pStyle w:val="Titre"/>
        <w:rPr>
          <w:szCs w:val="22"/>
        </w:rPr>
      </w:pPr>
      <w:r w:rsidRPr="00486C59">
        <w:rPr>
          <w:szCs w:val="32"/>
        </w:rPr>
        <w:lastRenderedPageBreak/>
        <w:t>4</w:t>
      </w:r>
      <w:r w:rsidR="004205FF" w:rsidRPr="00486C59">
        <w:t xml:space="preserve"> </w:t>
      </w:r>
      <w:r w:rsidRPr="00486C59">
        <w:rPr>
          <w:szCs w:val="32"/>
        </w:rPr>
        <w:t>Conclusion</w:t>
      </w:r>
    </w:p>
    <w:p w:rsidR="00611922" w:rsidRPr="00B03840" w:rsidRDefault="00611922">
      <w:pPr>
        <w:pStyle w:val="NoSpacing1"/>
        <w:rPr>
          <w:sz w:val="22"/>
          <w:szCs w:val="22"/>
        </w:rPr>
      </w:pPr>
    </w:p>
    <w:p w:rsidR="00611922" w:rsidRPr="00B03840" w:rsidRDefault="00611922">
      <w:pPr>
        <w:pStyle w:val="NoSpacing1"/>
        <w:numPr>
          <w:ilvl w:val="0"/>
          <w:numId w:val="12"/>
        </w:numPr>
        <w:rPr>
          <w:color w:val="000080"/>
          <w:sz w:val="22"/>
          <w:szCs w:val="22"/>
        </w:rPr>
      </w:pPr>
      <w:r w:rsidRPr="00B03840">
        <w:rPr>
          <w:color w:val="000080"/>
          <w:sz w:val="22"/>
          <w:szCs w:val="22"/>
        </w:rPr>
        <w:t xml:space="preserve">Faites un rappel des objectifs du logiciel: ces objectifs ont-ils été atteints? </w:t>
      </w:r>
    </w:p>
    <w:p w:rsidR="00611922" w:rsidRPr="00B03840" w:rsidRDefault="00611922">
      <w:pPr>
        <w:pStyle w:val="NoSpacing1"/>
        <w:numPr>
          <w:ilvl w:val="0"/>
          <w:numId w:val="12"/>
        </w:numPr>
        <w:rPr>
          <w:color w:val="000080"/>
          <w:sz w:val="22"/>
          <w:szCs w:val="22"/>
        </w:rPr>
      </w:pPr>
      <w:r w:rsidRPr="00B03840">
        <w:rPr>
          <w:color w:val="000080"/>
          <w:sz w:val="22"/>
          <w:szCs w:val="22"/>
        </w:rPr>
        <w:t xml:space="preserve">Synthétisez ce qui a été réalisé, les points forts et les points faibles de votre conception. </w:t>
      </w:r>
    </w:p>
    <w:p w:rsidR="00611922" w:rsidRPr="00B03840" w:rsidRDefault="00611922">
      <w:pPr>
        <w:pStyle w:val="NoSpacing1"/>
        <w:numPr>
          <w:ilvl w:val="0"/>
          <w:numId w:val="12"/>
        </w:numPr>
        <w:rPr>
          <w:color w:val="000080"/>
          <w:sz w:val="22"/>
          <w:szCs w:val="22"/>
        </w:rPr>
      </w:pPr>
      <w:r w:rsidRPr="00B03840">
        <w:rPr>
          <w:color w:val="000080"/>
          <w:sz w:val="22"/>
          <w:szCs w:val="22"/>
        </w:rPr>
        <w:t xml:space="preserve">Commentez, rappelez, les améliorations possibles, la portée de votre travail pour d'autres applications et les développements futurs envisageables.  </w:t>
      </w:r>
    </w:p>
    <w:p w:rsidR="00611922" w:rsidRPr="00B03840" w:rsidRDefault="00611922">
      <w:pPr>
        <w:pStyle w:val="NoSpacing1"/>
        <w:rPr>
          <w:color w:val="000080"/>
          <w:sz w:val="22"/>
          <w:szCs w:val="22"/>
        </w:rPr>
      </w:pPr>
    </w:p>
    <w:tbl>
      <w:tblPr>
        <w:tblW w:w="0" w:type="auto"/>
        <w:tblInd w:w="55" w:type="dxa"/>
        <w:tblLayout w:type="fixed"/>
        <w:tblCellMar>
          <w:top w:w="55" w:type="dxa"/>
          <w:left w:w="55" w:type="dxa"/>
          <w:bottom w:w="55" w:type="dxa"/>
          <w:right w:w="55" w:type="dxa"/>
        </w:tblCellMar>
        <w:tblLook w:val="0000"/>
      </w:tblPr>
      <w:tblGrid>
        <w:gridCol w:w="8654"/>
      </w:tblGrid>
      <w:tr w:rsidR="00611922" w:rsidRPr="00B03840">
        <w:tc>
          <w:tcPr>
            <w:tcW w:w="8654" w:type="dxa"/>
            <w:tcBorders>
              <w:top w:val="single" w:sz="1" w:space="0" w:color="000000"/>
              <w:left w:val="single" w:sz="1" w:space="0" w:color="000000"/>
              <w:bottom w:val="single" w:sz="1" w:space="0" w:color="000000"/>
              <w:right w:val="single" w:sz="1" w:space="0" w:color="000000"/>
            </w:tcBorders>
            <w:shd w:val="clear" w:color="auto" w:fill="auto"/>
          </w:tcPr>
          <w:p w:rsidR="00611922" w:rsidRPr="00B03840" w:rsidRDefault="00611922">
            <w:pPr>
              <w:pStyle w:val="TableContents"/>
              <w:numPr>
                <w:ilvl w:val="0"/>
                <w:numId w:val="13"/>
              </w:numPr>
            </w:pPr>
            <w:r w:rsidRPr="00B03840">
              <w:rPr>
                <w:i/>
                <w:iCs/>
                <w:color w:val="800000"/>
                <w:sz w:val="22"/>
                <w:szCs w:val="22"/>
              </w:rPr>
              <w:t xml:space="preserve">Ne discutez pas du contexte académique et de détails se rapportant au travail d'équipe (si vous éprouvez un problème dans votre équipe, contactez plutôt un chargé de laboratoire). </w:t>
            </w:r>
          </w:p>
        </w:tc>
      </w:tr>
    </w:tbl>
    <w:p w:rsidR="00611922" w:rsidRPr="00B03840" w:rsidRDefault="00611922">
      <w:pPr>
        <w:pStyle w:val="NoSpacing1"/>
      </w:pPr>
    </w:p>
    <w:p w:rsidR="00611922" w:rsidRPr="00B03840" w:rsidRDefault="00611922">
      <w:pPr>
        <w:pStyle w:val="NoSpacing1"/>
      </w:pPr>
    </w:p>
    <w:p w:rsidR="00611922" w:rsidRPr="00B03840" w:rsidRDefault="00611922">
      <w:pPr>
        <w:pStyle w:val="NoSpacing1"/>
      </w:pPr>
    </w:p>
    <w:p w:rsidR="00611922" w:rsidRPr="00B03840" w:rsidRDefault="00611922" w:rsidP="00E823C2">
      <w:pPr>
        <w:pStyle w:val="Titre"/>
        <w:rPr>
          <w:sz w:val="24"/>
          <w:szCs w:val="24"/>
        </w:rPr>
      </w:pPr>
      <w:r w:rsidRPr="00B03840">
        <w:t>5.Références</w:t>
      </w:r>
    </w:p>
    <w:p w:rsidR="00611922" w:rsidRPr="00B03840" w:rsidRDefault="00611922">
      <w:pPr>
        <w:pStyle w:val="NoSpacing1"/>
        <w:ind w:left="720"/>
        <w:rPr>
          <w:sz w:val="24"/>
          <w:szCs w:val="24"/>
        </w:rPr>
      </w:pPr>
    </w:p>
    <w:p w:rsidR="00611922" w:rsidRPr="00B03840" w:rsidRDefault="00611922">
      <w:pPr>
        <w:pStyle w:val="NoSpacing1"/>
        <w:numPr>
          <w:ilvl w:val="0"/>
          <w:numId w:val="2"/>
        </w:numPr>
      </w:pPr>
      <w:r w:rsidRPr="00B03840">
        <w:rPr>
          <w:sz w:val="22"/>
          <w:szCs w:val="22"/>
        </w:rPr>
        <w:t>Mettez, au besoin, les références</w:t>
      </w:r>
    </w:p>
    <w:sectPr w:rsidR="00611922" w:rsidRPr="00B03840" w:rsidSect="00F34C33">
      <w:type w:val="continuous"/>
      <w:pgSz w:w="12240" w:h="15840"/>
      <w:pgMar w:top="1673" w:right="1800" w:bottom="1393" w:left="1800" w:header="720" w:footer="720" w:gutter="0"/>
      <w:cols w:space="72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51D" w:rsidRDefault="0043451D">
      <w:pPr>
        <w:spacing w:after="0" w:line="240" w:lineRule="auto"/>
      </w:pPr>
      <w:r>
        <w:separator/>
      </w:r>
    </w:p>
  </w:endnote>
  <w:endnote w:type="continuationSeparator" w:id="0">
    <w:p w:rsidR="0043451D" w:rsidRDefault="004345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nt829">
    <w:altName w:val="MS Mincho"/>
    <w:charset w:val="80"/>
    <w:family w:val="auto"/>
    <w:pitch w:val="variable"/>
    <w:sig w:usb0="00000000" w:usb1="00000000" w:usb2="00000000" w:usb3="00000000" w:csb0="00000000" w:csb1="00000000"/>
  </w:font>
  <w:font w:name="OpenSymbol">
    <w:altName w:val="Courier New"/>
    <w:charset w:val="00"/>
    <w:family w:val="auto"/>
    <w:pitch w:val="variable"/>
    <w:sig w:usb0="00000003" w:usb1="1001ECEA" w:usb2="00000000" w:usb3="00000000" w:csb0="00000001" w:csb1="00000000"/>
  </w:font>
  <w:font w:name="WenQuanYi Zen Hei Sharp">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ohit Devanagari">
    <w:altName w:val="MS Mincho"/>
    <w:charset w:val="80"/>
    <w:family w:val="auto"/>
    <w:pitch w:val="variable"/>
    <w:sig w:usb0="00000000" w:usb1="00000000" w:usb2="00000000" w:usb3="00000000" w:csb0="00000000" w:csb1="00000000"/>
  </w:font>
  <w:font w:name="DejaVu Sans Mono">
    <w:altName w:val="Menlo"/>
    <w:charset w:val="00"/>
    <w:family w:val="modern"/>
    <w:pitch w:val="fixed"/>
    <w:sig w:usb0="E60006FF" w:usb1="500079FB" w:usb2="00000020" w:usb3="00000000" w:csb0="0000019F" w:csb1="00000000"/>
  </w:font>
  <w:font w:name="Lucida Grande">
    <w:charset w:val="00"/>
    <w:family w:val="auto"/>
    <w:pitch w:val="variable"/>
    <w:sig w:usb0="E1000AEF" w:usb1="5000A1FF" w:usb2="00000000" w:usb3="00000000" w:csb0="000001BF" w:csb1="00000000"/>
  </w:font>
  <w:font w:name="Palatino">
    <w:charset w:val="00"/>
    <w:family w:val="auto"/>
    <w:pitch w:val="variable"/>
    <w:sig w:usb0="A00002FF" w:usb1="7800205A" w:usb2="146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922" w:rsidRDefault="0061192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51D" w:rsidRDefault="0043451D">
      <w:pPr>
        <w:spacing w:after="0" w:line="240" w:lineRule="auto"/>
      </w:pPr>
      <w:r>
        <w:separator/>
      </w:r>
    </w:p>
  </w:footnote>
  <w:footnote w:type="continuationSeparator" w:id="0">
    <w:p w:rsidR="0043451D" w:rsidRDefault="004345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922" w:rsidRDefault="0061192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DBCD5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pStyle w:val="Titre8"/>
      <w:suff w:val="nothing"/>
      <w:lvlText w:val=""/>
      <w:lvlJc w:val="left"/>
      <w:pPr>
        <w:tabs>
          <w:tab w:val="num" w:pos="0"/>
        </w:tabs>
        <w:ind w:left="1440" w:hanging="1440"/>
      </w:pPr>
    </w:lvl>
    <w:lvl w:ilvl="8">
      <w:start w:val="1"/>
      <w:numFmt w:val="none"/>
      <w:pStyle w:val="Titre9"/>
      <w:suff w:val="nothing"/>
      <w:lvlText w:val=""/>
      <w:lvlJc w:val="left"/>
      <w:pPr>
        <w:tabs>
          <w:tab w:val="num" w:pos="0"/>
        </w:tabs>
        <w:ind w:left="1584" w:hanging="1584"/>
      </w:pPr>
    </w:lvl>
  </w:abstractNum>
  <w:abstractNum w:abstractNumId="2">
    <w:nsid w:val="00000002"/>
    <w:multiLevelType w:val="multilevel"/>
    <w:tmpl w:val="00000002"/>
    <w:name w:val="WW8Num2"/>
    <w:lvl w:ilvl="0">
      <w:start w:val="1"/>
      <w:numFmt w:val="bullet"/>
      <w:lvlText w:val="-"/>
      <w:lvlJc w:val="left"/>
      <w:pPr>
        <w:tabs>
          <w:tab w:val="num" w:pos="0"/>
        </w:tabs>
        <w:ind w:left="720" w:hanging="360"/>
      </w:pPr>
      <w:rPr>
        <w:rFonts w:ascii="Calibri" w:hAnsi="Calibri" w:cs="font829"/>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3"/>
    <w:multiLevelType w:val="multilevel"/>
    <w:tmpl w:val="DE0AB6BE"/>
    <w:name w:val="WW8Num3"/>
    <w:lvl w:ilvl="0">
      <w:start w:val="1"/>
      <w:numFmt w:val="bullet"/>
      <w:lvlText w:val=""/>
      <w:lvlJc w:val="left"/>
      <w:pPr>
        <w:tabs>
          <w:tab w:val="num" w:pos="720"/>
        </w:tabs>
        <w:ind w:left="720" w:hanging="360"/>
      </w:pPr>
      <w:rPr>
        <w:rFonts w:ascii="Symbol" w:hAnsi="Symbol" w:cs="OpenSymbol"/>
        <w:i/>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5990284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fr-CA" w:vendorID="64" w:dllVersion="131078" w:nlCheck="1" w:checkStyle="0"/>
  <w:activeWritingStyle w:appName="MSWord" w:lang="fr-FR" w:vendorID="64" w:dllVersion="131078" w:nlCheck="1" w:checkStyle="0"/>
  <w:proofState w:spelling="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194"/>
  </w:hdrShapeDefaults>
  <w:footnotePr>
    <w:footnote w:id="-1"/>
    <w:footnote w:id="0"/>
  </w:footnotePr>
  <w:endnotePr>
    <w:endnote w:id="-1"/>
    <w:endnote w:id="0"/>
  </w:endnotePr>
  <w:compat>
    <w:spaceForUL/>
    <w:balanceSingleByteDoubleByteWidth/>
    <w:doNotLeaveBackslashAlone/>
    <w:ulTrailSpace/>
    <w:adjustLineHeightInTable/>
  </w:compat>
  <w:rsids>
    <w:rsidRoot w:val="00B03840"/>
    <w:rsid w:val="0000187D"/>
    <w:rsid w:val="00066C7C"/>
    <w:rsid w:val="000B6D34"/>
    <w:rsid w:val="000C40C1"/>
    <w:rsid w:val="000E39FE"/>
    <w:rsid w:val="000E3B14"/>
    <w:rsid w:val="00114C0E"/>
    <w:rsid w:val="00134176"/>
    <w:rsid w:val="00175190"/>
    <w:rsid w:val="001F326D"/>
    <w:rsid w:val="00277196"/>
    <w:rsid w:val="00281188"/>
    <w:rsid w:val="002C3CAA"/>
    <w:rsid w:val="002C7ECF"/>
    <w:rsid w:val="002D0DC3"/>
    <w:rsid w:val="00301BBE"/>
    <w:rsid w:val="00336556"/>
    <w:rsid w:val="00341BB1"/>
    <w:rsid w:val="0038671B"/>
    <w:rsid w:val="003B3F7F"/>
    <w:rsid w:val="003D7A21"/>
    <w:rsid w:val="003E4F27"/>
    <w:rsid w:val="003E6018"/>
    <w:rsid w:val="003F6FA1"/>
    <w:rsid w:val="0040316E"/>
    <w:rsid w:val="004205FF"/>
    <w:rsid w:val="0043451D"/>
    <w:rsid w:val="00486C59"/>
    <w:rsid w:val="00496D4E"/>
    <w:rsid w:val="004A164B"/>
    <w:rsid w:val="00523BE1"/>
    <w:rsid w:val="0056592C"/>
    <w:rsid w:val="005865FB"/>
    <w:rsid w:val="005B617C"/>
    <w:rsid w:val="00611922"/>
    <w:rsid w:val="00630F08"/>
    <w:rsid w:val="00697DA9"/>
    <w:rsid w:val="006B331B"/>
    <w:rsid w:val="006B3958"/>
    <w:rsid w:val="00764F2E"/>
    <w:rsid w:val="007E2505"/>
    <w:rsid w:val="00820D83"/>
    <w:rsid w:val="00835323"/>
    <w:rsid w:val="00852096"/>
    <w:rsid w:val="008A0F0D"/>
    <w:rsid w:val="008A7FCD"/>
    <w:rsid w:val="008D7F98"/>
    <w:rsid w:val="008F62A4"/>
    <w:rsid w:val="00914D0A"/>
    <w:rsid w:val="00915122"/>
    <w:rsid w:val="00932E30"/>
    <w:rsid w:val="00943BCF"/>
    <w:rsid w:val="00974CFB"/>
    <w:rsid w:val="0099776E"/>
    <w:rsid w:val="009C7FD9"/>
    <w:rsid w:val="009D1A28"/>
    <w:rsid w:val="009D376F"/>
    <w:rsid w:val="009E3D32"/>
    <w:rsid w:val="00A570BD"/>
    <w:rsid w:val="00A63F00"/>
    <w:rsid w:val="00AD7C31"/>
    <w:rsid w:val="00B03840"/>
    <w:rsid w:val="00B32E61"/>
    <w:rsid w:val="00B45740"/>
    <w:rsid w:val="00B61318"/>
    <w:rsid w:val="00B62300"/>
    <w:rsid w:val="00B63EF2"/>
    <w:rsid w:val="00B85D2A"/>
    <w:rsid w:val="00BA4349"/>
    <w:rsid w:val="00BC3E63"/>
    <w:rsid w:val="00BC7B82"/>
    <w:rsid w:val="00BF3E9E"/>
    <w:rsid w:val="00C1524E"/>
    <w:rsid w:val="00C745E5"/>
    <w:rsid w:val="00CA65F5"/>
    <w:rsid w:val="00CD646E"/>
    <w:rsid w:val="00CE2F79"/>
    <w:rsid w:val="00D10BC6"/>
    <w:rsid w:val="00D4166D"/>
    <w:rsid w:val="00D416D5"/>
    <w:rsid w:val="00D97D95"/>
    <w:rsid w:val="00DF2F90"/>
    <w:rsid w:val="00E51289"/>
    <w:rsid w:val="00E523BD"/>
    <w:rsid w:val="00E6240A"/>
    <w:rsid w:val="00E6765E"/>
    <w:rsid w:val="00E67DE7"/>
    <w:rsid w:val="00E70852"/>
    <w:rsid w:val="00E750D2"/>
    <w:rsid w:val="00E823C2"/>
    <w:rsid w:val="00E972A0"/>
    <w:rsid w:val="00EF45D0"/>
    <w:rsid w:val="00F15232"/>
    <w:rsid w:val="00F34C33"/>
    <w:rsid w:val="00F3762F"/>
    <w:rsid w:val="00F42EE4"/>
    <w:rsid w:val="00F65D95"/>
    <w:rsid w:val="00F762DF"/>
    <w:rsid w:val="00FB3EDC"/>
    <w:rsid w:val="00FC30BB"/>
    <w:rsid w:val="00FD44F8"/>
    <w:rsid w:val="00FF39CD"/>
    <w:rsid w:val="00FF5EBE"/>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C3"/>
    <w:pPr>
      <w:suppressAutoHyphens/>
      <w:spacing w:after="200" w:line="276" w:lineRule="auto"/>
      <w:jc w:val="both"/>
    </w:pPr>
    <w:rPr>
      <w:rFonts w:ascii="Calibri" w:eastAsia="WenQuanYi Zen Hei Sharp" w:hAnsi="Calibri" w:cs="font829"/>
      <w:kern w:val="1"/>
      <w:lang w:eastAsia="en-US" w:bidi="en-US"/>
    </w:rPr>
  </w:style>
  <w:style w:type="paragraph" w:styleId="Titre1">
    <w:name w:val="heading 1"/>
    <w:basedOn w:val="Normal"/>
    <w:next w:val="Corpsdetexte"/>
    <w:qFormat/>
    <w:rsid w:val="002D0DC3"/>
    <w:pPr>
      <w:spacing w:before="300" w:after="40"/>
      <w:jc w:val="left"/>
      <w:outlineLvl w:val="0"/>
    </w:pPr>
    <w:rPr>
      <w:smallCaps/>
      <w:spacing w:val="5"/>
      <w:sz w:val="32"/>
      <w:szCs w:val="32"/>
    </w:rPr>
  </w:style>
  <w:style w:type="paragraph" w:styleId="Titre2">
    <w:name w:val="heading 2"/>
    <w:basedOn w:val="Normal"/>
    <w:next w:val="Corpsdetexte"/>
    <w:qFormat/>
    <w:rsid w:val="002D0DC3"/>
    <w:pPr>
      <w:numPr>
        <w:ilvl w:val="1"/>
        <w:numId w:val="1"/>
      </w:numPr>
      <w:spacing w:before="240" w:after="80"/>
      <w:jc w:val="left"/>
      <w:outlineLvl w:val="1"/>
    </w:pPr>
    <w:rPr>
      <w:smallCaps/>
      <w:spacing w:val="5"/>
      <w:sz w:val="28"/>
      <w:szCs w:val="28"/>
    </w:rPr>
  </w:style>
  <w:style w:type="paragraph" w:styleId="Titre3">
    <w:name w:val="heading 3"/>
    <w:basedOn w:val="Normal"/>
    <w:next w:val="Corpsdetexte"/>
    <w:qFormat/>
    <w:rsid w:val="002D0DC3"/>
    <w:pPr>
      <w:numPr>
        <w:ilvl w:val="2"/>
        <w:numId w:val="1"/>
      </w:numPr>
      <w:spacing w:after="0"/>
      <w:jc w:val="left"/>
      <w:outlineLvl w:val="2"/>
    </w:pPr>
    <w:rPr>
      <w:smallCaps/>
      <w:spacing w:val="5"/>
      <w:sz w:val="24"/>
      <w:szCs w:val="24"/>
    </w:rPr>
  </w:style>
  <w:style w:type="paragraph" w:styleId="Titre4">
    <w:name w:val="heading 4"/>
    <w:basedOn w:val="Titre3"/>
    <w:next w:val="Corpsdetexte"/>
    <w:qFormat/>
    <w:rsid w:val="002D0DC3"/>
    <w:pPr>
      <w:numPr>
        <w:ilvl w:val="3"/>
      </w:numPr>
      <w:spacing w:before="240"/>
      <w:outlineLvl w:val="3"/>
    </w:pPr>
    <w:rPr>
      <w:spacing w:val="10"/>
      <w:sz w:val="22"/>
      <w:szCs w:val="22"/>
    </w:rPr>
  </w:style>
  <w:style w:type="paragraph" w:styleId="Titre5">
    <w:name w:val="heading 5"/>
    <w:basedOn w:val="Normal"/>
    <w:next w:val="Corpsdetexte"/>
    <w:qFormat/>
    <w:rsid w:val="002D0DC3"/>
    <w:pPr>
      <w:numPr>
        <w:ilvl w:val="4"/>
        <w:numId w:val="1"/>
      </w:numPr>
      <w:spacing w:before="200" w:after="0"/>
      <w:jc w:val="left"/>
      <w:outlineLvl w:val="4"/>
    </w:pPr>
    <w:rPr>
      <w:smallCaps/>
      <w:color w:val="943634"/>
      <w:spacing w:val="10"/>
      <w:sz w:val="22"/>
      <w:szCs w:val="26"/>
    </w:rPr>
  </w:style>
  <w:style w:type="paragraph" w:styleId="Titre6">
    <w:name w:val="heading 6"/>
    <w:basedOn w:val="Normal"/>
    <w:next w:val="Corpsdetexte"/>
    <w:qFormat/>
    <w:rsid w:val="002D0DC3"/>
    <w:pPr>
      <w:numPr>
        <w:ilvl w:val="5"/>
        <w:numId w:val="1"/>
      </w:numPr>
      <w:spacing w:after="0"/>
      <w:jc w:val="left"/>
      <w:outlineLvl w:val="5"/>
    </w:pPr>
    <w:rPr>
      <w:smallCaps/>
      <w:color w:val="C0504D"/>
      <w:spacing w:val="5"/>
      <w:sz w:val="22"/>
    </w:rPr>
  </w:style>
  <w:style w:type="paragraph" w:styleId="Titre7">
    <w:name w:val="heading 7"/>
    <w:basedOn w:val="Normal"/>
    <w:next w:val="Corpsdetexte"/>
    <w:qFormat/>
    <w:rsid w:val="002D0DC3"/>
    <w:pPr>
      <w:numPr>
        <w:ilvl w:val="6"/>
        <w:numId w:val="1"/>
      </w:numPr>
      <w:spacing w:after="0"/>
      <w:jc w:val="left"/>
      <w:outlineLvl w:val="6"/>
    </w:pPr>
    <w:rPr>
      <w:b/>
      <w:smallCaps/>
      <w:color w:val="C0504D"/>
      <w:spacing w:val="10"/>
    </w:rPr>
  </w:style>
  <w:style w:type="paragraph" w:styleId="Titre8">
    <w:name w:val="heading 8"/>
    <w:basedOn w:val="Normal"/>
    <w:next w:val="Corpsdetexte"/>
    <w:qFormat/>
    <w:rsid w:val="002D0DC3"/>
    <w:pPr>
      <w:numPr>
        <w:ilvl w:val="7"/>
        <w:numId w:val="1"/>
      </w:numPr>
      <w:spacing w:after="0"/>
      <w:jc w:val="left"/>
      <w:outlineLvl w:val="7"/>
    </w:pPr>
    <w:rPr>
      <w:b/>
      <w:i/>
      <w:smallCaps/>
      <w:color w:val="943634"/>
    </w:rPr>
  </w:style>
  <w:style w:type="paragraph" w:styleId="Titre9">
    <w:name w:val="heading 9"/>
    <w:basedOn w:val="Normal"/>
    <w:next w:val="Corpsdetexte"/>
    <w:qFormat/>
    <w:rsid w:val="002D0DC3"/>
    <w:pPr>
      <w:numPr>
        <w:ilvl w:val="8"/>
        <w:numId w:val="1"/>
      </w:num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2D0DC3"/>
    <w:rPr>
      <w:rFonts w:ascii="Calibri" w:hAnsi="Calibri" w:cs="font829"/>
    </w:rPr>
  </w:style>
  <w:style w:type="character" w:customStyle="1" w:styleId="WW8Num2z1">
    <w:name w:val="WW8Num2z1"/>
    <w:rsid w:val="002D0DC3"/>
    <w:rPr>
      <w:rFonts w:ascii="Courier New" w:hAnsi="Courier New" w:cs="Courier New"/>
    </w:rPr>
  </w:style>
  <w:style w:type="character" w:customStyle="1" w:styleId="WW8Num2z2">
    <w:name w:val="WW8Num2z2"/>
    <w:rsid w:val="002D0DC3"/>
    <w:rPr>
      <w:rFonts w:ascii="Wingdings" w:hAnsi="Wingdings" w:cs="Wingdings"/>
    </w:rPr>
  </w:style>
  <w:style w:type="character" w:customStyle="1" w:styleId="WW8Num2z3">
    <w:name w:val="WW8Num2z3"/>
    <w:rsid w:val="002D0DC3"/>
    <w:rPr>
      <w:rFonts w:ascii="Symbol" w:hAnsi="Symbol" w:cs="Symbol"/>
    </w:rPr>
  </w:style>
  <w:style w:type="character" w:customStyle="1" w:styleId="WW8Num3z0">
    <w:name w:val="WW8Num3z0"/>
    <w:rsid w:val="002D0DC3"/>
    <w:rPr>
      <w:rFonts w:ascii="Symbol" w:hAnsi="Symbol" w:cs="OpenSymbol"/>
    </w:rPr>
  </w:style>
  <w:style w:type="character" w:customStyle="1" w:styleId="WW8Num4z0">
    <w:name w:val="WW8Num4z0"/>
    <w:rsid w:val="002D0DC3"/>
    <w:rPr>
      <w:rFonts w:ascii="Symbol" w:hAnsi="Symbol" w:cs="OpenSymbol"/>
    </w:rPr>
  </w:style>
  <w:style w:type="character" w:customStyle="1" w:styleId="WW8Num5z0">
    <w:name w:val="WW8Num5z0"/>
    <w:rsid w:val="002D0DC3"/>
    <w:rPr>
      <w:rFonts w:ascii="Symbol" w:hAnsi="Symbol" w:cs="OpenSymbol"/>
    </w:rPr>
  </w:style>
  <w:style w:type="character" w:customStyle="1" w:styleId="WW8Num6z0">
    <w:name w:val="WW8Num6z0"/>
    <w:rsid w:val="002D0DC3"/>
    <w:rPr>
      <w:rFonts w:ascii="Symbol" w:hAnsi="Symbol" w:cs="OpenSymbol"/>
    </w:rPr>
  </w:style>
  <w:style w:type="character" w:customStyle="1" w:styleId="WW8Num8z0">
    <w:name w:val="WW8Num8z0"/>
    <w:rsid w:val="002D0DC3"/>
    <w:rPr>
      <w:rFonts w:ascii="Symbol" w:hAnsi="Symbol" w:cs="OpenSymbol"/>
    </w:rPr>
  </w:style>
  <w:style w:type="character" w:customStyle="1" w:styleId="WW8Num8z1">
    <w:name w:val="WW8Num8z1"/>
    <w:rsid w:val="002D0DC3"/>
    <w:rPr>
      <w:rFonts w:ascii="OpenSymbol" w:hAnsi="OpenSymbol" w:cs="OpenSymbol"/>
    </w:rPr>
  </w:style>
  <w:style w:type="character" w:customStyle="1" w:styleId="WW8Num9z0">
    <w:name w:val="WW8Num9z0"/>
    <w:rsid w:val="002D0DC3"/>
    <w:rPr>
      <w:rFonts w:ascii="Symbol" w:hAnsi="Symbol" w:cs="OpenSymbol"/>
    </w:rPr>
  </w:style>
  <w:style w:type="character" w:customStyle="1" w:styleId="WW8Num9z1">
    <w:name w:val="WW8Num9z1"/>
    <w:rsid w:val="002D0DC3"/>
    <w:rPr>
      <w:rFonts w:ascii="OpenSymbol" w:hAnsi="OpenSymbol" w:cs="OpenSymbol"/>
    </w:rPr>
  </w:style>
  <w:style w:type="character" w:customStyle="1" w:styleId="WW8Num10z0">
    <w:name w:val="WW8Num10z0"/>
    <w:rsid w:val="002D0DC3"/>
    <w:rPr>
      <w:rFonts w:ascii="Symbol" w:hAnsi="Symbol" w:cs="OpenSymbol"/>
    </w:rPr>
  </w:style>
  <w:style w:type="character" w:customStyle="1" w:styleId="WW8Num10z1">
    <w:name w:val="WW8Num10z1"/>
    <w:rsid w:val="002D0DC3"/>
    <w:rPr>
      <w:rFonts w:ascii="OpenSymbol" w:hAnsi="OpenSymbol" w:cs="OpenSymbol"/>
    </w:rPr>
  </w:style>
  <w:style w:type="character" w:customStyle="1" w:styleId="WW8Num11z0">
    <w:name w:val="WW8Num11z0"/>
    <w:rsid w:val="002D0DC3"/>
    <w:rPr>
      <w:rFonts w:ascii="Symbol" w:hAnsi="Symbol" w:cs="OpenSymbol"/>
    </w:rPr>
  </w:style>
  <w:style w:type="character" w:customStyle="1" w:styleId="WW8Num11z1">
    <w:name w:val="WW8Num11z1"/>
    <w:rsid w:val="002D0DC3"/>
    <w:rPr>
      <w:rFonts w:ascii="OpenSymbol" w:hAnsi="OpenSymbol" w:cs="OpenSymbol"/>
    </w:rPr>
  </w:style>
  <w:style w:type="character" w:customStyle="1" w:styleId="WW8Num13z0">
    <w:name w:val="WW8Num13z0"/>
    <w:rsid w:val="002D0DC3"/>
    <w:rPr>
      <w:rFonts w:ascii="Symbol" w:hAnsi="Symbol" w:cs="OpenSymbol"/>
    </w:rPr>
  </w:style>
  <w:style w:type="character" w:customStyle="1" w:styleId="WW8Num13z1">
    <w:name w:val="WW8Num13z1"/>
    <w:rsid w:val="002D0DC3"/>
    <w:rPr>
      <w:rFonts w:ascii="OpenSymbol" w:hAnsi="OpenSymbol" w:cs="OpenSymbol"/>
    </w:rPr>
  </w:style>
  <w:style w:type="character" w:customStyle="1" w:styleId="Absatz-Standardschriftart">
    <w:name w:val="Absatz-Standardschriftart"/>
    <w:rsid w:val="002D0DC3"/>
  </w:style>
  <w:style w:type="character" w:customStyle="1" w:styleId="WW-Absatz-Standardschriftart">
    <w:name w:val="WW-Absatz-Standardschriftart"/>
    <w:rsid w:val="002D0DC3"/>
  </w:style>
  <w:style w:type="character" w:customStyle="1" w:styleId="WW-Absatz-Standardschriftart1">
    <w:name w:val="WW-Absatz-Standardschriftart1"/>
    <w:rsid w:val="002D0DC3"/>
  </w:style>
  <w:style w:type="character" w:customStyle="1" w:styleId="WW-Absatz-Standardschriftart11">
    <w:name w:val="WW-Absatz-Standardschriftart11"/>
    <w:rsid w:val="002D0DC3"/>
  </w:style>
  <w:style w:type="character" w:customStyle="1" w:styleId="WW-Absatz-Standardschriftart111">
    <w:name w:val="WW-Absatz-Standardschriftart111"/>
    <w:rsid w:val="002D0DC3"/>
  </w:style>
  <w:style w:type="character" w:customStyle="1" w:styleId="WW-Absatz-Standardschriftart1111">
    <w:name w:val="WW-Absatz-Standardschriftart1111"/>
    <w:rsid w:val="002D0DC3"/>
  </w:style>
  <w:style w:type="character" w:customStyle="1" w:styleId="WW8Num7z0">
    <w:name w:val="WW8Num7z0"/>
    <w:rsid w:val="002D0DC3"/>
    <w:rPr>
      <w:rFonts w:ascii="Symbol" w:hAnsi="Symbol" w:cs="OpenSymbol"/>
    </w:rPr>
  </w:style>
  <w:style w:type="character" w:customStyle="1" w:styleId="WW8Num12z0">
    <w:name w:val="WW8Num12z0"/>
    <w:rsid w:val="002D0DC3"/>
    <w:rPr>
      <w:rFonts w:ascii="Symbol" w:hAnsi="Symbol" w:cs="OpenSymbol"/>
    </w:rPr>
  </w:style>
  <w:style w:type="character" w:customStyle="1" w:styleId="WW8Num12z1">
    <w:name w:val="WW8Num12z1"/>
    <w:rsid w:val="002D0DC3"/>
    <w:rPr>
      <w:rFonts w:ascii="OpenSymbol" w:hAnsi="OpenSymbol" w:cs="OpenSymbol"/>
    </w:rPr>
  </w:style>
  <w:style w:type="character" w:customStyle="1" w:styleId="WW8Num14z0">
    <w:name w:val="WW8Num14z0"/>
    <w:rsid w:val="002D0DC3"/>
    <w:rPr>
      <w:rFonts w:ascii="Symbol" w:hAnsi="Symbol" w:cs="OpenSymbol"/>
    </w:rPr>
  </w:style>
  <w:style w:type="character" w:customStyle="1" w:styleId="WW8Num14z1">
    <w:name w:val="WW8Num14z1"/>
    <w:rsid w:val="002D0DC3"/>
    <w:rPr>
      <w:rFonts w:ascii="OpenSymbol" w:hAnsi="OpenSymbol" w:cs="OpenSymbol"/>
    </w:rPr>
  </w:style>
  <w:style w:type="character" w:customStyle="1" w:styleId="WW-Absatz-Standardschriftart11111">
    <w:name w:val="WW-Absatz-Standardschriftart11111"/>
    <w:rsid w:val="002D0DC3"/>
  </w:style>
  <w:style w:type="character" w:customStyle="1" w:styleId="WW-Absatz-Standardschriftart111111">
    <w:name w:val="WW-Absatz-Standardschriftart111111"/>
    <w:rsid w:val="002D0DC3"/>
  </w:style>
  <w:style w:type="character" w:customStyle="1" w:styleId="WW-Absatz-Standardschriftart1111111">
    <w:name w:val="WW-Absatz-Standardschriftart1111111"/>
    <w:rsid w:val="002D0DC3"/>
  </w:style>
  <w:style w:type="character" w:customStyle="1" w:styleId="WW8Num15z0">
    <w:name w:val="WW8Num15z0"/>
    <w:rsid w:val="002D0DC3"/>
    <w:rPr>
      <w:rFonts w:ascii="Symbol" w:hAnsi="Symbol" w:cs="OpenSymbol"/>
    </w:rPr>
  </w:style>
  <w:style w:type="character" w:customStyle="1" w:styleId="WW8Num15z1">
    <w:name w:val="WW8Num15z1"/>
    <w:rsid w:val="002D0DC3"/>
    <w:rPr>
      <w:rFonts w:ascii="OpenSymbol" w:hAnsi="OpenSymbol" w:cs="OpenSymbol"/>
    </w:rPr>
  </w:style>
  <w:style w:type="character" w:customStyle="1" w:styleId="WW-Absatz-Standardschriftart11111111">
    <w:name w:val="WW-Absatz-Standardschriftart11111111"/>
    <w:rsid w:val="002D0DC3"/>
  </w:style>
  <w:style w:type="character" w:customStyle="1" w:styleId="WW-Absatz-Standardschriftart111111111">
    <w:name w:val="WW-Absatz-Standardschriftart111111111"/>
    <w:rsid w:val="002D0DC3"/>
  </w:style>
  <w:style w:type="character" w:customStyle="1" w:styleId="WW-Absatz-Standardschriftart1111111111">
    <w:name w:val="WW-Absatz-Standardschriftart1111111111"/>
    <w:rsid w:val="002D0DC3"/>
  </w:style>
  <w:style w:type="character" w:customStyle="1" w:styleId="WW8Num16z0">
    <w:name w:val="WW8Num16z0"/>
    <w:rsid w:val="002D0DC3"/>
    <w:rPr>
      <w:rFonts w:ascii="Symbol" w:hAnsi="Symbol" w:cs="OpenSymbol"/>
    </w:rPr>
  </w:style>
  <w:style w:type="character" w:customStyle="1" w:styleId="WW8Num16z1">
    <w:name w:val="WW8Num16z1"/>
    <w:rsid w:val="002D0DC3"/>
    <w:rPr>
      <w:rFonts w:ascii="OpenSymbol" w:hAnsi="OpenSymbol" w:cs="OpenSymbol"/>
    </w:rPr>
  </w:style>
  <w:style w:type="character" w:customStyle="1" w:styleId="WW-Absatz-Standardschriftart11111111111">
    <w:name w:val="WW-Absatz-Standardschriftart11111111111"/>
    <w:rsid w:val="002D0DC3"/>
  </w:style>
  <w:style w:type="character" w:customStyle="1" w:styleId="WW-Absatz-Standardschriftart111111111111">
    <w:name w:val="WW-Absatz-Standardschriftart111111111111"/>
    <w:rsid w:val="002D0DC3"/>
  </w:style>
  <w:style w:type="character" w:customStyle="1" w:styleId="WW-Absatz-Standardschriftart1111111111111">
    <w:name w:val="WW-Absatz-Standardschriftart1111111111111"/>
    <w:rsid w:val="002D0DC3"/>
  </w:style>
  <w:style w:type="character" w:customStyle="1" w:styleId="WW8Num17z0">
    <w:name w:val="WW8Num17z0"/>
    <w:rsid w:val="002D0DC3"/>
    <w:rPr>
      <w:rFonts w:ascii="Symbol" w:hAnsi="Symbol" w:cs="OpenSymbol"/>
    </w:rPr>
  </w:style>
  <w:style w:type="character" w:customStyle="1" w:styleId="WW8Num17z1">
    <w:name w:val="WW8Num17z1"/>
    <w:rsid w:val="002D0DC3"/>
    <w:rPr>
      <w:rFonts w:ascii="OpenSymbol" w:hAnsi="OpenSymbol" w:cs="OpenSymbol"/>
    </w:rPr>
  </w:style>
  <w:style w:type="character" w:customStyle="1" w:styleId="WW8Num19z0">
    <w:name w:val="WW8Num19z0"/>
    <w:rsid w:val="002D0DC3"/>
    <w:rPr>
      <w:rFonts w:ascii="Symbol" w:hAnsi="Symbol" w:cs="OpenSymbol"/>
    </w:rPr>
  </w:style>
  <w:style w:type="character" w:customStyle="1" w:styleId="WW8Num19z1">
    <w:name w:val="WW8Num19z1"/>
    <w:rsid w:val="002D0DC3"/>
    <w:rPr>
      <w:rFonts w:ascii="OpenSymbol" w:hAnsi="OpenSymbol" w:cs="OpenSymbol"/>
    </w:rPr>
  </w:style>
  <w:style w:type="character" w:customStyle="1" w:styleId="WW-Absatz-Standardschriftart11111111111111">
    <w:name w:val="WW-Absatz-Standardschriftart11111111111111"/>
    <w:rsid w:val="002D0DC3"/>
  </w:style>
  <w:style w:type="character" w:customStyle="1" w:styleId="WW-Absatz-Standardschriftart111111111111111">
    <w:name w:val="WW-Absatz-Standardschriftart111111111111111"/>
    <w:rsid w:val="002D0DC3"/>
  </w:style>
  <w:style w:type="character" w:customStyle="1" w:styleId="WW-Absatz-Standardschriftart1111111111111111">
    <w:name w:val="WW-Absatz-Standardschriftart1111111111111111"/>
    <w:rsid w:val="002D0DC3"/>
  </w:style>
  <w:style w:type="character" w:customStyle="1" w:styleId="WW-Absatz-Standardschriftart11111111111111111">
    <w:name w:val="WW-Absatz-Standardschriftart11111111111111111"/>
    <w:rsid w:val="002D0DC3"/>
  </w:style>
  <w:style w:type="character" w:customStyle="1" w:styleId="DefaultParagraphFont1">
    <w:name w:val="Default Paragraph Font1"/>
    <w:rsid w:val="002D0DC3"/>
  </w:style>
  <w:style w:type="character" w:customStyle="1" w:styleId="Heading1Char">
    <w:name w:val="Heading 1 Char"/>
    <w:rsid w:val="002D0DC3"/>
    <w:rPr>
      <w:smallCaps/>
      <w:spacing w:val="5"/>
      <w:sz w:val="32"/>
      <w:szCs w:val="32"/>
    </w:rPr>
  </w:style>
  <w:style w:type="character" w:styleId="Lienhypertexte">
    <w:name w:val="Hyperlink"/>
    <w:rsid w:val="002D0DC3"/>
    <w:rPr>
      <w:color w:val="0000FF"/>
      <w:u w:val="single"/>
    </w:rPr>
  </w:style>
  <w:style w:type="character" w:customStyle="1" w:styleId="BalloonTextChar">
    <w:name w:val="Balloon Text Char"/>
    <w:rsid w:val="002D0DC3"/>
    <w:rPr>
      <w:rFonts w:ascii="Tahoma" w:hAnsi="Tahoma" w:cs="Tahoma"/>
      <w:sz w:val="16"/>
      <w:szCs w:val="16"/>
      <w:lang w:bidi="en-US"/>
    </w:rPr>
  </w:style>
  <w:style w:type="character" w:customStyle="1" w:styleId="BodyTextChar">
    <w:name w:val="Body Text Char"/>
    <w:rsid w:val="002D0DC3"/>
    <w:rPr>
      <w:rFonts w:cs="font829"/>
      <w:lang w:bidi="en-US"/>
    </w:rPr>
  </w:style>
  <w:style w:type="character" w:customStyle="1" w:styleId="Heading2Char">
    <w:name w:val="Heading 2 Char"/>
    <w:rsid w:val="002D0DC3"/>
    <w:rPr>
      <w:smallCaps/>
      <w:spacing w:val="5"/>
      <w:sz w:val="28"/>
      <w:szCs w:val="28"/>
    </w:rPr>
  </w:style>
  <w:style w:type="character" w:customStyle="1" w:styleId="Heading3Char">
    <w:name w:val="Heading 3 Char"/>
    <w:rsid w:val="002D0DC3"/>
    <w:rPr>
      <w:smallCaps/>
      <w:spacing w:val="5"/>
      <w:sz w:val="24"/>
      <w:szCs w:val="24"/>
    </w:rPr>
  </w:style>
  <w:style w:type="character" w:customStyle="1" w:styleId="Heading4Char">
    <w:name w:val="Heading 4 Char"/>
    <w:rsid w:val="002D0DC3"/>
    <w:rPr>
      <w:smallCaps/>
      <w:spacing w:val="10"/>
      <w:sz w:val="22"/>
      <w:szCs w:val="22"/>
    </w:rPr>
  </w:style>
  <w:style w:type="character" w:customStyle="1" w:styleId="Heading5Char">
    <w:name w:val="Heading 5 Char"/>
    <w:rsid w:val="002D0DC3"/>
    <w:rPr>
      <w:smallCaps/>
      <w:color w:val="943634"/>
      <w:spacing w:val="10"/>
      <w:sz w:val="22"/>
      <w:szCs w:val="26"/>
    </w:rPr>
  </w:style>
  <w:style w:type="character" w:customStyle="1" w:styleId="Heading6Char">
    <w:name w:val="Heading 6 Char"/>
    <w:rsid w:val="002D0DC3"/>
    <w:rPr>
      <w:smallCaps/>
      <w:color w:val="C0504D"/>
      <w:spacing w:val="5"/>
      <w:sz w:val="22"/>
    </w:rPr>
  </w:style>
  <w:style w:type="character" w:customStyle="1" w:styleId="Heading7Char">
    <w:name w:val="Heading 7 Char"/>
    <w:rsid w:val="002D0DC3"/>
    <w:rPr>
      <w:b/>
      <w:smallCaps/>
      <w:color w:val="C0504D"/>
      <w:spacing w:val="10"/>
    </w:rPr>
  </w:style>
  <w:style w:type="character" w:customStyle="1" w:styleId="Heading8Char">
    <w:name w:val="Heading 8 Char"/>
    <w:rsid w:val="002D0DC3"/>
    <w:rPr>
      <w:b/>
      <w:i/>
      <w:smallCaps/>
      <w:color w:val="943634"/>
    </w:rPr>
  </w:style>
  <w:style w:type="character" w:customStyle="1" w:styleId="Heading9Char">
    <w:name w:val="Heading 9 Char"/>
    <w:rsid w:val="002D0DC3"/>
    <w:rPr>
      <w:b/>
      <w:i/>
      <w:smallCaps/>
      <w:color w:val="622423"/>
    </w:rPr>
  </w:style>
  <w:style w:type="character" w:customStyle="1" w:styleId="TitleChar">
    <w:name w:val="Title Char"/>
    <w:rsid w:val="002D0DC3"/>
    <w:rPr>
      <w:smallCaps/>
      <w:sz w:val="48"/>
      <w:szCs w:val="48"/>
    </w:rPr>
  </w:style>
  <w:style w:type="character" w:customStyle="1" w:styleId="SubtitleChar">
    <w:name w:val="Subtitle Char"/>
    <w:rsid w:val="002D0DC3"/>
    <w:rPr>
      <w:rFonts w:ascii="Cambria" w:hAnsi="Cambria" w:cs="font829"/>
      <w:szCs w:val="22"/>
    </w:rPr>
  </w:style>
  <w:style w:type="character" w:styleId="lev">
    <w:name w:val="Strong"/>
    <w:qFormat/>
    <w:rsid w:val="002D0DC3"/>
    <w:rPr>
      <w:b/>
      <w:bCs/>
      <w:color w:val="C0504D"/>
    </w:rPr>
  </w:style>
  <w:style w:type="character" w:styleId="Accentuation">
    <w:name w:val="Emphasis"/>
    <w:qFormat/>
    <w:rsid w:val="002D0DC3"/>
    <w:rPr>
      <w:b/>
      <w:i/>
      <w:iCs/>
      <w:spacing w:val="10"/>
    </w:rPr>
  </w:style>
  <w:style w:type="character" w:customStyle="1" w:styleId="NoSpacingChar">
    <w:name w:val="No Spacing Char"/>
    <w:basedOn w:val="DefaultParagraphFont1"/>
    <w:rsid w:val="002D0DC3"/>
  </w:style>
  <w:style w:type="character" w:customStyle="1" w:styleId="QuoteChar">
    <w:name w:val="Quote Char"/>
    <w:rsid w:val="002D0DC3"/>
    <w:rPr>
      <w:i/>
    </w:rPr>
  </w:style>
  <w:style w:type="character" w:customStyle="1" w:styleId="IntenseQuoteChar">
    <w:name w:val="Intense Quote Char"/>
    <w:rsid w:val="002D0DC3"/>
    <w:rPr>
      <w:b/>
      <w:i/>
      <w:color w:val="FFFFFF"/>
      <w:shd w:val="clear" w:color="auto" w:fill="C0504D"/>
    </w:rPr>
  </w:style>
  <w:style w:type="character" w:styleId="Emphaseple">
    <w:name w:val="Subtle Emphasis"/>
    <w:rsid w:val="002D0DC3"/>
    <w:rPr>
      <w:i/>
    </w:rPr>
  </w:style>
  <w:style w:type="character" w:styleId="Emphaseintense">
    <w:name w:val="Intense Emphasis"/>
    <w:rsid w:val="002D0DC3"/>
    <w:rPr>
      <w:b/>
      <w:i/>
      <w:color w:val="C0504D"/>
      <w:spacing w:val="10"/>
    </w:rPr>
  </w:style>
  <w:style w:type="character" w:styleId="Rfrenceple">
    <w:name w:val="Subtle Reference"/>
    <w:rsid w:val="002D0DC3"/>
    <w:rPr>
      <w:b/>
    </w:rPr>
  </w:style>
  <w:style w:type="character" w:styleId="Rfrenceintense">
    <w:name w:val="Intense Reference"/>
    <w:rsid w:val="002D0DC3"/>
    <w:rPr>
      <w:b/>
      <w:bCs/>
      <w:smallCaps/>
      <w:spacing w:val="5"/>
      <w:sz w:val="22"/>
      <w:szCs w:val="22"/>
      <w:u w:val="single"/>
    </w:rPr>
  </w:style>
  <w:style w:type="character" w:styleId="Titredulivre">
    <w:name w:val="Book Title"/>
    <w:rsid w:val="002D0DC3"/>
    <w:rPr>
      <w:rFonts w:ascii="Cambria" w:hAnsi="Cambria" w:cs="font829"/>
      <w:i/>
      <w:iCs/>
      <w:sz w:val="20"/>
      <w:szCs w:val="20"/>
    </w:rPr>
  </w:style>
  <w:style w:type="character" w:customStyle="1" w:styleId="apple-style-span">
    <w:name w:val="apple-style-span"/>
    <w:basedOn w:val="DefaultParagraphFont1"/>
    <w:rsid w:val="002D0DC3"/>
  </w:style>
  <w:style w:type="character" w:customStyle="1" w:styleId="HeaderChar">
    <w:name w:val="Header Char"/>
    <w:basedOn w:val="DefaultParagraphFont1"/>
    <w:rsid w:val="002D0DC3"/>
  </w:style>
  <w:style w:type="character" w:customStyle="1" w:styleId="FooterChar">
    <w:name w:val="Footer Char"/>
    <w:basedOn w:val="DefaultParagraphFont1"/>
    <w:rsid w:val="002D0DC3"/>
  </w:style>
  <w:style w:type="character" w:customStyle="1" w:styleId="ListLabel1">
    <w:name w:val="ListLabel 1"/>
    <w:rsid w:val="002D0DC3"/>
    <w:rPr>
      <w:rFonts w:cs="font829"/>
    </w:rPr>
  </w:style>
  <w:style w:type="character" w:customStyle="1" w:styleId="ListLabel2">
    <w:name w:val="ListLabel 2"/>
    <w:rsid w:val="002D0DC3"/>
    <w:rPr>
      <w:rFonts w:cs="Courier New"/>
    </w:rPr>
  </w:style>
  <w:style w:type="character" w:customStyle="1" w:styleId="Bullets">
    <w:name w:val="Bullets"/>
    <w:rsid w:val="002D0DC3"/>
    <w:rPr>
      <w:rFonts w:ascii="OpenSymbol" w:eastAsia="OpenSymbol" w:hAnsi="OpenSymbol" w:cs="OpenSymbol"/>
    </w:rPr>
  </w:style>
  <w:style w:type="character" w:customStyle="1" w:styleId="IndexLink">
    <w:name w:val="Index Link"/>
    <w:rsid w:val="002D0DC3"/>
  </w:style>
  <w:style w:type="character" w:customStyle="1" w:styleId="NumberingSymbols">
    <w:name w:val="Numbering Symbols"/>
    <w:rsid w:val="002D0DC3"/>
  </w:style>
  <w:style w:type="paragraph" w:customStyle="1" w:styleId="Heading">
    <w:name w:val="Heading"/>
    <w:basedOn w:val="Normal"/>
    <w:next w:val="Corpsdetexte"/>
    <w:rsid w:val="002D0DC3"/>
    <w:pPr>
      <w:keepNext/>
      <w:spacing w:before="240" w:after="120"/>
    </w:pPr>
    <w:rPr>
      <w:rFonts w:ascii="Arial" w:hAnsi="Arial" w:cs="Lohit Devanagari"/>
      <w:sz w:val="28"/>
      <w:szCs w:val="28"/>
    </w:rPr>
  </w:style>
  <w:style w:type="paragraph" w:styleId="Corpsdetexte">
    <w:name w:val="Body Text"/>
    <w:basedOn w:val="Normal"/>
    <w:rsid w:val="002D0DC3"/>
    <w:pPr>
      <w:spacing w:after="120"/>
    </w:pPr>
  </w:style>
  <w:style w:type="paragraph" w:styleId="Liste">
    <w:name w:val="List"/>
    <w:basedOn w:val="Corpsdetexte"/>
    <w:rsid w:val="002D0DC3"/>
    <w:rPr>
      <w:rFonts w:cs="Lohit Devanagari"/>
    </w:rPr>
  </w:style>
  <w:style w:type="paragraph" w:styleId="Lgende">
    <w:name w:val="caption"/>
    <w:basedOn w:val="Normal"/>
    <w:qFormat/>
    <w:rsid w:val="002D0DC3"/>
    <w:pPr>
      <w:suppressLineNumbers/>
      <w:spacing w:before="120" w:after="120"/>
    </w:pPr>
    <w:rPr>
      <w:rFonts w:cs="Lohit Devanagari"/>
      <w:i/>
      <w:iCs/>
      <w:sz w:val="24"/>
      <w:szCs w:val="24"/>
    </w:rPr>
  </w:style>
  <w:style w:type="paragraph" w:customStyle="1" w:styleId="Index">
    <w:name w:val="Index"/>
    <w:basedOn w:val="Normal"/>
    <w:rsid w:val="002D0DC3"/>
    <w:pPr>
      <w:suppressLineNumbers/>
    </w:pPr>
    <w:rPr>
      <w:rFonts w:cs="Lohit Devanagari"/>
    </w:rPr>
  </w:style>
  <w:style w:type="paragraph" w:styleId="TitreTR">
    <w:name w:val="toa heading"/>
    <w:basedOn w:val="Titre1"/>
    <w:rsid w:val="002D0DC3"/>
    <w:pPr>
      <w:suppressLineNumbers/>
    </w:pPr>
    <w:rPr>
      <w:b/>
      <w:bCs/>
    </w:rPr>
  </w:style>
  <w:style w:type="paragraph" w:styleId="TM1">
    <w:name w:val="toc 1"/>
    <w:basedOn w:val="Normal"/>
    <w:rsid w:val="002D0DC3"/>
    <w:pPr>
      <w:tabs>
        <w:tab w:val="right" w:leader="dot" w:pos="9638"/>
      </w:tabs>
      <w:spacing w:after="100"/>
    </w:pPr>
  </w:style>
  <w:style w:type="paragraph" w:styleId="TM2">
    <w:name w:val="toc 2"/>
    <w:basedOn w:val="Normal"/>
    <w:rsid w:val="002D0DC3"/>
    <w:pPr>
      <w:tabs>
        <w:tab w:val="right" w:leader="dot" w:pos="9355"/>
      </w:tabs>
      <w:spacing w:after="100"/>
      <w:ind w:left="220"/>
    </w:pPr>
  </w:style>
  <w:style w:type="paragraph" w:customStyle="1" w:styleId="BalloonText1">
    <w:name w:val="Balloon Text1"/>
    <w:basedOn w:val="Normal"/>
    <w:rsid w:val="002D0DC3"/>
    <w:rPr>
      <w:rFonts w:ascii="Tahoma" w:hAnsi="Tahoma" w:cs="Tahoma"/>
      <w:sz w:val="16"/>
      <w:szCs w:val="16"/>
    </w:rPr>
  </w:style>
  <w:style w:type="paragraph" w:customStyle="1" w:styleId="ListParagraph1">
    <w:name w:val="List Paragraph1"/>
    <w:basedOn w:val="Normal"/>
    <w:rsid w:val="002D0DC3"/>
    <w:pPr>
      <w:ind w:left="720"/>
    </w:pPr>
  </w:style>
  <w:style w:type="paragraph" w:customStyle="1" w:styleId="TitleCover">
    <w:name w:val="Title Cover"/>
    <w:basedOn w:val="Normal"/>
    <w:rsid w:val="002D0DC3"/>
    <w:pPr>
      <w:keepNext/>
      <w:keepLines/>
      <w:spacing w:before="1800" w:line="240" w:lineRule="atLeast"/>
      <w:ind w:left="1080"/>
    </w:pPr>
    <w:rPr>
      <w:rFonts w:ascii="Arial" w:eastAsia="Times New Roman" w:hAnsi="Arial" w:cs="Times New Roman"/>
      <w:b/>
      <w:spacing w:val="-48"/>
      <w:sz w:val="72"/>
      <w:lang w:bidi="ar-SA"/>
    </w:rPr>
  </w:style>
  <w:style w:type="paragraph" w:customStyle="1" w:styleId="TableText">
    <w:name w:val="Table Text"/>
    <w:basedOn w:val="Corpsdetexte"/>
    <w:rsid w:val="002D0DC3"/>
    <w:pPr>
      <w:spacing w:after="220" w:line="220" w:lineRule="atLeast"/>
      <w:ind w:left="90"/>
    </w:pPr>
    <w:rPr>
      <w:rFonts w:ascii="Times New Roman" w:eastAsia="Times New Roman" w:hAnsi="Times New Roman" w:cs="Times New Roman"/>
      <w:sz w:val="24"/>
      <w:lang w:bidi="ar-SA"/>
    </w:rPr>
  </w:style>
  <w:style w:type="paragraph" w:customStyle="1" w:styleId="Lgende1">
    <w:name w:val="Légende1"/>
    <w:basedOn w:val="Normal"/>
    <w:rsid w:val="002D0DC3"/>
    <w:rPr>
      <w:b/>
      <w:bCs/>
      <w:caps/>
      <w:sz w:val="16"/>
      <w:szCs w:val="18"/>
    </w:rPr>
  </w:style>
  <w:style w:type="paragraph" w:styleId="Titre">
    <w:name w:val="Title"/>
    <w:basedOn w:val="Normal"/>
    <w:next w:val="Sous-titre"/>
    <w:qFormat/>
    <w:rsid w:val="002D0DC3"/>
    <w:pPr>
      <w:pBdr>
        <w:top w:val="single" w:sz="12" w:space="1" w:color="808080"/>
      </w:pBdr>
      <w:spacing w:line="100" w:lineRule="atLeast"/>
      <w:jc w:val="right"/>
    </w:pPr>
    <w:rPr>
      <w:b/>
      <w:bCs/>
      <w:smallCaps/>
      <w:sz w:val="48"/>
      <w:szCs w:val="48"/>
    </w:rPr>
  </w:style>
  <w:style w:type="paragraph" w:styleId="Sous-titre">
    <w:name w:val="Subtitle"/>
    <w:basedOn w:val="Normal"/>
    <w:next w:val="Corpsdetexte"/>
    <w:qFormat/>
    <w:rsid w:val="002D0DC3"/>
    <w:pPr>
      <w:spacing w:after="720" w:line="100" w:lineRule="atLeast"/>
      <w:jc w:val="right"/>
    </w:pPr>
    <w:rPr>
      <w:rFonts w:ascii="Cambria" w:hAnsi="Cambria"/>
      <w:i/>
      <w:iCs/>
      <w:sz w:val="28"/>
      <w:szCs w:val="22"/>
    </w:rPr>
  </w:style>
  <w:style w:type="paragraph" w:customStyle="1" w:styleId="NoSpacing1">
    <w:name w:val="No Spacing1"/>
    <w:basedOn w:val="Normal"/>
    <w:rsid w:val="002D0DC3"/>
    <w:pPr>
      <w:spacing w:after="0" w:line="100" w:lineRule="atLeast"/>
    </w:pPr>
  </w:style>
  <w:style w:type="paragraph" w:customStyle="1" w:styleId="Quote1">
    <w:name w:val="Quote1"/>
    <w:basedOn w:val="Normal"/>
    <w:rsid w:val="002D0DC3"/>
    <w:rPr>
      <w:i/>
    </w:rPr>
  </w:style>
  <w:style w:type="paragraph" w:customStyle="1" w:styleId="IntenseQuote1">
    <w:name w:val="Intense Quote1"/>
    <w:basedOn w:val="Normal"/>
    <w:rsid w:val="002D0DC3"/>
    <w:pPr>
      <w:pBdr>
        <w:top w:val="single" w:sz="8" w:space="10" w:color="800000"/>
        <w:left w:val="single" w:sz="8" w:space="10" w:color="800000"/>
        <w:bottom w:val="single" w:sz="8" w:space="10" w:color="800000"/>
        <w:right w:val="single" w:sz="8" w:space="10" w:color="800000"/>
      </w:pBdr>
      <w:shd w:val="clear" w:color="auto" w:fill="C0504D"/>
      <w:spacing w:before="140" w:after="140"/>
      <w:ind w:left="1440" w:right="1440"/>
    </w:pPr>
    <w:rPr>
      <w:b/>
      <w:i/>
      <w:color w:val="FFFFFF"/>
    </w:rPr>
  </w:style>
  <w:style w:type="paragraph" w:styleId="En-tte">
    <w:name w:val="header"/>
    <w:basedOn w:val="Normal"/>
    <w:rsid w:val="002D0DC3"/>
    <w:pPr>
      <w:suppressLineNumbers/>
      <w:tabs>
        <w:tab w:val="center" w:pos="4680"/>
        <w:tab w:val="right" w:pos="9360"/>
      </w:tabs>
      <w:spacing w:after="0" w:line="100" w:lineRule="atLeast"/>
    </w:pPr>
  </w:style>
  <w:style w:type="paragraph" w:styleId="Pieddepage">
    <w:name w:val="footer"/>
    <w:basedOn w:val="Normal"/>
    <w:rsid w:val="002D0DC3"/>
    <w:pPr>
      <w:suppressLineNumbers/>
      <w:tabs>
        <w:tab w:val="center" w:pos="4680"/>
        <w:tab w:val="right" w:pos="9360"/>
      </w:tabs>
      <w:spacing w:after="0" w:line="100" w:lineRule="atLeast"/>
    </w:pPr>
  </w:style>
  <w:style w:type="paragraph" w:customStyle="1" w:styleId="Framecontents">
    <w:name w:val="Frame contents"/>
    <w:basedOn w:val="Corpsdetexte"/>
    <w:rsid w:val="002D0DC3"/>
  </w:style>
  <w:style w:type="paragraph" w:customStyle="1" w:styleId="TableContents">
    <w:name w:val="Table Contents"/>
    <w:basedOn w:val="Normal"/>
    <w:rsid w:val="002D0DC3"/>
    <w:pPr>
      <w:suppressLineNumbers/>
    </w:pPr>
  </w:style>
  <w:style w:type="paragraph" w:customStyle="1" w:styleId="TableHeading">
    <w:name w:val="Table Heading"/>
    <w:basedOn w:val="TableContents"/>
    <w:rsid w:val="002D0DC3"/>
    <w:pPr>
      <w:jc w:val="center"/>
    </w:pPr>
    <w:rPr>
      <w:b/>
      <w:bCs/>
    </w:rPr>
  </w:style>
  <w:style w:type="paragraph" w:styleId="TM3">
    <w:name w:val="toc 3"/>
    <w:basedOn w:val="Index"/>
    <w:rsid w:val="002D0DC3"/>
    <w:pPr>
      <w:tabs>
        <w:tab w:val="right" w:leader="dot" w:pos="8074"/>
      </w:tabs>
      <w:ind w:left="566"/>
    </w:pPr>
  </w:style>
  <w:style w:type="paragraph" w:styleId="TM4">
    <w:name w:val="toc 4"/>
    <w:basedOn w:val="Index"/>
    <w:rsid w:val="002D0DC3"/>
    <w:pPr>
      <w:tabs>
        <w:tab w:val="right" w:leader="dot" w:pos="8789"/>
      </w:tabs>
      <w:ind w:left="849"/>
    </w:pPr>
  </w:style>
  <w:style w:type="paragraph" w:styleId="TM5">
    <w:name w:val="toc 5"/>
    <w:basedOn w:val="Index"/>
    <w:rsid w:val="002D0DC3"/>
    <w:pPr>
      <w:tabs>
        <w:tab w:val="right" w:leader="dot" w:pos="8506"/>
      </w:tabs>
      <w:ind w:left="1132"/>
    </w:pPr>
  </w:style>
  <w:style w:type="paragraph" w:styleId="TM6">
    <w:name w:val="toc 6"/>
    <w:basedOn w:val="Index"/>
    <w:rsid w:val="002D0DC3"/>
    <w:pPr>
      <w:tabs>
        <w:tab w:val="right" w:leader="dot" w:pos="8223"/>
      </w:tabs>
      <w:ind w:left="1415"/>
    </w:pPr>
  </w:style>
  <w:style w:type="paragraph" w:styleId="TM7">
    <w:name w:val="toc 7"/>
    <w:basedOn w:val="Index"/>
    <w:rsid w:val="002D0DC3"/>
    <w:pPr>
      <w:tabs>
        <w:tab w:val="right" w:leader="dot" w:pos="7940"/>
      </w:tabs>
      <w:ind w:left="1698"/>
    </w:pPr>
  </w:style>
  <w:style w:type="paragraph" w:styleId="TM8">
    <w:name w:val="toc 8"/>
    <w:basedOn w:val="Index"/>
    <w:rsid w:val="002D0DC3"/>
    <w:pPr>
      <w:tabs>
        <w:tab w:val="right" w:leader="dot" w:pos="7657"/>
      </w:tabs>
      <w:ind w:left="1981"/>
    </w:pPr>
  </w:style>
  <w:style w:type="paragraph" w:styleId="TM9">
    <w:name w:val="toc 9"/>
    <w:basedOn w:val="Index"/>
    <w:rsid w:val="002D0DC3"/>
    <w:pPr>
      <w:tabs>
        <w:tab w:val="right" w:leader="dot" w:pos="7374"/>
      </w:tabs>
      <w:ind w:left="2264"/>
    </w:pPr>
  </w:style>
  <w:style w:type="paragraph" w:customStyle="1" w:styleId="Contents10">
    <w:name w:val="Contents 10"/>
    <w:basedOn w:val="Index"/>
    <w:rsid w:val="002D0DC3"/>
    <w:pPr>
      <w:tabs>
        <w:tab w:val="right" w:leader="dot" w:pos="7091"/>
      </w:tabs>
      <w:ind w:left="2547"/>
    </w:pPr>
  </w:style>
  <w:style w:type="paragraph" w:customStyle="1" w:styleId="PreformattedText">
    <w:name w:val="Preformatted Text"/>
    <w:basedOn w:val="Normal"/>
    <w:rsid w:val="002D0DC3"/>
    <w:pPr>
      <w:spacing w:after="0"/>
    </w:pPr>
    <w:rPr>
      <w:rFonts w:ascii="DejaVu Sans Mono" w:hAnsi="DejaVu Sans Mono" w:cs="Lohit Devanagari"/>
    </w:rPr>
  </w:style>
  <w:style w:type="paragraph" w:styleId="Textedebulles">
    <w:name w:val="Balloon Text"/>
    <w:basedOn w:val="Normal"/>
    <w:link w:val="TextedebullesCar"/>
    <w:uiPriority w:val="99"/>
    <w:semiHidden/>
    <w:unhideWhenUsed/>
    <w:rsid w:val="00820D83"/>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20D83"/>
    <w:rPr>
      <w:rFonts w:ascii="Lucida Grande" w:eastAsia="WenQuanYi Zen Hei Sharp" w:hAnsi="Lucida Grande" w:cs="Lucida Grande"/>
      <w:kern w:val="1"/>
      <w:sz w:val="18"/>
      <w:szCs w:val="18"/>
      <w:lang w:eastAsia="en-US" w:bidi="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10</Pages>
  <Words>1950</Words>
  <Characters>10730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Yianks</dc:creator>
  <cp:keywords/>
  <cp:lastModifiedBy>a_malo2@hotmail.com</cp:lastModifiedBy>
  <cp:revision>27</cp:revision>
  <cp:lastPrinted>1901-01-01T05:00:00Z</cp:lastPrinted>
  <dcterms:created xsi:type="dcterms:W3CDTF">2015-07-01T19:14:00Z</dcterms:created>
  <dcterms:modified xsi:type="dcterms:W3CDTF">2015-07-04T23:13:00Z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