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E28" w:rsidRDefault="006852EC">
      <w:r>
        <w:t xml:space="preserve">Nous </w:t>
      </w:r>
      <w:r w:rsidR="006D4B56">
        <w:t>disposons</w:t>
      </w:r>
      <w:r>
        <w:t xml:space="preserve"> de 3 agents :</w:t>
      </w:r>
    </w:p>
    <w:p w:rsidR="006852EC" w:rsidRDefault="006852EC" w:rsidP="006852EC">
      <w:pPr>
        <w:pStyle w:val="Paragraphedeliste"/>
        <w:numPr>
          <w:ilvl w:val="0"/>
          <w:numId w:val="1"/>
        </w:numPr>
      </w:pPr>
      <w:r>
        <w:t>un agent fournisseur :</w:t>
      </w:r>
    </w:p>
    <w:p w:rsidR="006852EC" w:rsidRDefault="006852EC" w:rsidP="006852EC">
      <w:pPr>
        <w:pStyle w:val="Paragraphedeliste"/>
        <w:ind w:firstLine="696"/>
      </w:pPr>
      <w:r>
        <w:t xml:space="preserve">Il s’occupe uniquement des relations avec le fournisseur, c’est-à-dire la recherche des produits disponibles, et l’achat qui englobe la négociation. </w:t>
      </w:r>
    </w:p>
    <w:p w:rsidR="006852EC" w:rsidRDefault="006852EC" w:rsidP="006852EC">
      <w:pPr>
        <w:pStyle w:val="Paragraphedeliste"/>
        <w:numPr>
          <w:ilvl w:val="0"/>
          <w:numId w:val="1"/>
        </w:numPr>
      </w:pPr>
      <w:r>
        <w:t>un agent client :</w:t>
      </w:r>
    </w:p>
    <w:p w:rsidR="006852EC" w:rsidRDefault="006852EC" w:rsidP="006852EC">
      <w:pPr>
        <w:pStyle w:val="Paragraphedeliste"/>
        <w:ind w:left="1416"/>
      </w:pPr>
      <w:r>
        <w:t xml:space="preserve">C’est lui qui va gérer la relation avec le client, c’est-à-dire les ventes que le supermarché va effectuer, ainsi que le retour des recherches que les clients demandent. </w:t>
      </w:r>
    </w:p>
    <w:p w:rsidR="006852EC" w:rsidRDefault="006852EC" w:rsidP="006852EC">
      <w:pPr>
        <w:pStyle w:val="Paragraphedeliste"/>
        <w:numPr>
          <w:ilvl w:val="0"/>
          <w:numId w:val="1"/>
        </w:numPr>
      </w:pPr>
      <w:r>
        <w:t>un agent gestion :</w:t>
      </w:r>
    </w:p>
    <w:p w:rsidR="000470C8" w:rsidRDefault="006D4B56" w:rsidP="006852EC">
      <w:pPr>
        <w:ind w:left="1416"/>
      </w:pPr>
      <w:r>
        <w:t xml:space="preserve">Cet agent permet d’effectuer les processus « daemon », c’est-à-dire toutes les tâches de mises à jour de notre stock et des soldes/promotions à effectuer. </w:t>
      </w:r>
      <w:r w:rsidR="000470C8">
        <w:t>Il s’exécute par intervalle de temps régulier. C’est principalement lui qui va faire des appels le package « </w:t>
      </w:r>
      <w:proofErr w:type="spellStart"/>
      <w:r w:rsidR="000470C8">
        <w:t>strategy</w:t>
      </w:r>
      <w:proofErr w:type="spellEnd"/>
      <w:r w:rsidR="000470C8">
        <w:t> ».</w:t>
      </w:r>
    </w:p>
    <w:p w:rsidR="000470C8" w:rsidRDefault="000470C8" w:rsidP="000470C8"/>
    <w:p w:rsidR="006852EC" w:rsidRDefault="000470C8" w:rsidP="000470C8">
      <w:r>
        <w:t>Organisation de l’application :</w:t>
      </w:r>
    </w:p>
    <w:p w:rsidR="007C6713" w:rsidRDefault="000470C8" w:rsidP="000470C8">
      <w:pPr>
        <w:rPr>
          <w:color w:val="auto"/>
        </w:rPr>
      </w:pPr>
      <w:r>
        <w:t xml:space="preserve">Nous disposons de l’API agents-api fournie à tous les groupes pour exécuter les transactions entre chaque entité. Nous nous sommes appuyés sur ce code afin de modéliser notre application. Nous avons dû créer notre propre base de données </w:t>
      </w:r>
      <w:r w:rsidRPr="000470C8">
        <w:rPr>
          <w:color w:val="FF0000"/>
          <w:highlight w:val="yellow"/>
        </w:rPr>
        <w:t>MCD</w:t>
      </w:r>
      <w:r w:rsidR="002F76D3">
        <w:rPr>
          <w:color w:val="FF0000"/>
        </w:rPr>
        <w:t xml:space="preserve"> </w:t>
      </w:r>
      <w:r w:rsidR="002F76D3">
        <w:rPr>
          <w:color w:val="auto"/>
        </w:rPr>
        <w:t>pour convenir à nos besoins personnels</w:t>
      </w:r>
      <w:r w:rsidR="007C6713">
        <w:rPr>
          <w:color w:val="auto"/>
        </w:rPr>
        <w:t xml:space="preserve"> et ainsi obtenir une certaine adaptabilité par rapport à l’API</w:t>
      </w:r>
      <w:r w:rsidR="002F76D3">
        <w:rPr>
          <w:color w:val="auto"/>
        </w:rPr>
        <w:t>.</w:t>
      </w:r>
    </w:p>
    <w:p w:rsidR="007C6713" w:rsidRDefault="007C6713" w:rsidP="000470C8">
      <w:pPr>
        <w:rPr>
          <w:color w:val="auto"/>
        </w:rPr>
      </w:pPr>
    </w:p>
    <w:p w:rsidR="007C6713" w:rsidRDefault="007C6713" w:rsidP="000470C8">
      <w:pPr>
        <w:rPr>
          <w:color w:val="auto"/>
        </w:rPr>
      </w:pPr>
      <w:r>
        <w:rPr>
          <w:color w:val="auto"/>
        </w:rPr>
        <w:t xml:space="preserve">L’API permet de réaliser l’ensemble des échanges entre les entités. </w:t>
      </w:r>
    </w:p>
    <w:p w:rsidR="000470C8" w:rsidRDefault="007C6713" w:rsidP="000470C8">
      <w:pPr>
        <w:rPr>
          <w:color w:val="auto"/>
        </w:rPr>
      </w:pPr>
      <w:r>
        <w:rPr>
          <w:color w:val="auto"/>
        </w:rPr>
        <w:t xml:space="preserve">Pour notre part, la relation avec le fournisseur comprend uniquement la phase d’achat d’un produit ainsi que sa négociation. Ayant une base de données personnelle, nous n’avons pas l’utilité d’envoyer des recherches </w:t>
      </w:r>
      <w:r w:rsidR="002F76D3">
        <w:rPr>
          <w:color w:val="auto"/>
        </w:rPr>
        <w:t xml:space="preserve"> </w:t>
      </w:r>
      <w:r>
        <w:rPr>
          <w:color w:val="auto"/>
        </w:rPr>
        <w:t>au fournisseur.</w:t>
      </w:r>
    </w:p>
    <w:p w:rsidR="007C6713" w:rsidRDefault="007C6713" w:rsidP="000470C8">
      <w:pPr>
        <w:rPr>
          <w:color w:val="auto"/>
        </w:rPr>
      </w:pPr>
      <w:r>
        <w:rPr>
          <w:color w:val="auto"/>
        </w:rPr>
        <w:t xml:space="preserve">Le client a quant à lui besoin de réaliser des recherches, que nous opérons donc directement dans notre base de données. Il lui est également permis d’effectuer des achats, sans phase de négociation. </w:t>
      </w:r>
    </w:p>
    <w:p w:rsidR="007C6713" w:rsidRDefault="007C6713" w:rsidP="000470C8">
      <w:pPr>
        <w:rPr>
          <w:color w:val="auto"/>
        </w:rPr>
      </w:pPr>
      <w:r>
        <w:rPr>
          <w:color w:val="auto"/>
        </w:rPr>
        <w:t xml:space="preserve">C’est donc via nos deux agents client et fournisseur que nous allons communiquer aux autres agents correspondants. Les processus en découlant est appelés sur des classes de notre package </w:t>
      </w:r>
      <w:proofErr w:type="spellStart"/>
      <w:r w:rsidRPr="007C6713">
        <w:rPr>
          <w:i/>
          <w:color w:val="auto"/>
        </w:rPr>
        <w:t>strategy</w:t>
      </w:r>
      <w:proofErr w:type="spellEnd"/>
      <w:r>
        <w:rPr>
          <w:color w:val="auto"/>
        </w:rPr>
        <w:t>.</w:t>
      </w:r>
    </w:p>
    <w:p w:rsidR="007C6713" w:rsidRDefault="00E576B3" w:rsidP="000470C8">
      <w:pPr>
        <w:rPr>
          <w:color w:val="auto"/>
        </w:rPr>
      </w:pPr>
      <w:r>
        <w:rPr>
          <w:color w:val="auto"/>
        </w:rPr>
        <w:t>Ce package rassemble donc l’ensemble des stratégies pour obtenir les meilleurs résultats possibles pour notre supermarché. Il permet entre autres de calculer le prix de vente d’un produit, la quantité de produit à acheter. Ils s’appuient donc sur la base de données où nous stockons l’ensemble de nos achats, stocks et ventes.</w:t>
      </w:r>
      <w:r w:rsidR="00B0155F">
        <w:rPr>
          <w:color w:val="auto"/>
        </w:rPr>
        <w:t xml:space="preserve"> Il contient également la définition de nos promotions, c’est-à-dire à quel taux, sur quel produit et à quel moment nous devons les mettre en place.</w:t>
      </w:r>
      <w:bookmarkStart w:id="0" w:name="_GoBack"/>
      <w:bookmarkEnd w:id="0"/>
    </w:p>
    <w:p w:rsidR="00E576B3" w:rsidRPr="002F76D3" w:rsidRDefault="00E576B3" w:rsidP="000470C8">
      <w:pPr>
        <w:rPr>
          <w:color w:val="auto"/>
        </w:rPr>
      </w:pPr>
    </w:p>
    <w:sectPr w:rsidR="00E576B3" w:rsidRPr="002F76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A5E87"/>
    <w:multiLevelType w:val="hybridMultilevel"/>
    <w:tmpl w:val="EEEC807A"/>
    <w:lvl w:ilvl="0" w:tplc="DDC68990">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2EC"/>
    <w:rsid w:val="000470C8"/>
    <w:rsid w:val="00082250"/>
    <w:rsid w:val="00096E28"/>
    <w:rsid w:val="002021DB"/>
    <w:rsid w:val="002F76D3"/>
    <w:rsid w:val="006852EC"/>
    <w:rsid w:val="006D4B56"/>
    <w:rsid w:val="00701A95"/>
    <w:rsid w:val="007C6713"/>
    <w:rsid w:val="00B0155F"/>
    <w:rsid w:val="00E3358C"/>
    <w:rsid w:val="00E576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7">
    <w:name w:val="heading 7"/>
    <w:basedOn w:val="Normal"/>
    <w:next w:val="Normal"/>
    <w:link w:val="Titre7Car"/>
    <w:uiPriority w:val="9"/>
    <w:unhideWhenUsed/>
    <w:qFormat/>
    <w:rsid w:val="00701A95"/>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701A9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701A9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uiPriority w:val="9"/>
    <w:rsid w:val="00701A9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701A95"/>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701A95"/>
    <w:rPr>
      <w:rFonts w:asciiTheme="majorHAnsi" w:eastAsiaTheme="majorEastAsia" w:hAnsiTheme="majorHAnsi" w:cstheme="majorBidi"/>
      <w:i/>
      <w:iCs/>
      <w:color w:val="404040" w:themeColor="text1" w:themeTint="BF"/>
      <w:sz w:val="20"/>
      <w:szCs w:val="20"/>
    </w:rPr>
  </w:style>
  <w:style w:type="paragraph" w:styleId="Sansinterligne">
    <w:name w:val="No Spacing"/>
    <w:uiPriority w:val="1"/>
    <w:qFormat/>
    <w:rsid w:val="00701A95"/>
    <w:pPr>
      <w:spacing w:line="240" w:lineRule="auto"/>
    </w:pPr>
  </w:style>
  <w:style w:type="character" w:styleId="Emphaseple">
    <w:name w:val="Subtle Emphasis"/>
    <w:basedOn w:val="Policepardfaut"/>
    <w:uiPriority w:val="19"/>
    <w:qFormat/>
    <w:rsid w:val="00701A95"/>
    <w:rPr>
      <w:i/>
      <w:iCs/>
      <w:color w:val="808080" w:themeColor="text1" w:themeTint="7F"/>
    </w:rPr>
  </w:style>
  <w:style w:type="character" w:styleId="Emphaseintense">
    <w:name w:val="Intense Emphasis"/>
    <w:basedOn w:val="Policepardfaut"/>
    <w:uiPriority w:val="21"/>
    <w:qFormat/>
    <w:rsid w:val="00701A95"/>
    <w:rPr>
      <w:b/>
      <w:bCs/>
      <w:i/>
      <w:iCs/>
      <w:color w:val="4F81BD" w:themeColor="accent1"/>
    </w:rPr>
  </w:style>
  <w:style w:type="paragraph" w:styleId="Paragraphedeliste">
    <w:name w:val="List Paragraph"/>
    <w:basedOn w:val="Normal"/>
    <w:uiPriority w:val="34"/>
    <w:qFormat/>
    <w:rsid w:val="006852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7">
    <w:name w:val="heading 7"/>
    <w:basedOn w:val="Normal"/>
    <w:next w:val="Normal"/>
    <w:link w:val="Titre7Car"/>
    <w:uiPriority w:val="9"/>
    <w:unhideWhenUsed/>
    <w:qFormat/>
    <w:rsid w:val="00701A95"/>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701A9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701A9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uiPriority w:val="9"/>
    <w:rsid w:val="00701A95"/>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701A95"/>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701A95"/>
    <w:rPr>
      <w:rFonts w:asciiTheme="majorHAnsi" w:eastAsiaTheme="majorEastAsia" w:hAnsiTheme="majorHAnsi" w:cstheme="majorBidi"/>
      <w:i/>
      <w:iCs/>
      <w:color w:val="404040" w:themeColor="text1" w:themeTint="BF"/>
      <w:sz w:val="20"/>
      <w:szCs w:val="20"/>
    </w:rPr>
  </w:style>
  <w:style w:type="paragraph" w:styleId="Sansinterligne">
    <w:name w:val="No Spacing"/>
    <w:uiPriority w:val="1"/>
    <w:qFormat/>
    <w:rsid w:val="00701A95"/>
    <w:pPr>
      <w:spacing w:line="240" w:lineRule="auto"/>
    </w:pPr>
  </w:style>
  <w:style w:type="character" w:styleId="Emphaseple">
    <w:name w:val="Subtle Emphasis"/>
    <w:basedOn w:val="Policepardfaut"/>
    <w:uiPriority w:val="19"/>
    <w:qFormat/>
    <w:rsid w:val="00701A95"/>
    <w:rPr>
      <w:i/>
      <w:iCs/>
      <w:color w:val="808080" w:themeColor="text1" w:themeTint="7F"/>
    </w:rPr>
  </w:style>
  <w:style w:type="character" w:styleId="Emphaseintense">
    <w:name w:val="Intense Emphasis"/>
    <w:basedOn w:val="Policepardfaut"/>
    <w:uiPriority w:val="21"/>
    <w:qFormat/>
    <w:rsid w:val="00701A95"/>
    <w:rPr>
      <w:b/>
      <w:bCs/>
      <w:i/>
      <w:iCs/>
      <w:color w:val="4F81BD" w:themeColor="accent1"/>
    </w:rPr>
  </w:style>
  <w:style w:type="paragraph" w:styleId="Paragraphedeliste">
    <w:name w:val="List Paragraph"/>
    <w:basedOn w:val="Normal"/>
    <w:uiPriority w:val="34"/>
    <w:qFormat/>
    <w:rsid w:val="00685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344</Words>
  <Characters>1896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REMY</dc:creator>
  <cp:lastModifiedBy>Julien REMY</cp:lastModifiedBy>
  <cp:revision>3</cp:revision>
  <dcterms:created xsi:type="dcterms:W3CDTF">2016-12-03T20:57:00Z</dcterms:created>
  <dcterms:modified xsi:type="dcterms:W3CDTF">2016-12-09T01:12:00Z</dcterms:modified>
</cp:coreProperties>
</file>