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B4" w:rsidRPr="00DA34DC" w:rsidRDefault="004A020F" w:rsidP="001F68B4">
      <w:pPr>
        <w:pStyle w:val="NoSpacing"/>
        <w:rPr>
          <w:rFonts w:eastAsiaTheme="minorEastAsia"/>
        </w:rPr>
      </w:pPr>
      <w:r w:rsidRPr="006E07A3">
        <w:rPr>
          <w:b/>
        </w:rPr>
        <w:t xml:space="preserve">Chapitre </w:t>
      </w:r>
      <w:r w:rsidR="00C77E46" w:rsidRPr="006E07A3">
        <w:rPr>
          <w:b/>
        </w:rPr>
        <w:t>6</w:t>
      </w:r>
      <w:r w:rsidR="00270DE7" w:rsidRPr="006E07A3">
        <w:rPr>
          <w:b/>
        </w:rPr>
        <w:t xml:space="preserve">. </w:t>
      </w:r>
      <w:r w:rsidR="000F05CC" w:rsidRPr="006E07A3">
        <w:rPr>
          <w:b/>
        </w:rPr>
        <w:t>Théorie</w:t>
      </w:r>
      <w:r w:rsidR="00C77E46" w:rsidRPr="006E07A3">
        <w:rPr>
          <w:b/>
        </w:rPr>
        <w:t xml:space="preserve"> des groupes</w:t>
      </w:r>
      <w:r w:rsidR="0059319C">
        <w:rPr>
          <w:b/>
        </w:rPr>
        <w:br/>
        <w:t xml:space="preserve">I. </w:t>
      </w:r>
      <w:r w:rsidR="003166D0">
        <w:rPr>
          <w:b/>
        </w:rPr>
        <w:t>Généralités</w:t>
      </w:r>
      <w:r w:rsidR="0059319C">
        <w:rPr>
          <w:b/>
        </w:rPr>
        <w:t xml:space="preserve"> sur les groupes</w:t>
      </w:r>
      <w:r w:rsidR="006E07A3">
        <w:br/>
      </w:r>
      <w:r w:rsidR="00EA31B0">
        <w:t xml:space="preserve">Soit </w:t>
      </w:r>
      <m:oMath>
        <m:r>
          <w:rPr>
            <w:rFonts w:ascii="Cambria Math" w:hAnsi="Cambria Math"/>
          </w:rPr>
          <m:t>E</m:t>
        </m:r>
      </m:oMath>
      <w:r w:rsidR="00EA31B0">
        <w:t xml:space="preserve"> un ensemble</w:t>
      </w:r>
      <w:r w:rsidR="00EA31B0">
        <w:br/>
        <w:t xml:space="preserve">Une </w:t>
      </w:r>
      <w:r w:rsidR="00EA31B0">
        <w:rPr>
          <w:b/>
        </w:rPr>
        <w:t>loi de</w:t>
      </w:r>
      <w:r w:rsidR="006E07A3">
        <w:rPr>
          <w:b/>
        </w:rPr>
        <w:softHyphen/>
      </w:r>
      <w:r w:rsidR="00EA31B0">
        <w:rPr>
          <w:b/>
        </w:rPr>
        <w:t xml:space="preserve"> composition interne (</w:t>
      </w:r>
      <w:r w:rsidR="003166D0">
        <w:rPr>
          <w:b/>
        </w:rPr>
        <w:t>l.c.i</w:t>
      </w:r>
      <w:r w:rsidR="00EA31B0">
        <w:rPr>
          <w:b/>
        </w:rPr>
        <w:t>)</w:t>
      </w:r>
      <w:r w:rsidR="00EA31B0">
        <w:t xml:space="preserve"> </w:t>
      </w:r>
      <m:oMath>
        <m:r>
          <w:rPr>
            <w:rFonts w:ascii="Cambria Math" w:hAnsi="Cambria Math"/>
          </w:rPr>
          <m:t>⋅</m:t>
        </m:r>
      </m:oMath>
      <w:r w:rsidR="00EA31B0">
        <w:t xml:space="preserve"> sur </w:t>
      </w:r>
      <m:oMath>
        <m:r>
          <w:rPr>
            <w:rFonts w:ascii="Cambria Math" w:hAnsi="Cambria Math"/>
          </w:rPr>
          <m:t>E</m:t>
        </m:r>
      </m:oMath>
      <w:r w:rsidR="00EA31B0">
        <w:t xml:space="preserve"> est une application de </w:t>
      </w:r>
      <m:oMath>
        <m:r>
          <w:rPr>
            <w:rFonts w:ascii="Cambria Math" w:hAnsi="Cambria Math"/>
          </w:rPr>
          <m:t>E×E</m:t>
        </m:r>
      </m:oMath>
      <w:r w:rsidR="00EA31B0">
        <w:t xml:space="preserve"> dans </w:t>
      </w:r>
      <m:oMath>
        <m:r>
          <w:rPr>
            <w:rFonts w:ascii="Cambria Math" w:hAnsi="Cambria Math"/>
          </w:rPr>
          <m:t>E</m:t>
        </m:r>
      </m:oMath>
      <w:r w:rsidR="00EA31B0">
        <w:br/>
        <w:t xml:space="preserve">Une lci est </w:t>
      </w:r>
      <w:r w:rsidR="00EA31B0" w:rsidRPr="000F0930">
        <w:rPr>
          <w:b/>
        </w:rPr>
        <w:t>associative</w:t>
      </w:r>
      <w:r w:rsidR="00EA31B0">
        <w:t xml:space="preserve">, / l’ensemble + </w:t>
      </w:r>
      <w:r w:rsidR="003166D0">
        <w:t>l.c.i</w:t>
      </w:r>
      <w:r w:rsidR="00EA31B0">
        <w:t xml:space="preserve"> est appelé </w:t>
      </w:r>
      <w:r w:rsidR="00EA31B0">
        <w:rPr>
          <w:b/>
        </w:rPr>
        <w:t>demi-groupe</w:t>
      </w:r>
      <w:r w:rsidR="00EA31B0">
        <w:t xml:space="preserve"> si la priorité des opérations n’a pas d’importance dans un produit, càd </w:t>
      </w:r>
      <m:oMath>
        <m:d>
          <m:dPr>
            <m:ctrlPr>
              <w:rPr>
                <w:rFonts w:ascii="Cambria Math" w:hAnsi="Cambria Math"/>
                <w:i/>
              </w:rPr>
            </m:ctrlPr>
          </m:dPr>
          <m:e>
            <m:r>
              <w:rPr>
                <w:rFonts w:ascii="Cambria Math" w:hAnsi="Cambria Math"/>
              </w:rPr>
              <m:t>xy</m:t>
            </m:r>
          </m:e>
        </m:d>
        <m:r>
          <w:rPr>
            <w:rFonts w:ascii="Cambria Math" w:hAnsi="Cambria Math"/>
          </w:rPr>
          <m:t>z=x</m:t>
        </m:r>
        <m:d>
          <m:dPr>
            <m:ctrlPr>
              <w:rPr>
                <w:rFonts w:ascii="Cambria Math" w:hAnsi="Cambria Math"/>
                <w:i/>
              </w:rPr>
            </m:ctrlPr>
          </m:dPr>
          <m:e>
            <m:r>
              <w:rPr>
                <w:rFonts w:ascii="Cambria Math" w:hAnsi="Cambria Math"/>
              </w:rPr>
              <m:t>yz</m:t>
            </m:r>
          </m:e>
        </m:d>
      </m:oMath>
      <w:r w:rsidR="00EA31B0">
        <w:t xml:space="preserve">. Dans ce cas les parenthèses peuvent être omises : </w:t>
      </w:r>
      <m:oMath>
        <m:d>
          <m:dPr>
            <m:ctrlPr>
              <w:rPr>
                <w:rFonts w:ascii="Cambria Math" w:hAnsi="Cambria Math"/>
                <w:i/>
              </w:rPr>
            </m:ctrlPr>
          </m:dPr>
          <m:e>
            <m:r>
              <w:rPr>
                <w:rFonts w:ascii="Cambria Math" w:hAnsi="Cambria Math"/>
              </w:rPr>
              <m:t>xy</m:t>
            </m:r>
          </m:e>
        </m:d>
        <m:r>
          <w:rPr>
            <w:rFonts w:ascii="Cambria Math" w:hAnsi="Cambria Math"/>
          </w:rPr>
          <m:t>z=x</m:t>
        </m:r>
        <m:d>
          <m:dPr>
            <m:ctrlPr>
              <w:rPr>
                <w:rFonts w:ascii="Cambria Math" w:hAnsi="Cambria Math"/>
                <w:i/>
              </w:rPr>
            </m:ctrlPr>
          </m:dPr>
          <m:e>
            <m:r>
              <w:rPr>
                <w:rFonts w:ascii="Cambria Math" w:hAnsi="Cambria Math"/>
              </w:rPr>
              <m:t>yz</m:t>
            </m:r>
          </m:e>
        </m:d>
        <m:r>
          <m:rPr>
            <m:sty m:val="p"/>
          </m:rPr>
          <w:rPr>
            <w:rFonts w:ascii="Cambria Math" w:hAnsi="Cambria Math"/>
          </w:rPr>
          <m:t>=</m:t>
        </m:r>
        <m:r>
          <w:rPr>
            <w:rFonts w:ascii="Cambria Math" w:hAnsi="Cambria Math"/>
          </w:rPr>
          <m:t>xyz</m:t>
        </m:r>
      </m:oMath>
      <w:r w:rsidR="00EA31B0">
        <w:t>.</w:t>
      </w:r>
      <w:r w:rsidR="00EA31B0">
        <w:br/>
        <w:t xml:space="preserve">Une lci est </w:t>
      </w:r>
      <w:r w:rsidR="00EA31B0" w:rsidRPr="000F0930">
        <w:rPr>
          <w:b/>
        </w:rPr>
        <w:t>commutative</w:t>
      </w:r>
      <w:r w:rsidR="00EA31B0">
        <w:t xml:space="preserve"> si l’ordre des opérations n’a pas d’importance dans un produit, càd </w:t>
      </w:r>
      <m:oMath>
        <m:r>
          <w:rPr>
            <w:rFonts w:ascii="Cambria Math" w:hAnsi="Cambria Math"/>
          </w:rPr>
          <m:t>xy=yx</m:t>
        </m:r>
      </m:oMath>
      <w:r w:rsidR="00EA31B0">
        <w:br/>
        <w:t xml:space="preserve">Deux termes </w:t>
      </w:r>
      <m:oMath>
        <m:r>
          <w:rPr>
            <w:rFonts w:ascii="Cambria Math" w:hAnsi="Cambria Math"/>
          </w:rPr>
          <m:t>x,y</m:t>
        </m:r>
      </m:oMath>
      <w:r w:rsidR="00EA31B0">
        <w:t xml:space="preserve"> </w:t>
      </w:r>
      <w:r w:rsidR="00EA31B0">
        <w:rPr>
          <w:b/>
        </w:rPr>
        <w:t xml:space="preserve">commutent </w:t>
      </w:r>
      <w:r w:rsidR="00EA31B0">
        <w:t xml:space="preserve">pour la </w:t>
      </w:r>
      <w:r w:rsidR="003166D0">
        <w:t>l.c.i</w:t>
      </w:r>
      <w:r w:rsidR="00EA31B0">
        <w:t xml:space="preserve"> si </w:t>
      </w:r>
      <m:oMath>
        <m:r>
          <w:rPr>
            <w:rFonts w:ascii="Cambria Math" w:hAnsi="Cambria Math"/>
          </w:rPr>
          <m:t>xy=yx</m:t>
        </m:r>
      </m:oMath>
      <w:r w:rsidR="00EA31B0">
        <w:br/>
        <w:t xml:space="preserve">On appelle </w:t>
      </w:r>
      <w:r w:rsidR="00EA31B0">
        <w:rPr>
          <w:b/>
        </w:rPr>
        <w:t>élément central</w:t>
      </w:r>
      <w:r w:rsidR="00EA31B0">
        <w:t xml:space="preserve"> un élément qui commute avec tous les autres éléments</w:t>
      </w:r>
      <w:r w:rsidR="00EA31B0">
        <w:br/>
        <w:t xml:space="preserve">On appelle </w:t>
      </w:r>
      <w:r w:rsidR="00EA31B0">
        <w:rPr>
          <w:b/>
        </w:rPr>
        <w:t>centre</w:t>
      </w:r>
      <w:r w:rsidR="00EA31B0">
        <w:t xml:space="preserve"> l’ensemble des éléments centraux.</w:t>
      </w:r>
      <w:r w:rsidR="00EA31B0">
        <w:br/>
        <w:t>Tout est central ssi il y a commutativité.</w:t>
      </w:r>
      <w:r w:rsidR="00EA31B0">
        <w:br/>
        <w:t xml:space="preserve">Un élément de </w:t>
      </w:r>
      <m:oMath>
        <m:r>
          <w:rPr>
            <w:rFonts w:ascii="Cambria Math" w:hAnsi="Cambria Math"/>
          </w:rPr>
          <m:t>E</m:t>
        </m:r>
      </m:oMath>
      <w:r w:rsidR="00EA31B0">
        <w:t xml:space="preserve"> est </w:t>
      </w:r>
      <w:r w:rsidR="00EA31B0" w:rsidRPr="00B224FE">
        <w:rPr>
          <w:b/>
        </w:rPr>
        <w:t>neutre</w:t>
      </w:r>
      <w:r w:rsidR="00EA31B0">
        <w:t xml:space="preserve"> pour la </w:t>
      </w:r>
      <w:r w:rsidR="000F7AA0">
        <w:t>l.c.i</w:t>
      </w:r>
      <w:r w:rsidR="00EA31B0">
        <w:t xml:space="preserve"> si composer un terme de </w:t>
      </w:r>
      <m:oMath>
        <m:r>
          <w:rPr>
            <w:rFonts w:ascii="Cambria Math" w:hAnsi="Cambria Math"/>
          </w:rPr>
          <m:t>E</m:t>
        </m:r>
      </m:oMath>
      <w:r w:rsidR="00EA31B0">
        <w:t xml:space="preserve"> par l’élement à gauche ou à droite, ne change pas le terme.</w:t>
      </w:r>
      <w:r w:rsidR="00EA31B0">
        <w:br/>
      </w:r>
      <m:oMath>
        <m:d>
          <m:dPr>
            <m:ctrlPr>
              <w:rPr>
                <w:rFonts w:ascii="Cambria Math" w:hAnsi="Cambria Math"/>
                <w:i/>
              </w:rPr>
            </m:ctrlPr>
          </m:dPr>
          <m:e>
            <m:r>
              <w:rPr>
                <w:rFonts w:ascii="Cambria Math" w:hAnsi="Cambria Math"/>
              </w:rPr>
              <m:t>E,⋅</m:t>
            </m:r>
          </m:e>
        </m:d>
      </m:oMath>
      <w:r w:rsidR="00EA31B0">
        <w:t xml:space="preserve"> est qualifié de </w:t>
      </w:r>
      <w:r w:rsidR="00EA31B0">
        <w:rPr>
          <w:b/>
        </w:rPr>
        <w:t>monoïde</w:t>
      </w:r>
      <w:r w:rsidR="00EA31B0">
        <w:t xml:space="preserve"> si sa </w:t>
      </w:r>
      <w:r w:rsidR="000F7AA0">
        <w:t>l.c.i</w:t>
      </w:r>
      <w:r w:rsidR="00EA31B0">
        <w:t xml:space="preserve"> est associative et admet un neutre = demi-groupe + neutre.</w:t>
      </w:r>
      <w:r w:rsidR="00EA31B0">
        <w:br/>
        <w:t>Si une lci admet un neutre, celui-ci est unique</w:t>
      </w:r>
      <w:r w:rsidR="00EA31B0">
        <w:br/>
        <w:t>Tout terme commute avec le neutre s’il existe.</w:t>
      </w:r>
      <w:r w:rsidR="00EA31B0">
        <w:br/>
        <w:t xml:space="preserve">Si une </w:t>
      </w:r>
      <w:r w:rsidR="000F7AA0">
        <w:t>l.c.i</w:t>
      </w:r>
      <w:r w:rsidR="00EA31B0">
        <w:t xml:space="preserve"> admet neutre, </w:t>
      </w:r>
      <m:oMath>
        <m:r>
          <w:rPr>
            <w:rFonts w:ascii="Cambria Math" w:hAnsi="Cambria Math"/>
          </w:rPr>
          <m:t>x</m:t>
        </m:r>
      </m:oMath>
      <w:r w:rsidR="00EA31B0">
        <w:t xml:space="preserve"> </w:t>
      </w:r>
      <w:r w:rsidR="00EA31B0">
        <w:rPr>
          <w:b/>
        </w:rPr>
        <w:t xml:space="preserve">symétrique à gauche </w:t>
      </w:r>
      <w:r w:rsidR="00EA31B0">
        <w:t xml:space="preserve">de </w:t>
      </w:r>
      <m:oMath>
        <m:r>
          <w:rPr>
            <w:rFonts w:ascii="Cambria Math" w:hAnsi="Cambria Math"/>
          </w:rPr>
          <m:t>y</m:t>
        </m:r>
      </m:oMath>
      <w:r w:rsidR="00EA31B0">
        <w:t xml:space="preserve"> / </w:t>
      </w:r>
      <m:oMath>
        <m:r>
          <w:rPr>
            <w:rFonts w:ascii="Cambria Math" w:hAnsi="Cambria Math"/>
          </w:rPr>
          <m:t>y</m:t>
        </m:r>
      </m:oMath>
      <w:r w:rsidR="00EA31B0">
        <w:t xml:space="preserve"> </w:t>
      </w:r>
      <w:r w:rsidR="00EA31B0">
        <w:rPr>
          <w:b/>
        </w:rPr>
        <w:t>symétrique à droite</w:t>
      </w:r>
      <w:r w:rsidR="00EA31B0">
        <w:t xml:space="preserve"> de </w:t>
      </w:r>
      <m:oMath>
        <m:r>
          <w:rPr>
            <w:rFonts w:ascii="Cambria Math" w:hAnsi="Cambria Math"/>
          </w:rPr>
          <m:t>x</m:t>
        </m:r>
      </m:oMath>
      <w:r w:rsidR="00EA31B0">
        <w:t xml:space="preserve"> signifie que le produit </w:t>
      </w:r>
      <m:oMath>
        <m:r>
          <w:rPr>
            <w:rFonts w:ascii="Cambria Math" w:hAnsi="Cambria Math"/>
          </w:rPr>
          <m:t>xy</m:t>
        </m:r>
      </m:oMath>
      <w:r w:rsidR="00EA31B0">
        <w:t xml:space="preserve"> est égal au neutre. </w:t>
      </w:r>
      <w:r w:rsidR="00EA31B0">
        <w:rPr>
          <w:b/>
        </w:rPr>
        <w:t xml:space="preserve">Symétrique = </w:t>
      </w:r>
      <w:r w:rsidR="00EA31B0">
        <w:t xml:space="preserve">symétrique à gauche ET à droite. </w:t>
      </w:r>
      <w:r w:rsidR="00EA31B0">
        <w:rPr>
          <w:b/>
        </w:rPr>
        <w:t xml:space="preserve">Symétrisable = </w:t>
      </w:r>
      <m:oMath>
        <m:r>
          <m:rPr>
            <m:sty m:val="bi"/>
          </m:rPr>
          <w:rPr>
            <w:rFonts w:ascii="Cambria Math" w:hAnsi="Cambria Math"/>
          </w:rPr>
          <m:t>∃</m:t>
        </m:r>
      </m:oMath>
      <w:r w:rsidR="00EA31B0">
        <w:t xml:space="preserve"> symétrique. Parler de symétrique suppose l’existence d’un neutre.</w:t>
      </w:r>
      <w:r w:rsidR="00EA31B0">
        <w:br/>
        <w:t>Deux termes symétriques (à gauche ET droite) commutent.</w:t>
      </w:r>
      <w:r w:rsidR="00EA31B0">
        <w:br/>
        <w:t>Sous associativité,  tout élément a au plus un symétrique.</w:t>
      </w:r>
      <w:r w:rsidR="00EA31B0">
        <w:br/>
      </w:r>
      <w:r w:rsidR="00A406D3">
        <w:t xml:space="preserve">Si une </w:t>
      </w:r>
      <w:r w:rsidR="000F7AA0">
        <w:t>l.c.i</w:t>
      </w:r>
      <w:r w:rsidR="00A406D3">
        <w:t xml:space="preserve"> admet</w:t>
      </w:r>
      <w:r w:rsidR="00410983">
        <w:t xml:space="preserve"> un</w:t>
      </w:r>
      <w:r w:rsidR="00EA31B0">
        <w:t xml:space="preserve"> neutre, celui-ci est unique et est son propre symétrique</w:t>
      </w:r>
      <w:r w:rsidR="00EA31B0">
        <w:br/>
        <w:t xml:space="preserve">Un élément </w:t>
      </w:r>
      <m:oMath>
        <m:r>
          <w:rPr>
            <w:rFonts w:ascii="Cambria Math" w:hAnsi="Cambria Math"/>
          </w:rPr>
          <m:t>a</m:t>
        </m:r>
      </m:oMath>
      <w:r w:rsidR="00EA31B0">
        <w:t xml:space="preserve"> est dit </w:t>
      </w:r>
      <w:r w:rsidR="00EA31B0" w:rsidRPr="00C30182">
        <w:rPr>
          <w:b/>
        </w:rPr>
        <w:t>simplifiable à gauche (resp droite)</w:t>
      </w:r>
      <w:r w:rsidR="00EA31B0">
        <w:t xml:space="preserve"> (dans toute expression par la lci) si dans toute égalité  de produits ou il est à gauche (resp. droite) dans les deux membres, on a toujours égalité si on l’enlève dans les deux membres à gauche (resp droite).</w:t>
      </w:r>
      <w:r w:rsidR="00EA31B0">
        <w:br/>
        <w:t>Symétrisable à gauche (resp. droite) implique simplifiable à gauche (resp. droite)</w:t>
      </w:r>
      <w:r w:rsidR="007A2149">
        <w:br/>
      </w:r>
      <w:r w:rsidR="00EA31B0" w:rsidRPr="007A2149">
        <w:rPr>
          <w:b/>
        </w:rPr>
        <w:t>Ensemble Produit</w:t>
      </w:r>
      <w:r w:rsidR="007A2149">
        <w:rPr>
          <w:b/>
        </w:rPr>
        <w:t>.</w:t>
      </w:r>
      <w:r w:rsidR="007A2149">
        <w:rPr>
          <w:b/>
        </w:rPr>
        <w:br/>
      </w:r>
      <w:r w:rsidR="00EA31B0">
        <w:t xml:space="preserve">Le </w:t>
      </w:r>
      <w:r w:rsidR="00EA31B0" w:rsidRPr="009F0702">
        <w:rPr>
          <w:b/>
        </w:rPr>
        <w:t>produit</w:t>
      </w:r>
      <w:r w:rsidR="00EA31B0">
        <w:t xml:space="preserve"> </w:t>
      </w:r>
      <w:r w:rsidR="00EA31B0" w:rsidRPr="00A73F79">
        <w:rPr>
          <w:b/>
        </w:rPr>
        <w:t>d’un élément</w:t>
      </w:r>
      <w:r w:rsidR="00EA31B0">
        <w:t xml:space="preserve"> </w:t>
      </w:r>
      <m:oMath>
        <m:r>
          <w:rPr>
            <w:rFonts w:ascii="Cambria Math" w:hAnsi="Cambria Math"/>
          </w:rPr>
          <m:t>x</m:t>
        </m:r>
      </m:oMath>
      <w:r w:rsidR="00EA31B0" w:rsidRPr="00482F4A">
        <w:rPr>
          <w:b/>
        </w:rPr>
        <w:t xml:space="preserve"> par un élément</w:t>
      </w:r>
      <w:r w:rsidR="00EA31B0">
        <w:t xml:space="preserve"> </w:t>
      </w:r>
      <m:oMath>
        <m:r>
          <w:rPr>
            <w:rFonts w:ascii="Cambria Math" w:hAnsi="Cambria Math"/>
          </w:rPr>
          <m:t>y</m:t>
        </m:r>
      </m:oMath>
      <w:r w:rsidR="00EA31B0">
        <w:t xml:space="preserve"> est l’élément </w:t>
      </w:r>
      <m:oMath>
        <m:r>
          <w:rPr>
            <w:rFonts w:ascii="Cambria Math" w:hAnsi="Cambria Math"/>
          </w:rPr>
          <m:t>x⋅y</m:t>
        </m:r>
      </m:oMath>
      <w:r w:rsidR="00EA31B0">
        <w:br/>
        <w:t>L’</w:t>
      </w:r>
      <w:r w:rsidR="00EA31B0" w:rsidRPr="00AA68D3">
        <w:rPr>
          <w:b/>
        </w:rPr>
        <w:t>ensemble</w:t>
      </w:r>
      <w:r w:rsidR="00EA31B0">
        <w:t xml:space="preserve"> </w:t>
      </w:r>
      <w:r w:rsidR="00EA31B0" w:rsidRPr="009F0702">
        <w:rPr>
          <w:b/>
        </w:rPr>
        <w:t>produit</w:t>
      </w:r>
      <w:r w:rsidR="00EA31B0">
        <w:t xml:space="preserve"> </w:t>
      </w:r>
      <w:r w:rsidR="00EA31B0" w:rsidRPr="00166452">
        <w:rPr>
          <w:b/>
        </w:rPr>
        <w:t>d’une partie</w:t>
      </w:r>
      <w:r w:rsidR="00EA31B0">
        <w:t xml:space="preserve"> </w:t>
      </w:r>
      <m:oMath>
        <m:r>
          <w:rPr>
            <w:rFonts w:ascii="Cambria Math" w:hAnsi="Cambria Math"/>
          </w:rPr>
          <m:t>X</m:t>
        </m:r>
      </m:oMath>
      <w:r w:rsidR="00EA31B0">
        <w:t xml:space="preserve"> </w:t>
      </w:r>
      <w:r w:rsidR="00EA31B0" w:rsidRPr="00166452">
        <w:rPr>
          <w:b/>
        </w:rPr>
        <w:t>par une partie</w:t>
      </w:r>
      <w:r w:rsidR="00EA31B0">
        <w:t xml:space="preserve"> </w:t>
      </w:r>
      <m:oMath>
        <m:r>
          <w:rPr>
            <w:rFonts w:ascii="Cambria Math" w:hAnsi="Cambria Math"/>
          </w:rPr>
          <m:t>Y</m:t>
        </m:r>
      </m:oMath>
      <w:r w:rsidR="00EA31B0">
        <w:t xml:space="preserve"> est l’ensemble des produits </w:t>
      </w:r>
      <m:oMath>
        <m:r>
          <w:rPr>
            <w:rFonts w:ascii="Cambria Math" w:hAnsi="Cambria Math"/>
          </w:rPr>
          <m:t>XY=</m:t>
        </m:r>
        <m:d>
          <m:dPr>
            <m:begChr m:val="{"/>
            <m:endChr m:val="}"/>
            <m:ctrlPr>
              <w:rPr>
                <w:rFonts w:ascii="Cambria Math" w:hAnsi="Cambria Math"/>
                <w:i/>
              </w:rPr>
            </m:ctrlPr>
          </m:dPr>
          <m:e>
            <m:r>
              <w:rPr>
                <w:rFonts w:ascii="Cambria Math" w:hAnsi="Cambria Math"/>
              </w:rPr>
              <m:t>x⋅y :x∈X, y∈Y</m:t>
            </m:r>
          </m:e>
        </m:d>
      </m:oMath>
      <w:r w:rsidR="00EA31B0">
        <w:t xml:space="preserve">. Attention a priori </w:t>
      </w:r>
      <m:oMath>
        <m:r>
          <w:rPr>
            <w:rFonts w:ascii="Cambria Math" w:hAnsi="Cambria Math"/>
          </w:rPr>
          <m:t>XY≠YX</m:t>
        </m:r>
      </m:oMath>
      <w:r w:rsidR="00EA31B0">
        <w:t xml:space="preserve">. Attention a priori </w:t>
      </w:r>
      <m:oMath>
        <m:r>
          <w:rPr>
            <w:rFonts w:ascii="Cambria Math" w:hAnsi="Cambria Math"/>
          </w:rPr>
          <m:t>XX</m:t>
        </m:r>
      </m:oMath>
      <w:r w:rsidR="00EA31B0">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:x∈X</m:t>
            </m:r>
          </m:e>
        </m:d>
      </m:oMath>
      <w:r w:rsidR="00EA31B0">
        <w:t xml:space="preserve">, </w:t>
      </w:r>
      <m:oMath>
        <m:r>
          <w:rPr>
            <w:rFonts w:ascii="Cambria Math" w:hAnsi="Cambria Math"/>
          </w:rPr>
          <m:t>X×X=</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 :x∈X,y∈X</m:t>
            </m:r>
          </m:e>
        </m:d>
      </m:oMath>
      <w:r w:rsidR="00EA31B0">
        <w:t xml:space="preserve"> sont des choses différentes.</w:t>
      </w:r>
      <w:r w:rsidR="006D4771">
        <w:t xml:space="preserve"> Il vaudrait mieux </w:t>
      </w:r>
      <w:r w:rsidR="007F4519">
        <w:t>préciser</w:t>
      </w:r>
      <w:r w:rsidR="006D4771">
        <w:t xml:space="preserve"> </w:t>
      </w:r>
      <w:r w:rsidR="00717B16">
        <w:t>à</w:t>
      </w:r>
      <w:r w:rsidR="006D4771">
        <w:t xml:space="preserve"> quel def on se </w:t>
      </w:r>
      <w:r w:rsidR="00C06706">
        <w:t>réfère</w:t>
      </w:r>
      <w:r w:rsidR="006D4771">
        <w:t xml:space="preserve"> en </w:t>
      </w:r>
      <w:r w:rsidR="00432C27">
        <w:t>écrivant</w:t>
      </w:r>
      <w:r w:rsidR="006D4771">
        <w:t xml:space="preserve">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6D4771">
        <w:rPr>
          <w:rFonts w:eastAsiaTheme="minorEastAsia"/>
        </w:rPr>
        <w:t>.</w:t>
      </w:r>
      <w:r w:rsidR="00EA31B0">
        <w:br/>
        <w:t>Sous associativité,</w:t>
      </w:r>
      <w:r w:rsidR="00EA31B0">
        <w:rPr>
          <w:b/>
        </w:rPr>
        <w:t xml:space="preserve"> </w:t>
      </w:r>
      <w:r w:rsidR="00EA31B0">
        <w:t xml:space="preserve">le </w:t>
      </w:r>
      <w:r w:rsidR="00EA31B0">
        <w:rPr>
          <w:b/>
        </w:rPr>
        <w:t>produit d’une famille</w:t>
      </w:r>
      <w:r w:rsidR="00EA31B0">
        <w:t xml:space="preserve"> </w:t>
      </w:r>
      <w:r w:rsidR="00EA31B0">
        <w:rPr>
          <w:b/>
        </w:rPr>
        <w:t xml:space="preserve">finie </w:t>
      </w:r>
      <w:r w:rsidR="00EA31B0" w:rsidRPr="00CB0405">
        <w:rPr>
          <w:b/>
        </w:rPr>
        <w:t>d’éléments</w:t>
      </w:r>
      <w:r w:rsidR="00EA31B0">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i=1..n</m:t>
            </m:r>
          </m:sub>
        </m:sSub>
      </m:oMath>
      <w:r w:rsidR="00EA31B0">
        <w:t xml:space="preserve"> est l’élément </w:t>
      </w:r>
      <m:oMath>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A31B0">
        <w:br/>
        <w:t xml:space="preserve">Sous associativité, le </w:t>
      </w:r>
      <w:r w:rsidR="00EA31B0">
        <w:rPr>
          <w:b/>
        </w:rPr>
        <w:t>produit d’une famille finie de parties</w:t>
      </w:r>
      <w:r w:rsidR="00EA31B0">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i=1..n</m:t>
            </m:r>
          </m:sub>
        </m:sSub>
      </m:oMath>
      <w:r w:rsidR="00EA31B0">
        <w:t xml:space="preserve"> est l’ensemble des produits des </w:t>
      </w:r>
      <m:oMath>
        <m:r>
          <w:rPr>
            <w:rFonts w:ascii="Cambria Math" w:hAnsi="Cambria Math"/>
          </w:rPr>
          <m:t>n</m:t>
        </m:r>
      </m:oMath>
      <w:r w:rsidR="00EA31B0">
        <w:t xml:space="preserve"> parties. </w:t>
      </w:r>
      <m:oMath>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31B0">
        <w:br/>
        <w:t>L’associativité est présupposée car sinon le produit dépend aussi du placement des parenthèses ce qui rend la notion peu élégante. A priori dépend de l’ordre.</w:t>
      </w:r>
      <w:r w:rsidR="00D83829">
        <w:br/>
      </w:r>
      <w:r w:rsidR="00EA31B0">
        <w:t>Sous associativité + commutativité, le produit de parties est commutatif, le produit de familles finies est indépendant de l’ordre.</w:t>
      </w:r>
      <w:r w:rsidR="00EA31B0">
        <w:br/>
        <w:t xml:space="preserve">Sous associativité + commutativité + neutre, le </w:t>
      </w:r>
      <w:r w:rsidR="00EA31B0">
        <w:rPr>
          <w:b/>
        </w:rPr>
        <w:t>produit d’une famille infinie de parties</w:t>
      </w:r>
      <w:r w:rsidR="00EA31B0">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i∈I</m:t>
            </m:r>
          </m:sub>
        </m:sSub>
      </m:oMath>
      <w:r w:rsidR="00EA31B0">
        <w:t xml:space="preserve"> est l’ensemble des produits finis provenant d’elle (de n’importe quelles parties dans n’importe quel ordre). La commutativité est présupposée car cette notion ne dépend pas de l’ordre, et sous cette condition généralise plus élégamment le produit fini de parties. L’existence du neutre est supposée pour permettre une autre interprétation comme ensemble des produits infinis de termes dont un nombre fini n’est pas neutre.</w:t>
      </w:r>
      <w:r w:rsidR="00EA31B0">
        <w:br/>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 xml:space="preserve">,∀k∃i∈I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∃J⊆I </m:t>
        </m:r>
      </m:oMath>
      <w:r w:rsidR="00EA31B0">
        <w:t>fini</w:t>
      </w:r>
      <m:oMath>
        <m:r>
          <w:rPr>
            <w:rFonts w:ascii="Cambria Math" w:hAnsi="Cambria Math"/>
          </w:rPr>
          <m:t xml:space="preserve"> ∀j∉J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oMath>
      <w:r w:rsidR="00293209">
        <w:br/>
      </w:r>
      <w:r w:rsidR="00EA31B0">
        <w:lastRenderedPageBreak/>
        <w:t xml:space="preserve">Un </w:t>
      </w:r>
      <w:r w:rsidR="00EA31B0">
        <w:rPr>
          <w:b/>
        </w:rPr>
        <w:t>groupe</w:t>
      </w:r>
      <w:r w:rsidR="00EA31B0">
        <w:t xml:space="preserve"> </w:t>
      </w:r>
      <m:oMath>
        <m:d>
          <m:dPr>
            <m:ctrlPr>
              <w:rPr>
                <w:rFonts w:ascii="Cambria Math" w:hAnsi="Cambria Math"/>
                <w:i/>
              </w:rPr>
            </m:ctrlPr>
          </m:dPr>
          <m:e>
            <m:r>
              <w:rPr>
                <w:rFonts w:ascii="Cambria Math" w:hAnsi="Cambria Math"/>
              </w:rPr>
              <m:t>G,⋅</m:t>
            </m:r>
          </m:e>
        </m:d>
      </m:oMath>
      <w:r w:rsidR="00EA31B0">
        <w:t xml:space="preserve"> est un ensemble </w:t>
      </w:r>
      <m:oMath>
        <m:r>
          <w:rPr>
            <w:rFonts w:ascii="Cambria Math" w:hAnsi="Cambria Math"/>
          </w:rPr>
          <m:t>G</m:t>
        </m:r>
      </m:oMath>
      <w:r w:rsidR="00EA31B0">
        <w:t xml:space="preserve"> muni d’une lci </w:t>
      </w:r>
      <m:oMath>
        <m:r>
          <w:rPr>
            <w:rFonts w:ascii="Cambria Math" w:hAnsi="Cambria Math"/>
          </w:rPr>
          <m:t>⋅</m:t>
        </m:r>
      </m:oMath>
      <w:r w:rsidR="00EA31B0">
        <w:t xml:space="preserve"> sur </w:t>
      </w:r>
      <m:oMath>
        <m:r>
          <w:rPr>
            <w:rFonts w:ascii="Cambria Math" w:hAnsi="Cambria Math"/>
          </w:rPr>
          <m:t>G</m:t>
        </m:r>
      </m:oMath>
      <w:r w:rsidR="00EA31B0">
        <w:t xml:space="preserve"> tel que</w:t>
      </w:r>
      <w:r w:rsidR="001C502E">
        <w:t xml:space="preserve"> 1)2) et 3)</w:t>
      </w:r>
      <w:r w:rsidR="00EA31B0">
        <w:br/>
        <w:t xml:space="preserve">1) la </w:t>
      </w:r>
      <w:r w:rsidR="00717B16">
        <w:t>l.c.i</w:t>
      </w:r>
      <w:r w:rsidR="00EA31B0">
        <w:t xml:space="preserve"> est associative (associativité)</w:t>
      </w:r>
      <w:r w:rsidR="00EA31B0">
        <w:br/>
        <w:t xml:space="preserve">2) la </w:t>
      </w:r>
      <w:r w:rsidR="00717B16">
        <w:t>l.c.i</w:t>
      </w:r>
      <w:r w:rsidR="00EA31B0">
        <w:t xml:space="preserve"> admet un neutre (il y a un neutre)</w:t>
      </w:r>
      <w:r w:rsidR="00EA31B0">
        <w:br/>
        <w:t xml:space="preserve">3) tout élément est symétrisable par la </w:t>
      </w:r>
      <w:r w:rsidR="00717B16">
        <w:t>l.c.i</w:t>
      </w:r>
      <w:r w:rsidR="00EA31B0">
        <w:t xml:space="preserve"> (symétrisabilité) (parler de 3 suppose de toute manière 2)</w:t>
      </w:r>
      <w:r w:rsidR="00EA31B0">
        <w:br/>
        <w:t xml:space="preserve">Dans tout groupe, il y a un unique neutre, et tout élément admet un unique symétrique appelé </w:t>
      </w:r>
      <w:r w:rsidR="00EA31B0">
        <w:rPr>
          <w:b/>
        </w:rPr>
        <w:t>inverse</w:t>
      </w:r>
      <w:r w:rsidR="00EA31B0">
        <w:t xml:space="preserve"> et noté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-1</m:t>
            </m:r>
          </m:sup>
        </m:sSup>
      </m:oMath>
      <w:r w:rsidR="00EA31B0">
        <w:t xml:space="preserve"> en notation multiplicative ou </w:t>
      </w:r>
      <m:oMath>
        <m:r>
          <m:rPr>
            <m:sty m:val="bi"/>
          </m:rPr>
          <w:rPr>
            <w:rFonts w:ascii="Cambria Math" w:hAnsi="Cambria Math"/>
          </w:rPr>
          <m:t>-x</m:t>
        </m:r>
      </m:oMath>
      <w:r w:rsidR="00EA31B0" w:rsidRPr="00D47889">
        <w:rPr>
          <w:b/>
        </w:rPr>
        <w:t xml:space="preserve"> </w:t>
      </w:r>
      <w:r w:rsidR="00EA31B0">
        <w:t xml:space="preserve">en notation additive. On peut ainsi définir l’application inverse sur tout le groupe. </w:t>
      </w:r>
      <w:r w:rsidR="00EA31B0">
        <w:br/>
        <w:t xml:space="preserve">Un groupe est dit </w:t>
      </w:r>
      <w:r w:rsidR="00EA31B0">
        <w:rPr>
          <w:b/>
        </w:rPr>
        <w:t>commutatif/abélien</w:t>
      </w:r>
      <w:r w:rsidR="00EA31B0">
        <w:t xml:space="preserve"> si sa loi est commutative</w:t>
      </w:r>
      <w:r w:rsidR="00EA31B0">
        <w:br/>
        <w:t>Un élément d’un groupe commute toujours avec son symétrique, et avec l’élément neutre.</w:t>
      </w:r>
      <w:r w:rsidR="00EA31B0">
        <w:br/>
        <w:t>L’</w:t>
      </w:r>
      <w:r w:rsidR="00EA31B0" w:rsidRPr="00642D85">
        <w:rPr>
          <w:b/>
        </w:rPr>
        <w:t>ensemble inverse</w:t>
      </w:r>
      <w:r w:rsidR="00EA31B0">
        <w:t xml:space="preserve"> d’une partie d’un groupe, est l’ensemble des inverses d’éléments de la partie. On note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r w:rsidR="00EA31B0">
        <w:t xml:space="preserve"> l’ensemble inverse d’une partie </w:t>
      </w:r>
      <m:oMath>
        <m:r>
          <w:rPr>
            <w:rFonts w:ascii="Cambria Math" w:hAnsi="Cambria Math"/>
          </w:rPr>
          <m:t>S⊆G</m:t>
        </m:r>
      </m:oMath>
      <w:r w:rsidR="00EA31B0">
        <w:t>.</w:t>
      </w:r>
      <w:r w:rsidR="00EA31B0">
        <w:br/>
        <w:t xml:space="preserve">L’inverse d’un groupe est le groupe. </w:t>
      </w: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=G</m:t>
        </m:r>
      </m:oMath>
      <w:r w:rsidR="00F97914">
        <w:br/>
      </w:r>
      <w:r w:rsidR="00F97914">
        <w:rPr>
          <w:b/>
        </w:rPr>
        <w:t>Regles de calcul.</w:t>
      </w:r>
      <w:r w:rsidR="00F97914">
        <w:rPr>
          <w:b/>
        </w:rPr>
        <w:br/>
      </w:r>
      <w:r w:rsidR="00EA31B0">
        <w:t xml:space="preserve">Sous associativité (dans un demi-groupe à fortiori dans un groupe) on peut définir composer </w:t>
      </w:r>
      <m:oMath>
        <m:r>
          <w:rPr>
            <w:rFonts w:ascii="Cambria Math" w:hAnsi="Cambria Math"/>
          </w:rPr>
          <m:t>n</m:t>
        </m:r>
      </m:oMath>
      <w:r w:rsidR="00EA31B0">
        <w:t xml:space="preserve"> fois sans se soucier de l’ordre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n</m:t>
            </m:r>
          </m:sup>
        </m:sSup>
        <m:r>
          <m:rPr>
            <m:sty m:val="bi"/>
          </m:rPr>
          <w:rPr>
            <w:rFonts w:ascii="Cambria Math" w:hAnsi="Cambria Math"/>
          </w:rPr>
          <m:t>=x⋅…⋅x</m:t>
        </m:r>
      </m:oMath>
      <w:r w:rsidR="00EA31B0">
        <w:rPr>
          <w:b/>
        </w:rPr>
        <w:t xml:space="preserve">  /  </w:t>
      </w:r>
      <m:oMath>
        <m:r>
          <m:rPr>
            <m:sty m:val="bi"/>
          </m:rPr>
          <w:rPr>
            <w:rFonts w:ascii="Cambria Math" w:hAnsi="Cambria Math"/>
          </w:rPr>
          <m:t>nx=x+…+x</m:t>
        </m:r>
      </m:oMath>
      <w:r w:rsidR="00EA31B0">
        <w:rPr>
          <w:b/>
        </w:rPr>
        <w:br/>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0</m:t>
            </m:r>
          </m:sup>
        </m:sSup>
        <m:r>
          <m:rPr>
            <m:sty m:val="bi"/>
          </m:rPr>
          <w:rPr>
            <w:rFonts w:ascii="Cambria Math" w:hAnsi="Cambria Math"/>
          </w:rPr>
          <m:t>=1</m:t>
        </m:r>
      </m:oMath>
      <w:r w:rsidR="00EA31B0">
        <w:rPr>
          <w:b/>
        </w:rPr>
        <w:t xml:space="preserve">   /   </w:t>
      </w:r>
      <m:oMath>
        <m:r>
          <m:rPr>
            <m:sty m:val="bi"/>
          </m:rPr>
          <w:rPr>
            <w:rFonts w:ascii="Cambria Math" w:hAnsi="Cambria Math"/>
          </w:rPr>
          <m:t>0</m:t>
        </m:r>
        <m:r>
          <m:rPr>
            <m:sty m:val="bi"/>
          </m:rPr>
          <w:rPr>
            <w:rFonts w:ascii="Cambria Math" w:hAnsi="Cambria Math"/>
          </w:rPr>
          <m:t>x=0</m:t>
        </m:r>
      </m:oMath>
      <w:r w:rsidR="00EA31B0">
        <w:rPr>
          <w:b/>
        </w:rPr>
        <w:t xml:space="preserve">   </w:t>
      </w:r>
      <w:r w:rsidR="00EA31B0">
        <w:t xml:space="preserve"> et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n</m:t>
                    </m:r>
                  </m:sup>
                </m:sSup>
              </m:e>
            </m:d>
          </m:e>
          <m:sup>
            <m:r>
              <m:rPr>
                <m:sty m:val="bi"/>
              </m:rPr>
              <w:rPr>
                <w:rFonts w:ascii="Cambria Math" w:hAnsi="Cambria Math"/>
              </w:rPr>
              <m:t>-1</m:t>
            </m:r>
          </m:sup>
        </m:sSup>
      </m:oMath>
      <w:r w:rsidR="00EA31B0">
        <w:rPr>
          <w:b/>
        </w:rPr>
        <w:t xml:space="preserve">  /     </w:t>
      </w:r>
      <m:oMath>
        <m:r>
          <m:rPr>
            <m:sty m:val="bi"/>
          </m:rPr>
          <w:rPr>
            <w:rFonts w:ascii="Cambria Math" w:hAnsi="Cambria Math"/>
          </w:rPr>
          <m:t>-nx=-</m:t>
        </m:r>
        <m:d>
          <m:dPr>
            <m:ctrlPr>
              <w:rPr>
                <w:rFonts w:ascii="Cambria Math" w:hAnsi="Cambria Math"/>
                <w:b/>
                <w:i/>
              </w:rPr>
            </m:ctrlPr>
          </m:dPr>
          <m:e>
            <m:r>
              <m:rPr>
                <m:sty m:val="bi"/>
              </m:rPr>
              <w:rPr>
                <w:rFonts w:ascii="Cambria Math" w:hAnsi="Cambria Math"/>
              </w:rPr>
              <m:t>nx</m:t>
            </m:r>
          </m:e>
        </m:d>
      </m:oMath>
      <w:r w:rsidR="00EA31B0">
        <w:rPr>
          <w:b/>
        </w:rPr>
        <w:br/>
      </w:r>
      <w:r w:rsidR="00EA31B0">
        <w:t xml:space="preserve">Sous associativité, Composer </w:t>
      </w:r>
      <m:oMath>
        <m:r>
          <w:rPr>
            <w:rFonts w:ascii="Cambria Math" w:hAnsi="Cambria Math"/>
          </w:rPr>
          <m:t>m+n</m:t>
        </m:r>
      </m:oMath>
      <w:r w:rsidR="00EA31B0">
        <w:t xml:space="preserve"> fois revient à faire le produit de composer </w:t>
      </w:r>
      <m:oMath>
        <m:r>
          <w:rPr>
            <w:rFonts w:ascii="Cambria Math" w:hAnsi="Cambria Math"/>
          </w:rPr>
          <m:t>m</m:t>
        </m:r>
      </m:oMath>
      <w:r w:rsidR="00EA31B0">
        <w:t xml:space="preserve"> fois puis </w:t>
      </w:r>
      <m:oMath>
        <m:r>
          <w:rPr>
            <w:rFonts w:ascii="Cambria Math" w:hAnsi="Cambria Math"/>
          </w:rPr>
          <m:t>n</m:t>
        </m:r>
      </m:oMath>
      <w:r w:rsidR="00EA31B0">
        <w:t xml:space="preserve"> fois ou l’inverse indistinctement. </w:t>
      </w:r>
      <m:oMath>
        <m:sSup>
          <m:sSupPr>
            <m:ctrlPr>
              <w:rPr>
                <w:rFonts w:ascii="Cambria Math" w:hAnsi="Cambria Math"/>
                <w:i/>
              </w:rPr>
            </m:ctrlPr>
          </m:sSupPr>
          <m:e>
            <m:r>
              <w:rPr>
                <w:rFonts w:ascii="Cambria Math" w:hAnsi="Cambria Math"/>
              </w:rPr>
              <m:t>x</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m</m:t>
            </m:r>
          </m:sup>
        </m:sSup>
      </m:oMath>
      <w:r w:rsidR="00EA31B0">
        <w:t xml:space="preserve">    /    </w:t>
      </w:r>
      <m:oMath>
        <m:d>
          <m:dPr>
            <m:ctrlPr>
              <w:rPr>
                <w:rFonts w:ascii="Cambria Math" w:hAnsi="Cambria Math"/>
                <w:i/>
              </w:rPr>
            </m:ctrlPr>
          </m:dPr>
          <m:e>
            <m:r>
              <w:rPr>
                <w:rFonts w:ascii="Cambria Math" w:hAnsi="Cambria Math"/>
              </w:rPr>
              <m:t>m+n</m:t>
            </m:r>
          </m:e>
        </m:d>
        <m:r>
          <w:rPr>
            <w:rFonts w:ascii="Cambria Math" w:hAnsi="Cambria Math"/>
          </w:rPr>
          <m:t>x=mx+nx=nx+mx</m:t>
        </m:r>
      </m:oMath>
      <w:r w:rsidR="00EA31B0">
        <w:rPr>
          <w:b/>
        </w:rPr>
        <w:br/>
      </w:r>
      <w:r w:rsidR="00EA31B0">
        <w:t xml:space="preserve">Sous associativité, Composer </w:t>
      </w:r>
      <m:oMath>
        <m:r>
          <w:rPr>
            <w:rFonts w:ascii="Cambria Math" w:hAnsi="Cambria Math"/>
          </w:rPr>
          <m:t>mn</m:t>
        </m:r>
      </m:oMath>
      <w:r w:rsidR="00EA31B0">
        <w:t xml:space="preserve"> fois revient à composer d’abord </w:t>
      </w:r>
      <m:oMath>
        <m:r>
          <w:rPr>
            <w:rFonts w:ascii="Cambria Math" w:hAnsi="Cambria Math"/>
          </w:rPr>
          <m:t>m</m:t>
        </m:r>
      </m:oMath>
      <w:r w:rsidR="00EA31B0">
        <w:t xml:space="preserve"> fois puis </w:t>
      </w:r>
      <m:oMath>
        <m:r>
          <w:rPr>
            <w:rFonts w:ascii="Cambria Math" w:hAnsi="Cambria Math"/>
          </w:rPr>
          <m:t>n</m:t>
        </m:r>
      </m:oMath>
      <w:r w:rsidR="00EA31B0">
        <w:t xml:space="preserve"> fois ou l’inverse indistinctement. </w:t>
      </w:r>
      <m:oMath>
        <m:sSup>
          <m:sSupPr>
            <m:ctrlPr>
              <w:rPr>
                <w:rFonts w:ascii="Cambria Math" w:hAnsi="Cambria Math"/>
                <w:i/>
              </w:rPr>
            </m:ctrlPr>
          </m:sSupPr>
          <m:e>
            <m:r>
              <w:rPr>
                <w:rFonts w:ascii="Cambria Math" w:hAnsi="Cambria Math"/>
              </w:rPr>
              <m:t>x</m:t>
            </m:r>
          </m:e>
          <m:sup>
            <m:r>
              <w:rPr>
                <w:rFonts w:ascii="Cambria Math" w:hAnsi="Cambria Math"/>
              </w:rPr>
              <m:t>nm</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n</m:t>
            </m:r>
          </m:sup>
        </m:sSup>
      </m:oMath>
      <w:r w:rsidR="00EA31B0">
        <w:t xml:space="preserve">   /  </w:t>
      </w:r>
      <m:oMath>
        <m:d>
          <m:dPr>
            <m:ctrlPr>
              <w:rPr>
                <w:rFonts w:ascii="Cambria Math" w:hAnsi="Cambria Math"/>
                <w:i/>
              </w:rPr>
            </m:ctrlPr>
          </m:dPr>
          <m:e>
            <m:r>
              <w:rPr>
                <w:rFonts w:ascii="Cambria Math" w:hAnsi="Cambria Math"/>
              </w:rPr>
              <m:t>nm</m:t>
            </m:r>
          </m:e>
        </m:d>
        <m:r>
          <w:rPr>
            <w:rFonts w:ascii="Cambria Math" w:hAnsi="Cambria Math"/>
          </w:rPr>
          <m:t>x=n</m:t>
        </m:r>
        <m:d>
          <m:dPr>
            <m:ctrlPr>
              <w:rPr>
                <w:rFonts w:ascii="Cambria Math" w:hAnsi="Cambria Math"/>
                <w:i/>
              </w:rPr>
            </m:ctrlPr>
          </m:dPr>
          <m:e>
            <m:r>
              <w:rPr>
                <w:rFonts w:ascii="Cambria Math" w:hAnsi="Cambria Math"/>
              </w:rPr>
              <m:t>mx</m:t>
            </m:r>
          </m:e>
        </m:d>
        <m:r>
          <w:rPr>
            <w:rFonts w:ascii="Cambria Math" w:hAnsi="Cambria Math"/>
          </w:rPr>
          <m:t>=m</m:t>
        </m:r>
        <m:d>
          <m:dPr>
            <m:ctrlPr>
              <w:rPr>
                <w:rFonts w:ascii="Cambria Math" w:hAnsi="Cambria Math"/>
                <w:i/>
              </w:rPr>
            </m:ctrlPr>
          </m:dPr>
          <m:e>
            <m:r>
              <w:rPr>
                <w:rFonts w:ascii="Cambria Math" w:hAnsi="Cambria Math"/>
              </w:rPr>
              <m:t>nx</m:t>
            </m:r>
          </m:e>
        </m:d>
      </m:oMath>
      <w:r w:rsidR="00EA31B0">
        <w:br/>
        <w:t xml:space="preserve">Sous associativité, Si deux termes commutent, alors on peut les élever chacun à une puissance différente quelconque, ca commute toujours. </w:t>
      </w:r>
      <m:oMath>
        <m:r>
          <w:rPr>
            <w:rFonts w:ascii="Cambria Math" w:hAnsi="Cambria Math"/>
          </w:rPr>
          <m:t>xy=yx⇒</m:t>
        </m:r>
        <m:sSup>
          <m:sSupPr>
            <m:ctrlPr>
              <w:rPr>
                <w:rFonts w:ascii="Cambria Math" w:hAnsi="Cambria Math"/>
                <w:i/>
              </w:rPr>
            </m:ctrlPr>
          </m:sSupPr>
          <m:e>
            <m:r>
              <w:rPr>
                <w:rFonts w:ascii="Cambria Math" w:hAnsi="Cambria Math"/>
              </w:rPr>
              <m:t>x</m:t>
            </m:r>
          </m:e>
          <m:sup>
            <m:r>
              <w:rPr>
                <w:rFonts w:ascii="Cambria Math" w:hAnsi="Cambria Math"/>
              </w:rPr>
              <m:t>m</m:t>
            </m:r>
          </m:sup>
        </m:sSup>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m</m:t>
            </m:r>
          </m:sup>
        </m:sSup>
      </m:oMath>
      <w:r w:rsidR="00EA31B0">
        <w:br/>
        <w:t>Sous symétrisabilité, tout élément est simplifiable (à gauche/droite) d’une expression.</w:t>
      </w:r>
      <w:r w:rsidR="00EA31B0">
        <w:br/>
        <w:t xml:space="preserve">Dans un groupe, l’inverse du produit est le produit des inverses en inversant l’ordre des lettres. </w:t>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-1</m:t>
            </m:r>
          </m:sup>
        </m:sSup>
      </m:oMath>
      <w:r w:rsidR="00AD260C">
        <w:br/>
      </w:r>
      <w:r w:rsidR="008F1753">
        <w:rPr>
          <w:b/>
        </w:rPr>
        <w:t xml:space="preserve">I.2. </w:t>
      </w:r>
      <w:r w:rsidR="00AD260C">
        <w:rPr>
          <w:b/>
        </w:rPr>
        <w:t>Sous-Groupes.</w:t>
      </w:r>
      <w:r w:rsidR="00476894">
        <w:rPr>
          <w:b/>
        </w:rPr>
        <w:t xml:space="preserve"> </w:t>
      </w:r>
      <w:r w:rsidR="00EA31B0">
        <w:t xml:space="preserve">Soit </w:t>
      </w:r>
      <m:oMath>
        <m:d>
          <m:dPr>
            <m:ctrlPr>
              <w:rPr>
                <w:rFonts w:ascii="Cambria Math" w:hAnsi="Cambria Math"/>
                <w:i/>
              </w:rPr>
            </m:ctrlPr>
          </m:dPr>
          <m:e>
            <m:r>
              <w:rPr>
                <w:rFonts w:ascii="Cambria Math" w:hAnsi="Cambria Math"/>
              </w:rPr>
              <m:t>G,⋅</m:t>
            </m:r>
          </m:e>
        </m:d>
      </m:oMath>
      <w:r w:rsidR="00EA31B0">
        <w:t xml:space="preserve"> un groupe</w:t>
      </w:r>
      <w:r w:rsidR="00EA31B0">
        <w:br/>
      </w:r>
      <w:r w:rsidR="00EA31B0" w:rsidRPr="00476894">
        <w:t>Définitions équivalentes :</w:t>
      </w:r>
      <w:r w:rsidR="00EA31B0">
        <w:br/>
        <w:t xml:space="preserve">Un </w:t>
      </w:r>
      <w:r w:rsidR="00EA31B0">
        <w:rPr>
          <w:b/>
        </w:rPr>
        <w:t>sous-groupe</w:t>
      </w:r>
      <w:r w:rsidR="00EA31B0">
        <w:t xml:space="preserve"> d’un groupe est une partie non-vide stable par produit et inverse. </w:t>
      </w:r>
      <m:oMath>
        <m:r>
          <w:rPr>
            <w:rFonts w:ascii="Cambria Math" w:hAnsi="Cambria Math"/>
          </w:rPr>
          <m:t>H≠∅,HH⊆H,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⊆H</m:t>
        </m:r>
      </m:oMath>
      <w:r w:rsidR="00EA31B0">
        <w:br/>
        <w:t xml:space="preserve">Un </w:t>
      </w:r>
      <w:r w:rsidR="00EA31B0">
        <w:rPr>
          <w:b/>
        </w:rPr>
        <w:t>sous-groupe</w:t>
      </w:r>
      <w:r w:rsidR="00EA31B0">
        <w:t xml:space="preserve"> d’un groupe est une partie qui muni de la loi induite, forme encore un groupe.</w:t>
      </w:r>
      <w:r w:rsidR="00EA31B0">
        <w:br/>
        <w:t xml:space="preserve">On note </w:t>
      </w:r>
      <m:oMath>
        <m:r>
          <m:rPr>
            <m:sty m:val="bi"/>
          </m:rPr>
          <w:rPr>
            <w:rFonts w:ascii="Cambria Math" w:hAnsi="Cambria Math"/>
          </w:rPr>
          <m:t>H≤G</m:t>
        </m:r>
      </m:oMath>
      <w:r w:rsidR="00EA31B0">
        <w:t xml:space="preserve"> si </w:t>
      </w:r>
      <m:oMath>
        <m:d>
          <m:dPr>
            <m:ctrlPr>
              <w:rPr>
                <w:rFonts w:ascii="Cambria Math" w:hAnsi="Cambria Math"/>
                <w:i/>
              </w:rPr>
            </m:ctrlPr>
          </m:dPr>
          <m:e>
            <m:r>
              <w:rPr>
                <w:rFonts w:ascii="Cambria Math" w:hAnsi="Cambria Math"/>
              </w:rPr>
              <m:t>H,⋅</m:t>
            </m:r>
          </m:e>
        </m:d>
      </m:oMath>
      <w:r w:rsidR="00EA31B0">
        <w:t xml:space="preserve"> sous-groupe de </w:t>
      </w:r>
      <m:oMath>
        <m:d>
          <m:dPr>
            <m:ctrlPr>
              <w:rPr>
                <w:rFonts w:ascii="Cambria Math" w:hAnsi="Cambria Math"/>
                <w:i/>
              </w:rPr>
            </m:ctrlPr>
          </m:dPr>
          <m:e>
            <m:r>
              <w:rPr>
                <w:rFonts w:ascii="Cambria Math" w:hAnsi="Cambria Math"/>
              </w:rPr>
              <m:t>G,⋅</m:t>
            </m:r>
          </m:e>
        </m:d>
      </m:oMath>
      <w:r w:rsidR="00EA31B0">
        <w:t xml:space="preserve">,  </w:t>
      </w:r>
      <m:oMath>
        <m:r>
          <m:rPr>
            <m:sty m:val="bi"/>
          </m:rPr>
          <w:rPr>
            <w:rFonts w:ascii="Cambria Math" w:hAnsi="Cambria Math"/>
          </w:rPr>
          <m:t>H&lt;G</m:t>
        </m:r>
      </m:oMath>
      <w:r w:rsidR="00EA31B0">
        <w:t xml:space="preserve"> si </w:t>
      </w:r>
      <m:oMath>
        <m:d>
          <m:dPr>
            <m:ctrlPr>
              <w:rPr>
                <w:rFonts w:ascii="Cambria Math" w:hAnsi="Cambria Math"/>
                <w:i/>
              </w:rPr>
            </m:ctrlPr>
          </m:dPr>
          <m:e>
            <m:r>
              <w:rPr>
                <w:rFonts w:ascii="Cambria Math" w:hAnsi="Cambria Math"/>
              </w:rPr>
              <m:t>H,⋅</m:t>
            </m:r>
          </m:e>
        </m:d>
      </m:oMath>
      <w:r w:rsidR="00EA31B0">
        <w:t xml:space="preserve"> sous-groupe propre de </w:t>
      </w:r>
      <m:oMath>
        <m:d>
          <m:dPr>
            <m:ctrlPr>
              <w:rPr>
                <w:rFonts w:ascii="Cambria Math" w:hAnsi="Cambria Math"/>
                <w:i/>
              </w:rPr>
            </m:ctrlPr>
          </m:dPr>
          <m:e>
            <m:r>
              <w:rPr>
                <w:rFonts w:ascii="Cambria Math" w:hAnsi="Cambria Math"/>
              </w:rPr>
              <m:t>G,⋅</m:t>
            </m:r>
          </m:e>
        </m:d>
      </m:oMath>
      <w:r w:rsidR="00EA31B0">
        <w:br/>
        <w:t xml:space="preserve">Tous les sous-groupes sont des groupes et possèdent le même élément neutre, celui du groupe. </w:t>
      </w:r>
      <w:r w:rsidR="00EA31B0">
        <w:br/>
      </w:r>
      <m:oMath>
        <m:r>
          <w:rPr>
            <w:rFonts w:ascii="Cambria Math" w:hAnsi="Cambria Math"/>
          </w:rPr>
          <m:t>G</m:t>
        </m:r>
      </m:oMath>
      <w:r w:rsidR="00EA31B0">
        <w:t xml:space="preserve"> 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oMath>
      <w:r w:rsidR="00EA31B0">
        <w:t xml:space="preserve"> sont des sous-groupes de </w:t>
      </w:r>
      <m:oMath>
        <m:r>
          <w:rPr>
            <w:rFonts w:ascii="Cambria Math" w:hAnsi="Cambria Math"/>
          </w:rPr>
          <m:t>G</m:t>
        </m:r>
      </m:oMath>
      <w:r w:rsidR="00EA31B0">
        <w:t>. Tout groupe ayant au moins deux éléments possède donc au moins deux sous-groupes distincts.</w:t>
      </w:r>
      <w:r w:rsidR="00EA31B0">
        <w:br/>
        <w:t>Le centre d’un groupe est un sous-groupe. Propre ssi groupe non abélien.</w:t>
      </w:r>
      <w:r w:rsidR="00EA31B0">
        <w:br/>
        <w:t xml:space="preserve">L’intersection quelconque de sous-groupes d’un groupe est un sous-groupe du même groupe. </w:t>
      </w:r>
      <w:r w:rsidR="00EA31B0">
        <w:br/>
        <w:t>L’union d’une famille de sous-groupes totalement ordonnée pour l’inclusion est un sous-groupe du même groupe.</w:t>
      </w:r>
      <w:r w:rsidR="00EA31B0">
        <w:br/>
      </w:r>
      <w:r w:rsidR="00EA31B0" w:rsidRPr="003A0804">
        <w:t>Exemples</w:t>
      </w:r>
      <w:r w:rsidR="00EA31B0">
        <w:t xml:space="preserve"> : </w:t>
      </w:r>
      <m:oMath>
        <m:d>
          <m:dPr>
            <m:ctrlPr>
              <w:rPr>
                <w:rFonts w:ascii="Cambria Math" w:hAnsi="Cambria Math"/>
                <w:i/>
              </w:rPr>
            </m:ctrlPr>
          </m:dPr>
          <m:e>
            <m:r>
              <m:rPr>
                <m:scr m:val="double-struck"/>
              </m:rPr>
              <w:rPr>
                <w:rFonts w:ascii="Cambria Math" w:hAnsi="Cambria Math"/>
              </w:rPr>
              <m:t>Z,+</m:t>
            </m:r>
          </m:e>
        </m:d>
        <m:r>
          <w:rPr>
            <w:rFonts w:ascii="Cambria Math" w:hAnsi="Cambria Math"/>
          </w:rPr>
          <m:t>&lt;</m:t>
        </m:r>
        <m:d>
          <m:dPr>
            <m:ctrlPr>
              <w:rPr>
                <w:rFonts w:ascii="Cambria Math" w:hAnsi="Cambria Math"/>
                <w:i/>
              </w:rPr>
            </m:ctrlPr>
          </m:dPr>
          <m:e>
            <m:r>
              <m:rPr>
                <m:scr m:val="double-struck"/>
              </m:rPr>
              <w:rPr>
                <w:rFonts w:ascii="Cambria Math" w:hAnsi="Cambria Math"/>
              </w:rPr>
              <m:t>Q,+</m:t>
            </m:r>
          </m:e>
        </m:d>
        <m:r>
          <w:rPr>
            <w:rFonts w:ascii="Cambria Math" w:hAnsi="Cambria Math"/>
          </w:rPr>
          <m:t>&lt;</m:t>
        </m:r>
        <m:d>
          <m:dPr>
            <m:ctrlPr>
              <w:rPr>
                <w:rFonts w:ascii="Cambria Math" w:hAnsi="Cambria Math"/>
                <w:i/>
              </w:rPr>
            </m:ctrlPr>
          </m:dPr>
          <m:e>
            <m:r>
              <m:rPr>
                <m:scr m:val="double-struck"/>
              </m:rPr>
              <w:rPr>
                <w:rFonts w:ascii="Cambria Math" w:hAnsi="Cambria Math"/>
              </w:rPr>
              <m:t>R,+</m:t>
            </m:r>
          </m:e>
        </m:d>
        <m:r>
          <w:rPr>
            <w:rFonts w:ascii="Cambria Math" w:hAnsi="Cambria Math"/>
          </w:rPr>
          <m:t>&lt;</m:t>
        </m:r>
        <m:d>
          <m:dPr>
            <m:ctrlPr>
              <w:rPr>
                <w:rFonts w:ascii="Cambria Math" w:hAnsi="Cambria Math"/>
                <w:i/>
              </w:rPr>
            </m:ctrlPr>
          </m:dPr>
          <m:e>
            <m:r>
              <m:rPr>
                <m:scr m:val="double-struck"/>
              </m:rPr>
              <w:rPr>
                <w:rFonts w:ascii="Cambria Math" w:hAnsi="Cambria Math"/>
              </w:rPr>
              <m:t>C,+</m:t>
            </m:r>
          </m:e>
        </m:d>
      </m:oMath>
      <w:r w:rsidR="00EA31B0">
        <w:t xml:space="preserve"> , </w:t>
      </w:r>
      <m:oMath>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Q</m:t>
                </m:r>
              </m:e>
              <m:sup>
                <m:r>
                  <w:rPr>
                    <w:rFonts w:ascii="Cambria Math" w:hAnsi="Cambria Math"/>
                  </w:rPr>
                  <m:t>*</m:t>
                </m:r>
              </m:sup>
            </m:s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C</m:t>
                </m:r>
              </m:e>
              <m:sup>
                <m:r>
                  <w:rPr>
                    <w:rFonts w:ascii="Cambria Math" w:hAnsi="Cambria Math"/>
                  </w:rPr>
                  <m:t>*</m:t>
                </m:r>
              </m:sup>
            </m:sSup>
            <m:r>
              <w:rPr>
                <w:rFonts w:ascii="Cambria Math" w:hAnsi="Cambria Math"/>
              </w:rPr>
              <m:t>,×</m:t>
            </m:r>
          </m:e>
        </m:d>
      </m:oMath>
      <w:r w:rsidR="00EA31B0">
        <w:t xml:space="preserve"> , </w:t>
      </w:r>
      <m:oMath>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Q</m:t>
                </m:r>
              </m:e>
              <m:sub>
                <m:r>
                  <w:rPr>
                    <w:rFonts w:ascii="Cambria Math" w:hAnsi="Cambria Math"/>
                  </w:rPr>
                  <m:t>+</m:t>
                </m:r>
              </m:sub>
              <m:sup>
                <m:r>
                  <w:rPr>
                    <w:rFonts w:ascii="Cambria Math" w:hAnsi="Cambria Math"/>
                  </w:rPr>
                  <m:t>*</m:t>
                </m:r>
              </m:sup>
            </m:sSub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Q</m:t>
                </m:r>
              </m:e>
              <m:sup>
                <m:r>
                  <w:rPr>
                    <w:rFonts w:ascii="Cambria Math" w:hAnsi="Cambria Math"/>
                  </w:rPr>
                  <m:t>*</m:t>
                </m:r>
              </m:sup>
            </m:sSup>
            <m:r>
              <w:rPr>
                <w:rFonts w:ascii="Cambria Math" w:hAnsi="Cambria Math"/>
              </w:rPr>
              <m:t>,×</m:t>
            </m:r>
          </m:e>
        </m:d>
      </m:oMath>
      <w:r w:rsidR="00EA31B0">
        <w:t xml:space="preserve"> , </w:t>
      </w:r>
      <m:oMath>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m:t>
            </m:r>
          </m:e>
        </m:d>
        <m:r>
          <w:rPr>
            <w:rFonts w:ascii="Cambria Math" w:hAnsi="Cambria Math"/>
          </w:rPr>
          <m:t>&lt;</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e>
        </m:d>
      </m:oMath>
      <w:r w:rsidR="00EA31B0">
        <w:t xml:space="preserve"> , </w:t>
      </w:r>
      <m:oMath>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Q</m:t>
                </m:r>
              </m:e>
              <m:sub>
                <m:r>
                  <w:rPr>
                    <w:rFonts w:ascii="Cambria Math" w:hAnsi="Cambria Math"/>
                  </w:rPr>
                  <m:t>+</m:t>
                </m:r>
              </m:sub>
              <m:sup>
                <m:r>
                  <w:rPr>
                    <w:rFonts w:ascii="Cambria Math" w:hAnsi="Cambria Math"/>
                  </w:rPr>
                  <m:t>*</m:t>
                </m:r>
              </m:sup>
            </m:sSubSup>
            <m:r>
              <w:rPr>
                <w:rFonts w:ascii="Cambria Math" w:hAnsi="Cambria Math"/>
              </w:rPr>
              <m:t>,×</m:t>
            </m:r>
          </m:e>
        </m:d>
        <m:r>
          <w:rPr>
            <w:rFonts w:ascii="Cambria Math" w:hAnsi="Cambria Math"/>
          </w:rPr>
          <m:t>&lt;</m:t>
        </m:r>
        <m:d>
          <m:dPr>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m:t>
            </m:r>
          </m:e>
        </m:d>
      </m:oMath>
      <w:r w:rsidR="00EA31B0">
        <w:t xml:space="preserve"> </w:t>
      </w:r>
      <w:r w:rsidR="00517852">
        <w:br/>
      </w:r>
      <w:r w:rsidR="00EA31B0">
        <w:t xml:space="preserve">Les sous-groupes de </w:t>
      </w:r>
      <m:oMath>
        <m:d>
          <m:dPr>
            <m:ctrlPr>
              <w:rPr>
                <w:rFonts w:ascii="Cambria Math" w:hAnsi="Cambria Math"/>
                <w:i/>
              </w:rPr>
            </m:ctrlPr>
          </m:dPr>
          <m:e>
            <m:r>
              <m:rPr>
                <m:scr m:val="double-struck"/>
              </m:rPr>
              <w:rPr>
                <w:rFonts w:ascii="Cambria Math" w:hAnsi="Cambria Math"/>
              </w:rPr>
              <m:t>Z,+</m:t>
            </m:r>
          </m:e>
        </m:d>
      </m:oMath>
      <w:r w:rsidR="00EA31B0">
        <w:t xml:space="preserve"> sont les </w:t>
      </w:r>
      <m:oMath>
        <m:d>
          <m:dPr>
            <m:ctrlPr>
              <w:rPr>
                <w:rFonts w:ascii="Cambria Math" w:hAnsi="Cambria Math"/>
                <w:i/>
              </w:rPr>
            </m:ctrlPr>
          </m:dPr>
          <m:e>
            <m:r>
              <w:rPr>
                <w:rFonts w:ascii="Cambria Math" w:hAnsi="Cambria Math"/>
              </w:rPr>
              <m:t>n</m:t>
            </m:r>
            <m:r>
              <m:rPr>
                <m:scr m:val="double-struck"/>
              </m:rPr>
              <w:rPr>
                <w:rFonts w:ascii="Cambria Math" w:hAnsi="Cambria Math"/>
              </w:rPr>
              <m:t>Z,+</m:t>
            </m:r>
          </m:e>
        </m:d>
      </m:oMath>
      <w:r w:rsidR="00EA31B0">
        <w:t xml:space="preserve">, </w:t>
      </w:r>
      <m:oMath>
        <m:r>
          <w:rPr>
            <w:rFonts w:ascii="Cambria Math" w:hAnsi="Cambria Math"/>
          </w:rPr>
          <m:t>n</m:t>
        </m:r>
      </m:oMath>
      <w:r w:rsidR="00EA31B0">
        <w:t xml:space="preserve"> entier. L’ensemble </w:t>
      </w:r>
      <m:oMath>
        <m:r>
          <m:rPr>
            <m:scr m:val="double-struck"/>
          </m:rPr>
          <w:rPr>
            <w:rFonts w:ascii="Cambria Math" w:hAnsi="Cambria Math"/>
          </w:rPr>
          <m:t>U</m:t>
        </m:r>
      </m:oMath>
      <w:r w:rsidR="00EA31B0">
        <w:t xml:space="preserve"> des complexes de module 1 est un sous-groupe propre de </w:t>
      </w:r>
      <m:oMath>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C</m:t>
                </m:r>
              </m:e>
              <m:sup>
                <m:r>
                  <w:rPr>
                    <w:rFonts w:ascii="Cambria Math" w:hAnsi="Cambria Math"/>
                  </w:rPr>
                  <m:t>*</m:t>
                </m:r>
              </m:sup>
            </m:sSup>
            <m:r>
              <w:rPr>
                <w:rFonts w:ascii="Cambria Math" w:hAnsi="Cambria Math"/>
              </w:rPr>
              <m:t>,×</m:t>
            </m:r>
          </m:e>
        </m:d>
      </m:oMath>
      <w:r w:rsidR="00EA31B0">
        <w:t xml:space="preserve">. Le groupe linéaire général est un sous-groupe du groupe symétrique. Le groupe des similitudes affines/linéaires d’un espace affine/vectoriel euclidien </w:t>
      </w:r>
      <m:oMath>
        <m:r>
          <w:rPr>
            <w:rFonts w:ascii="Cambria Math" w:hAnsi="Cambria Math"/>
          </w:rPr>
          <m:t>E</m:t>
        </m:r>
      </m:oMath>
      <w:r w:rsidR="00EA31B0">
        <w:t xml:space="preserve"> est un sous-groupe du groupe linéaire général de </w:t>
      </w:r>
      <m:oMath>
        <m:acc>
          <m:accPr>
            <m:chr m:val="⃗"/>
            <m:ctrlPr>
              <w:rPr>
                <w:rFonts w:ascii="Cambria Math" w:hAnsi="Cambria Math"/>
                <w:i/>
              </w:rPr>
            </m:ctrlPr>
          </m:accPr>
          <m:e>
            <m:r>
              <w:rPr>
                <w:rFonts w:ascii="Cambria Math" w:hAnsi="Cambria Math"/>
              </w:rPr>
              <m:t>E</m:t>
            </m:r>
          </m:e>
        </m:acc>
      </m:oMath>
      <w:r w:rsidR="00EA31B0">
        <w:t xml:space="preserve">. </w:t>
      </w:r>
      <w:r w:rsidR="00217107">
        <w:br/>
      </w:r>
      <w:r w:rsidR="00EA31B0">
        <w:t xml:space="preserve">Soit </w:t>
      </w:r>
      <m:oMath>
        <m:d>
          <m:dPr>
            <m:ctrlPr>
              <w:rPr>
                <w:rFonts w:ascii="Cambria Math" w:hAnsi="Cambria Math"/>
                <w:i/>
              </w:rPr>
            </m:ctrlPr>
          </m:dPr>
          <m:e>
            <m:r>
              <w:rPr>
                <w:rFonts w:ascii="Cambria Math" w:hAnsi="Cambria Math"/>
              </w:rPr>
              <m:t>G,⋅</m:t>
            </m:r>
          </m:e>
        </m:d>
      </m:oMath>
      <w:r w:rsidR="00EA31B0">
        <w:t xml:space="preserve"> un groupe</w:t>
      </w:r>
      <w:r w:rsidR="00217107">
        <w:t xml:space="preserve">, les </w:t>
      </w:r>
      <w:r w:rsidR="00217107" w:rsidRPr="00217107">
        <w:t>d</w:t>
      </w:r>
      <w:r w:rsidR="00EA31B0" w:rsidRPr="00217107">
        <w:t>éfinitions</w:t>
      </w:r>
      <w:r w:rsidR="00217107">
        <w:t xml:space="preserve"> suivantes sont</w:t>
      </w:r>
      <w:r w:rsidR="00EA31B0" w:rsidRPr="00217107">
        <w:t xml:space="preserve"> équivalentes</w:t>
      </w:r>
      <w:r w:rsidR="00EA31B0">
        <w:t>:</w:t>
      </w:r>
      <w:r w:rsidR="00EA31B0">
        <w:br/>
        <w:t xml:space="preserve">Le </w:t>
      </w:r>
      <w:r w:rsidR="00EA31B0">
        <w:rPr>
          <w:b/>
        </w:rPr>
        <w:t xml:space="preserve">sous-groupe engendré </w:t>
      </w:r>
      <w:r w:rsidR="00EA31B0">
        <w:t>par une partie non vide est le plus petit sous-groupe (au sens inclusion) contenant la partie.</w:t>
      </w:r>
      <w:r w:rsidR="00EA31B0">
        <w:br/>
        <w:t xml:space="preserve">Le </w:t>
      </w:r>
      <w:r w:rsidR="00EA31B0">
        <w:rPr>
          <w:b/>
        </w:rPr>
        <w:t xml:space="preserve">sous-groupe engendré </w:t>
      </w:r>
      <w:r w:rsidR="00EA31B0">
        <w:t xml:space="preserve">par une partie non vide est l’intersection de tous les sous-groupes contenant </w:t>
      </w:r>
      <w:r w:rsidR="00EA31B0">
        <w:lastRenderedPageBreak/>
        <w:t>la partie.</w:t>
      </w:r>
      <w:r w:rsidR="00EA31B0">
        <w:br/>
        <w:t xml:space="preserve">Le </w:t>
      </w:r>
      <w:r w:rsidR="00EA31B0">
        <w:rPr>
          <w:b/>
        </w:rPr>
        <w:t xml:space="preserve">sous-groupe engendré </w:t>
      </w:r>
      <w:r w:rsidR="00EA31B0">
        <w:t>par une partie non vide est l’ensemble de tous les produits finis d’éléments provenant de la partie ou de son inverse.</w:t>
      </w:r>
      <w:r w:rsidR="00EA31B0">
        <w:br/>
        <w:t xml:space="preserve">On note </w:t>
      </w:r>
      <m:oMath>
        <m:r>
          <w:rPr>
            <w:rFonts w:ascii="Cambria Math" w:hAnsi="Cambria Math"/>
          </w:rPr>
          <m:t>&lt;S&gt;</m:t>
        </m:r>
      </m:oMath>
      <w:r w:rsidR="00EA31B0">
        <w:t xml:space="preserve"> le sous-groupe engendré par une partie </w:t>
      </w:r>
      <m:oMath>
        <m:r>
          <w:rPr>
            <w:rFonts w:ascii="Cambria Math" w:hAnsi="Cambria Math"/>
          </w:rPr>
          <m:t>S</m:t>
        </m:r>
      </m:oMath>
      <w:r w:rsidR="00EA31B0">
        <w:rPr>
          <w:b/>
        </w:rPr>
        <w:br/>
      </w:r>
      <w:r w:rsidR="00EA31B0">
        <w:t>Si la partie est égale à son inverse, en particulier si elle s’exprime comme union de sous-groupes. Le sous-groupe engendré par la partie</w:t>
      </w:r>
      <w:r w:rsidR="00EA31B0" w:rsidRPr="00676E1F">
        <w:t xml:space="preserve"> </w:t>
      </w:r>
      <w:r w:rsidR="00EA31B0">
        <w:t>est l’ensemble de tous les produits finis d’éléments de la partie.</w:t>
      </w:r>
      <w:r w:rsidR="00EA31B0">
        <w:br/>
      </w:r>
      <m:oMath>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i∈I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&gt;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 xml:space="preserve">,∀k∃i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5D5FD0">
        <w:rPr>
          <w:rFonts w:eastAsiaTheme="minorEastAsia"/>
        </w:rPr>
        <w:t xml:space="preserve"> </w:t>
      </w:r>
      <m:oMath>
        <m:r>
          <m:rPr>
            <m:sty m:val="p"/>
          </m:rPr>
          <w:rPr>
            <w:rFonts w:ascii="Cambria Math" w:hAnsi="Cambria Math"/>
          </w:rPr>
          <w:br/>
        </m:r>
      </m:oMath>
      <w:r w:rsidR="00EA31B0">
        <w:t xml:space="preserve">Le produit d’un nombre fini de sous-groupes (dans n’importe quel ordre) est inclus dans le sous-groupe engendré par leur union. </w:t>
      </w:r>
      <m:oMath>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&gt; </m:t>
        </m:r>
      </m:oMath>
      <w:r w:rsidR="00EA31B0">
        <w:br/>
        <w:t>Il y a égalité ssi le produit est un sous-groupe</w:t>
      </w:r>
      <w:r w:rsidR="00EA31B0" w:rsidRPr="00EB127F">
        <w:br/>
      </w:r>
      <w:r w:rsidR="00EA31B0">
        <w:t>Sous commutativité (dans un groupe abélien) il y a toujours égalité. Le produit de la famille est indépendant de l’ordre et est toujours un sous-groupe.</w:t>
      </w:r>
      <w:r w:rsidR="00EA31B0">
        <w:br/>
      </w:r>
      <m:oMath>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&gt;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sSub>
          <m:sSubPr>
            <m:ctrlPr>
              <w:rPr>
                <w:rFonts w:ascii="Cambria Math" w:hAnsi="Cambria Math"/>
                <w:i/>
              </w:rPr>
            </m:ctrlPr>
          </m:sSubPr>
          <m:e>
            <m:r>
              <w:rPr>
                <w:rFonts w:ascii="Cambria Math" w:hAnsi="Cambria Math"/>
              </w:rPr>
              <m:t>H</m:t>
            </m:r>
          </m:e>
          <m:sub>
            <m:r>
              <w:rPr>
                <w:rFonts w:ascii="Cambria Math" w:hAnsi="Cambria Math"/>
              </w:rPr>
              <m:t>i</m:t>
            </m:r>
          </m:sub>
        </m:sSub>
      </m:oMath>
      <w:r w:rsidR="00EE50B4">
        <w:rPr>
          <w:rFonts w:eastAsiaTheme="minorEastAsia"/>
        </w:rPr>
        <w:t xml:space="preserve"> </w:t>
      </w:r>
      <m:oMath>
        <m:r>
          <m:rPr>
            <m:sty m:val="p"/>
          </m:rPr>
          <w:rPr>
            <w:rFonts w:ascii="Cambria Math" w:hAnsi="Cambria Math"/>
          </w:rPr>
          <w:br/>
        </m:r>
      </m:oMath>
      <w:r w:rsidR="00EA31B0">
        <w:rPr>
          <w:b/>
        </w:rPr>
        <w:t>Théorème</w:t>
      </w:r>
      <w:r w:rsidR="00424502">
        <w:rPr>
          <w:b/>
        </w:rPr>
        <w:t>.</w:t>
      </w:r>
      <w:r w:rsidR="00EA31B0">
        <w:t xml:space="preserve"> Le produit de deux sous-groupes écrit dans un sens ou l’autre est identique ssi ce produit (dans un sens ou l’autre) est un sous-groupe ssi ce produit (dans un sens ou l’autre) est engendré par l’union de ses 2 sous-groupes.</w:t>
      </w:r>
      <w:r w:rsidR="00EA31B0">
        <w:br/>
      </w:r>
      <m:oMath>
        <m:r>
          <w:rPr>
            <w:rFonts w:ascii="Cambria Math" w:hAnsi="Cambria Math"/>
          </w:rPr>
          <m:t>HK=KH</m:t>
        </m:r>
      </m:oMath>
      <w:r w:rsidR="00EA31B0">
        <w:t xml:space="preserve"> ssi </w:t>
      </w:r>
      <m:oMath>
        <m:r>
          <w:rPr>
            <w:rFonts w:ascii="Cambria Math" w:hAnsi="Cambria Math"/>
          </w:rPr>
          <m:t>KH</m:t>
        </m:r>
      </m:oMath>
      <w:r w:rsidR="00EA31B0">
        <w:t xml:space="preserve"> sous-groupe ssi </w:t>
      </w:r>
      <m:oMath>
        <m:r>
          <w:rPr>
            <w:rFonts w:ascii="Cambria Math" w:hAnsi="Cambria Math"/>
          </w:rPr>
          <m:t>HK</m:t>
        </m:r>
      </m:oMath>
      <w:r w:rsidR="00EA31B0">
        <w:t xml:space="preserve"> sous-group</w:t>
      </w:r>
      <w:r w:rsidR="00EA31B0" w:rsidRPr="00410945">
        <w:t>e</w:t>
      </w:r>
      <w:r w:rsidR="00EA31B0">
        <w:t xml:space="preserve"> (ssi </w:t>
      </w:r>
      <m:oMath>
        <m:r>
          <w:rPr>
            <w:rFonts w:ascii="Cambria Math" w:hAnsi="Cambria Math"/>
          </w:rPr>
          <m:t>HK=&lt;H∪K&gt;</m:t>
        </m:r>
      </m:oMath>
      <w:r w:rsidR="00EA31B0">
        <w:t xml:space="preserve"> ssi </w:t>
      </w:r>
      <m:oMath>
        <m:r>
          <w:rPr>
            <w:rFonts w:ascii="Cambria Math" w:hAnsi="Cambria Math"/>
          </w:rPr>
          <m:t>KH=&lt;H∪K&gt;</m:t>
        </m:r>
      </m:oMath>
      <w:r w:rsidR="00EA31B0">
        <w:t>)</w:t>
      </w:r>
      <w:r w:rsidR="00EA31B0">
        <w:br/>
        <w:t>Pour une famille finie de sous-groupes, Si le produit de chaque paire de la famille est un sous-groupe alors le produit de la famille est un sous-groupe et est indépendant de l’ordre.</w:t>
      </w:r>
      <w:r w:rsidR="00EA31B0">
        <w:br/>
        <w:t xml:space="preserve">Le sous-groupe engendré par un unique élément est l’ensemble des puissances (resp. multiples) relatives de l’élément. </w:t>
      </w:r>
      <m:oMath>
        <m:r>
          <w:rPr>
            <w:rFonts w:ascii="Cambria Math" w:hAnsi="Cambria Math"/>
          </w:rPr>
          <m:t>&lt;a&gt;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 :n</m:t>
            </m:r>
            <m:r>
              <m:rPr>
                <m:scr m:val="double-struck"/>
              </m:rPr>
              <w:rPr>
                <w:rFonts w:ascii="Cambria Math" w:hAnsi="Cambria Math"/>
              </w:rPr>
              <m:t>∈Z</m:t>
            </m:r>
          </m:e>
        </m:d>
      </m:oMath>
      <w:r w:rsidR="00EA31B0">
        <w:br/>
      </w:r>
      <w:r w:rsidR="00711709">
        <w:t xml:space="preserve">On note de </w:t>
      </w:r>
      <w:r w:rsidR="007B3A72">
        <w:t>façon</w:t>
      </w:r>
      <w:r w:rsidR="00711709">
        <w:t xml:space="preserve"> compacte</w:t>
      </w:r>
      <w:r w:rsidR="00EA31B0">
        <w:t xml:space="preserve"> </w:t>
      </w:r>
      <m:oMath>
        <m:r>
          <m:rPr>
            <m:sty m:val="bi"/>
          </m:rPr>
          <w:rPr>
            <w:rFonts w:ascii="Cambria Math" w:hAnsi="Cambria Math"/>
          </w:rPr>
          <m:t>&lt;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&gt; :=</m:t>
        </m:r>
        <m:r>
          <w:rPr>
            <w:rFonts w:ascii="Cambria Math" w:hAnsi="Cambria Math"/>
          </w:rPr>
          <m:t xml:space="preserve"> &lt;</m:t>
        </m:r>
        <m:sSub>
          <m:sSubPr>
            <m:ctrlPr>
              <w:rPr>
                <w:rFonts w:ascii="Cambria Math" w:hAnsi="Cambria Math"/>
                <w:i/>
              </w:rPr>
            </m:ctrlPr>
          </m:sSubPr>
          <m:e>
            <m:r>
              <w:rPr>
                <w:rFonts w:ascii="Cambria Math" w:hAnsi="Cambria Math"/>
              </w:rPr>
              <m:t>∪</m:t>
            </m:r>
          </m:e>
          <m:sub>
            <m:r>
              <w:rPr>
                <w:rFonts w:ascii="Cambria Math" w:hAnsi="Cambria Math"/>
              </w:rPr>
              <m:t>i=1..n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&gt;</m:t>
        </m:r>
      </m:oMath>
      <w:r w:rsidR="00EA31B0">
        <w:br/>
        <w:t xml:space="preserve">Sous commutativité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&gt;=&lt;</m:t>
        </m:r>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&lt;a</m:t>
            </m:r>
          </m:e>
          <m:sub>
            <m:r>
              <w:rPr>
                <w:rFonts w:ascii="Cambria Math" w:hAnsi="Cambria Math"/>
              </w:rPr>
              <m:t>n</m:t>
            </m:r>
          </m:sub>
        </m:sSub>
        <m:r>
          <w:rPr>
            <w:rFonts w:ascii="Cambria Math" w:hAnsi="Cambria Math"/>
          </w:rPr>
          <m:t>&gt;&gt;=&lt;</m:t>
        </m:r>
        <m:sSub>
          <m:sSubPr>
            <m:ctrlPr>
              <w:rPr>
                <w:rFonts w:ascii="Cambria Math" w:hAnsi="Cambria Math"/>
                <w:i/>
              </w:rPr>
            </m:ctrlPr>
          </m:sSubPr>
          <m:e>
            <m:r>
              <w:rPr>
                <w:rFonts w:ascii="Cambria Math" w:hAnsi="Cambria Math"/>
              </w:rPr>
              <m:t>∪</m:t>
            </m:r>
          </m:e>
          <m:sub>
            <m:r>
              <w:rPr>
                <w:rFonts w:ascii="Cambria Math" w:hAnsi="Cambria Math"/>
              </w:rPr>
              <m:t>i=1..n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&gt;&gt;</m:t>
        </m:r>
      </m:oMath>
      <w:r w:rsidR="00EA31B0">
        <w:br/>
        <w:t xml:space="preserve">Sous commutativité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&gt;…&lt;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&gt; = </m:t>
        </m:r>
        <m:sSub>
          <m:sSubPr>
            <m:ctrlPr>
              <w:rPr>
                <w:rFonts w:ascii="Cambria Math" w:hAnsi="Cambria Math"/>
                <w:i/>
              </w:rPr>
            </m:ctrlPr>
          </m:sSubPr>
          <m:e>
            <m:r>
              <m:rPr>
                <m:sty m:val="p"/>
              </m:rPr>
              <w:rPr>
                <w:rFonts w:ascii="Cambria Math" w:hAnsi="Cambria Math"/>
              </w:rPr>
              <m:t>Π</m:t>
            </m:r>
          </m:e>
          <m:sub>
            <m:r>
              <w:rPr>
                <w:rFonts w:ascii="Cambria Math" w:hAnsi="Cambria Math"/>
              </w:rPr>
              <m:t>i=1..n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&gt; </m:t>
        </m:r>
      </m:oMath>
      <w:r w:rsidR="00EA31B0">
        <w:br/>
        <w:t xml:space="preserve">Une </w:t>
      </w:r>
      <w:r w:rsidR="00EA31B0">
        <w:rPr>
          <w:b/>
        </w:rPr>
        <w:t>partie génératrice</w:t>
      </w:r>
      <w:r w:rsidR="00EA31B0">
        <w:t xml:space="preserve"> d’un groupe, est une partie dont le sous-groupe engendré est le groupe lui-même. On dit que la partie </w:t>
      </w:r>
      <w:r w:rsidR="00EA31B0">
        <w:rPr>
          <w:b/>
        </w:rPr>
        <w:t>engendre/génère</w:t>
      </w:r>
      <w:r w:rsidR="00EA31B0">
        <w:t xml:space="preserve"> le groupe. Toute partie engendre son sous-groupe engendré.</w:t>
      </w:r>
      <w:r w:rsidR="00AA392C">
        <w:rPr>
          <w:b/>
        </w:rPr>
        <w:br/>
      </w:r>
      <w:r w:rsidR="00EA31B0">
        <w:t xml:space="preserve">Un groupe est dit </w:t>
      </w:r>
      <w:r w:rsidR="00EA31B0">
        <w:rPr>
          <w:b/>
        </w:rPr>
        <w:t>monogène</w:t>
      </w:r>
      <w:r w:rsidR="00EA31B0">
        <w:t xml:space="preserve"> s’il est engendré par un singleton. Un </w:t>
      </w:r>
      <w:r w:rsidR="00EA31B0">
        <w:rPr>
          <w:b/>
        </w:rPr>
        <w:t>générateur</w:t>
      </w:r>
      <w:r w:rsidR="00EA31B0">
        <w:t xml:space="preserve"> est un élément qui engendre le groupe.</w:t>
      </w:r>
      <w:r w:rsidR="00EA31B0">
        <w:br/>
        <w:t xml:space="preserve">Un groupe est dit </w:t>
      </w:r>
      <w:r w:rsidR="00EA31B0">
        <w:rPr>
          <w:b/>
        </w:rPr>
        <w:t>de type fini</w:t>
      </w:r>
      <w:r w:rsidR="00EA31B0">
        <w:t xml:space="preserve"> s’il est engendré par un ensemble fini d’éléments.</w:t>
      </w:r>
      <w:r w:rsidR="00EA31B0">
        <w:br/>
        <w:t>Un groupe fini est de type fini, mais réciproque fausse  (</w:t>
      </w:r>
      <m:oMath>
        <m:d>
          <m:dPr>
            <m:ctrlPr>
              <w:rPr>
                <w:rFonts w:ascii="Cambria Math" w:hAnsi="Cambria Math"/>
                <w:i/>
              </w:rPr>
            </m:ctrlPr>
          </m:dPr>
          <m:e>
            <m:r>
              <m:rPr>
                <m:scr m:val="double-struck"/>
              </m:rPr>
              <w:rPr>
                <w:rFonts w:ascii="Cambria Math" w:hAnsi="Cambria Math"/>
              </w:rPr>
              <m:t>Z,+</m:t>
            </m:r>
          </m:e>
        </m:d>
      </m:oMath>
      <w:r w:rsidR="00EA31B0">
        <w:t xml:space="preserve"> est engendré par </w:t>
      </w:r>
      <m:oMath>
        <m:r>
          <w:rPr>
            <w:rFonts w:ascii="Cambria Math" w:hAnsi="Cambria Math"/>
          </w:rPr>
          <m:t>1</m:t>
        </m:r>
      </m:oMath>
      <w:r w:rsidR="00EA31B0">
        <w:t>)</w:t>
      </w:r>
      <w:r w:rsidR="00EA31B0">
        <w:br/>
        <w:t xml:space="preserve">Un groupe est dit </w:t>
      </w:r>
      <w:r w:rsidR="00EA31B0">
        <w:rPr>
          <w:b/>
        </w:rPr>
        <w:t>cyclique</w:t>
      </w:r>
      <w:r w:rsidR="00EA31B0">
        <w:t xml:space="preserve"> s’il est monogène et fini.</w:t>
      </w:r>
      <w:r w:rsidR="00EA31B0">
        <w:br/>
        <w:t>L’</w:t>
      </w:r>
      <w:r w:rsidR="00EA31B0">
        <w:rPr>
          <w:b/>
        </w:rPr>
        <w:t>ordre</w:t>
      </w:r>
      <w:r w:rsidR="00EA31B0">
        <w:t xml:space="preserve"> d’un élément dans un groupe est le cardinal de son sous-groupe engendré. Peut être fini ou infini. Si </w:t>
      </w:r>
      <m:oMath>
        <m:r>
          <w:rPr>
            <w:rFonts w:ascii="Cambria Math" w:hAnsi="Cambria Math"/>
          </w:rPr>
          <m:t>x</m:t>
        </m:r>
      </m:oMath>
      <w:r w:rsidR="00EA31B0">
        <w:t xml:space="preserve"> est l’élément, on le note </w:t>
      </w:r>
      <m:oMath>
        <m:r>
          <w:rPr>
            <w:rFonts w:ascii="Cambria Math" w:hAnsi="Cambria Math"/>
          </w:rPr>
          <m:t>o</m:t>
        </m:r>
        <m:d>
          <m:dPr>
            <m:ctrlPr>
              <w:rPr>
                <w:rFonts w:ascii="Cambria Math" w:hAnsi="Cambria Math"/>
                <w:i/>
              </w:rPr>
            </m:ctrlPr>
          </m:dPr>
          <m:e>
            <m:r>
              <w:rPr>
                <w:rFonts w:ascii="Cambria Math" w:hAnsi="Cambria Math"/>
              </w:rPr>
              <m:t>x</m:t>
            </m:r>
          </m:e>
        </m:d>
      </m:oMath>
      <w:r w:rsidR="00EA31B0">
        <w:br/>
        <w:t xml:space="preserve">Dans tout groupe l’élément neutre est le seul élément d’ordre </w:t>
      </w:r>
      <m:oMath>
        <m:r>
          <w:rPr>
            <w:rFonts w:ascii="Cambria Math" w:hAnsi="Cambria Math"/>
          </w:rPr>
          <m:t>1</m:t>
        </m:r>
      </m:oMath>
      <w:r w:rsidR="00EA31B0">
        <w:t>.</w:t>
      </w:r>
      <w:r w:rsidR="00EA31B0">
        <w:br/>
        <w:t xml:space="preserve">Tout élément non nul de </w:t>
      </w:r>
      <m:oMath>
        <m:d>
          <m:dPr>
            <m:ctrlPr>
              <w:rPr>
                <w:rFonts w:ascii="Cambria Math" w:hAnsi="Cambria Math"/>
                <w:i/>
              </w:rPr>
            </m:ctrlPr>
          </m:dPr>
          <m:e>
            <m:r>
              <m:rPr>
                <m:scr m:val="double-struck"/>
              </m:rPr>
              <w:rPr>
                <w:rFonts w:ascii="Cambria Math" w:hAnsi="Cambria Math"/>
              </w:rPr>
              <m:t>Z,+</m:t>
            </m:r>
          </m:e>
        </m:d>
      </m:oMath>
      <w:r w:rsidR="00EA31B0">
        <w:t xml:space="preserve"> est d’ordre infini.</w:t>
      </w:r>
      <w:r w:rsidR="00F14B3F">
        <w:br/>
      </w:r>
      <w:r w:rsidR="00F14B3F">
        <w:rPr>
          <w:b/>
        </w:rPr>
        <w:t xml:space="preserve">I.3. </w:t>
      </w:r>
      <w:r w:rsidR="00EA31B0" w:rsidRPr="00A6674B">
        <w:rPr>
          <w:b/>
        </w:rPr>
        <w:t>Morphismes de groupes</w:t>
      </w:r>
      <w:r w:rsidR="00A6674B">
        <w:rPr>
          <w:b/>
        </w:rPr>
        <w:t>.</w:t>
      </w:r>
      <w:r w:rsidR="00A6674B">
        <w:rPr>
          <w:b/>
        </w:rPr>
        <w:br/>
      </w:r>
      <w:r w:rsidR="00EA31B0">
        <w:t xml:space="preserve">Soient </w:t>
      </w:r>
      <m:oMath>
        <m:d>
          <m:dPr>
            <m:ctrlPr>
              <w:rPr>
                <w:rFonts w:ascii="Cambria Math" w:hAnsi="Cambria Math"/>
                <w:i/>
              </w:rPr>
            </m:ctrlPr>
          </m:dPr>
          <m:e>
            <m:r>
              <w:rPr>
                <w:rFonts w:ascii="Cambria Math" w:hAnsi="Cambria Math"/>
              </w:rPr>
              <m:t>G,⋅</m:t>
            </m:r>
          </m:e>
        </m:d>
      </m:oMath>
      <w:r w:rsidR="00EA31B0">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e>
        </m:d>
      </m:oMath>
      <w:r w:rsidR="00EA31B0">
        <w:t xml:space="preserve"> groupes</w:t>
      </w:r>
      <w:r w:rsidR="00D85128">
        <w:t xml:space="preserve">.  </w:t>
      </w:r>
      <w:r w:rsidR="00EA31B0">
        <w:t xml:space="preserve">Un </w:t>
      </w:r>
      <w:r w:rsidR="00EA31B0">
        <w:rPr>
          <w:b/>
        </w:rPr>
        <w:t>morphisme de groupes</w:t>
      </w:r>
      <w:r w:rsidR="00EA31B0">
        <w:t xml:space="preserve"> est une application d’un groupe dans un autre telle que l’image de tout produit est le produit des images.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rsidR="00EA31B0">
        <w:br/>
        <w:t xml:space="preserve">L’ensemble des morphismes de </w:t>
      </w:r>
      <m:oMath>
        <m:d>
          <m:dPr>
            <m:ctrlPr>
              <w:rPr>
                <w:rFonts w:ascii="Cambria Math" w:hAnsi="Cambria Math"/>
                <w:i/>
              </w:rPr>
            </m:ctrlPr>
          </m:dPr>
          <m:e>
            <m:r>
              <w:rPr>
                <w:rFonts w:ascii="Cambria Math" w:hAnsi="Cambria Math"/>
              </w:rPr>
              <m:t>G,.</m:t>
            </m:r>
          </m:e>
        </m:d>
      </m:oMath>
      <w:r w:rsidR="00EA31B0">
        <w:t xml:space="preserve"> dans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e>
        </m:d>
      </m:oMath>
      <w:r w:rsidR="00EA31B0">
        <w:t xml:space="preserve"> est noté </w:t>
      </w:r>
      <m:oMath>
        <m:r>
          <m:rPr>
            <m:sty m:val="bi"/>
          </m:rPr>
          <w:rPr>
            <w:rFonts w:ascii="Cambria Math" w:hAnsi="Cambria Math"/>
          </w:rPr>
          <m:t>Hom</m:t>
        </m:r>
        <m:d>
          <m:dPr>
            <m:ctrlPr>
              <w:rPr>
                <w:rFonts w:ascii="Cambria Math" w:hAnsi="Cambria Math"/>
                <w:b/>
                <w:i/>
              </w:rPr>
            </m:ctrlPr>
          </m:dPr>
          <m:e>
            <m:r>
              <m:rPr>
                <m:sty m:val="bi"/>
              </m:rPr>
              <w:rPr>
                <w:rFonts w:ascii="Cambria Math" w:hAnsi="Cambria Math"/>
              </w:rPr>
              <m:t>G,</m:t>
            </m:r>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m:t>
                </m:r>
              </m:sup>
            </m:sSup>
          </m:e>
        </m:d>
      </m:oMath>
      <w:r w:rsidR="00EA31B0">
        <w:rPr>
          <w:b/>
        </w:rPr>
        <w:br/>
      </w:r>
      <w:r w:rsidR="00EA31B0">
        <w:t xml:space="preserve">Un </w:t>
      </w:r>
      <w:r w:rsidR="00AE5F79">
        <w:rPr>
          <w:b/>
        </w:rPr>
        <w:t>endomorphisme</w:t>
      </w:r>
      <w:r w:rsidR="00EA31B0">
        <w:rPr>
          <w:b/>
        </w:rPr>
        <w:t xml:space="preserve"> de groupes</w:t>
      </w:r>
      <w:r w:rsidR="00EA31B0">
        <w:t xml:space="preserve"> est un morphisme d’un groupe dans lui-même.</w:t>
      </w:r>
      <w:r w:rsidR="00EA31B0">
        <w:br/>
        <w:t xml:space="preserve">Soit un morphisme de groupes </w:t>
      </w:r>
      <m:oMath>
        <m:r>
          <w:rPr>
            <w:rFonts w:ascii="Cambria Math" w:hAnsi="Cambria Math"/>
          </w:rPr>
          <m:t>f :</m:t>
        </m:r>
        <m:d>
          <m:dPr>
            <m:ctrlPr>
              <w:rPr>
                <w:rFonts w:ascii="Cambria Math" w:hAnsi="Cambria Math"/>
                <w:i/>
              </w:rPr>
            </m:ctrlPr>
          </m:dPr>
          <m:e>
            <m:r>
              <w:rPr>
                <w:rFonts w:ascii="Cambria Math" w:hAnsi="Cambria Math"/>
              </w:rPr>
              <m:t>G,⋅</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e>
        </m:d>
      </m:oMath>
      <w:r w:rsidR="00EA31B0">
        <w:rPr>
          <w:b/>
        </w:rPr>
        <w:br/>
      </w:r>
      <w:r w:rsidR="00EA31B0">
        <w:t xml:space="preserve">L’image d’un neutre est un neutre.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1</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oMath>
      <w:r w:rsidR="00EA31B0">
        <w:br/>
        <w:t xml:space="preserve">L’image de l’inverse est l’inverse de l’image.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-1</m:t>
            </m:r>
          </m:sup>
        </m:sSup>
      </m:oMath>
      <w:r w:rsidR="00EA31B0">
        <w:br/>
        <w:t xml:space="preserve">L’image d’une puissance (resp. multiple) est la puissance de l’image.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oMath>
      <w:r w:rsidR="00EA31B0">
        <w:t xml:space="preserve">  </w:t>
      </w:r>
      <m:oMath>
        <m:r>
          <w:rPr>
            <w:rFonts w:ascii="Cambria Math" w:hAnsi="Cambria Math"/>
          </w:rPr>
          <m:t>∀n</m:t>
        </m:r>
        <m:r>
          <m:rPr>
            <m:scr m:val="double-struck"/>
          </m:rPr>
          <w:rPr>
            <w:rFonts w:ascii="Cambria Math" w:hAnsi="Cambria Math"/>
          </w:rPr>
          <m:t>∈Z</m:t>
        </m:r>
      </m:oMath>
      <w:r w:rsidR="00EA31B0">
        <w:br/>
        <w:t xml:space="preserve">L’image d’un sous-groupe est un sous-groupe. </w:t>
      </w:r>
      <m:oMath>
        <m:r>
          <w:rPr>
            <w:rFonts w:ascii="Cambria Math" w:hAnsi="Cambria Math"/>
          </w:rPr>
          <m:t>H≤G⇒f</m:t>
        </m:r>
        <m:d>
          <m:dPr>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w:r w:rsidR="00EA31B0">
        <w:br/>
        <w:t xml:space="preserve">L’image réciproque d’un sous-groupe est un sous-groupe.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≤G</m:t>
        </m:r>
      </m:oMath>
      <w:r w:rsidR="00EA31B0">
        <w:br/>
        <w:t>L’</w:t>
      </w:r>
      <w:r w:rsidR="00EA31B0" w:rsidRPr="007F4AF0">
        <w:rPr>
          <w:b/>
        </w:rPr>
        <w:t>image d’un morphisme de groupes</w:t>
      </w:r>
      <w:r w:rsidR="00EA31B0">
        <w:rPr>
          <w:b/>
        </w:rPr>
        <w:t xml:space="preserve"> </w:t>
      </w:r>
      <m:oMath>
        <m:r>
          <m:rPr>
            <m:sty m:val="bi"/>
          </m:rPr>
          <w:rPr>
            <w:rFonts w:ascii="Cambria Math" w:hAnsi="Cambria Math"/>
          </w:rPr>
          <m:t>Im</m:t>
        </m:r>
        <m:d>
          <m:dPr>
            <m:ctrlPr>
              <w:rPr>
                <w:rFonts w:ascii="Cambria Math" w:hAnsi="Cambria Math"/>
                <w:b/>
                <w:i/>
              </w:rPr>
            </m:ctrlPr>
          </m:dPr>
          <m:e>
            <m:r>
              <m:rPr>
                <m:sty m:val="bi"/>
              </m:rPr>
              <w:rPr>
                <w:rFonts w:ascii="Cambria Math" w:hAnsi="Cambria Math"/>
              </w:rPr>
              <m:t>f</m:t>
            </m:r>
          </m:e>
        </m:d>
      </m:oMath>
      <w:r w:rsidR="00EA31B0" w:rsidRPr="007F4AF0">
        <w:rPr>
          <w:b/>
        </w:rPr>
        <w:t xml:space="preserve"> </w:t>
      </w:r>
      <w:r w:rsidR="00EA31B0" w:rsidRPr="007F4AF0">
        <w:t>est</w:t>
      </w:r>
      <w:r w:rsidR="00EA31B0" w:rsidRPr="007F4AF0">
        <w:rPr>
          <w:b/>
        </w:rPr>
        <w:t xml:space="preserve"> </w:t>
      </w:r>
      <w:r w:rsidR="00EA31B0">
        <w:t xml:space="preserve">l’image de l’application </w:t>
      </w:r>
      <m:oMath>
        <m:r>
          <w:rPr>
            <w:rFonts w:ascii="Cambria Math" w:hAnsi="Cambria Math"/>
          </w:rPr>
          <m:t>f</m:t>
        </m:r>
        <m:d>
          <m:dPr>
            <m:ctrlPr>
              <w:rPr>
                <w:rFonts w:ascii="Cambria Math" w:hAnsi="Cambria Math"/>
                <w:i/>
              </w:rPr>
            </m:ctrlPr>
          </m:dPr>
          <m:e>
            <m:r>
              <w:rPr>
                <w:rFonts w:ascii="Cambria Math" w:hAnsi="Cambria Math"/>
              </w:rPr>
              <m:t>G</m:t>
            </m:r>
          </m:e>
        </m:d>
      </m:oMath>
      <w:r w:rsidR="00EA31B0">
        <w:br/>
      </w:r>
      <w:r w:rsidR="00EA31B0">
        <w:lastRenderedPageBreak/>
        <w:t xml:space="preserve">Le </w:t>
      </w:r>
      <w:r w:rsidR="00EA31B0" w:rsidRPr="007F4AF0">
        <w:rPr>
          <w:b/>
        </w:rPr>
        <w:t>noyau d’un morphisme de groupes</w:t>
      </w:r>
      <w:r w:rsidR="00EA31B0">
        <w:rPr>
          <w:b/>
        </w:rPr>
        <w:t xml:space="preserve"> </w:t>
      </w:r>
      <m:oMath>
        <m:r>
          <m:rPr>
            <m:sty m:val="bi"/>
          </m:rPr>
          <w:rPr>
            <w:rFonts w:ascii="Cambria Math" w:hAnsi="Cambria Math"/>
          </w:rPr>
          <m:t>Ker</m:t>
        </m:r>
        <m:d>
          <m:dPr>
            <m:ctrlPr>
              <w:rPr>
                <w:rFonts w:ascii="Cambria Math" w:hAnsi="Cambria Math"/>
                <w:b/>
                <w:i/>
              </w:rPr>
            </m:ctrlPr>
          </m:dPr>
          <m:e>
            <m:r>
              <m:rPr>
                <m:sty m:val="bi"/>
              </m:rPr>
              <w:rPr>
                <w:rFonts w:ascii="Cambria Math" w:hAnsi="Cambria Math"/>
              </w:rPr>
              <m:t>f</m:t>
            </m:r>
          </m:e>
        </m:d>
      </m:oMath>
      <w:r w:rsidR="00EA31B0">
        <w:t xml:space="preserve"> est l’image réciproque du neutre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rsidR="00EA31B0">
        <w:br/>
        <w:t>L’image est un sous-groupe du groupe d’arrivée.</w:t>
      </w:r>
      <w:r w:rsidR="00EA31B0">
        <w:br/>
        <w:t>Le noyau est un sous-groupe du groupe de départ.</w:t>
      </w:r>
      <w:r w:rsidR="00EA31B0">
        <w:br/>
        <w:t>Morphisme surjectif équivaut à son image = groupe d’arrivée.</w:t>
      </w:r>
      <w:r w:rsidR="00EA31B0">
        <w:br/>
        <w:t>Morphisme injectif équivaut à son noyau = singleton neutre.</w:t>
      </w:r>
      <w:r w:rsidR="00EA31B0">
        <w:br/>
        <w:t>La composée de morphisme de groupes est un morphisme de groupe.</w:t>
      </w:r>
      <w:r w:rsidR="00EA31B0">
        <w:br/>
        <w:t>Un groupe est l’</w:t>
      </w:r>
      <w:r w:rsidR="00EA31B0" w:rsidRPr="00034F5A">
        <w:rPr>
          <w:b/>
        </w:rPr>
        <w:t>image homomorphe</w:t>
      </w:r>
      <w:r w:rsidR="00EA31B0">
        <w:t xml:space="preserve"> d’un autre, si c’est l’image de l’autre par un morphisme de groupes surjectif.</w:t>
      </w:r>
      <w:r w:rsidR="00EA31B0">
        <w:br/>
        <w:t>L’</w:t>
      </w:r>
      <w:r w:rsidR="00EA31B0" w:rsidRPr="003570E6">
        <w:rPr>
          <w:b/>
        </w:rPr>
        <w:t>injection canonique</w:t>
      </w:r>
      <w:r w:rsidR="00EA31B0">
        <w:t xml:space="preserve"> d’une partie </w:t>
      </w:r>
      <m:oMath>
        <m:r>
          <w:rPr>
            <w:rFonts w:ascii="Cambria Math" w:hAnsi="Cambria Math"/>
          </w:rPr>
          <m:t>X</m:t>
        </m:r>
      </m:oMath>
      <w:r w:rsidR="00EA31B0">
        <w:t xml:space="preserve"> d’un ensemble </w:t>
      </w:r>
      <m:oMath>
        <m:r>
          <w:rPr>
            <w:rFonts w:ascii="Cambria Math" w:hAnsi="Cambria Math"/>
          </w:rPr>
          <m:t>E</m:t>
        </m:r>
      </m:oMath>
      <w:r w:rsidR="00EA31B0">
        <w:t xml:space="preserve"> est l’application </w:t>
      </w:r>
      <m:oMath>
        <m:r>
          <w:rPr>
            <w:rFonts w:ascii="Cambria Math" w:hAnsi="Cambria Math"/>
          </w:rPr>
          <m:t>i :</m:t>
        </m:r>
        <m:m>
          <m:mPr>
            <m:mcs>
              <m:mc>
                <m:mcPr>
                  <m:count m:val="1"/>
                  <m:mcJc m:val="center"/>
                </m:mcPr>
              </m:mc>
            </m:mcs>
            <m:ctrlPr>
              <w:rPr>
                <w:rFonts w:ascii="Cambria Math" w:hAnsi="Cambria Math"/>
                <w:i/>
              </w:rPr>
            </m:ctrlPr>
          </m:mPr>
          <m:mr>
            <m:e>
              <m:r>
                <w:rPr>
                  <w:rFonts w:ascii="Cambria Math" w:hAnsi="Cambria Math"/>
                </w:rPr>
                <m:t>X→E</m:t>
              </m:r>
            </m:e>
          </m:mr>
          <m:mr>
            <m:e>
              <m:r>
                <w:rPr>
                  <w:rFonts w:ascii="Cambria Math" w:hAnsi="Cambria Math"/>
                </w:rPr>
                <m:t>x↦x</m:t>
              </m:r>
            </m:e>
          </m:mr>
        </m:m>
      </m:oMath>
      <w:r w:rsidR="00EA31B0">
        <w:br/>
        <w:t>L’injection canonique d’un sous-groupe dans son groupe est un morphisme injectif de groupes.</w:t>
      </w:r>
      <w:r w:rsidR="00EA31B0">
        <w:br/>
      </w:r>
      <w:r w:rsidR="00EA31B0" w:rsidRPr="00D96D88">
        <w:t>Exemple</w:t>
      </w:r>
      <w:r w:rsidR="006F36FF">
        <w:t>s</w:t>
      </w:r>
      <w:r w:rsidR="00EA31B0" w:rsidRPr="00D96D88">
        <w:t> :</w:t>
      </w:r>
      <w:r w:rsidR="00EA31B0">
        <w:rPr>
          <w:b/>
        </w:rPr>
        <w:t xml:space="preserve"> </w:t>
      </w:r>
      <w:r w:rsidR="00EA31B0">
        <w:t xml:space="preserve">L’application classe de </w:t>
      </w:r>
      <m:oMath>
        <m:d>
          <m:dPr>
            <m:ctrlPr>
              <w:rPr>
                <w:rFonts w:ascii="Cambria Math" w:hAnsi="Cambria Math"/>
                <w:i/>
              </w:rPr>
            </m:ctrlPr>
          </m:dPr>
          <m:e>
            <m:r>
              <m:rPr>
                <m:scr m:val="double-struck"/>
              </m:rPr>
              <w:rPr>
                <w:rFonts w:ascii="Cambria Math" w:hAnsi="Cambria Math"/>
              </w:rPr>
              <m:t>Z,+</m:t>
            </m:r>
          </m:e>
        </m:d>
        <m:r>
          <w:rPr>
            <w:rFonts w:ascii="Cambria Math" w:hAnsi="Cambria Math"/>
          </w:rPr>
          <m:t>→</m:t>
        </m:r>
        <m:d>
          <m:dPr>
            <m:ctrlPr>
              <w:rPr>
                <w:rFonts w:ascii="Cambria Math" w:hAnsi="Cambria Math"/>
                <w:i/>
              </w:rPr>
            </m:ctrlPr>
          </m:dPr>
          <m:e>
            <m:f>
              <m:fPr>
                <m:ctrlPr>
                  <w:rPr>
                    <w:rFonts w:ascii="Cambria Math" w:hAnsi="Cambria Math"/>
                    <w:i/>
                  </w:rPr>
                </m:ctrlPr>
              </m:fPr>
              <m:num>
                <m:r>
                  <m:rPr>
                    <m:scr m:val="double-struck"/>
                  </m:rPr>
                  <w:rPr>
                    <w:rFonts w:ascii="Cambria Math" w:hAnsi="Cambria Math"/>
                  </w:rPr>
                  <m:t>Z</m:t>
                </m:r>
              </m:num>
              <m:den>
                <m:r>
                  <w:rPr>
                    <w:rFonts w:ascii="Cambria Math" w:hAnsi="Cambria Math"/>
                  </w:rPr>
                  <m:t>n</m:t>
                </m:r>
                <m:r>
                  <m:rPr>
                    <m:scr m:val="double-struck"/>
                  </m:rPr>
                  <w:rPr>
                    <w:rFonts w:ascii="Cambria Math" w:hAnsi="Cambria Math"/>
                  </w:rPr>
                  <m:t>Z</m:t>
                </m:r>
              </m:den>
            </m:f>
            <m:r>
              <w:rPr>
                <w:rFonts w:ascii="Cambria Math" w:hAnsi="Cambria Math"/>
              </w:rPr>
              <m:t>,+</m:t>
            </m:r>
          </m:e>
        </m:d>
      </m:oMath>
      <w:r w:rsidR="00EA31B0">
        <w:t xml:space="preserve"> est un morphisme surjectif de groupes.</w:t>
      </w:r>
      <w:r w:rsidR="006F36FF">
        <w:br/>
        <w:t xml:space="preserve">L’application </w:t>
      </w:r>
      <m:oMath>
        <m:r>
          <w:rPr>
            <w:rFonts w:ascii="Cambria Math" w:hAnsi="Cambria Math"/>
          </w:rPr>
          <m:t>x∈G↦</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∈G</m:t>
        </m:r>
      </m:oMath>
      <w:r w:rsidR="006F36FF">
        <w:rPr>
          <w:rFonts w:eastAsiaTheme="minorEastAsia"/>
        </w:rPr>
        <w:t xml:space="preserve"> est un morphisme de groupe</w:t>
      </w:r>
      <w:r w:rsidR="002E5ACD">
        <w:rPr>
          <w:rFonts w:eastAsiaTheme="minorEastAsia"/>
        </w:rPr>
        <w:t>s</w:t>
      </w:r>
      <w:r w:rsidR="006F36FF">
        <w:rPr>
          <w:rFonts w:eastAsiaTheme="minorEastAsia"/>
        </w:rPr>
        <w:t>.</w:t>
      </w:r>
      <w:r w:rsidR="00EA31B0">
        <w:br/>
        <w:t xml:space="preserve">L’application déterminant du groupe des matrices inversibles d’un corps commutatif </w:t>
      </w:r>
      <m:oMath>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m:rPr>
                    <m:scr m:val="double-struck"/>
                  </m:rPr>
                  <w:rPr>
                    <w:rFonts w:ascii="Cambria Math" w:hAnsi="Cambria Math"/>
                  </w:rPr>
                  <m:t>K</m:t>
                </m:r>
              </m:e>
            </m:d>
            <m:r>
              <w:rPr>
                <w:rFonts w:ascii="Cambria Math" w:hAnsi="Cambria Math"/>
              </w:rPr>
              <m:t>,×</m:t>
            </m:r>
          </m:e>
        </m:d>
      </m:oMath>
      <w:r w:rsidR="00EA31B0">
        <w:t xml:space="preserve"> dans le groupe </w:t>
      </w:r>
      <m:oMath>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K</m:t>
                </m:r>
              </m:e>
              <m:sup>
                <m:r>
                  <w:rPr>
                    <w:rFonts w:ascii="Cambria Math" w:hAnsi="Cambria Math"/>
                  </w:rPr>
                  <m:t>*</m:t>
                </m:r>
              </m:sup>
            </m:sSup>
            <m:r>
              <w:rPr>
                <w:rFonts w:ascii="Cambria Math" w:hAnsi="Cambria Math"/>
              </w:rPr>
              <m:t>,×</m:t>
            </m:r>
          </m:e>
        </m:d>
      </m:oMath>
      <w:r w:rsidR="00EA31B0">
        <w:t xml:space="preserve"> est un morphisme de groupe dont le noyau est appelé </w:t>
      </w:r>
      <w:r w:rsidR="00EA31B0">
        <w:rPr>
          <w:b/>
        </w:rPr>
        <w:t>groupe linéaire spécial</w:t>
      </w:r>
      <w:r w:rsidR="00EA31B0">
        <w:t xml:space="preserve"> noté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m:rPr>
                <m:scr m:val="double-struck"/>
              </m:rPr>
              <w:rPr>
                <w:rFonts w:ascii="Cambria Math" w:hAnsi="Cambria Math"/>
              </w:rPr>
              <m:t>K</m:t>
            </m:r>
          </m:e>
        </m:d>
      </m:oMath>
      <w:r w:rsidR="00EA31B0">
        <w:t xml:space="preserve"> et est donc un sous-groupe de </w:t>
      </w:r>
      <m:oMath>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m:rPr>
                    <m:scr m:val="double-struck"/>
                  </m:rPr>
                  <w:rPr>
                    <w:rFonts w:ascii="Cambria Math" w:hAnsi="Cambria Math"/>
                  </w:rPr>
                  <m:t>K</m:t>
                </m:r>
              </m:e>
            </m:d>
            <m:r>
              <w:rPr>
                <w:rFonts w:ascii="Cambria Math" w:hAnsi="Cambria Math"/>
              </w:rPr>
              <m:t>,×</m:t>
            </m:r>
          </m:e>
        </m:d>
      </m:oMath>
      <w:r w:rsidR="005B7265">
        <w:rPr>
          <w:rFonts w:eastAsiaTheme="minorEastAsia"/>
        </w:rPr>
        <w:br/>
      </w:r>
      <w:r w:rsidR="00756693">
        <w:rPr>
          <w:rFonts w:eastAsiaTheme="minorEastAsia"/>
          <w:b/>
        </w:rPr>
        <w:t>I.4. Isomorphismes de groupes. Automorphismes</w:t>
      </w:r>
      <w:r w:rsidR="00712667">
        <w:rPr>
          <w:rFonts w:eastAsiaTheme="minorEastAsia"/>
          <w:b/>
        </w:rPr>
        <w:br/>
      </w:r>
      <w:r w:rsidR="00712667">
        <w:rPr>
          <w:rFonts w:eastAsiaTheme="minorEastAsia"/>
        </w:rPr>
        <w:t xml:space="preserve">Un </w:t>
      </w:r>
      <w:r w:rsidR="00712667" w:rsidRPr="00712667">
        <w:rPr>
          <w:rFonts w:eastAsiaTheme="minorEastAsia"/>
          <w:b/>
        </w:rPr>
        <w:t>isomorphisme de groupes</w:t>
      </w:r>
      <w:r w:rsidR="00712667">
        <w:rPr>
          <w:rFonts w:eastAsiaTheme="minorEastAsia"/>
        </w:rPr>
        <w:t>, est un morphisme de groupes bijectif</w:t>
      </w:r>
      <w:r w:rsidR="0032208C">
        <w:rPr>
          <w:rFonts w:eastAsiaTheme="minorEastAsia"/>
        </w:rPr>
        <w:t xml:space="preserve"> </w:t>
      </w:r>
      <w:r w:rsidR="002C6FB2">
        <w:rPr>
          <w:rFonts w:eastAsiaTheme="minorEastAsia"/>
        </w:rPr>
        <w:t>càd</w:t>
      </w:r>
      <w:r w:rsidR="0032208C">
        <w:rPr>
          <w:rFonts w:eastAsiaTheme="minorEastAsia"/>
        </w:rPr>
        <w:t xml:space="preserve"> </w:t>
      </w:r>
      <m:oMath>
        <m:r>
          <w:rPr>
            <w:rFonts w:ascii="Cambria Math" w:eastAsiaTheme="minorEastAsia" w:hAnsi="Cambria Math"/>
          </w:rPr>
          <m:t>ϕ :G→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32208C">
        <w:rPr>
          <w:rFonts w:eastAsiaTheme="minorEastAsia"/>
        </w:rPr>
        <w:t xml:space="preserve"> isomorphisme ssi </w:t>
      </w:r>
      <m:oMath>
        <m:r>
          <w:rPr>
            <w:rFonts w:ascii="Cambria Math" w:eastAsiaTheme="minorEastAsia" w:hAnsi="Cambria Math"/>
          </w:rPr>
          <m:t>∃ψ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→G ϕ∘ψ=ψ∘ϕ=Id</m:t>
        </m:r>
      </m:oMath>
      <w:r w:rsidR="0032208C">
        <w:rPr>
          <w:rFonts w:eastAsiaTheme="minorEastAsia"/>
        </w:rPr>
        <w:t xml:space="preserve">   (definition categorique).</w:t>
      </w:r>
      <w:r w:rsidR="000228B7">
        <w:rPr>
          <w:rFonts w:eastAsiaTheme="minorEastAsia"/>
        </w:rPr>
        <w:br/>
        <w:t xml:space="preserve">L’ensemble des isomorphismes de groupes entre </w:t>
      </w:r>
      <m:oMath>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e>
        </m:d>
      </m:oMath>
      <w:r w:rsidR="000228B7">
        <w:rPr>
          <w:rFonts w:eastAsiaTheme="minorEastAsia"/>
        </w:rPr>
        <w:t xml:space="preserve"> est note </w:t>
      </w:r>
      <m:oMath>
        <m:r>
          <m:rPr>
            <m:sty m:val="bi"/>
          </m:rPr>
          <w:rPr>
            <w:rFonts w:ascii="Cambria Math" w:eastAsiaTheme="minorEastAsia" w:hAnsi="Cambria Math"/>
          </w:rPr>
          <m:t>Iso</m:t>
        </m:r>
        <m:d>
          <m:dPr>
            <m:ctrlPr>
              <w:rPr>
                <w:rFonts w:ascii="Cambria Math" w:eastAsiaTheme="minorEastAsia" w:hAnsi="Cambria Math"/>
                <w:b/>
                <w:i/>
              </w:rPr>
            </m:ctrlPr>
          </m:dPr>
          <m:e>
            <m:r>
              <m:rPr>
                <m:sty m:val="bi"/>
              </m:rPr>
              <w:rPr>
                <w:rFonts w:ascii="Cambria Math" w:eastAsiaTheme="minorEastAsia" w:hAnsi="Cambria Math"/>
              </w:rPr>
              <m:t>G,</m:t>
            </m:r>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m:t>
                </m:r>
              </m:sup>
            </m:sSup>
          </m:e>
        </m:d>
      </m:oMath>
      <w:r w:rsidR="0032208C">
        <w:rPr>
          <w:rFonts w:eastAsiaTheme="minorEastAsia"/>
          <w:b/>
        </w:rPr>
        <w:br/>
      </w:r>
      <w:r w:rsidR="00FE2BE8">
        <w:rPr>
          <w:rFonts w:eastAsiaTheme="minorEastAsia"/>
        </w:rPr>
        <w:t xml:space="preserve">Ex : </w:t>
      </w:r>
      <m:oMath>
        <m:r>
          <w:rPr>
            <w:rFonts w:ascii="Cambria Math" w:eastAsiaTheme="minorEastAsia" w:hAnsi="Cambria Math"/>
          </w:rPr>
          <m:t>exp :</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e>
        </m:d>
      </m:oMath>
      <w:r w:rsidR="00FE2BE8">
        <w:rPr>
          <w:rFonts w:eastAsiaTheme="minorEastAsia"/>
        </w:rPr>
        <w:t xml:space="preserve"> est un isomorphisme de groupes.</w:t>
      </w:r>
      <w:r w:rsidR="00E54F03">
        <w:rPr>
          <w:rFonts w:eastAsiaTheme="minorEastAsia"/>
        </w:rPr>
        <w:br/>
        <w:t xml:space="preserve">L’application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x</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t</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:t∈R</m:t>
                </m:r>
              </m:e>
            </m:d>
            <m:r>
              <w:rPr>
                <w:rFonts w:ascii="Cambria Math" w:eastAsiaTheme="minorEastAsia" w:hAnsi="Cambria Math"/>
              </w:rPr>
              <m:t>,+</m:t>
            </m:r>
          </m:e>
        </m:d>
      </m:oMath>
      <w:r w:rsidR="00A555A2">
        <w:rPr>
          <w:rFonts w:eastAsiaTheme="minorEastAsia"/>
        </w:rPr>
        <w:t xml:space="preserve"> est un isomorphisme de groupes.</w:t>
      </w:r>
      <w:r w:rsidR="00A555A2">
        <w:rPr>
          <w:rFonts w:eastAsiaTheme="minorEastAsia"/>
        </w:rPr>
        <w:br/>
        <w:t xml:space="preserve">L’application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σ</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sub>
            </m:sSub>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oMath>
      <w:r w:rsidR="00853412">
        <w:rPr>
          <w:rFonts w:eastAsiaTheme="minorEastAsia"/>
        </w:rPr>
        <w:t xml:space="preserve"> isomorphisme de groupes.</w:t>
      </w:r>
      <w:r w:rsidR="0015043F">
        <w:rPr>
          <w:rFonts w:eastAsiaTheme="minorEastAsia"/>
        </w:rPr>
        <w:br/>
        <w:t xml:space="preserve">Un </w:t>
      </w:r>
      <w:r w:rsidR="0015043F">
        <w:rPr>
          <w:rFonts w:eastAsiaTheme="minorEastAsia"/>
          <w:b/>
        </w:rPr>
        <w:t>automorphisme de groupes</w:t>
      </w:r>
      <w:r w:rsidR="0015043F">
        <w:rPr>
          <w:rFonts w:eastAsiaTheme="minorEastAsia"/>
        </w:rPr>
        <w:t xml:space="preserve"> est un isomorp</w:t>
      </w:r>
      <w:r w:rsidR="00CF19DE">
        <w:rPr>
          <w:rFonts w:eastAsiaTheme="minorEastAsia"/>
        </w:rPr>
        <w:t xml:space="preserve">hisme d’un groupe dans </w:t>
      </w:r>
      <w:r w:rsidR="002C6FB2">
        <w:rPr>
          <w:rFonts w:eastAsiaTheme="minorEastAsia"/>
        </w:rPr>
        <w:t>lui-même</w:t>
      </w:r>
      <w:r w:rsidR="00CF19DE">
        <w:rPr>
          <w:rFonts w:eastAsiaTheme="minorEastAsia"/>
        </w:rPr>
        <w:t xml:space="preserve"> = iso+endomorphisme</w:t>
      </w:r>
      <w:r w:rsidR="00CF19DE">
        <w:rPr>
          <w:rFonts w:eastAsiaTheme="minorEastAsia"/>
        </w:rPr>
        <w:br/>
      </w:r>
      <w:r w:rsidR="00D748E1">
        <w:rPr>
          <w:rFonts w:eastAsiaTheme="minorEastAsia"/>
        </w:rPr>
        <w:t xml:space="preserve">Si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D748E1">
        <w:rPr>
          <w:rFonts w:eastAsiaTheme="minorEastAsia"/>
        </w:rPr>
        <w:t xml:space="preserve">  alors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sidR="00D748E1">
        <w:rPr>
          <w:rFonts w:eastAsiaTheme="minorEastAsia"/>
        </w:rPr>
        <w:t xml:space="preserve"> est un automorphisme de groupes.</w:t>
      </w:r>
      <w:r w:rsidR="007E2092">
        <w:rPr>
          <w:rFonts w:eastAsiaTheme="minorEastAsia"/>
        </w:rPr>
        <w:br/>
        <w:t xml:space="preserve">On note </w:t>
      </w:r>
      <m:oMath>
        <m:r>
          <m:rPr>
            <m:sty m:val="bi"/>
          </m:rPr>
          <w:rPr>
            <w:rFonts w:ascii="Cambria Math" w:eastAsiaTheme="minorEastAsia" w:hAnsi="Cambria Math"/>
          </w:rPr>
          <m:t>Aut</m:t>
        </m:r>
        <m:d>
          <m:dPr>
            <m:ctrlPr>
              <w:rPr>
                <w:rFonts w:ascii="Cambria Math" w:eastAsiaTheme="minorEastAsia" w:hAnsi="Cambria Math"/>
                <w:b/>
                <w:i/>
              </w:rPr>
            </m:ctrlPr>
          </m:dPr>
          <m:e>
            <m:r>
              <m:rPr>
                <m:sty m:val="bi"/>
              </m:rPr>
              <w:rPr>
                <w:rFonts w:ascii="Cambria Math" w:eastAsiaTheme="minorEastAsia" w:hAnsi="Cambria Math"/>
              </w:rPr>
              <m:t>G</m:t>
            </m:r>
          </m:e>
        </m:d>
      </m:oMath>
      <w:r w:rsidR="007E2092">
        <w:rPr>
          <w:rFonts w:eastAsiaTheme="minorEastAsia"/>
        </w:rPr>
        <w:t xml:space="preserve"> l’ensemble des automorphismes de groupes d’un groupe </w:t>
      </w:r>
      <m:oMath>
        <m:d>
          <m:dPr>
            <m:ctrlPr>
              <w:rPr>
                <w:rFonts w:ascii="Cambria Math" w:eastAsiaTheme="minorEastAsia" w:hAnsi="Cambria Math"/>
                <w:i/>
              </w:rPr>
            </m:ctrlPr>
          </m:dPr>
          <m:e>
            <m:r>
              <w:rPr>
                <w:rFonts w:ascii="Cambria Math" w:eastAsiaTheme="minorEastAsia" w:hAnsi="Cambria Math"/>
              </w:rPr>
              <m:t>G,⋅</m:t>
            </m:r>
          </m:e>
        </m:d>
      </m:oMath>
      <w:r w:rsidR="007409F0">
        <w:rPr>
          <w:rFonts w:eastAsiaTheme="minorEastAsia"/>
        </w:rPr>
        <w:t>.</w:t>
      </w:r>
      <w:r w:rsidR="007409F0">
        <w:rPr>
          <w:rFonts w:eastAsiaTheme="minorEastAsia"/>
        </w:rPr>
        <w:br/>
      </w:r>
      <w:r w:rsidR="005709D9">
        <w:rPr>
          <w:rFonts w:eastAsiaTheme="minorEastAsia"/>
        </w:rPr>
        <w:t xml:space="preserve">Si </w:t>
      </w:r>
      <m:oMath>
        <m:r>
          <w:rPr>
            <w:rFonts w:ascii="Cambria Math" w:eastAsiaTheme="minorEastAsia" w:hAnsi="Cambria Math"/>
          </w:rPr>
          <m:t>g∈G</m:t>
        </m:r>
      </m:oMath>
      <w:r w:rsidR="005709D9">
        <w:rPr>
          <w:rFonts w:eastAsiaTheme="minorEastAsia"/>
        </w:rPr>
        <w:t xml:space="preserve"> un groupe,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 :h↦gh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sidR="005709D9">
        <w:rPr>
          <w:rFonts w:eastAsiaTheme="minorEastAsia"/>
        </w:rPr>
        <w:t xml:space="preserve"> est un automorphisme. C’est un </w:t>
      </w:r>
      <w:r w:rsidR="005709D9" w:rsidRPr="005709D9">
        <w:rPr>
          <w:rFonts w:eastAsiaTheme="minorEastAsia"/>
          <w:b/>
        </w:rPr>
        <w:t xml:space="preserve">automorphisme </w:t>
      </w:r>
      <w:r w:rsidR="002C6FB2" w:rsidRPr="005709D9">
        <w:rPr>
          <w:rFonts w:eastAsiaTheme="minorEastAsia"/>
          <w:b/>
        </w:rPr>
        <w:t>intérieur</w:t>
      </w:r>
      <w:r w:rsidR="005709D9">
        <w:rPr>
          <w:rFonts w:eastAsiaTheme="minorEastAsia"/>
          <w:b/>
        </w:rPr>
        <w:br/>
      </w:r>
      <w:r w:rsidR="00396AA3">
        <w:rPr>
          <w:rFonts w:eastAsiaTheme="minorEastAsia"/>
        </w:rPr>
        <w:t xml:space="preserve">L’inverse d’un automorphisme </w:t>
      </w:r>
      <w:r w:rsidR="00F51F78">
        <w:rPr>
          <w:rFonts w:eastAsiaTheme="minorEastAsia"/>
        </w:rPr>
        <w:t>intérieur</w:t>
      </w:r>
      <w:r w:rsidR="00396AA3">
        <w:rPr>
          <w:rFonts w:eastAsiaTheme="minorEastAsia"/>
        </w:rPr>
        <w:t xml:space="preserve"> est l’automorphisme </w:t>
      </w:r>
      <w:r w:rsidR="00F51F78">
        <w:rPr>
          <w:rFonts w:eastAsiaTheme="minorEastAsia"/>
        </w:rPr>
        <w:t>intérieur</w:t>
      </w:r>
      <w:r w:rsidR="00396AA3">
        <w:rPr>
          <w:rFonts w:eastAsiaTheme="minorEastAsia"/>
        </w:rPr>
        <w:t xml:space="preserve"> de l’inverse </w:t>
      </w:r>
      <m:oMath>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g</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sub>
        </m:sSub>
      </m:oMath>
      <w:r w:rsidR="00FD3E89">
        <w:rPr>
          <w:rFonts w:eastAsiaTheme="minorEastAsia"/>
        </w:rPr>
        <w:br/>
        <w:t xml:space="preserve">L’ensemble des automorphismes </w:t>
      </w:r>
      <w:r w:rsidR="00F51F78">
        <w:rPr>
          <w:rFonts w:eastAsiaTheme="minorEastAsia"/>
        </w:rPr>
        <w:t>intérieurs</w:t>
      </w:r>
      <w:r w:rsidR="00FD3E89">
        <w:rPr>
          <w:rFonts w:eastAsiaTheme="minorEastAsia"/>
        </w:rPr>
        <w:t xml:space="preserve"> est note </w:t>
      </w:r>
      <m:oMath>
        <m:r>
          <m:rPr>
            <m:sty m:val="bi"/>
          </m:rPr>
          <w:rPr>
            <w:rFonts w:ascii="Cambria Math" w:eastAsiaTheme="minorEastAsia" w:hAnsi="Cambria Math"/>
          </w:rPr>
          <m:t>Int</m:t>
        </m:r>
        <m:d>
          <m:dPr>
            <m:ctrlPr>
              <w:rPr>
                <w:rFonts w:ascii="Cambria Math" w:eastAsiaTheme="minorEastAsia" w:hAnsi="Cambria Math"/>
                <w:b/>
                <w:i/>
              </w:rPr>
            </m:ctrlPr>
          </m:dPr>
          <m:e>
            <m:r>
              <m:rPr>
                <m:sty m:val="bi"/>
              </m:rPr>
              <w:rPr>
                <w:rFonts w:ascii="Cambria Math" w:eastAsiaTheme="minorEastAsia" w:hAnsi="Cambria Math"/>
              </w:rPr>
              <m:t>G</m:t>
            </m:r>
          </m:e>
        </m:d>
      </m:oMath>
      <w:r w:rsidR="00FD3E89">
        <w:rPr>
          <w:rFonts w:eastAsiaTheme="minorEastAsia"/>
        </w:rPr>
        <w:t xml:space="preserve"> et est un sous-groupe </w:t>
      </w:r>
      <m:oMath>
        <m:r>
          <w:rPr>
            <w:rFonts w:ascii="Cambria Math" w:eastAsiaTheme="minorEastAsia" w:hAnsi="Cambria Math"/>
          </w:rPr>
          <m:t>Int</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≤Aut</m:t>
        </m:r>
        <m:d>
          <m:dPr>
            <m:ctrlPr>
              <w:rPr>
                <w:rFonts w:ascii="Cambria Math" w:eastAsiaTheme="minorEastAsia" w:hAnsi="Cambria Math"/>
                <w:i/>
              </w:rPr>
            </m:ctrlPr>
          </m:dPr>
          <m:e>
            <m:r>
              <w:rPr>
                <w:rFonts w:ascii="Cambria Math" w:eastAsiaTheme="minorEastAsia" w:hAnsi="Cambria Math"/>
              </w:rPr>
              <m:t>G</m:t>
            </m:r>
          </m:e>
        </m:d>
      </m:oMath>
      <w:r w:rsidR="000A1587">
        <w:rPr>
          <w:rFonts w:eastAsiaTheme="minorEastAsia"/>
        </w:rPr>
        <w:br/>
        <w:t xml:space="preserve">Le groupe </w:t>
      </w:r>
      <m:oMath>
        <m:r>
          <w:rPr>
            <w:rFonts w:ascii="Cambria Math" w:eastAsiaTheme="minorEastAsia" w:hAnsi="Cambria Math"/>
          </w:rPr>
          <m:t>Int</m:t>
        </m:r>
        <m:d>
          <m:dPr>
            <m:ctrlPr>
              <w:rPr>
                <w:rFonts w:ascii="Cambria Math" w:eastAsiaTheme="minorEastAsia" w:hAnsi="Cambria Math"/>
                <w:i/>
              </w:rPr>
            </m:ctrlPr>
          </m:dPr>
          <m:e>
            <m:r>
              <w:rPr>
                <w:rFonts w:ascii="Cambria Math" w:eastAsiaTheme="minorEastAsia" w:hAnsi="Cambria Math"/>
              </w:rPr>
              <m:t>G</m:t>
            </m:r>
          </m:e>
        </m:d>
      </m:oMath>
      <w:r w:rsidR="000A1587">
        <w:rPr>
          <w:rFonts w:eastAsiaTheme="minorEastAsia"/>
        </w:rPr>
        <w:t xml:space="preserve"> est trivial ssi </w:t>
      </w:r>
      <m:oMath>
        <m:r>
          <w:rPr>
            <w:rFonts w:ascii="Cambria Math" w:eastAsiaTheme="minorEastAsia" w:hAnsi="Cambria Math"/>
          </w:rPr>
          <m:t>G</m:t>
        </m:r>
      </m:oMath>
      <w:r w:rsidR="000A1587">
        <w:rPr>
          <w:rFonts w:eastAsiaTheme="minorEastAsia"/>
        </w:rPr>
        <w:t xml:space="preserve"> est abelien.</w:t>
      </w:r>
      <w:r w:rsidR="00756693">
        <w:rPr>
          <w:rFonts w:eastAsiaTheme="minorEastAsia"/>
          <w:b/>
        </w:rPr>
        <w:br/>
        <w:t xml:space="preserve">II. Sous-groupes </w:t>
      </w:r>
      <w:r w:rsidR="0014456F">
        <w:rPr>
          <w:rFonts w:eastAsiaTheme="minorEastAsia"/>
          <w:b/>
        </w:rPr>
        <w:t>distingué</w:t>
      </w:r>
      <w:r w:rsidR="00756693">
        <w:rPr>
          <w:rFonts w:eastAsiaTheme="minorEastAsia"/>
          <w:b/>
        </w:rPr>
        <w:t>s et groupes quotients</w:t>
      </w:r>
      <w:r w:rsidR="00756693">
        <w:rPr>
          <w:rFonts w:eastAsiaTheme="minorEastAsia"/>
          <w:b/>
        </w:rPr>
        <w:br/>
        <w:t xml:space="preserve">II.1. Classes </w:t>
      </w:r>
      <w:r w:rsidR="002C6FB2">
        <w:rPr>
          <w:rFonts w:eastAsiaTheme="minorEastAsia"/>
          <w:b/>
        </w:rPr>
        <w:t>à</w:t>
      </w:r>
      <w:r w:rsidR="00756693">
        <w:rPr>
          <w:rFonts w:eastAsiaTheme="minorEastAsia"/>
          <w:b/>
        </w:rPr>
        <w:t xml:space="preserve"> gauche, classes </w:t>
      </w:r>
      <w:r w:rsidR="002C6FB2">
        <w:rPr>
          <w:rFonts w:eastAsiaTheme="minorEastAsia"/>
          <w:b/>
        </w:rPr>
        <w:t>à</w:t>
      </w:r>
      <w:r w:rsidR="00756693">
        <w:rPr>
          <w:rFonts w:eastAsiaTheme="minorEastAsia"/>
          <w:b/>
        </w:rPr>
        <w:t xml:space="preserve"> droite</w:t>
      </w:r>
      <w:r w:rsidR="00913EB4">
        <w:rPr>
          <w:rFonts w:eastAsiaTheme="minorEastAsia"/>
          <w:b/>
        </w:rPr>
        <w:br/>
      </w:r>
      <w:r w:rsidR="00E23927">
        <w:rPr>
          <w:rFonts w:eastAsiaTheme="minorEastAsia"/>
        </w:rPr>
        <w:t xml:space="preserve">Soit </w:t>
      </w:r>
      <m:oMath>
        <m:r>
          <w:rPr>
            <w:rFonts w:ascii="Cambria Math" w:eastAsiaTheme="minorEastAsia" w:hAnsi="Cambria Math"/>
          </w:rPr>
          <m:t>H</m:t>
        </m:r>
      </m:oMath>
      <w:r w:rsidR="00E23927">
        <w:rPr>
          <w:rFonts w:eastAsiaTheme="minorEastAsia"/>
        </w:rPr>
        <w:t xml:space="preserve"> sous-groupe de G</w:t>
      </w:r>
      <w:r w:rsidR="00913EB4">
        <w:rPr>
          <w:rFonts w:eastAsiaTheme="minorEastAsia"/>
        </w:rPr>
        <w:t xml:space="preserve"> </w:t>
      </w:r>
      <w:r w:rsidR="002559D6">
        <w:rPr>
          <w:rFonts w:eastAsiaTheme="minorEastAsia"/>
        </w:rPr>
        <w:t>, la</w:t>
      </w:r>
      <w:r w:rsidR="00E23927">
        <w:rPr>
          <w:rFonts w:eastAsiaTheme="minorEastAsia"/>
        </w:rPr>
        <w:t xml:space="preserve"> relation d’</w:t>
      </w:r>
      <w:r w:rsidR="00F51F78">
        <w:rPr>
          <w:rFonts w:eastAsiaTheme="minorEastAsia"/>
        </w:rPr>
        <w:t>équivalence</w:t>
      </w:r>
      <w:r w:rsidR="00E23927">
        <w:rPr>
          <w:rFonts w:eastAsiaTheme="minorEastAsia"/>
        </w:rPr>
        <w:t xml:space="preserve"> </w:t>
      </w:r>
      <w:r w:rsidR="002C6FB2" w:rsidRPr="00E23927">
        <w:rPr>
          <w:rFonts w:eastAsiaTheme="minorEastAsia"/>
          <w:b/>
        </w:rPr>
        <w:t>à</w:t>
      </w:r>
      <w:r w:rsidR="00E23927" w:rsidRPr="00E23927">
        <w:rPr>
          <w:rFonts w:eastAsiaTheme="minorEastAsia"/>
          <w:b/>
        </w:rPr>
        <w:t xml:space="preserve"> droite (resp. </w:t>
      </w:r>
      <w:r w:rsidR="002C6FB2" w:rsidRPr="00E23927">
        <w:rPr>
          <w:rFonts w:eastAsiaTheme="minorEastAsia"/>
          <w:b/>
        </w:rPr>
        <w:t>à</w:t>
      </w:r>
      <w:r w:rsidR="00E23927" w:rsidRPr="00E23927">
        <w:rPr>
          <w:rFonts w:eastAsiaTheme="minorEastAsia"/>
          <w:b/>
        </w:rPr>
        <w:t xml:space="preserve"> gauche)</w:t>
      </w:r>
      <w:r w:rsidR="00460966">
        <w:rPr>
          <w:rFonts w:eastAsiaTheme="minorEastAsia"/>
          <w:b/>
        </w:rPr>
        <w:t xml:space="preserve"> selon</w:t>
      </w:r>
      <w:r w:rsidR="007E64EE">
        <w:rPr>
          <w:rFonts w:eastAsiaTheme="minorEastAsia"/>
          <w:b/>
        </w:rPr>
        <w:t>/modulo</w:t>
      </w:r>
      <w:r w:rsidR="00460966">
        <w:rPr>
          <w:rFonts w:eastAsiaTheme="minorEastAsia"/>
          <w:b/>
        </w:rPr>
        <w:t xml:space="preserve"> H </w:t>
      </w:r>
      <w:r w:rsidR="00460966">
        <w:rPr>
          <w:rFonts w:eastAsiaTheme="minorEastAsia"/>
        </w:rPr>
        <w:t>est</w:t>
      </w:r>
      <w:r w:rsidR="00E23927">
        <w:rPr>
          <w:rFonts w:eastAsiaTheme="minorEastAsia"/>
        </w:rPr>
        <w:t xml:space="preserve"> </w:t>
      </w:r>
      <w:r w:rsidR="002C6FB2">
        <w:rPr>
          <w:rFonts w:eastAsiaTheme="minorEastAsia"/>
        </w:rPr>
        <w:t>définie</w:t>
      </w:r>
      <w:r w:rsidR="00E23927">
        <w:rPr>
          <w:rFonts w:eastAsiaTheme="minorEastAsia"/>
        </w:rPr>
        <w:t xml:space="preserve"> par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y⇔x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∈H</m:t>
        </m:r>
      </m:oMath>
      <w:r w:rsidR="00747EF9">
        <w:rPr>
          <w:rFonts w:eastAsiaTheme="minorEastAsia"/>
        </w:rPr>
        <w:t xml:space="preserve">  (resp.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 xml:space="preserve"> 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y∈H</m:t>
        </m:r>
      </m:oMath>
      <w:r w:rsidR="00747EF9">
        <w:rPr>
          <w:rFonts w:eastAsiaTheme="minorEastAsia"/>
        </w:rPr>
        <w:t>)</w:t>
      </w:r>
      <w:r w:rsidR="0051672D">
        <w:rPr>
          <w:rFonts w:eastAsiaTheme="minorEastAsia"/>
        </w:rPr>
        <w:br/>
        <w:t>On note les classes d’</w:t>
      </w:r>
      <w:r w:rsidR="00CE5E6B">
        <w:rPr>
          <w:rFonts w:eastAsiaTheme="minorEastAsia"/>
        </w:rPr>
        <w:t>équivalences</w:t>
      </w:r>
      <w:r w:rsidR="0051672D">
        <w:rPr>
          <w:rFonts w:eastAsiaTheme="minorEastAsia"/>
        </w:rPr>
        <w:t xml:space="preserve"> </w:t>
      </w:r>
      <w:r w:rsidR="002C6FB2" w:rsidRPr="0051672D">
        <w:rPr>
          <w:rFonts w:eastAsiaTheme="minorEastAsia"/>
        </w:rPr>
        <w:t>à</w:t>
      </w:r>
      <w:r w:rsidR="0051672D" w:rsidRPr="0051672D">
        <w:rPr>
          <w:rFonts w:eastAsiaTheme="minorEastAsia"/>
        </w:rPr>
        <w:t xml:space="preserve"> droite </w:t>
      </w:r>
      <m:oMath>
        <m:r>
          <w:rPr>
            <w:rFonts w:ascii="Cambria Math" w:eastAsiaTheme="minorEastAsia" w:hAnsi="Cambria Math"/>
          </w:rPr>
          <m:t>Hx=</m:t>
        </m:r>
        <m:d>
          <m:dPr>
            <m:begChr m:val="{"/>
            <m:endChr m:val="}"/>
            <m:ctrlPr>
              <w:rPr>
                <w:rFonts w:ascii="Cambria Math" w:eastAsiaTheme="minorEastAsia" w:hAnsi="Cambria Math"/>
                <w:i/>
              </w:rPr>
            </m:ctrlPr>
          </m:dPr>
          <m:e>
            <m:r>
              <w:rPr>
                <w:rFonts w:ascii="Cambria Math" w:eastAsiaTheme="minorEastAsia" w:hAnsi="Cambria Math"/>
              </w:rPr>
              <m:t>hx :h∈H</m:t>
            </m:r>
          </m:e>
        </m:d>
      </m:oMath>
      <w:r w:rsidR="0051672D">
        <w:rPr>
          <w:rFonts w:eastAsiaTheme="minorEastAsia"/>
        </w:rPr>
        <w:t xml:space="preserve">  resp.</w:t>
      </w:r>
      <w:r w:rsidR="009B0D30">
        <w:rPr>
          <w:rFonts w:eastAsiaTheme="minorEastAsia"/>
        </w:rPr>
        <w:t xml:space="preserve"> </w:t>
      </w:r>
      <w:r w:rsidR="002C6FB2">
        <w:rPr>
          <w:rFonts w:eastAsiaTheme="minorEastAsia"/>
        </w:rPr>
        <w:t>à</w:t>
      </w:r>
      <w:r w:rsidR="009B0D30">
        <w:rPr>
          <w:rFonts w:eastAsiaTheme="minorEastAsia"/>
        </w:rPr>
        <w:t xml:space="preserve"> gauche</w:t>
      </w:r>
      <w:r w:rsidR="0051672D">
        <w:rPr>
          <w:rFonts w:eastAsiaTheme="minorEastAsia"/>
        </w:rPr>
        <w:t xml:space="preserve">  </w:t>
      </w:r>
      <m:oMath>
        <m:r>
          <w:rPr>
            <w:rFonts w:ascii="Cambria Math" w:eastAsiaTheme="minorEastAsia" w:hAnsi="Cambria Math"/>
          </w:rPr>
          <m:t>xH=</m:t>
        </m:r>
        <m:d>
          <m:dPr>
            <m:begChr m:val="{"/>
            <m:endChr m:val="}"/>
            <m:ctrlPr>
              <w:rPr>
                <w:rFonts w:ascii="Cambria Math" w:eastAsiaTheme="minorEastAsia" w:hAnsi="Cambria Math"/>
                <w:i/>
              </w:rPr>
            </m:ctrlPr>
          </m:dPr>
          <m:e>
            <m:r>
              <w:rPr>
                <w:rFonts w:ascii="Cambria Math" w:eastAsiaTheme="minorEastAsia" w:hAnsi="Cambria Math"/>
              </w:rPr>
              <m:t>xh :h∈H</m:t>
            </m:r>
          </m:e>
        </m:d>
      </m:oMath>
      <w:r w:rsidR="00F16BE4">
        <w:rPr>
          <w:rFonts w:eastAsiaTheme="minorEastAsia"/>
        </w:rPr>
        <w:t xml:space="preserve">, elles forment donc une partition de </w:t>
      </w:r>
      <m:oMath>
        <m:r>
          <w:rPr>
            <w:rFonts w:ascii="Cambria Math" w:eastAsiaTheme="minorEastAsia" w:hAnsi="Cambria Math"/>
          </w:rPr>
          <m:t>G</m:t>
        </m:r>
      </m:oMath>
      <w:r w:rsidR="00F16BE4">
        <w:rPr>
          <w:rFonts w:eastAsiaTheme="minorEastAsia"/>
        </w:rPr>
        <w:t>.</w:t>
      </w:r>
      <w:r w:rsidR="00883AB6">
        <w:rPr>
          <w:rFonts w:eastAsiaTheme="minorEastAsia"/>
        </w:rPr>
        <w:t xml:space="preserve"> On note </w:t>
      </w:r>
      <m:oMath>
        <m:sSub>
          <m:sSubPr>
            <m:ctrlPr>
              <w:rPr>
                <w:rFonts w:ascii="Cambria Math" w:eastAsiaTheme="minorEastAsia" w:hAnsi="Cambria Math"/>
                <w:b/>
                <w:i/>
              </w:rPr>
            </m:ctrlPr>
          </m:sSub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e>
          <m:sub>
            <m:r>
              <m:rPr>
                <m:sty m:val="bi"/>
              </m:rPr>
              <w:rPr>
                <w:rFonts w:ascii="Cambria Math" w:eastAsiaTheme="minorEastAsia" w:hAnsi="Cambria Math"/>
              </w:rPr>
              <m:t>d</m:t>
            </m:r>
          </m:sub>
        </m:sSub>
      </m:oMath>
      <w:r w:rsidR="00883AB6">
        <w:rPr>
          <w:rFonts w:eastAsiaTheme="minorEastAsia"/>
        </w:rPr>
        <w:t xml:space="preserve"> resp. </w:t>
      </w:r>
      <m:oMath>
        <m:sSub>
          <m:sSubPr>
            <m:ctrlPr>
              <w:rPr>
                <w:rFonts w:ascii="Cambria Math" w:eastAsiaTheme="minorEastAsia" w:hAnsi="Cambria Math"/>
                <w:b/>
                <w:i/>
              </w:rPr>
            </m:ctrlPr>
          </m:sSub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e>
          <m:sub>
            <m:r>
              <m:rPr>
                <m:sty m:val="bi"/>
              </m:rPr>
              <w:rPr>
                <w:rFonts w:ascii="Cambria Math" w:eastAsiaTheme="minorEastAsia" w:hAnsi="Cambria Math"/>
              </w:rPr>
              <m:t>g</m:t>
            </m:r>
          </m:sub>
        </m:sSub>
      </m:oMath>
      <w:r w:rsidR="00883AB6">
        <w:rPr>
          <w:rFonts w:eastAsiaTheme="minorEastAsia"/>
        </w:rPr>
        <w:t xml:space="preserve"> l’ensemble quotient.</w:t>
      </w:r>
      <w:r w:rsidR="00895ECF">
        <w:rPr>
          <w:rFonts w:eastAsiaTheme="minorEastAsia"/>
        </w:rPr>
        <w:br/>
        <w:t xml:space="preserve">L’indice </w:t>
      </w:r>
      <w:r w:rsidR="002C6FB2">
        <w:rPr>
          <w:rFonts w:eastAsiaTheme="minorEastAsia"/>
        </w:rPr>
        <w:t>à</w:t>
      </w:r>
      <w:r w:rsidR="00895ECF">
        <w:rPr>
          <w:rFonts w:eastAsiaTheme="minorEastAsia"/>
        </w:rPr>
        <w:t xml:space="preserve"> droite (resp. </w:t>
      </w:r>
      <w:r w:rsidR="002C6FB2">
        <w:rPr>
          <w:rFonts w:eastAsiaTheme="minorEastAsia"/>
        </w:rPr>
        <w:t>à</w:t>
      </w:r>
      <w:r w:rsidR="00895ECF">
        <w:rPr>
          <w:rFonts w:eastAsiaTheme="minorEastAsia"/>
        </w:rPr>
        <w:t xml:space="preserve"> gauche) d’un sous-groupe </w:t>
      </w:r>
      <m:oMath>
        <m:r>
          <w:rPr>
            <w:rFonts w:ascii="Cambria Math" w:eastAsiaTheme="minorEastAsia" w:hAnsi="Cambria Math"/>
          </w:rPr>
          <m:t>H</m:t>
        </m:r>
      </m:oMath>
      <w:r w:rsidR="00895ECF">
        <w:rPr>
          <w:rFonts w:eastAsiaTheme="minorEastAsia"/>
        </w:rPr>
        <w:t xml:space="preserve"> de </w:t>
      </w:r>
      <m:oMath>
        <m:r>
          <w:rPr>
            <w:rFonts w:ascii="Cambria Math" w:eastAsiaTheme="minorEastAsia" w:hAnsi="Cambria Math"/>
          </w:rPr>
          <m:t>G</m:t>
        </m:r>
      </m:oMath>
      <w:r w:rsidR="00895ECF">
        <w:rPr>
          <w:rFonts w:eastAsiaTheme="minorEastAsia"/>
        </w:rPr>
        <w:t xml:space="preserve"> </w:t>
      </w:r>
      <w:r w:rsidR="00001A2F">
        <w:rPr>
          <w:rFonts w:eastAsiaTheme="minorEastAsia"/>
        </w:rPr>
        <w:t xml:space="preserve">noté </w:t>
      </w:r>
      <m:oMath>
        <m:d>
          <m:dPr>
            <m:begChr m:val="["/>
            <m:endChr m:val="]"/>
            <m:ctrlPr>
              <w:rPr>
                <w:rFonts w:ascii="Cambria Math" w:eastAsiaTheme="minorEastAsia" w:hAnsi="Cambria Math"/>
                <w:b/>
                <w:i/>
              </w:rPr>
            </m:ctrlPr>
          </m:dPr>
          <m:e>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 :</m:t>
                </m:r>
              </m:e>
              <m:sub>
                <m:r>
                  <m:rPr>
                    <m:sty m:val="bi"/>
                  </m:rPr>
                  <w:rPr>
                    <w:rFonts w:ascii="Cambria Math" w:eastAsiaTheme="minorEastAsia" w:hAnsi="Cambria Math"/>
                  </w:rPr>
                  <m:t>d</m:t>
                </m:r>
              </m:sub>
            </m:sSub>
            <m:r>
              <m:rPr>
                <m:sty m:val="bi"/>
              </m:rPr>
              <w:rPr>
                <w:rFonts w:ascii="Cambria Math" w:eastAsiaTheme="minorEastAsia" w:hAnsi="Cambria Math"/>
              </w:rPr>
              <m:t>H</m:t>
            </m:r>
          </m:e>
        </m:d>
      </m:oMath>
      <w:r w:rsidR="00001A2F">
        <w:rPr>
          <w:rFonts w:eastAsiaTheme="minorEastAsia"/>
        </w:rPr>
        <w:t xml:space="preserve"> resp. </w:t>
      </w:r>
      <m:oMath>
        <m:d>
          <m:dPr>
            <m:begChr m:val="["/>
            <m:endChr m:val="]"/>
            <m:ctrlPr>
              <w:rPr>
                <w:rFonts w:ascii="Cambria Math" w:eastAsiaTheme="minorEastAsia" w:hAnsi="Cambria Math"/>
                <w:b/>
                <w:i/>
              </w:rPr>
            </m:ctrlPr>
          </m:dPr>
          <m:e>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 :</m:t>
                </m:r>
              </m:e>
              <m:sub>
                <m:r>
                  <m:rPr>
                    <m:sty m:val="bi"/>
                  </m:rPr>
                  <w:rPr>
                    <w:rFonts w:ascii="Cambria Math" w:eastAsiaTheme="minorEastAsia" w:hAnsi="Cambria Math"/>
                  </w:rPr>
                  <m:t>g</m:t>
                </m:r>
              </m:sub>
            </m:sSub>
            <m:r>
              <m:rPr>
                <m:sty m:val="bi"/>
              </m:rPr>
              <w:rPr>
                <w:rFonts w:ascii="Cambria Math" w:eastAsiaTheme="minorEastAsia" w:hAnsi="Cambria Math"/>
              </w:rPr>
              <m:t>H</m:t>
            </m:r>
          </m:e>
        </m:d>
      </m:oMath>
      <w:r w:rsidR="00001A2F">
        <w:rPr>
          <w:rFonts w:eastAsiaTheme="minorEastAsia"/>
        </w:rPr>
        <w:t xml:space="preserve"> est le cardinal de l’ensemble quotient </w:t>
      </w:r>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sub>
            <m:r>
              <w:rPr>
                <w:rFonts w:ascii="Cambria Math" w:eastAsiaTheme="minorEastAsia" w:hAnsi="Cambria Math"/>
              </w:rPr>
              <m:t>d</m:t>
            </m:r>
          </m:sub>
        </m:sSub>
      </m:oMath>
      <w:r w:rsidR="00001A2F" w:rsidRPr="00001A2F">
        <w:rPr>
          <w:rFonts w:eastAsiaTheme="minorEastAsia"/>
        </w:rPr>
        <w:t xml:space="preserve"> resp. </w:t>
      </w:r>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sub>
            <m:r>
              <w:rPr>
                <w:rFonts w:ascii="Cambria Math" w:eastAsiaTheme="minorEastAsia" w:hAnsi="Cambria Math"/>
              </w:rPr>
              <m:t>g</m:t>
            </m:r>
          </m:sub>
        </m:sSub>
      </m:oMath>
      <w:r w:rsidR="00001A2F">
        <w:rPr>
          <w:rFonts w:eastAsiaTheme="minorEastAsia"/>
        </w:rPr>
        <w:t xml:space="preserve"> </w:t>
      </w:r>
      <w:r w:rsidR="00883AB6">
        <w:rPr>
          <w:rFonts w:eastAsiaTheme="minorEastAsia"/>
        </w:rPr>
        <w:br/>
      </w:r>
      <w:r w:rsidR="00204EC0">
        <w:rPr>
          <w:rFonts w:eastAsiaTheme="minorEastAsia"/>
        </w:rPr>
        <w:t xml:space="preserve">Les classes </w:t>
      </w:r>
      <w:r w:rsidR="002C6FB2">
        <w:rPr>
          <w:rFonts w:eastAsiaTheme="minorEastAsia"/>
        </w:rPr>
        <w:t>à</w:t>
      </w:r>
      <w:r w:rsidR="00204EC0">
        <w:rPr>
          <w:rFonts w:eastAsiaTheme="minorEastAsia"/>
        </w:rPr>
        <w:t xml:space="preserve"> </w:t>
      </w:r>
      <w:r w:rsidR="001E1A17">
        <w:rPr>
          <w:rFonts w:eastAsiaTheme="minorEastAsia"/>
        </w:rPr>
        <w:t>droite</w:t>
      </w:r>
      <w:r w:rsidR="00204EC0">
        <w:rPr>
          <w:rFonts w:eastAsiaTheme="minorEastAsia"/>
        </w:rPr>
        <w:t xml:space="preserve"> (resp</w:t>
      </w:r>
      <w:r w:rsidR="000C68C5">
        <w:rPr>
          <w:rFonts w:eastAsiaTheme="minorEastAsia"/>
        </w:rPr>
        <w:t>.</w:t>
      </w:r>
      <w:r w:rsidR="00204EC0">
        <w:rPr>
          <w:rFonts w:eastAsiaTheme="minorEastAsia"/>
        </w:rPr>
        <w:t xml:space="preserve"> </w:t>
      </w:r>
      <w:r w:rsidR="002C6FB2">
        <w:rPr>
          <w:rFonts w:eastAsiaTheme="minorEastAsia"/>
        </w:rPr>
        <w:t>à</w:t>
      </w:r>
      <w:r w:rsidR="00204EC0">
        <w:rPr>
          <w:rFonts w:eastAsiaTheme="minorEastAsia"/>
        </w:rPr>
        <w:t xml:space="preserve"> </w:t>
      </w:r>
      <w:r w:rsidR="003D7E39">
        <w:rPr>
          <w:rFonts w:eastAsiaTheme="minorEastAsia"/>
        </w:rPr>
        <w:t>gauche</w:t>
      </w:r>
      <w:r w:rsidR="00204EC0">
        <w:rPr>
          <w:rFonts w:eastAsiaTheme="minorEastAsia"/>
        </w:rPr>
        <w:t xml:space="preserve">) </w:t>
      </w:r>
      <w:r w:rsidR="000C68C5">
        <w:rPr>
          <w:rFonts w:eastAsiaTheme="minorEastAsia"/>
        </w:rPr>
        <w:t>associées</w:t>
      </w:r>
      <w:r w:rsidR="00204EC0">
        <w:rPr>
          <w:rFonts w:eastAsiaTheme="minorEastAsia"/>
        </w:rPr>
        <w:t xml:space="preserve"> </w:t>
      </w:r>
      <w:r w:rsidR="002C6FB2">
        <w:rPr>
          <w:rFonts w:eastAsiaTheme="minorEastAsia"/>
        </w:rPr>
        <w:t>à</w:t>
      </w:r>
      <w:r w:rsidR="00204EC0">
        <w:rPr>
          <w:rFonts w:eastAsiaTheme="minorEastAsia"/>
        </w:rPr>
        <w:t xml:space="preserve"> un sous-groupe </w:t>
      </w:r>
      <m:oMath>
        <m:r>
          <w:rPr>
            <w:rFonts w:ascii="Cambria Math" w:eastAsiaTheme="minorEastAsia" w:hAnsi="Cambria Math"/>
          </w:rPr>
          <m:t>H</m:t>
        </m:r>
      </m:oMath>
      <w:r w:rsidR="00204EC0">
        <w:rPr>
          <w:rFonts w:eastAsiaTheme="minorEastAsia"/>
        </w:rPr>
        <w:t xml:space="preserve"> sont en bijection avec </w:t>
      </w:r>
      <m:oMath>
        <m:r>
          <w:rPr>
            <w:rFonts w:ascii="Cambria Math" w:eastAsiaTheme="minorEastAsia" w:hAnsi="Cambria Math"/>
          </w:rPr>
          <m:t>H</m:t>
        </m:r>
      </m:oMath>
      <w:r w:rsidR="00D709BA">
        <w:rPr>
          <w:rFonts w:eastAsiaTheme="minorEastAsia"/>
        </w:rPr>
        <w:t>, et donc les une avec les autres, et donc ont toute</w:t>
      </w:r>
      <w:r w:rsidR="00372246">
        <w:rPr>
          <w:rFonts w:eastAsiaTheme="minorEastAsia"/>
        </w:rPr>
        <w:t>s</w:t>
      </w:r>
      <w:r w:rsidR="00D709BA">
        <w:rPr>
          <w:rFonts w:eastAsiaTheme="minorEastAsia"/>
        </w:rPr>
        <w:t xml:space="preserve"> </w:t>
      </w:r>
      <w:r w:rsidR="002C6FB2">
        <w:rPr>
          <w:rFonts w:eastAsiaTheme="minorEastAsia"/>
        </w:rPr>
        <w:t>même</w:t>
      </w:r>
      <w:r w:rsidR="00D709BA">
        <w:rPr>
          <w:rFonts w:eastAsiaTheme="minorEastAsia"/>
        </w:rPr>
        <w:t xml:space="preserve"> cardinal, celui de </w:t>
      </w:r>
      <m:oMath>
        <m:r>
          <w:rPr>
            <w:rFonts w:ascii="Cambria Math" w:eastAsiaTheme="minorEastAsia" w:hAnsi="Cambria Math"/>
          </w:rPr>
          <m:t>H</m:t>
        </m:r>
      </m:oMath>
      <w:r w:rsidR="00D709BA">
        <w:rPr>
          <w:rFonts w:eastAsiaTheme="minorEastAsia"/>
        </w:rPr>
        <w:t>.</w:t>
      </w:r>
      <w:r w:rsidR="00E93163">
        <w:rPr>
          <w:rFonts w:eastAsiaTheme="minorEastAsia"/>
        </w:rPr>
        <w:br/>
      </w:r>
      <w:r w:rsidR="00E93163">
        <w:rPr>
          <w:rFonts w:eastAsiaTheme="minorEastAsia"/>
          <w:b/>
        </w:rPr>
        <w:t>Th. de Lagrange.</w:t>
      </w:r>
      <w:r w:rsidR="00E93163">
        <w:rPr>
          <w:rFonts w:eastAsiaTheme="minorEastAsia"/>
        </w:rPr>
        <w:t xml:space="preserve"> Si </w:t>
      </w:r>
      <m:oMath>
        <m:r>
          <w:rPr>
            <w:rFonts w:ascii="Cambria Math" w:eastAsiaTheme="minorEastAsia" w:hAnsi="Cambria Math"/>
          </w:rPr>
          <m:t>H</m:t>
        </m:r>
      </m:oMath>
      <w:r w:rsidR="00E93163">
        <w:rPr>
          <w:rFonts w:eastAsiaTheme="minorEastAsia"/>
        </w:rPr>
        <w:t xml:space="preserve"> sous-groupe d’un groupe </w:t>
      </w:r>
      <w:r w:rsidR="00E93163" w:rsidRPr="00E93163">
        <w:rPr>
          <w:rFonts w:eastAsiaTheme="minorEastAsia"/>
          <w:u w:val="single"/>
        </w:rPr>
        <w:t>fini</w:t>
      </w:r>
      <w:r w:rsidR="00E93163">
        <w:rPr>
          <w:rFonts w:eastAsiaTheme="minorEastAsia"/>
        </w:rPr>
        <w:t xml:space="preserve"> </w:t>
      </w:r>
      <m:oMath>
        <m:r>
          <w:rPr>
            <w:rFonts w:ascii="Cambria Math" w:eastAsiaTheme="minorEastAsia" w:hAnsi="Cambria Math"/>
          </w:rPr>
          <m:t>G</m:t>
        </m:r>
      </m:oMath>
      <w:r w:rsidR="00E93163">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E93163">
        <w:rPr>
          <w:rFonts w:eastAsiaTheme="minorEastAsia"/>
        </w:rPr>
        <w:t xml:space="preserve"> fini et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e>
        </m:d>
        <m:d>
          <m:dPr>
            <m:begChr m:val="["/>
            <m:endChr m:val="]"/>
            <m:ctrlPr>
              <w:rPr>
                <w:rFonts w:ascii="Cambria Math" w:eastAsiaTheme="minorEastAsia" w:hAnsi="Cambria Math"/>
                <w:i/>
              </w:rPr>
            </m:ctrlPr>
          </m:dPr>
          <m:e>
            <m:r>
              <w:rPr>
                <w:rFonts w:ascii="Cambria Math" w:eastAsiaTheme="minorEastAsia" w:hAnsi="Cambria Math"/>
              </w:rPr>
              <m:t>G :H</m:t>
            </m:r>
          </m:e>
        </m:d>
      </m:oMath>
      <w:r w:rsidR="00E93163">
        <w:rPr>
          <w:rFonts w:eastAsiaTheme="minorEastAsia"/>
        </w:rPr>
        <w:t xml:space="preserve">  (gauche/droite)</w:t>
      </w:r>
      <w:r w:rsidR="00EB6AB8">
        <w:rPr>
          <w:rFonts w:eastAsiaTheme="minorEastAsia"/>
        </w:rPr>
        <w:br/>
      </w:r>
      <w:r w:rsidR="0094418A">
        <w:rPr>
          <w:rFonts w:eastAsiaTheme="minorEastAsia"/>
        </w:rPr>
        <w:t xml:space="preserve">Donc le cardinal du sous-groupe </w:t>
      </w:r>
      <m:oMath>
        <m:r>
          <w:rPr>
            <w:rFonts w:ascii="Cambria Math" w:eastAsiaTheme="minorEastAsia" w:hAnsi="Cambria Math"/>
          </w:rPr>
          <m:t>H</m:t>
        </m:r>
      </m:oMath>
      <w:r w:rsidR="0094418A">
        <w:rPr>
          <w:rFonts w:eastAsiaTheme="minorEastAsia"/>
        </w:rPr>
        <w:t xml:space="preserve"> divise celui de </w:t>
      </w:r>
      <m:oMath>
        <m:r>
          <w:rPr>
            <w:rFonts w:ascii="Cambria Math" w:eastAsiaTheme="minorEastAsia" w:hAnsi="Cambria Math"/>
          </w:rPr>
          <m:t>G</m:t>
        </m:r>
      </m:oMath>
      <w:r w:rsidR="0094418A">
        <w:rPr>
          <w:rFonts w:eastAsiaTheme="minorEastAsia"/>
        </w:rPr>
        <w:t xml:space="preserve">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r>
                  <w:rPr>
                    <w:rFonts w:ascii="Cambria Math" w:eastAsiaTheme="minorEastAsia" w:hAnsi="Cambria Math"/>
                  </w:rPr>
                  <m:t>H</m:t>
                </m:r>
              </m:e>
            </m:d>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 :H</m:t>
            </m:r>
          </m:e>
        </m:d>
        <m:r>
          <w:rPr>
            <w:rFonts w:ascii="Cambria Math" w:eastAsiaTheme="minorEastAsia" w:hAnsi="Cambria Math"/>
          </w:rPr>
          <m:t>∈N</m:t>
        </m:r>
      </m:oMath>
      <w:r w:rsidR="007E64EE">
        <w:rPr>
          <w:rFonts w:eastAsiaTheme="minorEastAsia"/>
        </w:rPr>
        <w:t xml:space="preserve">, et </w:t>
      </w:r>
      <w:r w:rsidR="00284A0C">
        <w:rPr>
          <w:rFonts w:eastAsiaTheme="minorEastAsia"/>
        </w:rPr>
        <w:t xml:space="preserve">donc </w:t>
      </w:r>
      <w:r w:rsidR="007E64EE">
        <w:rPr>
          <w:rFonts w:eastAsiaTheme="minorEastAsia"/>
        </w:rPr>
        <w:t xml:space="preserve">l’indice ne </w:t>
      </w:r>
      <w:r w:rsidR="003E0197">
        <w:rPr>
          <w:rFonts w:eastAsiaTheme="minorEastAsia"/>
        </w:rPr>
        <w:t>dépend</w:t>
      </w:r>
      <w:r w:rsidR="007E64EE">
        <w:rPr>
          <w:rFonts w:eastAsiaTheme="minorEastAsia"/>
        </w:rPr>
        <w:t xml:space="preserve"> pas de</w:t>
      </w:r>
      <w:r w:rsidR="00BD2D6C">
        <w:rPr>
          <w:rFonts w:eastAsiaTheme="minorEastAsia"/>
        </w:rPr>
        <w:t xml:space="preserve"> </w:t>
      </w:r>
      <w:r w:rsidR="003E0197">
        <w:rPr>
          <w:rFonts w:eastAsiaTheme="minorEastAsia"/>
        </w:rPr>
        <w:t xml:space="preserve">la convention </w:t>
      </w:r>
      <w:r w:rsidR="00BD2D6C">
        <w:rPr>
          <w:rFonts w:eastAsiaTheme="minorEastAsia"/>
        </w:rPr>
        <w:t xml:space="preserve">gauche/droite, il y a autant de classes </w:t>
      </w:r>
      <w:r w:rsidR="002C6FB2">
        <w:rPr>
          <w:rFonts w:eastAsiaTheme="minorEastAsia"/>
        </w:rPr>
        <w:t>à</w:t>
      </w:r>
      <w:r w:rsidR="00BD2D6C">
        <w:rPr>
          <w:rFonts w:eastAsiaTheme="minorEastAsia"/>
        </w:rPr>
        <w:t xml:space="preserve"> gauche que de classes </w:t>
      </w:r>
      <w:r w:rsidR="002C6FB2">
        <w:rPr>
          <w:rFonts w:eastAsiaTheme="minorEastAsia"/>
        </w:rPr>
        <w:t>à</w:t>
      </w:r>
      <w:r w:rsidR="00BD2D6C">
        <w:rPr>
          <w:rFonts w:eastAsiaTheme="minorEastAsia"/>
        </w:rPr>
        <w:t xml:space="preserve"> droite modulo H.</w:t>
      </w:r>
      <w:r w:rsidR="00D709BA">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H</m:t>
            </m:r>
          </m:e>
        </m:d>
      </m:oMath>
      <w:r w:rsidR="00D709BA">
        <w:rPr>
          <w:rFonts w:eastAsiaTheme="minorEastAsia"/>
        </w:rPr>
        <w:t xml:space="preserve"> est la </w:t>
      </w:r>
      <w:r w:rsidR="00D709BA" w:rsidRPr="00CC2B7E">
        <w:rPr>
          <w:rFonts w:eastAsiaTheme="minorEastAsia"/>
          <w:u w:val="single"/>
        </w:rPr>
        <w:t>taille</w:t>
      </w:r>
      <w:r w:rsidR="00D709BA">
        <w:rPr>
          <w:rFonts w:eastAsiaTheme="minorEastAsia"/>
        </w:rPr>
        <w:t xml:space="preserve"> d’une classe, </w:t>
      </w:r>
      <m:oMath>
        <m:d>
          <m:dPr>
            <m:begChr m:val="["/>
            <m:endChr m:val="]"/>
            <m:ctrlPr>
              <w:rPr>
                <w:rFonts w:ascii="Cambria Math" w:eastAsiaTheme="minorEastAsia" w:hAnsi="Cambria Math"/>
                <w:i/>
              </w:rPr>
            </m:ctrlPr>
          </m:dPr>
          <m:e>
            <m:r>
              <w:rPr>
                <w:rFonts w:ascii="Cambria Math" w:eastAsiaTheme="minorEastAsia" w:hAnsi="Cambria Math"/>
              </w:rPr>
              <m:t>G :H</m:t>
            </m:r>
          </m:e>
        </m:d>
      </m:oMath>
      <w:r w:rsidR="00CC2B7E">
        <w:rPr>
          <w:rFonts w:eastAsiaTheme="minorEastAsia"/>
        </w:rPr>
        <w:t xml:space="preserve"> est le </w:t>
      </w:r>
      <w:r w:rsidR="00CC2B7E" w:rsidRPr="00CC2B7E">
        <w:rPr>
          <w:rFonts w:eastAsiaTheme="minorEastAsia"/>
          <w:u w:val="single"/>
        </w:rPr>
        <w:t>nombre</w:t>
      </w:r>
      <w:r w:rsidR="00CC2B7E">
        <w:rPr>
          <w:rFonts w:eastAsiaTheme="minorEastAsia"/>
        </w:rPr>
        <w:t xml:space="preserve"> de classes.</w:t>
      </w:r>
      <w:r w:rsidR="00BB6E65">
        <w:rPr>
          <w:rFonts w:eastAsiaTheme="minorEastAsia"/>
        </w:rPr>
        <w:br/>
      </w:r>
      <w:r w:rsidR="005C7F4A">
        <w:rPr>
          <w:rFonts w:eastAsiaTheme="minorEastAsia"/>
        </w:rPr>
        <w:t xml:space="preserve">Un groupe de cardinal premier </w:t>
      </w:r>
      <w:r w:rsidR="00DB4313">
        <w:rPr>
          <w:rFonts w:eastAsiaTheme="minorEastAsia"/>
        </w:rPr>
        <w:t xml:space="preserve">admet pour </w:t>
      </w:r>
      <w:r w:rsidR="00170F75" w:rsidRPr="00170F75">
        <w:rPr>
          <w:rFonts w:eastAsiaTheme="minorEastAsia"/>
          <w:u w:val="single"/>
        </w:rPr>
        <w:t>seuls</w:t>
      </w:r>
      <w:r w:rsidR="00DB4313">
        <w:rPr>
          <w:rFonts w:eastAsiaTheme="minorEastAsia"/>
        </w:rPr>
        <w:t xml:space="preserve"> sous-groupes</w:t>
      </w:r>
      <w:r w:rsidR="005C7F4A">
        <w:rPr>
          <w:rFonts w:eastAsiaTheme="minorEastAsia"/>
        </w:rPr>
        <w:t xml:space="preserve"> </w:t>
      </w:r>
      <m:oMath>
        <m:r>
          <w:rPr>
            <w:rFonts w:ascii="Cambria Math" w:eastAsiaTheme="minorEastAsia" w:hAnsi="Cambria Math"/>
          </w:rPr>
          <m:t>G</m:t>
        </m:r>
      </m:oMath>
      <w:r w:rsidR="00DB4313">
        <w:rPr>
          <w:rFonts w:eastAsiaTheme="minorEastAsia"/>
        </w:rPr>
        <w:t xml:space="preserve"> et </w:t>
      </w:r>
      <m:oMath>
        <m:d>
          <m:dPr>
            <m:begChr m:val="{"/>
            <m:endChr m:val="}"/>
            <m:ctrlPr>
              <w:rPr>
                <w:rFonts w:ascii="Cambria Math" w:eastAsiaTheme="minorEastAsia" w:hAnsi="Cambria Math"/>
                <w:i/>
              </w:rPr>
            </m:ctrlPr>
          </m:dPr>
          <m:e>
            <m:r>
              <w:rPr>
                <w:rFonts w:ascii="Cambria Math" w:eastAsiaTheme="minorEastAsia" w:hAnsi="Cambria Math"/>
              </w:rPr>
              <m:t>1</m:t>
            </m:r>
          </m:e>
        </m:d>
      </m:oMath>
      <w:r w:rsidR="005C7F4A">
        <w:rPr>
          <w:rFonts w:eastAsiaTheme="minorEastAsia"/>
        </w:rPr>
        <w:t>.</w:t>
      </w:r>
      <w:r w:rsidR="00756693" w:rsidRPr="00E23927">
        <w:rPr>
          <w:rFonts w:eastAsiaTheme="minorEastAsia"/>
          <w:b/>
        </w:rPr>
        <w:br/>
      </w:r>
      <w:r w:rsidR="00756693">
        <w:rPr>
          <w:rFonts w:eastAsiaTheme="minorEastAsia"/>
          <w:b/>
        </w:rPr>
        <w:t xml:space="preserve">II.2. Sous-groupe </w:t>
      </w:r>
      <w:r w:rsidR="0014456F">
        <w:rPr>
          <w:rFonts w:eastAsiaTheme="minorEastAsia"/>
          <w:b/>
        </w:rPr>
        <w:t>distingué</w:t>
      </w:r>
      <w:r w:rsidR="00756693">
        <w:rPr>
          <w:rFonts w:eastAsiaTheme="minorEastAsia"/>
          <w:b/>
        </w:rPr>
        <w:t>s et groupe quotient</w:t>
      </w:r>
      <w:r w:rsidR="00070E85">
        <w:rPr>
          <w:rFonts w:eastAsiaTheme="minorEastAsia"/>
          <w:b/>
        </w:rPr>
        <w:br/>
        <w:t>II.2.1. Suites exactes</w:t>
      </w:r>
      <w:r w:rsidR="00070E85">
        <w:rPr>
          <w:rFonts w:eastAsiaTheme="minorEastAsia"/>
          <w:b/>
        </w:rPr>
        <w:br/>
      </w:r>
      <w:r w:rsidR="00070E85">
        <w:rPr>
          <w:rFonts w:eastAsiaTheme="minorEastAsia"/>
        </w:rPr>
        <w:t xml:space="preserve">Une </w:t>
      </w:r>
      <w:r w:rsidR="00070E85" w:rsidRPr="00F87ADC">
        <w:rPr>
          <w:rFonts w:eastAsiaTheme="minorEastAsia"/>
          <w:b/>
        </w:rPr>
        <w:t>suite exacte</w:t>
      </w:r>
      <w:r w:rsidR="00070E85">
        <w:rPr>
          <w:rFonts w:eastAsiaTheme="minorEastAsia"/>
          <w:b/>
        </w:rPr>
        <w:t xml:space="preserve"> </w:t>
      </w:r>
      <w:r w:rsidR="00070E85">
        <w:rPr>
          <w:rFonts w:eastAsiaTheme="minorEastAsia"/>
        </w:rPr>
        <w:t xml:space="preserve">est un diagramme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sup>
        </m:sSup>
        <m:r>
          <w:rPr>
            <w:rFonts w:ascii="Cambria Math" w:eastAsiaTheme="minorEastAsia" w:hAnsi="Cambria Math"/>
          </w:rPr>
          <m:t>…</m:t>
        </m:r>
      </m:oMath>
      <w:r w:rsidR="00070E85">
        <w:rPr>
          <w:rFonts w:eastAsiaTheme="minorEastAsia"/>
        </w:rPr>
        <w:t xml:space="preserve">, ou les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070E85">
        <w:rPr>
          <w:rFonts w:eastAsiaTheme="minorEastAsia"/>
        </w:rPr>
        <w:t xml:space="preserve"> sont des groupes, les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oMath>
      <w:r w:rsidR="00070E85">
        <w:rPr>
          <w:rFonts w:eastAsiaTheme="minorEastAsia"/>
        </w:rPr>
        <w:t xml:space="preserve"> sont des morphismes, et de plus </w:t>
      </w:r>
      <m:oMath>
        <m: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d>
          </m:e>
        </m:func>
      </m:oMath>
      <w:r w:rsidR="00070E85">
        <w:rPr>
          <w:rFonts w:eastAsiaTheme="minorEastAsia"/>
          <w:b/>
        </w:rPr>
        <w:t xml:space="preserve"> </w:t>
      </w:r>
      <w:r w:rsidR="00070E85">
        <w:rPr>
          <w:rFonts w:eastAsiaTheme="minorEastAsia"/>
        </w:rPr>
        <w:t>, l’image d’un morphisme est le noyau du suivant.</w:t>
      </w:r>
      <w:r w:rsidR="00070E85">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070E85">
        <w:rPr>
          <w:rFonts w:eastAsiaTheme="minorEastAsia"/>
        </w:rPr>
        <w:t xml:space="preserve"> est injectif,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070E85">
        <w:rPr>
          <w:rFonts w:eastAsiaTheme="minorEastAsia"/>
        </w:rPr>
        <w:t xml:space="preserve"> isomorphe a un sous-groupe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oMath>
      <w:r w:rsidR="00070E85">
        <w:rPr>
          <w:rFonts w:eastAsiaTheme="minorEastAsia"/>
        </w:rPr>
        <w:br/>
        <w:t xml:space="preserve">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070E85">
        <w:rPr>
          <w:rFonts w:eastAsiaTheme="minorEastAsia"/>
        </w:rPr>
        <w:t xml:space="preserve"> est surjectif,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sidR="00070E85">
        <w:rPr>
          <w:rFonts w:eastAsiaTheme="minorEastAsia"/>
        </w:rPr>
        <w:t xml:space="preserve"> doit être le morphisme trivial </w:t>
      </w:r>
      <m:oMath>
        <m:r>
          <w:rPr>
            <w:rFonts w:ascii="Cambria Math" w:eastAsiaTheme="minorEastAsia" w:hAnsi="Cambria Math"/>
          </w:rPr>
          <m:t>1</m:t>
        </m:r>
      </m:oMath>
      <w:r w:rsidR="00070E85">
        <w:rPr>
          <w:rFonts w:eastAsiaTheme="minorEastAsia"/>
        </w:rPr>
        <w:t xml:space="preserve"> egal au neutre partout d’image </w:t>
      </w:r>
      <m:oMath>
        <m:r>
          <w:rPr>
            <w:rFonts w:ascii="Cambria Math" w:eastAsiaTheme="minorEastAsia" w:hAnsi="Cambria Math"/>
          </w:rPr>
          <m:t>1</m:t>
        </m:r>
      </m:oMath>
      <w:r w:rsidR="00070E85">
        <w:rPr>
          <w:rFonts w:eastAsiaTheme="minorEastAsia"/>
        </w:rPr>
        <w:t>.</w:t>
      </w:r>
      <w:r w:rsidR="00070E85">
        <w:rPr>
          <w:rFonts w:eastAsiaTheme="minorEastAsia"/>
        </w:rPr>
        <w:br/>
      </w:r>
      <w:r w:rsidR="00070E85">
        <w:rPr>
          <w:rFonts w:eastAsiaTheme="minorEastAsia"/>
          <w:b/>
        </w:rPr>
        <w:t>U</w:t>
      </w:r>
      <w:r w:rsidR="00070E85" w:rsidRPr="00F52355">
        <w:rPr>
          <w:rFonts w:eastAsiaTheme="minorEastAsia"/>
          <w:b/>
        </w:rPr>
        <w:t>ne section</w:t>
      </w:r>
      <w:r w:rsidR="00070E85">
        <w:rPr>
          <w:rFonts w:eastAsiaTheme="minorEastAsia"/>
          <w:b/>
        </w:rPr>
        <w:t xml:space="preserve"> </w:t>
      </w:r>
      <w:r w:rsidR="00070E85">
        <w:rPr>
          <w:rFonts w:eastAsiaTheme="minorEastAsia"/>
        </w:rPr>
        <w:t xml:space="preserve">est un morphisme qui admet un morphisme inverse gauche : c’est un </w:t>
      </w:r>
      <m:oMath>
        <m:r>
          <w:rPr>
            <w:rFonts w:ascii="Cambria Math" w:eastAsiaTheme="minorEastAsia" w:hAnsi="Cambria Math"/>
          </w:rPr>
          <m:t>s :H→G</m:t>
        </m:r>
      </m:oMath>
      <w:r w:rsidR="00070E85">
        <w:rPr>
          <w:rFonts w:eastAsiaTheme="minorEastAsia"/>
        </w:rPr>
        <w:t xml:space="preserve"> tel que </w:t>
      </w:r>
      <m:oMath>
        <m:r>
          <w:rPr>
            <w:rFonts w:ascii="Cambria Math" w:eastAsiaTheme="minorEastAsia" w:hAnsi="Cambria Math"/>
          </w:rPr>
          <m:t>∃f :G→H  f∘s=I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oMath>
      <w:r w:rsidR="00070E85">
        <w:rPr>
          <w:rFonts w:eastAsiaTheme="minorEastAsia"/>
        </w:rPr>
        <w:t>. C’est un morphisme inverse droit.</w:t>
      </w:r>
      <w:r w:rsidR="00070E85">
        <w:rPr>
          <w:rFonts w:eastAsiaTheme="minorEastAsia"/>
        </w:rPr>
        <w:br/>
      </w:r>
      <w:r w:rsidR="00070E85">
        <w:rPr>
          <w:rFonts w:eastAsiaTheme="minorEastAsia"/>
          <w:b/>
        </w:rPr>
        <w:t>U</w:t>
      </w:r>
      <w:r w:rsidR="00070E85" w:rsidRPr="00F52355">
        <w:rPr>
          <w:rFonts w:eastAsiaTheme="minorEastAsia"/>
          <w:b/>
        </w:rPr>
        <w:t xml:space="preserve">ne </w:t>
      </w:r>
      <w:r w:rsidR="00070E85">
        <w:rPr>
          <w:rFonts w:eastAsiaTheme="minorEastAsia"/>
          <w:b/>
        </w:rPr>
        <w:t xml:space="preserve">rétraction </w:t>
      </w:r>
      <w:r w:rsidR="00070E85">
        <w:rPr>
          <w:rFonts w:eastAsiaTheme="minorEastAsia"/>
        </w:rPr>
        <w:t>est un morphisme qui admet un morphisme inverse droit. C’est un morphisme inverse gauche. Une rétraction est donc toujours associée à une section.</w:t>
      </w:r>
      <w:r w:rsidR="00070E85">
        <w:rPr>
          <w:rFonts w:eastAsiaTheme="minorEastAsia"/>
        </w:rPr>
        <w:br/>
        <w:t xml:space="preserve">Une </w:t>
      </w:r>
      <w:r w:rsidR="00070E85">
        <w:rPr>
          <w:rFonts w:eastAsiaTheme="minorEastAsia"/>
          <w:b/>
        </w:rPr>
        <w:t>suite exacte courte</w:t>
      </w:r>
      <w:r w:rsidR="00070E85">
        <w:rPr>
          <w:rFonts w:eastAsiaTheme="minorEastAsia"/>
        </w:rPr>
        <w:t xml:space="preserve"> est une suite exacte de la forme </w:t>
      </w:r>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β</m:t>
            </m:r>
          </m:sup>
        </m:sSup>
        <m:r>
          <w:rPr>
            <w:rFonts w:ascii="Cambria Math" w:eastAsiaTheme="minorEastAsia" w:hAnsi="Cambria Math"/>
          </w:rPr>
          <m:t>C→1</m:t>
        </m:r>
      </m:oMath>
      <w:r w:rsidR="00330922">
        <w:rPr>
          <w:rFonts w:eastAsiaTheme="minorEastAsia"/>
        </w:rPr>
        <w:br/>
        <w:t xml:space="preserve">Dans ce cas </w:t>
      </w:r>
      <m:oMath>
        <m:r>
          <w:rPr>
            <w:rFonts w:ascii="Cambria Math" w:eastAsiaTheme="minorEastAsia" w:hAnsi="Cambria Math"/>
          </w:rPr>
          <m:t>β</m:t>
        </m:r>
      </m:oMath>
      <w:r w:rsidR="00784979">
        <w:rPr>
          <w:rFonts w:eastAsiaTheme="minorEastAsia"/>
        </w:rPr>
        <w:t xml:space="preserve"> est surjectif, et </w:t>
      </w:r>
      <m:oMath>
        <m:r>
          <w:rPr>
            <w:rFonts w:ascii="Cambria Math" w:eastAsiaTheme="minorEastAsia" w:hAnsi="Cambria Math"/>
          </w:rPr>
          <m:t>α</m:t>
        </m:r>
      </m:oMath>
      <w:r w:rsidR="00784979">
        <w:rPr>
          <w:rFonts w:eastAsiaTheme="minorEastAsia"/>
        </w:rPr>
        <w:t xml:space="preserve"> est injectif.</w:t>
      </w:r>
      <w:r w:rsidR="00070E85">
        <w:rPr>
          <w:rFonts w:eastAsiaTheme="minorEastAsia"/>
        </w:rPr>
        <w:br/>
        <w:t xml:space="preserve">Une </w:t>
      </w:r>
      <w:r w:rsidR="00070E85">
        <w:rPr>
          <w:rFonts w:eastAsiaTheme="minorEastAsia"/>
          <w:b/>
        </w:rPr>
        <w:t>extension de groupes</w:t>
      </w:r>
      <w:r w:rsidR="00070E85">
        <w:rPr>
          <w:rFonts w:eastAsiaTheme="minorEastAsia"/>
        </w:rPr>
        <w:t xml:space="preserve"> est une suite exacte courte dans le cadre de la théorie des groupes.</w:t>
      </w:r>
      <w:r w:rsidR="0043490B">
        <w:rPr>
          <w:rFonts w:eastAsiaTheme="minorEastAsia"/>
        </w:rPr>
        <w:br/>
        <w:t xml:space="preserve">Pour </w:t>
      </w:r>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β</m:t>
            </m:r>
          </m:sup>
        </m:sSup>
        <m:r>
          <w:rPr>
            <w:rFonts w:ascii="Cambria Math" w:eastAsiaTheme="minorEastAsia" w:hAnsi="Cambria Math"/>
          </w:rPr>
          <m:t>C→1</m:t>
        </m:r>
      </m:oMath>
      <w:r w:rsidR="0043490B">
        <w:rPr>
          <w:rFonts w:eastAsiaTheme="minorEastAsia"/>
        </w:rPr>
        <w:t xml:space="preserve"> on dit que </w:t>
      </w:r>
      <m:oMath>
        <m:r>
          <m:rPr>
            <m:sty m:val="bi"/>
          </m:rPr>
          <w:rPr>
            <w:rFonts w:ascii="Cambria Math" w:eastAsiaTheme="minorEastAsia" w:hAnsi="Cambria Math"/>
          </w:rPr>
          <m:t>B</m:t>
        </m:r>
      </m:oMath>
      <w:r w:rsidR="0043490B" w:rsidRPr="007F47AB">
        <w:rPr>
          <w:rFonts w:eastAsiaTheme="minorEastAsia"/>
          <w:b/>
        </w:rPr>
        <w:t xml:space="preserve"> est une </w:t>
      </w:r>
      <w:r w:rsidR="0043490B" w:rsidRPr="008A4124">
        <w:rPr>
          <w:rFonts w:eastAsiaTheme="minorEastAsia"/>
          <w:b/>
        </w:rPr>
        <w:t xml:space="preserve">extension de </w:t>
      </w:r>
      <m:oMath>
        <m:r>
          <m:rPr>
            <m:sty m:val="bi"/>
          </m:rPr>
          <w:rPr>
            <w:rFonts w:ascii="Cambria Math" w:eastAsiaTheme="minorEastAsia" w:hAnsi="Cambria Math"/>
          </w:rPr>
          <m:t>C</m:t>
        </m:r>
      </m:oMath>
      <w:r w:rsidR="0043490B" w:rsidRPr="008A4124">
        <w:rPr>
          <w:rFonts w:eastAsiaTheme="minorEastAsia"/>
          <w:b/>
        </w:rPr>
        <w:t xml:space="preserve"> par </w:t>
      </w:r>
      <m:oMath>
        <m:r>
          <m:rPr>
            <m:sty m:val="bi"/>
          </m:rPr>
          <w:rPr>
            <w:rFonts w:ascii="Cambria Math" w:eastAsiaTheme="minorEastAsia" w:hAnsi="Cambria Math"/>
          </w:rPr>
          <m:t>A</m:t>
        </m:r>
      </m:oMath>
      <w:r w:rsidR="0043490B">
        <w:rPr>
          <w:rFonts w:eastAsiaTheme="minorEastAsia"/>
        </w:rPr>
        <w:t>.</w:t>
      </w:r>
      <w:r w:rsidR="00070E85">
        <w:rPr>
          <w:rFonts w:eastAsiaTheme="minorEastAsia"/>
        </w:rPr>
        <w:br/>
        <w:t xml:space="preserve">Un </w:t>
      </w:r>
      <w:r w:rsidR="00070E85" w:rsidRPr="00BD63E6">
        <w:rPr>
          <w:rFonts w:eastAsiaTheme="minorEastAsia"/>
          <w:b/>
        </w:rPr>
        <w:t xml:space="preserve">scindage </w:t>
      </w:r>
      <w:r w:rsidR="002C6FB2" w:rsidRPr="00BD63E6">
        <w:rPr>
          <w:rFonts w:eastAsiaTheme="minorEastAsia"/>
          <w:b/>
        </w:rPr>
        <w:t>à</w:t>
      </w:r>
      <w:r w:rsidR="00070E85" w:rsidRPr="00BD63E6">
        <w:rPr>
          <w:rFonts w:eastAsiaTheme="minorEastAsia"/>
          <w:b/>
        </w:rPr>
        <w:t xml:space="preserve"> droite d’une suite exacte courte</w:t>
      </w:r>
      <w:r w:rsidR="00070E85">
        <w:rPr>
          <w:rFonts w:eastAsiaTheme="minorEastAsia"/>
          <w:b/>
        </w:rPr>
        <w:t xml:space="preserve"> </w:t>
      </w:r>
      <w:r w:rsidR="00070E85">
        <w:rPr>
          <w:rFonts w:eastAsiaTheme="minorEastAsia"/>
        </w:rPr>
        <w:t xml:space="preserve">est une section de </w:t>
      </w:r>
      <m:oMath>
        <m:r>
          <w:rPr>
            <w:rFonts w:ascii="Cambria Math" w:eastAsiaTheme="minorEastAsia" w:hAnsi="Cambria Math"/>
          </w:rPr>
          <m:t>β</m:t>
        </m:r>
      </m:oMath>
      <w:r w:rsidR="00070E85">
        <w:rPr>
          <w:rFonts w:eastAsiaTheme="minorEastAsia"/>
        </w:rPr>
        <w:t xml:space="preserve"> (du 2eme morphisme, </w:t>
      </w:r>
      <w:r w:rsidR="002C6FB2">
        <w:rPr>
          <w:rFonts w:eastAsiaTheme="minorEastAsia"/>
        </w:rPr>
        <w:t>càd</w:t>
      </w:r>
      <w:r w:rsidR="00070E85">
        <w:rPr>
          <w:rFonts w:eastAsiaTheme="minorEastAsia"/>
        </w:rPr>
        <w:t xml:space="preserve"> droite),</w:t>
      </w:r>
      <w:r w:rsidR="00070E85">
        <w:rPr>
          <w:rFonts w:eastAsiaTheme="minorEastAsia"/>
        </w:rPr>
        <w:br/>
        <w:t xml:space="preserve">c’est donc </w:t>
      </w:r>
      <m:oMath>
        <m:r>
          <w:rPr>
            <w:rFonts w:ascii="Cambria Math" w:eastAsiaTheme="minorEastAsia" w:hAnsi="Cambria Math"/>
          </w:rPr>
          <m:t>s :C→B</m:t>
        </m:r>
      </m:oMath>
      <w:r w:rsidR="00070E85">
        <w:rPr>
          <w:rFonts w:eastAsiaTheme="minorEastAsia"/>
        </w:rPr>
        <w:t xml:space="preserve"> et </w:t>
      </w:r>
      <m:oMath>
        <m:r>
          <w:rPr>
            <w:rFonts w:ascii="Cambria Math" w:eastAsiaTheme="minorEastAsia" w:hAnsi="Cambria Math"/>
          </w:rPr>
          <m:t>β∘s=I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sidR="00070E85">
        <w:rPr>
          <w:rFonts w:eastAsiaTheme="minorEastAsia"/>
        </w:rPr>
        <w:br/>
        <w:t xml:space="preserve">Un </w:t>
      </w:r>
      <w:r w:rsidR="00070E85" w:rsidRPr="00BD63E6">
        <w:rPr>
          <w:rFonts w:eastAsiaTheme="minorEastAsia"/>
          <w:b/>
        </w:rPr>
        <w:t xml:space="preserve">scindage </w:t>
      </w:r>
      <w:r w:rsidR="002C6FB2" w:rsidRPr="00BD63E6">
        <w:rPr>
          <w:rFonts w:eastAsiaTheme="minorEastAsia"/>
          <w:b/>
        </w:rPr>
        <w:t>à</w:t>
      </w:r>
      <w:r w:rsidR="00070E85" w:rsidRPr="00BD63E6">
        <w:rPr>
          <w:rFonts w:eastAsiaTheme="minorEastAsia"/>
          <w:b/>
        </w:rPr>
        <w:t xml:space="preserve"> </w:t>
      </w:r>
      <w:r w:rsidR="00070E85">
        <w:rPr>
          <w:rFonts w:eastAsiaTheme="minorEastAsia"/>
          <w:b/>
        </w:rPr>
        <w:t xml:space="preserve">gauche </w:t>
      </w:r>
      <w:r w:rsidR="00070E85" w:rsidRPr="00BD63E6">
        <w:rPr>
          <w:rFonts w:eastAsiaTheme="minorEastAsia"/>
          <w:b/>
        </w:rPr>
        <w:t>d’une suite exacte courte</w:t>
      </w:r>
      <w:r w:rsidR="00070E85">
        <w:rPr>
          <w:rFonts w:eastAsiaTheme="minorEastAsia"/>
          <w:b/>
        </w:rPr>
        <w:t xml:space="preserve"> </w:t>
      </w:r>
      <w:r w:rsidR="00070E85">
        <w:rPr>
          <w:rFonts w:eastAsiaTheme="minorEastAsia"/>
        </w:rPr>
        <w:t xml:space="preserve">est une rétraction de </w:t>
      </w:r>
      <m:oMath>
        <m:r>
          <w:rPr>
            <w:rFonts w:ascii="Cambria Math" w:eastAsiaTheme="minorEastAsia" w:hAnsi="Cambria Math"/>
          </w:rPr>
          <m:t>α</m:t>
        </m:r>
      </m:oMath>
      <w:r w:rsidR="00070E85">
        <w:rPr>
          <w:rFonts w:eastAsiaTheme="minorEastAsia"/>
        </w:rPr>
        <w:t xml:space="preserve"> (du 1</w:t>
      </w:r>
      <w:r w:rsidR="00070E85" w:rsidRPr="00E30A3A">
        <w:rPr>
          <w:rFonts w:eastAsiaTheme="minorEastAsia"/>
          <w:vertAlign w:val="superscript"/>
        </w:rPr>
        <w:t>er</w:t>
      </w:r>
      <w:r w:rsidR="00070E85">
        <w:rPr>
          <w:rFonts w:eastAsiaTheme="minorEastAsia"/>
        </w:rPr>
        <w:t xml:space="preserve"> </w:t>
      </w:r>
      <w:r w:rsidR="002C6FB2">
        <w:rPr>
          <w:rFonts w:eastAsiaTheme="minorEastAsia"/>
        </w:rPr>
        <w:t>à</w:t>
      </w:r>
      <w:r w:rsidR="00070E85">
        <w:rPr>
          <w:rFonts w:eastAsiaTheme="minorEastAsia"/>
        </w:rPr>
        <w:t xml:space="preserve"> gauche), c’est donc </w:t>
      </w:r>
      <m:oMath>
        <m:r>
          <w:rPr>
            <w:rFonts w:ascii="Cambria Math" w:eastAsiaTheme="minorEastAsia" w:hAnsi="Cambria Math"/>
          </w:rPr>
          <m:t>r :B→A</m:t>
        </m:r>
      </m:oMath>
      <w:r w:rsidR="00070E85">
        <w:rPr>
          <w:rFonts w:eastAsiaTheme="minorEastAsia"/>
        </w:rPr>
        <w:t xml:space="preserve"> et </w:t>
      </w:r>
      <m:oMath>
        <m:r>
          <w:rPr>
            <w:rFonts w:ascii="Cambria Math" w:eastAsiaTheme="minorEastAsia" w:hAnsi="Cambria Math"/>
          </w:rPr>
          <m:t>r∘α=I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sidR="00070E85">
        <w:rPr>
          <w:rFonts w:eastAsiaTheme="minorEastAsia"/>
        </w:rPr>
        <w:br/>
      </w:r>
      <w:r w:rsidR="00070E85">
        <w:rPr>
          <w:rFonts w:eastAsiaTheme="minorEastAsia"/>
          <w:b/>
        </w:rPr>
        <w:t xml:space="preserve">Une suite exacte courte est scindée </w:t>
      </w:r>
      <w:r w:rsidR="00B70061">
        <w:rPr>
          <w:rFonts w:eastAsiaTheme="minorEastAsia"/>
          <w:b/>
        </w:rPr>
        <w:t>à</w:t>
      </w:r>
      <w:r w:rsidR="00070E85">
        <w:rPr>
          <w:rFonts w:eastAsiaTheme="minorEastAsia"/>
          <w:b/>
        </w:rPr>
        <w:t xml:space="preserve"> gauche (r. droite) </w:t>
      </w:r>
      <w:r w:rsidR="00070E85">
        <w:rPr>
          <w:rFonts w:eastAsiaTheme="minorEastAsia"/>
        </w:rPr>
        <w:t xml:space="preserve">si elle admet un scindage </w:t>
      </w:r>
      <w:r w:rsidR="002C6FB2">
        <w:rPr>
          <w:rFonts w:eastAsiaTheme="minorEastAsia"/>
        </w:rPr>
        <w:t>à</w:t>
      </w:r>
      <w:r w:rsidR="00070E85">
        <w:rPr>
          <w:rFonts w:eastAsiaTheme="minorEastAsia"/>
        </w:rPr>
        <w:t xml:space="preserve"> gauche (r. droite)</w:t>
      </w:r>
      <w:r w:rsidR="00070E85">
        <w:rPr>
          <w:rFonts w:eastAsiaTheme="minorEastAsia"/>
        </w:rPr>
        <w:br/>
      </w:r>
      <w:r w:rsidR="00070E85">
        <w:rPr>
          <w:rFonts w:eastAsiaTheme="minorEastAsia"/>
          <w:b/>
        </w:rPr>
        <w:t xml:space="preserve">II.2.2. </w:t>
      </w:r>
      <w:r w:rsidR="002C6FB2">
        <w:rPr>
          <w:rFonts w:eastAsiaTheme="minorEastAsia"/>
          <w:b/>
        </w:rPr>
        <w:t>Sous-groupes</w:t>
      </w:r>
      <w:r w:rsidR="00070E85">
        <w:rPr>
          <w:rFonts w:eastAsiaTheme="minorEastAsia"/>
          <w:b/>
        </w:rPr>
        <w:t xml:space="preserve"> distingu</w:t>
      </w:r>
      <w:r w:rsidR="002C6FB2">
        <w:rPr>
          <w:rFonts w:eastAsiaTheme="minorEastAsia"/>
          <w:b/>
        </w:rPr>
        <w:t>é</w:t>
      </w:r>
      <w:r w:rsidR="00070E85">
        <w:rPr>
          <w:rFonts w:eastAsiaTheme="minorEastAsia"/>
          <w:b/>
        </w:rPr>
        <w:t>s</w:t>
      </w:r>
      <w:r w:rsidR="00BE52B3">
        <w:rPr>
          <w:rFonts w:eastAsiaTheme="minorEastAsia"/>
          <w:b/>
        </w:rPr>
        <w:br/>
      </w:r>
      <w:r w:rsidR="00BE52B3">
        <w:rPr>
          <w:rFonts w:eastAsiaTheme="minorEastAsia"/>
        </w:rPr>
        <w:t xml:space="preserve">Un sous-groupe H est </w:t>
      </w:r>
      <w:r w:rsidR="00BE52B3" w:rsidRPr="00BE52B3">
        <w:rPr>
          <w:rFonts w:eastAsiaTheme="minorEastAsia"/>
          <w:b/>
        </w:rPr>
        <w:t>distingué/normal</w:t>
      </w:r>
      <w:r w:rsidR="00BE52B3">
        <w:rPr>
          <w:rFonts w:eastAsiaTheme="minorEastAsia"/>
        </w:rPr>
        <w:t xml:space="preserve"> dans G ce qu’on note </w:t>
      </w:r>
      <m:oMath>
        <m:r>
          <m:rPr>
            <m:sty m:val="bi"/>
          </m:rPr>
          <w:rPr>
            <w:rFonts w:ascii="Cambria Math" w:eastAsiaTheme="minorEastAsia" w:hAnsi="Cambria Math"/>
          </w:rPr>
          <m:t>H◁G</m:t>
        </m:r>
      </m:oMath>
      <w:r w:rsidR="00BE52B3">
        <w:rPr>
          <w:rFonts w:eastAsiaTheme="minorEastAsia"/>
          <w:b/>
        </w:rPr>
        <w:t xml:space="preserve"> </w:t>
      </w:r>
      <w:r w:rsidR="001D0EF4">
        <w:rPr>
          <w:rFonts w:eastAsiaTheme="minorEastAsia"/>
        </w:rPr>
        <w:t>ou encore « </w:t>
      </w:r>
      <m:oMath>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oMath>
      <w:r w:rsidR="001D0EF4" w:rsidRPr="001D0EF4">
        <w:rPr>
          <w:rFonts w:eastAsiaTheme="minorEastAsia"/>
          <w:b/>
        </w:rPr>
        <w:t xml:space="preserve"> existe</w:t>
      </w:r>
      <w:r w:rsidR="001D0EF4">
        <w:rPr>
          <w:rFonts w:eastAsiaTheme="minorEastAsia"/>
        </w:rPr>
        <w:t xml:space="preserve"> » </w:t>
      </w:r>
      <w:r w:rsidR="00F4173F">
        <w:rPr>
          <w:rFonts w:eastAsiaTheme="minorEastAsia"/>
        </w:rPr>
        <w:t>ssi les classes a gauches modulo H ne sont plus discernable</w:t>
      </w:r>
      <w:r w:rsidR="0010711C">
        <w:rPr>
          <w:rFonts w:eastAsiaTheme="minorEastAsia"/>
        </w:rPr>
        <w:t>s</w:t>
      </w:r>
      <w:r w:rsidR="00F4173F">
        <w:rPr>
          <w:rFonts w:eastAsiaTheme="minorEastAsia"/>
        </w:rPr>
        <w:t xml:space="preserve"> des classes a droites modulo H ssi </w:t>
      </w:r>
      <m:oMath>
        <m:r>
          <w:rPr>
            <w:rFonts w:ascii="Cambria Math" w:eastAsiaTheme="minorEastAsia" w:hAnsi="Cambria Math"/>
          </w:rPr>
          <m:t>∀x∈G xH=Hx</m:t>
        </m:r>
      </m:oMath>
      <w:r w:rsidR="00F4173F">
        <w:rPr>
          <w:rFonts w:eastAsiaTheme="minorEastAsia"/>
        </w:rPr>
        <w:t xml:space="preserve"> ssi </w:t>
      </w:r>
      <m:oMath>
        <m:r>
          <w:rPr>
            <w:rFonts w:ascii="Cambria Math" w:eastAsiaTheme="minorEastAsia" w:hAnsi="Cambria Math"/>
          </w:rPr>
          <m:t>∀g∈G ∀h∈H 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∈H</m:t>
        </m:r>
      </m:oMath>
      <w:r w:rsidR="00F4173F">
        <w:rPr>
          <w:rFonts w:eastAsiaTheme="minorEastAsia"/>
        </w:rPr>
        <w:t xml:space="preserve"> ssi  </w:t>
      </w:r>
      <m:oMath>
        <m:r>
          <w:rPr>
            <w:rFonts w:ascii="Cambria Math" w:eastAsiaTheme="minorEastAsia" w:hAnsi="Cambria Math"/>
          </w:rPr>
          <m:t>H</m:t>
        </m:r>
      </m:oMath>
      <w:r w:rsidR="00F4173F">
        <w:rPr>
          <w:rFonts w:eastAsiaTheme="minorEastAsia"/>
        </w:rPr>
        <w:t xml:space="preserve"> est </w:t>
      </w:r>
      <w:r w:rsidR="00F97053">
        <w:rPr>
          <w:rFonts w:eastAsiaTheme="minorEastAsia"/>
        </w:rPr>
        <w:t>invariant</w:t>
      </w:r>
      <w:r w:rsidR="00F4173F">
        <w:rPr>
          <w:rFonts w:eastAsiaTheme="minorEastAsia"/>
        </w:rPr>
        <w:t xml:space="preserve"> par tout automorphisme </w:t>
      </w:r>
      <w:r w:rsidR="00623299">
        <w:rPr>
          <w:rFonts w:eastAsiaTheme="minorEastAsia"/>
        </w:rPr>
        <w:t>intérieur</w:t>
      </w:r>
      <w:r w:rsidR="00F4173F">
        <w:rPr>
          <w:rFonts w:eastAsiaTheme="minorEastAsia"/>
        </w:rPr>
        <w:t>.</w:t>
      </w:r>
      <w:r w:rsidR="004F2462">
        <w:rPr>
          <w:rFonts w:eastAsiaTheme="minorEastAsia"/>
        </w:rPr>
        <w:t xml:space="preserve"> Dans ce cas on </w:t>
      </w:r>
      <w:r w:rsidR="0080425A">
        <w:rPr>
          <w:rFonts w:eastAsiaTheme="minorEastAsia"/>
        </w:rPr>
        <w:t>écrira</w:t>
      </w:r>
      <w:r w:rsidR="004F2462">
        <w:rPr>
          <w:rFonts w:eastAsiaTheme="minorEastAsia"/>
        </w:rPr>
        <w:t xml:space="preserve"> simplement </w:t>
      </w:r>
      <m:oMath>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H</m:t>
            </m:r>
          </m:den>
        </m:f>
        <m:r>
          <m:rPr>
            <m:sty m:val="bi"/>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d</m:t>
            </m:r>
          </m:sub>
        </m:sSub>
        <m:r>
          <w:rPr>
            <w:rFonts w:ascii="Cambria Math" w:eastAsiaTheme="minorEastAsia" w:hAnsi="Cambria Math"/>
          </w:rPr>
          <m:t>H=G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g</m:t>
            </m:r>
          </m:sub>
        </m:sSub>
        <m:r>
          <w:rPr>
            <w:rFonts w:ascii="Cambria Math" w:eastAsiaTheme="minorEastAsia" w:hAnsi="Cambria Math"/>
          </w:rPr>
          <m:t>H</m:t>
        </m:r>
      </m:oMath>
      <w:r w:rsidR="00680C5C">
        <w:rPr>
          <w:rFonts w:eastAsiaTheme="minorEastAsia"/>
        </w:rPr>
        <w:t>.</w:t>
      </w:r>
      <w:r w:rsidR="00680C5C">
        <w:rPr>
          <w:rFonts w:eastAsiaTheme="minorEastAsia"/>
        </w:rPr>
        <w:br/>
      </w:r>
      <w:r w:rsidR="004D32B5">
        <w:rPr>
          <w:rFonts w:eastAsiaTheme="minorEastAsia"/>
        </w:rPr>
        <w:t>S</w:t>
      </w:r>
      <w:r w:rsidR="001545B0">
        <w:rPr>
          <w:rFonts w:eastAsiaTheme="minorEastAsia"/>
        </w:rPr>
        <w:t xml:space="preserve">i </w:t>
      </w:r>
      <m:oMath>
        <m:r>
          <w:rPr>
            <w:rFonts w:ascii="Cambria Math" w:eastAsiaTheme="minorEastAsia" w:hAnsi="Cambria Math"/>
          </w:rPr>
          <m:t>H◁G</m:t>
        </m:r>
      </m:oMath>
      <w:r w:rsidR="001545B0">
        <w:rPr>
          <w:rFonts w:eastAsiaTheme="minorEastAsia"/>
        </w:rPr>
        <w:t xml:space="preserve"> </w:t>
      </w:r>
      <w:r w:rsidR="00492DA5">
        <w:rPr>
          <w:rFonts w:eastAsiaTheme="minorEastAsia"/>
        </w:rPr>
        <w:t xml:space="preserve">la loi du groupe est compatible avec la relation, </w:t>
      </w:r>
      <w:r w:rsidR="000069B9">
        <w:rPr>
          <w:rFonts w:eastAsiaTheme="minorEastAsia"/>
        </w:rPr>
        <w:t xml:space="preserve">on peut </w:t>
      </w:r>
      <w:r w:rsidR="00B00EE3">
        <w:rPr>
          <w:rFonts w:eastAsiaTheme="minorEastAsia"/>
        </w:rPr>
        <w:t>définir</w:t>
      </w:r>
      <w:r w:rsidR="000069B9">
        <w:rPr>
          <w:rFonts w:eastAsiaTheme="minorEastAsia"/>
        </w:rPr>
        <w:t xml:space="preserve"> </w:t>
      </w:r>
      <w:r w:rsidR="000069B9" w:rsidRPr="000069B9">
        <w:rPr>
          <w:rFonts w:eastAsiaTheme="minorEastAsia"/>
          <w:b/>
        </w:rPr>
        <w:t>loi quotient</w:t>
      </w:r>
      <w:r w:rsidR="000069B9">
        <w:rPr>
          <w:rFonts w:eastAsiaTheme="minorEastAsia"/>
        </w:rPr>
        <w:t xml:space="preserve"> </w:t>
      </w:r>
      <m:oMath>
        <m:r>
          <w:rPr>
            <w:rFonts w:ascii="Cambria Math" w:eastAsiaTheme="minorEastAsia" w:hAnsi="Cambria Math"/>
          </w:rPr>
          <m:t>xH⋅yH=</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oMath>
      <w:r w:rsidR="000069B9">
        <w:rPr>
          <w:rFonts w:eastAsiaTheme="minorEastAsia"/>
        </w:rPr>
        <w:t xml:space="preserve"> </w:t>
      </w:r>
      <w:r w:rsidR="0001280C">
        <w:rPr>
          <w:rFonts w:eastAsiaTheme="minorEastAsia"/>
        </w:rPr>
        <w:br/>
      </w:r>
      <w:r w:rsidR="00662F45">
        <w:rPr>
          <w:rFonts w:eastAsiaTheme="minorEastAsia"/>
        </w:rPr>
        <w:t xml:space="preserve">Ainsi </w:t>
      </w:r>
      <m:oMath>
        <m:r>
          <w:rPr>
            <w:rFonts w:ascii="Cambria Math" w:eastAsiaTheme="minorEastAsia" w:hAnsi="Cambria Math"/>
          </w:rPr>
          <m:t>H◁G</m:t>
        </m:r>
      </m:oMath>
      <w:r w:rsidR="0054651A">
        <w:rPr>
          <w:rFonts w:eastAsiaTheme="minorEastAsia"/>
        </w:rPr>
        <w:t xml:space="preserve"> </w:t>
      </w:r>
      <w:r w:rsidR="00662F45">
        <w:rPr>
          <w:rFonts w:eastAsiaTheme="minorEastAsia"/>
        </w:rPr>
        <w:t xml:space="preserve">ssi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662F45">
        <w:rPr>
          <w:rFonts w:eastAsiaTheme="minorEastAsia"/>
        </w:rPr>
        <w:t xml:space="preserve"> muni de sa loi quotient est un groupe</w:t>
      </w:r>
      <w:r w:rsidR="00621763">
        <w:rPr>
          <w:rFonts w:eastAsiaTheme="minorEastAsia"/>
        </w:rPr>
        <w:t>.</w:t>
      </w:r>
      <w:r w:rsidR="00AE1F75">
        <w:rPr>
          <w:rFonts w:eastAsiaTheme="minorEastAsia"/>
        </w:rPr>
        <w:t xml:space="preserve"> Il y a</w:t>
      </w:r>
      <w:r w:rsidR="001C6B69">
        <w:rPr>
          <w:rFonts w:eastAsiaTheme="minorEastAsia"/>
        </w:rPr>
        <w:t xml:space="preserve"> donc</w:t>
      </w:r>
      <w:r w:rsidR="00AE1F75">
        <w:rPr>
          <w:rFonts w:eastAsiaTheme="minorEastAsia"/>
        </w:rPr>
        <w:t xml:space="preserve"> une certaine analogie entre sous-groupe </w:t>
      </w:r>
      <w:r w:rsidR="00C83E2A" w:rsidRPr="00C83E2A">
        <w:rPr>
          <w:rFonts w:eastAsiaTheme="minorEastAsia"/>
        </w:rPr>
        <w:t>distingué</w:t>
      </w:r>
      <w:r w:rsidR="00C83E2A">
        <w:rPr>
          <w:rFonts w:eastAsiaTheme="minorEastAsia"/>
        </w:rPr>
        <w:t xml:space="preserve"> </w:t>
      </w:r>
      <w:r w:rsidR="00AE1F75">
        <w:rPr>
          <w:rFonts w:eastAsiaTheme="minorEastAsia"/>
        </w:rPr>
        <w:t xml:space="preserve">et diviseur en </w:t>
      </w:r>
      <w:r w:rsidR="00210CDA">
        <w:rPr>
          <w:rFonts w:eastAsiaTheme="minorEastAsia"/>
        </w:rPr>
        <w:t>théorie</w:t>
      </w:r>
      <w:r w:rsidR="00AE1F75">
        <w:rPr>
          <w:rFonts w:eastAsiaTheme="minorEastAsia"/>
        </w:rPr>
        <w:t xml:space="preserve"> des nombres.</w:t>
      </w:r>
      <w:r w:rsidR="00501D46">
        <w:rPr>
          <w:rFonts w:eastAsiaTheme="minorEastAsia"/>
        </w:rPr>
        <w:br/>
      </w:r>
      <w:r w:rsidR="001D2CE5">
        <w:rPr>
          <w:rFonts w:eastAsiaTheme="minorEastAsia"/>
        </w:rPr>
        <w:t xml:space="preserve">La loi quotient est aussi l’unique loi sur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1D2CE5">
        <w:rPr>
          <w:rFonts w:eastAsiaTheme="minorEastAsia"/>
        </w:rPr>
        <w:t xml:space="preserve"> qui fait de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r>
          <w:rPr>
            <w:rFonts w:ascii="Cambria Math" w:eastAsiaTheme="minorEastAsia" w:hAnsi="Cambria Math"/>
          </w:rPr>
          <m:t> :G→</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 </m:t>
            </m:r>
          </m:den>
        </m:f>
        <m:r>
          <w:rPr>
            <w:rFonts w:ascii="Cambria Math" w:eastAsiaTheme="minorEastAsia" w:hAnsi="Cambria Math"/>
          </w:rPr>
          <m:t>:x↦xH</m:t>
        </m:r>
      </m:oMath>
      <w:r w:rsidR="001D2CE5">
        <w:rPr>
          <w:rFonts w:eastAsiaTheme="minorEastAsia"/>
        </w:rPr>
        <w:t xml:space="preserve"> un morphisme de groupes.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oMath>
      <w:r w:rsidR="009E326F">
        <w:rPr>
          <w:rFonts w:eastAsiaTheme="minorEastAsia"/>
        </w:rPr>
        <w:t xml:space="preserve"> </w:t>
      </w:r>
      <w:r w:rsidR="004475EE">
        <w:rPr>
          <w:rFonts w:eastAsiaTheme="minorEastAsia"/>
        </w:rPr>
        <w:t xml:space="preserve">est la </w:t>
      </w:r>
      <w:r w:rsidR="004475EE" w:rsidRPr="004475EE">
        <w:rPr>
          <w:rFonts w:eastAsiaTheme="minorEastAsia"/>
          <w:b/>
        </w:rPr>
        <w:t>projection canonique</w:t>
      </w:r>
      <w:r w:rsidR="004475EE">
        <w:rPr>
          <w:rFonts w:eastAsiaTheme="minorEastAsia"/>
        </w:rPr>
        <w:t xml:space="preserve"> sur H, c’</w:t>
      </w:r>
      <w:r w:rsidR="00B70A45">
        <w:rPr>
          <w:rFonts w:eastAsiaTheme="minorEastAsia"/>
        </w:rPr>
        <w:t xml:space="preserve">est un morphisme </w:t>
      </w:r>
      <w:r w:rsidR="00B70A45" w:rsidRPr="001F68B4">
        <w:rPr>
          <w:rFonts w:eastAsiaTheme="minorEastAsia"/>
          <w:u w:val="single"/>
        </w:rPr>
        <w:t>surjectif</w:t>
      </w:r>
      <w:r w:rsidR="00B70A45">
        <w:rPr>
          <w:rFonts w:eastAsiaTheme="minorEastAsia"/>
        </w:rPr>
        <w:t xml:space="preserve"> de noyau </w:t>
      </w:r>
      <m:oMath>
        <m:r>
          <w:rPr>
            <w:rFonts w:ascii="Cambria Math" w:eastAsiaTheme="minorEastAsia" w:hAnsi="Cambria Math"/>
          </w:rPr>
          <m:t>H</m:t>
        </m:r>
      </m:oMath>
      <w:r w:rsidR="00B70A45">
        <w:rPr>
          <w:rFonts w:eastAsiaTheme="minorEastAsia"/>
        </w:rPr>
        <w:t xml:space="preserve">, et </w:t>
      </w:r>
      <m:oMath>
        <m:f>
          <m:fPr>
            <m:ctrlPr>
              <w:rPr>
                <w:rFonts w:ascii="Cambria Math" w:eastAsiaTheme="minorEastAsia" w:hAnsi="Cambria Math"/>
                <w:i/>
              </w:rPr>
            </m:ctrlPr>
          </m:fPr>
          <m:num>
            <m:r>
              <w:rPr>
                <w:rFonts w:ascii="Cambria Math" w:eastAsiaTheme="minorEastAsia" w:hAnsi="Cambria Math"/>
              </w:rPr>
              <m:t>G</m:t>
            </m:r>
          </m:num>
          <m:den>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e>
                </m:d>
              </m:e>
            </m:func>
          </m:den>
        </m:f>
        <m: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e>
        </m:d>
      </m:oMath>
      <w:r w:rsidR="00070E85">
        <w:rPr>
          <w:rFonts w:eastAsiaTheme="minorEastAsia"/>
        </w:rPr>
        <w:br/>
        <w:t xml:space="preserve">On peut résumer le théorème précèdent par la suite exacte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i</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H</m:t>
                </m:r>
              </m:sub>
            </m:sSub>
          </m:sup>
        </m:sSup>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1</m:t>
        </m:r>
      </m:oMath>
      <w:r w:rsidR="001F68B4">
        <w:rPr>
          <w:rFonts w:eastAsiaTheme="minorEastAsia"/>
        </w:rPr>
        <w:br/>
      </w:r>
      <w:r w:rsidR="001F68B4" w:rsidRPr="00DA34DC">
        <w:rPr>
          <w:rFonts w:eastAsiaTheme="minorEastAsia"/>
          <w:b/>
        </w:rPr>
        <w:t xml:space="preserve">Th. factorisation. </w:t>
      </w:r>
      <w:r w:rsidR="001F68B4" w:rsidRPr="00DA34DC">
        <w:rPr>
          <w:rFonts w:eastAsiaTheme="minorEastAsia"/>
        </w:rPr>
        <w:t xml:space="preserve">Un morphisme </w:t>
      </w:r>
      <w:r w:rsidR="001F68B4">
        <w:rPr>
          <w:rFonts w:eastAsiaTheme="minorEastAsia"/>
        </w:rPr>
        <w:t>de groupes</w:t>
      </w:r>
      <w:r w:rsidR="001F68B4" w:rsidRPr="00DA34DC">
        <w:rPr>
          <w:rFonts w:eastAsiaTheme="minorEastAsia"/>
        </w:rPr>
        <w:t xml:space="preserve"> </w:t>
      </w:r>
      <m:oMath>
        <m:r>
          <w:rPr>
            <w:rFonts w:ascii="Cambria Math" w:eastAsiaTheme="minorEastAsia" w:hAnsi="Cambria Math"/>
          </w:rPr>
          <m:t>f:G→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1F68B4" w:rsidRPr="00DA34DC">
        <w:rPr>
          <w:rFonts w:eastAsiaTheme="minorEastAsia"/>
        </w:rPr>
        <w:t xml:space="preserve">, </w:t>
      </w:r>
      <w:r w:rsidR="001F68B4" w:rsidRPr="00DA34DC">
        <w:rPr>
          <w:rFonts w:eastAsiaTheme="minorEastAsia"/>
          <w:b/>
        </w:rPr>
        <w:t>est factorisable</w:t>
      </w:r>
      <w:r w:rsidR="001F68B4">
        <w:rPr>
          <w:rFonts w:eastAsiaTheme="minorEastAsia"/>
        </w:rPr>
        <w:t xml:space="preserve"> sur un sous-groupe</w:t>
      </w:r>
      <w:r w:rsidR="001F68B4" w:rsidRPr="00DA34DC">
        <w:rPr>
          <w:rFonts w:eastAsiaTheme="minorEastAsia"/>
        </w:rPr>
        <w:t xml:space="preserve"> </w:t>
      </w:r>
      <m:oMath>
        <m:r>
          <w:rPr>
            <w:rFonts w:ascii="Cambria Math" w:eastAsiaTheme="minorEastAsia" w:hAnsi="Cambria Math"/>
          </w:rPr>
          <m:t>H</m:t>
        </m:r>
      </m:oMath>
      <w:r w:rsidR="001F68B4" w:rsidRPr="00DA34DC">
        <w:rPr>
          <w:rFonts w:eastAsiaTheme="minorEastAsia"/>
        </w:rPr>
        <w:t xml:space="preserve"> de </w:t>
      </w:r>
      <m:oMath>
        <m:r>
          <w:rPr>
            <w:rFonts w:ascii="Cambria Math" w:eastAsiaTheme="minorEastAsia" w:hAnsi="Cambria Math"/>
          </w:rPr>
          <m:t>G</m:t>
        </m:r>
      </m:oMath>
      <w:r w:rsidR="001F68B4" w:rsidRPr="00DA34DC">
        <w:rPr>
          <w:rFonts w:eastAsiaTheme="minorEastAsia"/>
        </w:rPr>
        <w:t xml:space="preserve"> càd </w:t>
      </w:r>
      <m:oMath>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f</m:t>
            </m:r>
          </m:e>
        </m:ba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1F68B4" w:rsidRPr="00DA34DC">
        <w:rPr>
          <w:rFonts w:eastAsiaTheme="minorEastAsia"/>
        </w:rPr>
        <w:t xml:space="preserve"> tel que </w:t>
      </w:r>
      <m:oMath>
        <m:r>
          <w:rPr>
            <w:rFonts w:ascii="Cambria Math" w:eastAsiaTheme="minorEastAsia" w:hAnsi="Cambria Math"/>
          </w:rPr>
          <m:t>f=</m:t>
        </m:r>
        <m:bar>
          <m:barPr>
            <m:pos m:val="top"/>
            <m:ctrlPr>
              <w:rPr>
                <w:rFonts w:ascii="Cambria Math" w:eastAsiaTheme="minorEastAsia" w:hAnsi="Cambria Math"/>
                <w:i/>
              </w:rPr>
            </m:ctrlPr>
          </m:barPr>
          <m:e>
            <m:r>
              <w:rPr>
                <w:rFonts w:ascii="Cambria Math" w:eastAsiaTheme="minorEastAsia" w:hAnsi="Cambria Math"/>
              </w:rPr>
              <m:t>f</m:t>
            </m:r>
          </m:e>
        </m:bar>
        <m:r>
          <w:rPr>
            <w:rFonts w:ascii="Cambria Math" w:eastAsiaTheme="minorEastAsia" w:hAnsi="Cambria Math"/>
          </w:rPr>
          <m:t>∘π</m:t>
        </m:r>
      </m:oMath>
      <w:r w:rsidR="001F68B4" w:rsidRPr="00DA34DC">
        <w:rPr>
          <w:rFonts w:eastAsiaTheme="minorEastAsia"/>
        </w:rPr>
        <w:t xml:space="preserve">   ssi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0</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e>
        </m:d>
      </m:oMath>
      <w:r w:rsidR="001F68B4" w:rsidRPr="00DA34DC">
        <w:rPr>
          <w:rFonts w:eastAsiaTheme="minorEastAsia"/>
        </w:rPr>
        <w:t xml:space="preserve"> ssi </w:t>
      </w:r>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f</m:t>
                </m:r>
              </m:e>
            </m:d>
          </m:e>
        </m:func>
      </m:oMath>
      <w:r w:rsidR="001F68B4" w:rsidRPr="00DA34DC">
        <w:rPr>
          <w:rFonts w:eastAsiaTheme="minorEastAsia"/>
        </w:rPr>
        <w:t>.</w:t>
      </w:r>
    </w:p>
    <w:p w:rsidR="001F68B4" w:rsidRPr="00DA34DC" w:rsidRDefault="001F68B4" w:rsidP="001F68B4">
      <w:pPr>
        <w:pStyle w:val="NoSpacing"/>
        <w:rPr>
          <w:rFonts w:eastAsiaTheme="minorEastAsia"/>
        </w:rPr>
      </w:pPr>
      <w:r w:rsidRPr="00DA34DC">
        <w:rPr>
          <w:rFonts w:eastAsiaTheme="minorEastAsia"/>
        </w:rPr>
        <w:t xml:space="preserve">Dans ce cas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unique,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un morphisme </w:t>
      </w:r>
      <w:r w:rsidR="005B20E8">
        <w:rPr>
          <w:rFonts w:eastAsiaTheme="minorEastAsia"/>
        </w:rPr>
        <w:t>de groupes</w:t>
      </w:r>
      <w:r w:rsidRPr="00DA34DC">
        <w:rPr>
          <w:rFonts w:eastAsiaTheme="minorEastAsia"/>
        </w:rPr>
        <w:t xml:space="preserve"> et on a </w:t>
      </w:r>
      <m:oMath>
        <m:r>
          <w:rPr>
            <w:rFonts w:ascii="Cambria Math" w:eastAsiaTheme="minorEastAsia" w:hAnsi="Cambria Math"/>
          </w:rPr>
          <m:t>∀a+H∈</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f</m:t>
            </m:r>
          </m:e>
        </m:bar>
        <m:d>
          <m:dPr>
            <m:ctrlPr>
              <w:rPr>
                <w:rFonts w:ascii="Cambria Math" w:eastAsiaTheme="minorEastAsia" w:hAnsi="Cambria Math"/>
                <w:i/>
              </w:rPr>
            </m:ctrlPr>
          </m:dPr>
          <m:e>
            <m:r>
              <w:rPr>
                <w:rFonts w:ascii="Cambria Math" w:eastAsiaTheme="minorEastAsia" w:hAnsi="Cambria Math"/>
              </w:rPr>
              <m:t>a+H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sidRPr="00DA34DC">
        <w:rPr>
          <w:rFonts w:eastAsiaTheme="minorEastAsia"/>
        </w:rPr>
        <w:t xml:space="preserve">, </w:t>
      </w:r>
      <m:oMath>
        <m:r>
          <w:rPr>
            <w:rFonts w:ascii="Cambria Math" w:eastAsiaTheme="minorEastAsia" w:hAnsi="Cambria Math"/>
          </w:rPr>
          <m:t>im</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f</m:t>
                </m:r>
              </m:e>
            </m:bar>
          </m:e>
        </m:d>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f</m:t>
                    </m:r>
                  </m:e>
                </m:ba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f</m:t>
                    </m:r>
                  </m:e>
                </m:d>
              </m:e>
            </m:func>
          </m:num>
          <m:den>
            <m:r>
              <w:rPr>
                <w:rFonts w:ascii="Cambria Math" w:eastAsiaTheme="minorEastAsia" w:hAnsi="Cambria Math"/>
              </w:rPr>
              <m:t>H</m:t>
            </m:r>
          </m:den>
        </m:f>
      </m:oMath>
    </w:p>
    <w:p w:rsidR="00DE2418" w:rsidRPr="009948AE" w:rsidRDefault="001F68B4" w:rsidP="006C398B">
      <w:pPr>
        <w:rPr>
          <w:rFonts w:eastAsiaTheme="minorEastAsia"/>
        </w:rPr>
      </w:pPr>
      <w:r w:rsidRPr="00DA34DC">
        <w:rPr>
          <w:rFonts w:eastAsiaTheme="minorEastAsia"/>
        </w:rPr>
        <w:t xml:space="preserve">De plus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surjective ssi </w:t>
      </w:r>
      <m:oMath>
        <m:r>
          <w:rPr>
            <w:rFonts w:ascii="Cambria Math" w:eastAsiaTheme="minorEastAsia" w:hAnsi="Cambria Math"/>
          </w:rPr>
          <m:t>f</m:t>
        </m:r>
      </m:oMath>
      <w:r w:rsidRPr="00DA34DC">
        <w:rPr>
          <w:rFonts w:eastAsiaTheme="minorEastAsia"/>
        </w:rPr>
        <w:t xml:space="preserve"> l’est et </w:t>
      </w:r>
      <m:oMath>
        <m:bar>
          <m:barPr>
            <m:pos m:val="top"/>
            <m:ctrlPr>
              <w:rPr>
                <w:rFonts w:ascii="Cambria Math" w:eastAsiaTheme="minorEastAsia" w:hAnsi="Cambria Math"/>
                <w:i/>
              </w:rPr>
            </m:ctrlPr>
          </m:barPr>
          <m:e>
            <m:r>
              <w:rPr>
                <w:rFonts w:ascii="Cambria Math" w:eastAsiaTheme="minorEastAsia" w:hAnsi="Cambria Math"/>
              </w:rPr>
              <m:t>f</m:t>
            </m:r>
          </m:e>
        </m:bar>
      </m:oMath>
      <w:r w:rsidRPr="00DA34DC">
        <w:rPr>
          <w:rFonts w:eastAsiaTheme="minorEastAsia"/>
        </w:rPr>
        <w:t xml:space="preserve"> est injective ssi </w:t>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=H</m:t>
        </m:r>
      </m:oMath>
      <w:r w:rsidRPr="00DA34DC">
        <w:rPr>
          <w:rFonts w:eastAsiaTheme="minorEastAsia"/>
        </w:rPr>
        <w:t>.</w:t>
      </w:r>
      <w:r w:rsidR="008E29C0">
        <w:rPr>
          <w:rFonts w:eastAsiaTheme="minorEastAsia"/>
        </w:rPr>
        <w:br/>
      </w:r>
      <w:r w:rsidR="0094312A">
        <w:rPr>
          <w:rFonts w:eastAsiaTheme="minorEastAsia"/>
          <w:b/>
        </w:rPr>
        <w:t xml:space="preserve">Th </w:t>
      </w:r>
      <w:r w:rsidR="00C5313F">
        <w:rPr>
          <w:rFonts w:eastAsiaTheme="minorEastAsia"/>
          <w:b/>
        </w:rPr>
        <w:t>isomorphisme</w:t>
      </w:r>
      <w:r w:rsidR="0094312A">
        <w:rPr>
          <w:rFonts w:eastAsiaTheme="minorEastAsia"/>
          <w:b/>
        </w:rPr>
        <w:t xml:space="preserve"> 1</w:t>
      </w:r>
      <w:r w:rsidR="00C5313F">
        <w:rPr>
          <w:rFonts w:eastAsiaTheme="minorEastAsia"/>
        </w:rPr>
        <w:t xml:space="preserve"> Le noyau d’un morphisme </w:t>
      </w:r>
      <w:r w:rsidR="00BB7CC1">
        <w:rPr>
          <w:rFonts w:eastAsiaTheme="minorEastAsia"/>
        </w:rPr>
        <w:t xml:space="preserve">groupes </w:t>
      </w:r>
      <m:oMath>
        <m:r>
          <w:rPr>
            <w:rFonts w:ascii="Cambria Math" w:eastAsiaTheme="minorEastAsia" w:hAnsi="Cambria Math"/>
          </w:rPr>
          <m:t>ϕ :G→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B7CC1">
        <w:rPr>
          <w:rFonts w:eastAsiaTheme="minorEastAsia"/>
        </w:rPr>
        <w:t xml:space="preserve"> est un sous-groupe </w:t>
      </w:r>
      <w:r w:rsidR="0014456F">
        <w:rPr>
          <w:rFonts w:eastAsiaTheme="minorEastAsia"/>
        </w:rPr>
        <w:t>distingué</w:t>
      </w:r>
      <w:r w:rsidR="00BB7CC1">
        <w:rPr>
          <w:rFonts w:eastAsiaTheme="minorEastAsia"/>
        </w:rPr>
        <w:t xml:space="preserve"> de </w:t>
      </w:r>
      <m:oMath>
        <m:r>
          <w:rPr>
            <w:rFonts w:ascii="Cambria Math" w:eastAsiaTheme="minorEastAsia" w:hAnsi="Cambria Math"/>
          </w:rPr>
          <m:t>G</m:t>
        </m:r>
      </m:oMath>
      <w:r w:rsidR="00BB7CC1">
        <w:rPr>
          <w:rFonts w:eastAsiaTheme="minorEastAsia"/>
        </w:rPr>
        <w:t xml:space="preserve"> et </w:t>
      </w:r>
      <m:oMath>
        <m:r>
          <w:rPr>
            <w:rFonts w:ascii="Cambria Math" w:eastAsiaTheme="minorEastAsia" w:hAnsi="Cambria Math"/>
          </w:rPr>
          <m:t>ϕ</m:t>
        </m:r>
      </m:oMath>
      <w:r w:rsidR="00BB7CC1">
        <w:rPr>
          <w:rFonts w:eastAsiaTheme="minorEastAsia"/>
        </w:rPr>
        <w:t xml:space="preserve"> induit un isomorphime de </w:t>
      </w:r>
      <m:oMath>
        <m:bar>
          <m:barPr>
            <m:pos m:val="top"/>
            <m:ctrlPr>
              <w:rPr>
                <w:rFonts w:ascii="Cambria Math" w:eastAsiaTheme="minorEastAsia" w:hAnsi="Cambria Math"/>
                <w:i/>
              </w:rPr>
            </m:ctrlPr>
          </m:barPr>
          <m:e>
            <m:r>
              <w:rPr>
                <w:rFonts w:ascii="Cambria Math" w:eastAsiaTheme="minorEastAsia" w:hAnsi="Cambria Math"/>
              </w:rPr>
              <m:t>ϕ</m:t>
            </m:r>
          </m:e>
        </m:bar>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m:t>
            </m:r>
          </m:num>
          <m:den>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ϕ</m:t>
                    </m:r>
                  </m:e>
                </m:d>
              </m:e>
            </m:func>
          </m:den>
        </m:f>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 xml:space="preserve"> :xH↦ϕ</m:t>
        </m:r>
        <m:d>
          <m:dPr>
            <m:ctrlPr>
              <w:rPr>
                <w:rFonts w:ascii="Cambria Math" w:eastAsiaTheme="minorEastAsia" w:hAnsi="Cambria Math"/>
                <w:i/>
              </w:rPr>
            </m:ctrlPr>
          </m:dPr>
          <m:e>
            <m:r>
              <w:rPr>
                <w:rFonts w:ascii="Cambria Math" w:eastAsiaTheme="minorEastAsia" w:hAnsi="Cambria Math"/>
              </w:rPr>
              <m:t>x</m:t>
            </m:r>
          </m:e>
        </m:d>
      </m:oMath>
      <w:r w:rsidR="00F41BF7">
        <w:rPr>
          <w:rFonts w:eastAsiaTheme="minorEastAsia"/>
          <w:b/>
        </w:rPr>
        <w:t xml:space="preserve"> </w:t>
      </w:r>
      <w:r w:rsidR="008674D2">
        <w:rPr>
          <w:rFonts w:eastAsiaTheme="minorEastAsia"/>
          <w:b/>
        </w:rPr>
        <w:br/>
      </w:r>
      <w:r w:rsidR="00D45BCF">
        <w:rPr>
          <w:rFonts w:eastAsiaTheme="minorEastAsia"/>
        </w:rPr>
        <w:t xml:space="preserve">Remarque : ce </w:t>
      </w:r>
      <w:r w:rsidR="0041041C">
        <w:rPr>
          <w:rFonts w:eastAsiaTheme="minorEastAsia"/>
        </w:rPr>
        <w:t>théorème</w:t>
      </w:r>
      <w:r w:rsidR="00D45BCF">
        <w:rPr>
          <w:rFonts w:eastAsiaTheme="minorEastAsia"/>
        </w:rPr>
        <w:t xml:space="preserve"> se </w:t>
      </w:r>
      <w:r w:rsidR="0041041C">
        <w:rPr>
          <w:rFonts w:eastAsiaTheme="minorEastAsia"/>
        </w:rPr>
        <w:t>généralise</w:t>
      </w:r>
      <w:r w:rsidR="00D45BCF">
        <w:rPr>
          <w:rFonts w:eastAsiaTheme="minorEastAsia"/>
        </w:rPr>
        <w:t xml:space="preserve"> en dehors de la </w:t>
      </w:r>
      <w:r w:rsidR="0041041C">
        <w:rPr>
          <w:rFonts w:eastAsiaTheme="minorEastAsia"/>
        </w:rPr>
        <w:t>théorie</w:t>
      </w:r>
      <w:r w:rsidR="00D45BCF">
        <w:rPr>
          <w:rFonts w:eastAsiaTheme="minorEastAsia"/>
        </w:rPr>
        <w:t xml:space="preserve"> des groupes, pour tout quotient.</w:t>
      </w:r>
      <w:r w:rsidR="009330C1">
        <w:rPr>
          <w:rFonts w:eastAsiaTheme="minorEastAsia"/>
        </w:rPr>
        <w:t xml:space="preserve"> </w:t>
      </w:r>
      <w:r w:rsidR="009330C1">
        <w:rPr>
          <w:rFonts w:eastAsiaTheme="minorEastAsia"/>
        </w:rPr>
        <w:br/>
      </w:r>
      <w:r w:rsidR="003D4D0C">
        <w:rPr>
          <w:rFonts w:eastAsiaTheme="minorEastAsia"/>
        </w:rPr>
        <w:t>Les sous-groupes distingu</w:t>
      </w:r>
      <w:r w:rsidR="00B00EE3">
        <w:rPr>
          <w:rFonts w:eastAsiaTheme="minorEastAsia"/>
        </w:rPr>
        <w:t>é</w:t>
      </w:r>
      <w:r w:rsidR="003D4D0C">
        <w:rPr>
          <w:rFonts w:eastAsiaTheme="minorEastAsia"/>
        </w:rPr>
        <w:t xml:space="preserve">s d’un groupe </w:t>
      </w:r>
      <m:oMath>
        <m:r>
          <w:rPr>
            <w:rFonts w:ascii="Cambria Math" w:eastAsiaTheme="minorEastAsia" w:hAnsi="Cambria Math"/>
          </w:rPr>
          <m:t>G</m:t>
        </m:r>
      </m:oMath>
      <w:r w:rsidR="003D4D0C">
        <w:rPr>
          <w:rFonts w:eastAsiaTheme="minorEastAsia"/>
        </w:rPr>
        <w:t xml:space="preserve"> sont </w:t>
      </w:r>
      <w:r w:rsidR="003D4D0C" w:rsidRPr="00DC24A4">
        <w:rPr>
          <w:rFonts w:eastAsiaTheme="minorEastAsia"/>
          <w:u w:val="single"/>
        </w:rPr>
        <w:t>exactement</w:t>
      </w:r>
      <w:r w:rsidR="003D4D0C">
        <w:rPr>
          <w:rFonts w:eastAsiaTheme="minorEastAsia"/>
        </w:rPr>
        <w:t xml:space="preserve"> les noyaux de morphismes partant de </w:t>
      </w:r>
      <m:oMath>
        <m:r>
          <w:rPr>
            <w:rFonts w:ascii="Cambria Math" w:eastAsiaTheme="minorEastAsia" w:hAnsi="Cambria Math"/>
          </w:rPr>
          <m:t>G</m:t>
        </m:r>
      </m:oMath>
      <w:r w:rsidR="003D4D0C">
        <w:rPr>
          <w:rFonts w:eastAsiaTheme="minorEastAsia"/>
        </w:rPr>
        <w:t>.</w:t>
      </w:r>
      <w:r w:rsidR="006D383D">
        <w:rPr>
          <w:rFonts w:eastAsiaTheme="minorEastAsia"/>
        </w:rPr>
        <w:br/>
      </w:r>
      <w:r w:rsidR="006D383D">
        <w:rPr>
          <w:rFonts w:eastAsiaTheme="minorEastAsia"/>
        </w:rPr>
        <w:lastRenderedPageBreak/>
        <w:t xml:space="preserve">Pour </w:t>
      </w:r>
      <m:oMath>
        <m:r>
          <w:rPr>
            <w:rFonts w:ascii="Cambria Math" w:eastAsiaTheme="minorEastAsia" w:hAnsi="Cambria Math"/>
          </w:rPr>
          <m:t>n≥1</m:t>
        </m:r>
      </m:oMath>
      <w:r w:rsidR="006D383D">
        <w:rPr>
          <w:rFonts w:eastAsiaTheme="minorEastAsia"/>
        </w:rPr>
        <w:t>, le groupe altern</w:t>
      </w:r>
      <w:r w:rsidR="008339A7">
        <w:rPr>
          <w:rFonts w:eastAsiaTheme="minorEastAsia"/>
        </w:rPr>
        <w:t>é</w:t>
      </w:r>
      <w:r w:rsidR="006D383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6D383D">
        <w:rPr>
          <w:rFonts w:eastAsiaTheme="minorEastAsia"/>
        </w:rPr>
        <w:t xml:space="preserve"> est sous-groupe distingu</w:t>
      </w:r>
      <w:r w:rsidR="00B00EE3">
        <w:rPr>
          <w:rFonts w:eastAsiaTheme="minorEastAsia"/>
        </w:rPr>
        <w:t>é</w:t>
      </w:r>
      <w:r w:rsidR="006D383D">
        <w:rPr>
          <w:rFonts w:eastAsiaTheme="minorEastAsia"/>
        </w:rPr>
        <w:t xml:space="preserve"> du groupe </w:t>
      </w:r>
      <w:r w:rsidR="00B00EE3">
        <w:rPr>
          <w:rFonts w:eastAsiaTheme="minorEastAsia"/>
        </w:rPr>
        <w:t>symétrique</w:t>
      </w:r>
      <w:r w:rsidR="006D383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52028">
        <w:rPr>
          <w:rFonts w:eastAsiaTheme="minorEastAsia"/>
        </w:rPr>
        <w:t xml:space="preserve"> comme ker de </w:t>
      </w:r>
      <m:oMath>
        <m:r>
          <w:rPr>
            <w:rFonts w:ascii="Cambria Math" w:eastAsiaTheme="minorEastAsia" w:hAnsi="Cambria Math"/>
          </w:rPr>
          <m:t>ε</m:t>
        </m:r>
      </m:oMath>
      <w:r w:rsidR="00652028">
        <w:rPr>
          <w:rFonts w:eastAsiaTheme="minorEastAsia"/>
        </w:rPr>
        <w:br/>
        <w:t xml:space="preserve">Le groupe special lineaire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652028">
        <w:rPr>
          <w:rFonts w:eastAsiaTheme="minorEastAsia"/>
        </w:rPr>
        <w:t xml:space="preserve"> est un sous-groupe distingu</w:t>
      </w:r>
      <w:r w:rsidR="00B00EE3">
        <w:rPr>
          <w:rFonts w:eastAsiaTheme="minorEastAsia"/>
        </w:rPr>
        <w:t>é</w:t>
      </w:r>
      <w:r w:rsidR="00652028">
        <w:rPr>
          <w:rFonts w:eastAsiaTheme="minorEastAsia"/>
        </w:rPr>
        <w:t xml:space="preserve">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652028">
        <w:rPr>
          <w:rFonts w:eastAsiaTheme="minorEastAsia"/>
        </w:rPr>
        <w:t xml:space="preserve"> comme noyau du det.</w:t>
      </w:r>
      <w:r w:rsidR="001A7A19">
        <w:rPr>
          <w:rFonts w:eastAsiaTheme="minorEastAsia"/>
        </w:rPr>
        <w:br/>
        <w:t xml:space="preserve">Dans un groupe </w:t>
      </w:r>
      <w:r w:rsidR="00205CD7">
        <w:rPr>
          <w:rFonts w:eastAsiaTheme="minorEastAsia"/>
        </w:rPr>
        <w:t>abélien</w:t>
      </w:r>
      <w:r w:rsidR="001A7A19">
        <w:rPr>
          <w:rFonts w:eastAsiaTheme="minorEastAsia"/>
        </w:rPr>
        <w:t xml:space="preserve">, tous les sous-groupes sont </w:t>
      </w:r>
      <w:r w:rsidR="00D01BBA">
        <w:rPr>
          <w:rFonts w:eastAsiaTheme="minorEastAsia"/>
        </w:rPr>
        <w:t>distingués</w:t>
      </w:r>
      <w:r w:rsidR="001A7A19">
        <w:rPr>
          <w:rFonts w:eastAsiaTheme="minorEastAsia"/>
        </w:rPr>
        <w:t>.</w:t>
      </w:r>
      <w:r w:rsidR="00D01BBA">
        <w:rPr>
          <w:rFonts w:eastAsiaTheme="minorEastAsia"/>
        </w:rPr>
        <w:br/>
        <w:t xml:space="preserve">Tout sous-groupe d’indice 2 dans un groupe </w:t>
      </w:r>
      <m:oMath>
        <m:r>
          <w:rPr>
            <w:rFonts w:ascii="Cambria Math" w:eastAsiaTheme="minorEastAsia" w:hAnsi="Cambria Math"/>
          </w:rPr>
          <m:t>G</m:t>
        </m:r>
      </m:oMath>
      <w:r w:rsidR="00D01BBA">
        <w:rPr>
          <w:rFonts w:eastAsiaTheme="minorEastAsia"/>
        </w:rPr>
        <w:t xml:space="preserve"> est distingué.</w:t>
      </w:r>
      <w:r w:rsidR="00E07E0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 :H</m:t>
            </m:r>
          </m:e>
        </m:d>
        <m:r>
          <w:rPr>
            <w:rFonts w:ascii="Cambria Math" w:eastAsiaTheme="minorEastAsia" w:hAnsi="Cambria Math"/>
          </w:rPr>
          <m:t>=2⇒H◁G</m:t>
        </m:r>
      </m:oMath>
      <w:r w:rsidR="00A418BC">
        <w:rPr>
          <w:rFonts w:eastAsiaTheme="minorEastAsia"/>
        </w:rPr>
        <w:br/>
        <w:t xml:space="preserve">Dans un groupe </w:t>
      </w:r>
      <m:oMath>
        <m:r>
          <w:rPr>
            <w:rFonts w:ascii="Cambria Math" w:eastAsiaTheme="minorEastAsia" w:hAnsi="Cambria Math"/>
          </w:rPr>
          <m:t>G</m:t>
        </m:r>
      </m:oMath>
      <w:r w:rsidR="00A418BC">
        <w:rPr>
          <w:rFonts w:eastAsiaTheme="minorEastAsia"/>
        </w:rPr>
        <w:t xml:space="preserve">, les sous-groupes </w:t>
      </w:r>
      <m:oMath>
        <m:d>
          <m:dPr>
            <m:begChr m:val="{"/>
            <m:endChr m:val="}"/>
            <m:ctrlPr>
              <w:rPr>
                <w:rFonts w:ascii="Cambria Math" w:eastAsiaTheme="minorEastAsia" w:hAnsi="Cambria Math"/>
                <w:i/>
              </w:rPr>
            </m:ctrlPr>
          </m:dPr>
          <m:e>
            <m:r>
              <w:rPr>
                <w:rFonts w:ascii="Cambria Math" w:eastAsiaTheme="minorEastAsia" w:hAnsi="Cambria Math"/>
              </w:rPr>
              <m:t>1</m:t>
            </m:r>
          </m:e>
        </m:d>
      </m:oMath>
      <w:r w:rsidR="00A418BC">
        <w:rPr>
          <w:rFonts w:eastAsiaTheme="minorEastAsia"/>
        </w:rPr>
        <w:t xml:space="preserve"> et </w:t>
      </w:r>
      <m:oMath>
        <m:r>
          <w:rPr>
            <w:rFonts w:ascii="Cambria Math" w:eastAsiaTheme="minorEastAsia" w:hAnsi="Cambria Math"/>
          </w:rPr>
          <m:t>G</m:t>
        </m:r>
      </m:oMath>
      <w:r w:rsidR="00A418BC">
        <w:rPr>
          <w:rFonts w:eastAsiaTheme="minorEastAsia"/>
        </w:rPr>
        <w:t xml:space="preserve"> sont toujours </w:t>
      </w:r>
      <w:r w:rsidR="00B726BC">
        <w:rPr>
          <w:rFonts w:eastAsiaTheme="minorEastAsia"/>
        </w:rPr>
        <w:t>distingués</w:t>
      </w:r>
      <w:r w:rsidR="00A418BC">
        <w:rPr>
          <w:rFonts w:eastAsiaTheme="minorEastAsia"/>
        </w:rPr>
        <w:t>.</w:t>
      </w:r>
      <w:r w:rsidR="00C5216D">
        <w:rPr>
          <w:rFonts w:eastAsiaTheme="minorEastAsia"/>
          <w:b/>
        </w:rPr>
        <w:br/>
      </w:r>
      <w:r w:rsidR="0041041C">
        <w:rPr>
          <w:rFonts w:eastAsiaTheme="minorEastAsia"/>
        </w:rPr>
        <w:t xml:space="preserve">Un </w:t>
      </w:r>
      <w:r w:rsidR="0041041C">
        <w:rPr>
          <w:rFonts w:eastAsiaTheme="minorEastAsia"/>
          <w:b/>
        </w:rPr>
        <w:t>groupe simple</w:t>
      </w:r>
      <w:r w:rsidR="0041041C">
        <w:rPr>
          <w:rFonts w:eastAsiaTheme="minorEastAsia"/>
        </w:rPr>
        <w:t xml:space="preserve"> est un groupe dont ses seuls sous-groupes </w:t>
      </w:r>
      <w:r w:rsidR="00B726BC">
        <w:rPr>
          <w:rFonts w:eastAsiaTheme="minorEastAsia"/>
        </w:rPr>
        <w:t xml:space="preserve">distingués </w:t>
      </w:r>
      <w:r w:rsidR="0041041C">
        <w:rPr>
          <w:rFonts w:eastAsiaTheme="minorEastAsia"/>
        </w:rPr>
        <w:t xml:space="preserve">sont </w:t>
      </w:r>
      <m:oMath>
        <m:d>
          <m:dPr>
            <m:begChr m:val="{"/>
            <m:endChr m:val="}"/>
            <m:ctrlPr>
              <w:rPr>
                <w:rFonts w:ascii="Cambria Math" w:eastAsiaTheme="minorEastAsia" w:hAnsi="Cambria Math"/>
                <w:i/>
              </w:rPr>
            </m:ctrlPr>
          </m:dPr>
          <m:e>
            <m:r>
              <w:rPr>
                <w:rFonts w:ascii="Cambria Math" w:eastAsiaTheme="minorEastAsia" w:hAnsi="Cambria Math"/>
              </w:rPr>
              <m:t>1</m:t>
            </m:r>
          </m:e>
        </m:d>
      </m:oMath>
      <w:r w:rsidR="00A418BC">
        <w:rPr>
          <w:rFonts w:eastAsiaTheme="minorEastAsia"/>
        </w:rPr>
        <w:t xml:space="preserve"> et </w:t>
      </w:r>
      <m:oMath>
        <m:r>
          <w:rPr>
            <w:rFonts w:ascii="Cambria Math" w:eastAsiaTheme="minorEastAsia" w:hAnsi="Cambria Math"/>
          </w:rPr>
          <m:t>G</m:t>
        </m:r>
      </m:oMath>
      <w:r w:rsidR="00A418BC">
        <w:rPr>
          <w:rFonts w:eastAsiaTheme="minorEastAsia"/>
        </w:rPr>
        <w:t>.</w:t>
      </w:r>
      <w:r w:rsidR="00A418BC">
        <w:rPr>
          <w:rFonts w:eastAsiaTheme="minorEastAsia"/>
        </w:rPr>
        <w:br/>
      </w:r>
      <w:r w:rsidR="00F901EB">
        <w:rPr>
          <w:rFonts w:eastAsiaTheme="minorEastAsia"/>
        </w:rPr>
        <w:t>Un groupe de cardinal premier est simpl</w:t>
      </w:r>
      <w:r w:rsidR="004A7CA9">
        <w:rPr>
          <w:rFonts w:eastAsiaTheme="minorEastAsia"/>
        </w:rPr>
        <w:t>e</w:t>
      </w:r>
      <w:r w:rsidR="00793869">
        <w:rPr>
          <w:rFonts w:eastAsiaTheme="minorEastAsia"/>
        </w:rPr>
        <w:t xml:space="preserve"> c’est-</w:t>
      </w:r>
      <w:r w:rsidR="00AD45A6">
        <w:rPr>
          <w:rFonts w:eastAsiaTheme="minorEastAsia"/>
        </w:rPr>
        <w:t>à</w:t>
      </w:r>
      <w:r w:rsidR="00793869">
        <w:rPr>
          <w:rFonts w:eastAsiaTheme="minorEastAsia"/>
        </w:rPr>
        <w:t>-dire</w:t>
      </w:r>
      <w:r w:rsidR="004A7C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4A7CA9">
        <w:rPr>
          <w:rFonts w:eastAsiaTheme="minorEastAsia"/>
        </w:rPr>
        <w:t xml:space="preserve"> est simple avec </w:t>
      </w:r>
      <m:oMath>
        <m:r>
          <w:rPr>
            <w:rFonts w:ascii="Cambria Math" w:eastAsiaTheme="minorEastAsia" w:hAnsi="Cambria Math"/>
          </w:rPr>
          <m:t>p</m:t>
        </m:r>
      </m:oMath>
      <w:r w:rsidR="004A7CA9">
        <w:rPr>
          <w:rFonts w:eastAsiaTheme="minorEastAsia"/>
        </w:rPr>
        <w:t xml:space="preserve"> premier.</w:t>
      </w:r>
      <w:r w:rsidR="00F901EB">
        <w:rPr>
          <w:rFonts w:eastAsiaTheme="minorEastAsia"/>
        </w:rPr>
        <w:br/>
      </w:r>
      <w:r w:rsidR="00CC5814">
        <w:rPr>
          <w:rFonts w:eastAsiaTheme="minorEastAsia"/>
        </w:rPr>
        <w:t xml:space="preserve">Si </w:t>
      </w:r>
      <m:oMath>
        <m:r>
          <w:rPr>
            <w:rFonts w:ascii="Cambria Math" w:eastAsiaTheme="minorEastAsia" w:hAnsi="Cambria Math"/>
          </w:rPr>
          <m:t>n≠4</m:t>
        </m:r>
      </m:oMath>
      <w:r w:rsidR="00CC5814">
        <w:rPr>
          <w:rFonts w:eastAsiaTheme="minorEastAsia"/>
        </w:rPr>
        <w:t xml:space="preserve">, le groupe alterne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C5814">
        <w:rPr>
          <w:rFonts w:eastAsiaTheme="minorEastAsia"/>
        </w:rPr>
        <w:t xml:space="preserve"> est simple.</w:t>
      </w:r>
      <w:r w:rsidR="00E72AC8">
        <w:rPr>
          <w:rFonts w:eastAsiaTheme="minorEastAsia"/>
        </w:rPr>
        <w:br/>
        <w:t xml:space="preserve">Les groupes simples sont analogues aux nombres premiers. Si un groupe est simple on ne peut pas le </w:t>
      </w:r>
      <w:r w:rsidR="00A3521A">
        <w:rPr>
          <w:rFonts w:eastAsiaTheme="minorEastAsia"/>
        </w:rPr>
        <w:t>décomposer</w:t>
      </w:r>
      <w:r w:rsidR="00E72AC8">
        <w:rPr>
          <w:rFonts w:eastAsiaTheme="minorEastAsia"/>
        </w:rPr>
        <w:t xml:space="preserve"> par </w:t>
      </w:r>
      <w:r w:rsidR="00A3521A">
        <w:rPr>
          <w:rFonts w:eastAsiaTheme="minorEastAsia"/>
        </w:rPr>
        <w:t>dévissage</w:t>
      </w:r>
      <w:r w:rsidR="00E72AC8">
        <w:rPr>
          <w:rFonts w:eastAsiaTheme="minorEastAsia"/>
        </w:rPr>
        <w:t xml:space="preserve"> en produit de groupes plus petits.</w:t>
      </w:r>
      <w:r w:rsidR="00756693">
        <w:rPr>
          <w:rFonts w:eastAsiaTheme="minorEastAsia"/>
          <w:b/>
        </w:rPr>
        <w:br/>
      </w:r>
      <w:r w:rsidR="00FA24A9">
        <w:rPr>
          <w:rFonts w:eastAsiaTheme="minorEastAsia"/>
          <w:b/>
        </w:rPr>
        <w:t xml:space="preserve">II.3. Centre et groupe </w:t>
      </w:r>
      <w:r w:rsidR="00205CD7">
        <w:rPr>
          <w:rFonts w:eastAsiaTheme="minorEastAsia"/>
          <w:b/>
        </w:rPr>
        <w:t>dérivé</w:t>
      </w:r>
      <w:r w:rsidR="00593570">
        <w:rPr>
          <w:rFonts w:eastAsiaTheme="minorEastAsia"/>
          <w:b/>
        </w:rPr>
        <w:br/>
      </w:r>
      <w:r w:rsidR="0013542E">
        <w:rPr>
          <w:rFonts w:eastAsiaTheme="minorEastAsia"/>
          <w:b/>
        </w:rPr>
        <w:t>Le centre d’un groupe</w:t>
      </w:r>
      <m:oMath>
        <m:r>
          <w:rPr>
            <w:rFonts w:ascii="Cambria Math" w:eastAsiaTheme="minorEastAsia" w:hAnsi="Cambria Math"/>
          </w:rPr>
          <m:t xml:space="preserve"> G</m:t>
        </m:r>
      </m:oMath>
      <w:r w:rsidR="0013542E">
        <w:rPr>
          <w:rFonts w:eastAsiaTheme="minorEastAsia"/>
        </w:rPr>
        <w:t xml:space="preserve"> est l’ensemble </w:t>
      </w:r>
      <m:oMath>
        <m:r>
          <m:rPr>
            <m:sty m:val="bi"/>
          </m:rPr>
          <w:rPr>
            <w:rFonts w:ascii="Cambria Math" w:eastAsiaTheme="minorEastAsia" w:hAnsi="Cambria Math"/>
          </w:rPr>
          <m:t>Z</m:t>
        </m:r>
        <m:d>
          <m:dPr>
            <m:ctrlPr>
              <w:rPr>
                <w:rFonts w:ascii="Cambria Math" w:eastAsiaTheme="minorEastAsia" w:hAnsi="Cambria Math"/>
                <w:b/>
                <w:i/>
              </w:rPr>
            </m:ctrlPr>
          </m:dPr>
          <m:e>
            <m:r>
              <m:rPr>
                <m:sty m:val="bi"/>
              </m:rP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x∈G | ∀g∈G xg=gx</m:t>
            </m:r>
          </m:e>
        </m:d>
      </m:oMath>
      <w:r w:rsidR="0013542E">
        <w:rPr>
          <w:rFonts w:eastAsiaTheme="minorEastAsia"/>
        </w:rPr>
        <w:br/>
      </w:r>
      <w:r w:rsidR="00144B9A">
        <w:rPr>
          <w:rFonts w:eastAsiaTheme="minorEastAsia"/>
        </w:rPr>
        <w:t>Le centre d’</w:t>
      </w:r>
      <w:r w:rsidR="00326690">
        <w:rPr>
          <w:rFonts w:eastAsiaTheme="minorEastAsia"/>
        </w:rPr>
        <w:t>un group</w:t>
      </w:r>
      <w:r w:rsidR="00050D8F">
        <w:rPr>
          <w:rFonts w:eastAsiaTheme="minorEastAsia"/>
        </w:rPr>
        <w:t>e</w:t>
      </w:r>
      <w:r w:rsidR="00144B9A">
        <w:rPr>
          <w:rFonts w:eastAsiaTheme="minorEastAsia"/>
        </w:rPr>
        <w:t xml:space="preserve"> est un sous-groupe </w:t>
      </w:r>
      <w:r w:rsidR="0014456F">
        <w:rPr>
          <w:rFonts w:eastAsiaTheme="minorEastAsia"/>
        </w:rPr>
        <w:t>distingué</w:t>
      </w:r>
      <w:r w:rsidR="00144B9A">
        <w:rPr>
          <w:rFonts w:eastAsiaTheme="minorEastAsia"/>
        </w:rPr>
        <w:t xml:space="preserve"> de </w:t>
      </w:r>
      <w:r w:rsidR="00326690">
        <w:rPr>
          <w:rFonts w:eastAsiaTheme="minorEastAsia"/>
        </w:rPr>
        <w:t>ce groupe.</w:t>
      </w:r>
      <w:r w:rsidR="00661CE2">
        <w:rPr>
          <w:rFonts w:eastAsiaTheme="minorEastAsia"/>
        </w:rPr>
        <w:t xml:space="preserve"> </w:t>
      </w:r>
      <m:oMath>
        <m:r>
          <w:rPr>
            <w:rFonts w:ascii="Cambria Math" w:eastAsiaTheme="minorEastAsia" w:hAnsi="Cambria Math"/>
          </w:rPr>
          <m:t>G/Z</m:t>
        </m:r>
        <m:d>
          <m:dPr>
            <m:ctrlPr>
              <w:rPr>
                <w:rFonts w:ascii="Cambria Math" w:eastAsiaTheme="minorEastAsia" w:hAnsi="Cambria Math"/>
                <w:i/>
              </w:rPr>
            </m:ctrlPr>
          </m:dPr>
          <m:e>
            <m:r>
              <w:rPr>
                <w:rFonts w:ascii="Cambria Math" w:eastAsiaTheme="minorEastAsia" w:hAnsi="Cambria Math"/>
              </w:rPr>
              <m:t>G</m:t>
            </m:r>
          </m:e>
        </m:d>
      </m:oMath>
      <w:r w:rsidR="00661CE2">
        <w:rPr>
          <w:rFonts w:eastAsiaTheme="minorEastAsia"/>
        </w:rPr>
        <w:t xml:space="preserve"> existe</w:t>
      </w:r>
      <w:r w:rsidR="00661CE2">
        <w:rPr>
          <w:rFonts w:eastAsiaTheme="minorEastAsia"/>
        </w:rPr>
        <w:br/>
        <w:t xml:space="preserve">Tout sous-groupe de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oMath>
      <w:r w:rsidR="00661CE2">
        <w:rPr>
          <w:rFonts w:eastAsiaTheme="minorEastAsia"/>
        </w:rPr>
        <w:t xml:space="preserve"> est distingué dans </w:t>
      </w:r>
      <m:oMath>
        <m:r>
          <w:rPr>
            <w:rFonts w:ascii="Cambria Math" w:eastAsiaTheme="minorEastAsia" w:hAnsi="Cambria Math"/>
          </w:rPr>
          <m:t>G</m:t>
        </m:r>
      </m:oMath>
      <w:r w:rsidR="00661CE2">
        <w:rPr>
          <w:rFonts w:eastAsiaTheme="minorEastAsia"/>
        </w:rPr>
        <w:t>.</w:t>
      </w:r>
      <w:r w:rsidR="000C259F">
        <w:rPr>
          <w:rFonts w:eastAsiaTheme="minorEastAsia"/>
        </w:rPr>
        <w:br/>
        <w:t xml:space="preserve">Un groupe est </w:t>
      </w:r>
      <w:r w:rsidR="00A73791">
        <w:rPr>
          <w:rFonts w:eastAsiaTheme="minorEastAsia"/>
        </w:rPr>
        <w:t>abélien</w:t>
      </w:r>
      <w:r w:rsidR="000C259F">
        <w:rPr>
          <w:rFonts w:eastAsiaTheme="minorEastAsia"/>
        </w:rPr>
        <w:t xml:space="preserve"> ssi il </w:t>
      </w:r>
      <w:r w:rsidR="00632402">
        <w:rPr>
          <w:rFonts w:eastAsiaTheme="minorEastAsia"/>
        </w:rPr>
        <w:t>coïncide</w:t>
      </w:r>
      <w:r w:rsidR="000C259F">
        <w:rPr>
          <w:rFonts w:eastAsiaTheme="minorEastAsia"/>
        </w:rPr>
        <w:t xml:space="preserve"> avec son centre.</w:t>
      </w:r>
      <w:r w:rsidR="000C259F">
        <w:rPr>
          <w:rFonts w:eastAsiaTheme="minorEastAsia"/>
        </w:rPr>
        <w:br/>
        <w:t xml:space="preserve">Si </w:t>
      </w:r>
      <m:oMath>
        <m:r>
          <w:rPr>
            <w:rFonts w:ascii="Cambria Math" w:eastAsiaTheme="minorEastAsia" w:hAnsi="Cambria Math"/>
          </w:rPr>
          <m:t>n≥3</m:t>
        </m:r>
      </m:oMath>
      <w:r w:rsidR="000C259F">
        <w:rPr>
          <w:rFonts w:eastAsiaTheme="minorEastAsia"/>
        </w:rPr>
        <w:t xml:space="preserve">,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0C259F">
        <w:rPr>
          <w:rFonts w:eastAsiaTheme="minorEastAsia"/>
        </w:rPr>
        <w:br/>
        <w:t xml:space="preserve">Le </w:t>
      </w:r>
      <w:r w:rsidR="000C259F" w:rsidRPr="000C259F">
        <w:rPr>
          <w:rFonts w:eastAsiaTheme="minorEastAsia"/>
          <w:b/>
        </w:rPr>
        <w:t>groupe des quaternions</w:t>
      </w:r>
      <w:r w:rsidR="000C259F">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8</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±1,±i,±j,±k</m:t>
            </m:r>
          </m:e>
        </m:d>
      </m:oMath>
      <w:r w:rsidR="000C259F">
        <w:rPr>
          <w:rFonts w:eastAsiaTheme="minorEastAsia"/>
        </w:rPr>
        <w:t xml:space="preserve"> est un groupe ou la multiplication est definie par la regle des signes et les formules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 ;  ij=-ji=k ;jk=-kj=i ;ki=-ik=j</m:t>
        </m:r>
      </m:oMath>
      <w:r w:rsidR="00FB2231">
        <w:rPr>
          <w:rFonts w:eastAsiaTheme="minorEastAsia"/>
        </w:rPr>
        <w:br/>
        <w:t xml:space="preserve">Le centre du groupe des quaternions est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5E0DC1">
        <w:rPr>
          <w:rFonts w:eastAsiaTheme="minorEastAsia"/>
        </w:rPr>
        <w:br/>
        <w:t xml:space="preserve">Le </w:t>
      </w:r>
      <w:r w:rsidR="005E0DC1">
        <w:rPr>
          <w:rFonts w:eastAsiaTheme="minorEastAsia"/>
          <w:b/>
        </w:rPr>
        <w:t xml:space="preserve">groupe dérivé d’un groupe </w:t>
      </w:r>
      <m:oMath>
        <m:r>
          <m:rPr>
            <m:sty m:val="bi"/>
          </m:rPr>
          <w:rPr>
            <w:rFonts w:ascii="Cambria Math" w:eastAsiaTheme="minorEastAsia" w:hAnsi="Cambria Math"/>
          </w:rPr>
          <m:t>G</m:t>
        </m:r>
      </m:oMath>
      <w:r w:rsidR="005E0DC1">
        <w:rPr>
          <w:rFonts w:eastAsiaTheme="minorEastAsia"/>
        </w:rPr>
        <w:t xml:space="preserve"> note </w:t>
      </w:r>
      <m:oMath>
        <m:sSup>
          <m:sSupPr>
            <m:ctrlPr>
              <w:rPr>
                <w:rFonts w:ascii="Cambria Math" w:eastAsiaTheme="minorEastAsia" w:hAnsi="Cambria Math"/>
                <w:b/>
                <w:i/>
              </w:rPr>
            </m:ctrlPr>
          </m:sSupPr>
          <m:e>
            <m:r>
              <m:rPr>
                <m:sty m:val="bi"/>
              </m:rPr>
              <w:rPr>
                <w:rFonts w:ascii="Cambria Math" w:eastAsiaTheme="minorEastAsia" w:hAnsi="Cambria Math"/>
              </w:rPr>
              <m:t>G</m:t>
            </m:r>
          </m:e>
          <m:sup>
            <m:r>
              <m:rPr>
                <m:sty m:val="bi"/>
              </m:rPr>
              <w:rPr>
                <w:rFonts w:ascii="Cambria Math" w:eastAsiaTheme="minorEastAsia" w:hAnsi="Cambria Math"/>
              </w:rPr>
              <m:t>'</m:t>
            </m:r>
          </m:sup>
        </m:sSup>
      </m:oMath>
      <w:r w:rsidR="005E0DC1">
        <w:rPr>
          <w:rFonts w:eastAsiaTheme="minorEastAsia"/>
        </w:rPr>
        <w:t xml:space="preserve"> est </w:t>
      </w:r>
      <w:r w:rsidR="005E0DC1" w:rsidRPr="007A7F38">
        <w:rPr>
          <w:rFonts w:eastAsiaTheme="minorEastAsia"/>
          <w:u w:val="single"/>
        </w:rPr>
        <w:t xml:space="preserve">le sous-groupe de </w:t>
      </w:r>
      <m:oMath>
        <m:r>
          <w:rPr>
            <w:rFonts w:ascii="Cambria Math" w:eastAsiaTheme="minorEastAsia" w:hAnsi="Cambria Math"/>
            <w:u w:val="single"/>
          </w:rPr>
          <m:t>G</m:t>
        </m:r>
      </m:oMath>
      <w:r w:rsidR="005E0DC1" w:rsidRPr="007A7F38">
        <w:rPr>
          <w:rFonts w:eastAsiaTheme="minorEastAsia"/>
          <w:u w:val="single"/>
        </w:rPr>
        <w:t xml:space="preserve"> engendr</w:t>
      </w:r>
      <w:r w:rsidR="00F959BF" w:rsidRPr="007A7F38">
        <w:rPr>
          <w:rFonts w:eastAsiaTheme="minorEastAsia"/>
          <w:u w:val="single"/>
        </w:rPr>
        <w:t>é</w:t>
      </w:r>
      <w:r w:rsidR="005E0DC1">
        <w:rPr>
          <w:rFonts w:eastAsiaTheme="minorEastAsia"/>
        </w:rPr>
        <w:t xml:space="preserve"> par les </w:t>
      </w:r>
      <w:r w:rsidR="00F959BF">
        <w:rPr>
          <w:rFonts w:eastAsiaTheme="minorEastAsia"/>
        </w:rPr>
        <w:t>é</w:t>
      </w:r>
      <w:r w:rsidR="005E0DC1">
        <w:rPr>
          <w:rFonts w:eastAsiaTheme="minorEastAsia"/>
        </w:rPr>
        <w:t>l</w:t>
      </w:r>
      <w:r w:rsidR="00F959BF">
        <w:rPr>
          <w:rFonts w:eastAsiaTheme="minorEastAsia"/>
        </w:rPr>
        <w:t>é</w:t>
      </w:r>
      <w:r w:rsidR="005E0DC1">
        <w:rPr>
          <w:rFonts w:eastAsiaTheme="minorEastAsia"/>
        </w:rPr>
        <w:t xml:space="preserve">ments de la forme </w:t>
      </w:r>
      <m:oMath>
        <m:d>
          <m:dPr>
            <m:begChr m:val="["/>
            <m:endChr m:val="]"/>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 g∈G, h∈G</m:t>
        </m:r>
      </m:oMath>
      <w:r w:rsidR="005E0DC1">
        <w:rPr>
          <w:rFonts w:eastAsiaTheme="minorEastAsia"/>
        </w:rPr>
        <w:t xml:space="preserve">. Ces </w:t>
      </w:r>
      <w:r w:rsidR="00871939">
        <w:rPr>
          <w:rFonts w:eastAsiaTheme="minorEastAsia"/>
        </w:rPr>
        <w:t>éléments</w:t>
      </w:r>
      <w:r w:rsidR="005E0DC1">
        <w:rPr>
          <w:rFonts w:eastAsiaTheme="minorEastAsia"/>
        </w:rPr>
        <w:t xml:space="preserve"> sont </w:t>
      </w:r>
      <w:r w:rsidR="00A73791">
        <w:rPr>
          <w:rFonts w:eastAsiaTheme="minorEastAsia"/>
        </w:rPr>
        <w:t>appelés</w:t>
      </w:r>
      <w:r w:rsidR="005E0DC1">
        <w:rPr>
          <w:rFonts w:eastAsiaTheme="minorEastAsia"/>
        </w:rPr>
        <w:t xml:space="preserve"> </w:t>
      </w:r>
      <w:r w:rsidR="005E0DC1" w:rsidRPr="00871939">
        <w:rPr>
          <w:rFonts w:eastAsiaTheme="minorEastAsia"/>
          <w:b/>
        </w:rPr>
        <w:t>commutateurs</w:t>
      </w:r>
      <w:r w:rsidR="005E0DC1">
        <w:rPr>
          <w:rFonts w:eastAsiaTheme="minorEastAsia"/>
        </w:rPr>
        <w:t xml:space="preserve"> du groupe </w:t>
      </w:r>
      <m:oMath>
        <m:r>
          <w:rPr>
            <w:rFonts w:ascii="Cambria Math" w:eastAsiaTheme="minorEastAsia" w:hAnsi="Cambria Math"/>
          </w:rPr>
          <m:t>G</m:t>
        </m:r>
      </m:oMath>
      <w:r w:rsidR="005E0DC1">
        <w:rPr>
          <w:rFonts w:eastAsiaTheme="minorEastAsia"/>
        </w:rPr>
        <w:t>.</w:t>
      </w:r>
      <w:r w:rsidR="008912AE">
        <w:rPr>
          <w:rFonts w:eastAsiaTheme="minorEastAsia"/>
        </w:rPr>
        <w:br/>
        <w:t xml:space="preserve">Le groupe </w:t>
      </w:r>
      <w:r w:rsidR="003E3199">
        <w:rPr>
          <w:rFonts w:eastAsiaTheme="minorEastAsia"/>
        </w:rPr>
        <w:t>dérivé</w:t>
      </w:r>
      <w:r w:rsidR="008912AE">
        <w:rPr>
          <w:rFonts w:eastAsiaTheme="minorEastAsia"/>
        </w:rPr>
        <w:t xml:space="preserve"> d’un groupe est un sous-groupe </w:t>
      </w:r>
      <w:r w:rsidR="0014456F">
        <w:rPr>
          <w:rFonts w:eastAsiaTheme="minorEastAsia"/>
        </w:rPr>
        <w:t>distingué</w:t>
      </w:r>
      <w:r w:rsidR="008912AE">
        <w:rPr>
          <w:rFonts w:eastAsiaTheme="minorEastAsia"/>
        </w:rPr>
        <w:t xml:space="preserve"> </w:t>
      </w:r>
      <w:r w:rsidR="00A73791">
        <w:rPr>
          <w:rFonts w:eastAsiaTheme="minorEastAsia"/>
        </w:rPr>
        <w:t>càd</w:t>
      </w:r>
      <w:r w:rsidR="008912A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en>
        </m:f>
      </m:oMath>
      <w:r w:rsidR="008912AE">
        <w:rPr>
          <w:rFonts w:eastAsiaTheme="minorEastAsia"/>
        </w:rPr>
        <w:t xml:space="preserve"> existe.</w:t>
      </w:r>
      <w:r w:rsidR="001E280D">
        <w:rPr>
          <w:rFonts w:eastAsiaTheme="minorEastAsia"/>
        </w:rPr>
        <w:br/>
        <w:t xml:space="preserve">Le groupe </w:t>
      </w:r>
      <w:r w:rsidR="00202FDC">
        <w:rPr>
          <w:rFonts w:eastAsiaTheme="minorEastAsia"/>
        </w:rPr>
        <w:t>dérivé</w:t>
      </w:r>
      <w:r w:rsidR="001E280D">
        <w:rPr>
          <w:rFonts w:eastAsiaTheme="minorEastAsia"/>
        </w:rPr>
        <w:t xml:space="preserve"> d’un groupe </w:t>
      </w:r>
      <w:r w:rsidR="00913D1C">
        <w:rPr>
          <w:rFonts w:eastAsiaTheme="minorEastAsia"/>
        </w:rPr>
        <w:t>abélien</w:t>
      </w:r>
      <w:r w:rsidR="001E280D">
        <w:rPr>
          <w:rFonts w:eastAsiaTheme="minorEastAsia"/>
        </w:rPr>
        <w:t xml:space="preserve"> est le groupe trivial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1E280D">
        <w:rPr>
          <w:rFonts w:eastAsiaTheme="minorEastAsia"/>
        </w:rPr>
        <w:t>.</w:t>
      </w:r>
      <w:r w:rsidR="00CD79A8">
        <w:rPr>
          <w:rFonts w:eastAsiaTheme="minorEastAsia"/>
        </w:rPr>
        <w:br/>
        <w:t xml:space="preserve">On peut « rendre </w:t>
      </w:r>
      <w:r w:rsidR="00582BD5">
        <w:rPr>
          <w:rFonts w:eastAsiaTheme="minorEastAsia"/>
        </w:rPr>
        <w:t>abélien</w:t>
      </w:r>
      <w:r w:rsidR="00CD79A8">
        <w:rPr>
          <w:rFonts w:eastAsiaTheme="minorEastAsia"/>
        </w:rPr>
        <w:t xml:space="preserve"> » un groupe en le quotientant par </w:t>
      </w:r>
      <w:r w:rsidR="00CD1064">
        <w:rPr>
          <w:rFonts w:eastAsiaTheme="minorEastAsia"/>
        </w:rPr>
        <w:t xml:space="preserve">son groupe </w:t>
      </w:r>
      <w:r w:rsidR="00BE384F">
        <w:rPr>
          <w:rFonts w:eastAsiaTheme="minorEastAsia"/>
        </w:rPr>
        <w:t>dérivé</w:t>
      </w:r>
      <w:r w:rsidR="00CD106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CD79A8">
        <w:rPr>
          <w:rFonts w:eastAsiaTheme="minorEastAsia"/>
        </w:rPr>
        <w:t>.</w:t>
      </w:r>
      <w:r w:rsidR="008912AE">
        <w:rPr>
          <w:rFonts w:eastAsiaTheme="minorEastAsia"/>
        </w:rPr>
        <w:br/>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en>
        </m:f>
      </m:oMath>
      <w:r w:rsidR="001C00DD">
        <w:rPr>
          <w:rFonts w:eastAsiaTheme="minorEastAsia"/>
        </w:rPr>
        <w:t xml:space="preserve"> existe</w:t>
      </w:r>
      <w:r w:rsidR="008912AE">
        <w:rPr>
          <w:rFonts w:eastAsiaTheme="minorEastAsia"/>
        </w:rPr>
        <w:t xml:space="preserve"> et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en>
        </m:f>
      </m:oMath>
      <w:r w:rsidR="008912AE">
        <w:rPr>
          <w:rFonts w:eastAsiaTheme="minorEastAsia"/>
        </w:rPr>
        <w:t xml:space="preserve"> est </w:t>
      </w:r>
      <w:r w:rsidR="00582BD5">
        <w:rPr>
          <w:rFonts w:eastAsiaTheme="minorEastAsia"/>
        </w:rPr>
        <w:t>abélien</w:t>
      </w:r>
      <w:r w:rsidR="008912AE">
        <w:rPr>
          <w:rFonts w:eastAsiaTheme="minorEastAsia"/>
        </w:rPr>
        <w:t>.</w:t>
      </w:r>
      <w:r w:rsidR="00A73791">
        <w:rPr>
          <w:rFonts w:eastAsiaTheme="minorEastAsia"/>
        </w:rPr>
        <w:t xml:space="preserve"> De plus si pour un autre sous</w:t>
      </w:r>
      <w:r w:rsidR="00216B4E">
        <w:rPr>
          <w:rFonts w:eastAsiaTheme="minorEastAsia"/>
        </w:rPr>
        <w:t>-gr</w:t>
      </w:r>
      <w:r w:rsidR="00A73791">
        <w:rPr>
          <w:rFonts w:eastAsiaTheme="minorEastAsia"/>
        </w:rPr>
        <w:t>ou</w:t>
      </w:r>
      <w:r w:rsidR="00216B4E">
        <w:rPr>
          <w:rFonts w:eastAsiaTheme="minorEastAsia"/>
        </w:rPr>
        <w:t>pe</w:t>
      </w:r>
      <w:r w:rsidR="00A73791">
        <w:rPr>
          <w:rFonts w:eastAsiaTheme="minorEastAsia"/>
        </w:rPr>
        <w:t xml:space="preserve"> </w:t>
      </w:r>
      <w:r w:rsidR="00216B4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216B4E">
        <w:rPr>
          <w:rFonts w:eastAsiaTheme="minorEastAsia"/>
        </w:rPr>
        <w:t xml:space="preserve"> existe et est </w:t>
      </w:r>
      <w:r w:rsidR="008B68F4">
        <w:rPr>
          <w:rFonts w:eastAsiaTheme="minorEastAsia"/>
        </w:rPr>
        <w:t>abélien</w:t>
      </w:r>
      <w:r w:rsidR="00216B4E">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⊆H</m:t>
        </m:r>
      </m:oMath>
      <w:r w:rsidR="00216B4E">
        <w:rPr>
          <w:rFonts w:eastAsiaTheme="minorEastAsia"/>
        </w:rPr>
        <w:t>.</w:t>
      </w:r>
      <w:r w:rsidR="00216B4E">
        <w:rPr>
          <w:rFonts w:eastAsiaTheme="minorEastAsia"/>
          <w:b/>
        </w:rPr>
        <w:t xml:space="preserve"> </w:t>
      </w:r>
      <w:r w:rsidR="00FA24A9">
        <w:rPr>
          <w:rFonts w:eastAsiaTheme="minorEastAsia"/>
          <w:b/>
        </w:rPr>
        <w:br/>
        <w:t xml:space="preserve">II.4. Sous-groupes du quotient et </w:t>
      </w:r>
      <w:r w:rsidR="004561BE">
        <w:rPr>
          <w:rFonts w:eastAsiaTheme="minorEastAsia"/>
          <w:b/>
        </w:rPr>
        <w:t>théorème</w:t>
      </w:r>
      <w:r w:rsidR="00FA24A9">
        <w:rPr>
          <w:rFonts w:eastAsiaTheme="minorEastAsia"/>
          <w:b/>
        </w:rPr>
        <w:t xml:space="preserve"> d’isomorphisme</w:t>
      </w:r>
      <w:r w:rsidR="000D68EC">
        <w:rPr>
          <w:rFonts w:eastAsiaTheme="minorEastAsia"/>
          <w:b/>
        </w:rPr>
        <w:br/>
      </w:r>
      <w:r w:rsidR="00F2698D" w:rsidRPr="00F2698D">
        <w:rPr>
          <w:rFonts w:eastAsiaTheme="minorEastAsia"/>
          <w:u w:val="single"/>
        </w:rPr>
        <w:t xml:space="preserve">Via </w:t>
      </w:r>
      <w:r w:rsidR="000D68EC" w:rsidRPr="00F2698D">
        <w:rPr>
          <w:rFonts w:eastAsiaTheme="minorEastAsia"/>
          <w:u w:val="single"/>
        </w:rPr>
        <w:t>la projection canonique</w:t>
      </w:r>
      <w:r w:rsidR="000D68EC">
        <w:rPr>
          <w:rFonts w:eastAsiaTheme="minorEastAsia"/>
        </w:rPr>
        <w:t>,</w:t>
      </w:r>
      <w:r w:rsidR="006D7848">
        <w:rPr>
          <w:rFonts w:eastAsiaTheme="minorEastAsia"/>
          <w:b/>
        </w:rPr>
        <w:br/>
      </w:r>
      <w:r w:rsidR="00DC00DC">
        <w:rPr>
          <w:rFonts w:eastAsiaTheme="minorEastAsia"/>
        </w:rP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existe, fixer </w:t>
      </w:r>
      <w:r w:rsidR="00066387">
        <w:rPr>
          <w:rFonts w:eastAsiaTheme="minorEastAsia"/>
        </w:rPr>
        <w:t>1</w:t>
      </w:r>
      <w:r w:rsidR="00DC00DC">
        <w:rPr>
          <w:rFonts w:eastAsiaTheme="minorEastAsia"/>
        </w:rPr>
        <w:t xml:space="preserve"> sous-groupe de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revient </w:t>
      </w:r>
      <w:r w:rsidR="00066387">
        <w:rPr>
          <w:rFonts w:eastAsiaTheme="minorEastAsia"/>
        </w:rPr>
        <w:t>à</w:t>
      </w:r>
      <w:r w:rsidR="00DC00DC">
        <w:rPr>
          <w:rFonts w:eastAsiaTheme="minorEastAsia"/>
        </w:rPr>
        <w:t xml:space="preserve"> fixer </w:t>
      </w:r>
      <w:r w:rsidR="00066387">
        <w:rPr>
          <w:rFonts w:eastAsiaTheme="minorEastAsia"/>
        </w:rPr>
        <w:t>1</w:t>
      </w:r>
      <w:r w:rsidR="00DC00DC">
        <w:rPr>
          <w:rFonts w:eastAsiaTheme="minorEastAsia"/>
        </w:rPr>
        <w:t xml:space="preserve"> sous-groupe</w:t>
      </w:r>
      <w:r w:rsidR="00066387">
        <w:rPr>
          <w:rFonts w:eastAsiaTheme="minorEastAsia"/>
        </w:rPr>
        <w:t xml:space="preserve"> </w:t>
      </w:r>
      <w:r w:rsidR="004937C2">
        <w:rPr>
          <w:rFonts w:eastAsiaTheme="minorEastAsia"/>
        </w:rPr>
        <w:t xml:space="preserve">K </w:t>
      </w:r>
      <w:r w:rsidR="00066387">
        <w:rPr>
          <w:rFonts w:eastAsiaTheme="minorEastAsia"/>
        </w:rPr>
        <w:t>de G</w:t>
      </w:r>
      <w:r w:rsidR="00DC00DC">
        <w:rPr>
          <w:rFonts w:eastAsiaTheme="minorEastAsia"/>
        </w:rPr>
        <w:t xml:space="preserve"> contenant </w:t>
      </w:r>
      <m:oMath>
        <m:r>
          <w:rPr>
            <w:rFonts w:ascii="Cambria Math" w:eastAsiaTheme="minorEastAsia" w:hAnsi="Cambria Math"/>
          </w:rPr>
          <m:t>H.</m:t>
        </m:r>
      </m:oMath>
      <w:r w:rsidR="00066387">
        <w:rPr>
          <w:rFonts w:eastAsiaTheme="minorEastAsia"/>
        </w:rPr>
        <w:t xml:space="preserve"> </w:t>
      </w:r>
      <m:oMath>
        <m:r>
          <w:rPr>
            <w:rFonts w:ascii="Cambria Math" w:eastAsiaTheme="minorEastAsia" w:hAnsi="Cambria Math"/>
          </w:rPr>
          <m:t>H≤K≤G</m:t>
        </m:r>
      </m:oMath>
      <w:r w:rsidR="00DC00DC">
        <w:rPr>
          <w:rFonts w:eastAsiaTheme="minorEastAsia"/>
        </w:rPr>
        <w:b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existe, fixer un sous-groupe distingu</w:t>
      </w:r>
      <w:r w:rsidR="003E3199">
        <w:rPr>
          <w:rFonts w:eastAsiaTheme="minorEastAsia"/>
        </w:rPr>
        <w:t>é</w:t>
      </w:r>
      <w:r w:rsidR="00DC00DC">
        <w:rPr>
          <w:rFonts w:eastAsiaTheme="minorEastAsia"/>
        </w:rPr>
        <w:t xml:space="preserve"> de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DC00DC">
        <w:rPr>
          <w:rFonts w:eastAsiaTheme="minorEastAsia"/>
        </w:rPr>
        <w:t xml:space="preserve"> revient a fixer un sous-groupe</w:t>
      </w:r>
      <w:r w:rsidR="003E3199">
        <w:rPr>
          <w:rFonts w:eastAsiaTheme="minorEastAsia"/>
        </w:rPr>
        <w:t xml:space="preserve"> distingué</w:t>
      </w:r>
      <w:r w:rsidR="00DC00DC">
        <w:rPr>
          <w:rFonts w:eastAsiaTheme="minorEastAsia"/>
        </w:rPr>
        <w:t xml:space="preserve"> de </w:t>
      </w:r>
      <m:oMath>
        <m:r>
          <w:rPr>
            <w:rFonts w:ascii="Cambria Math" w:eastAsiaTheme="minorEastAsia" w:hAnsi="Cambria Math"/>
          </w:rPr>
          <m:t>G</m:t>
        </m:r>
      </m:oMath>
      <w:r w:rsidR="00DC00DC">
        <w:rPr>
          <w:rFonts w:eastAsiaTheme="minorEastAsia"/>
        </w:rPr>
        <w:t xml:space="preserve"> contenant </w:t>
      </w:r>
      <m:oMath>
        <m:r>
          <w:rPr>
            <w:rFonts w:ascii="Cambria Math" w:eastAsiaTheme="minorEastAsia" w:hAnsi="Cambria Math"/>
          </w:rPr>
          <m:t>H</m:t>
        </m:r>
      </m:oMath>
      <w:r w:rsidR="00DC00DC">
        <w:rPr>
          <w:rFonts w:eastAsiaTheme="minorEastAsia"/>
        </w:rPr>
        <w:t>.</w:t>
      </w:r>
      <w:r w:rsidR="004561BE">
        <w:rPr>
          <w:rFonts w:eastAsiaTheme="minorEastAsia"/>
        </w:rPr>
        <w:t xml:space="preserve"> </w:t>
      </w:r>
      <w:r w:rsidR="008B68F4">
        <w:rPr>
          <w:rFonts w:eastAsiaTheme="minorEastAsia"/>
        </w:rPr>
        <w:t>Résultat</w:t>
      </w:r>
      <w:r w:rsidR="004561BE">
        <w:rPr>
          <w:rFonts w:eastAsiaTheme="minorEastAsia"/>
        </w:rPr>
        <w:t xml:space="preserve"> plus </w:t>
      </w:r>
      <w:r w:rsidR="008B68F4">
        <w:rPr>
          <w:rFonts w:eastAsiaTheme="minorEastAsia"/>
        </w:rPr>
        <w:t>général</w:t>
      </w:r>
      <w:r w:rsidR="004561BE">
        <w:rPr>
          <w:rFonts w:eastAsiaTheme="minorEastAsia"/>
        </w:rPr>
        <w:t xml:space="preserve"> que le cadre de la </w:t>
      </w:r>
      <w:r w:rsidR="008B68F4">
        <w:rPr>
          <w:rFonts w:eastAsiaTheme="minorEastAsia"/>
        </w:rPr>
        <w:t>théorie</w:t>
      </w:r>
      <w:r w:rsidR="004561BE">
        <w:rPr>
          <w:rFonts w:eastAsiaTheme="minorEastAsia"/>
        </w:rPr>
        <w:t xml:space="preserve"> des groupes.</w:t>
      </w:r>
      <w:r w:rsidR="003E3199">
        <w:rPr>
          <w:rFonts w:eastAsiaTheme="minorEastAsia"/>
        </w:rPr>
        <w:br/>
      </w:r>
      <w:r w:rsidR="00C710A9">
        <w:rPr>
          <w:rFonts w:eastAsiaTheme="minorEastAsia"/>
        </w:rPr>
        <w:t xml:space="preserve">Pour tout diviseur </w:t>
      </w:r>
      <m:oMath>
        <m:r>
          <w:rPr>
            <w:rFonts w:ascii="Cambria Math" w:eastAsiaTheme="minorEastAsia" w:hAnsi="Cambria Math"/>
          </w:rPr>
          <m:t>d</m:t>
        </m:r>
      </m:oMath>
      <w:r w:rsidR="00C710A9">
        <w:rPr>
          <w:rFonts w:eastAsiaTheme="minorEastAsia"/>
        </w:rPr>
        <w:t xml:space="preserve"> d’un entier </w:t>
      </w:r>
      <m:oMath>
        <m:r>
          <w:rPr>
            <w:rFonts w:ascii="Cambria Math" w:eastAsiaTheme="minorEastAsia" w:hAnsi="Cambria Math"/>
          </w:rPr>
          <m:t>n∈N</m:t>
        </m:r>
      </m:oMath>
      <w:r w:rsidR="00C710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C710A9">
        <w:rPr>
          <w:rFonts w:eastAsiaTheme="minorEastAsia"/>
        </w:rPr>
        <w:t xml:space="preserve"> </w:t>
      </w:r>
      <w:r w:rsidR="00C41F12">
        <w:rPr>
          <w:rFonts w:eastAsiaTheme="minorEastAsia"/>
        </w:rPr>
        <w:t xml:space="preserve">admet un </w:t>
      </w:r>
      <w:r w:rsidR="00C710A9">
        <w:rPr>
          <w:rFonts w:eastAsiaTheme="minorEastAsia"/>
        </w:rPr>
        <w:t xml:space="preserve">sous-groupe de cardinal </w:t>
      </w:r>
      <m:oMath>
        <m:r>
          <w:rPr>
            <w:rFonts w:ascii="Cambria Math" w:eastAsiaTheme="minorEastAsia" w:hAnsi="Cambria Math"/>
          </w:rPr>
          <m:t>d</m:t>
        </m:r>
      </m:oMath>
      <w:r w:rsidR="00C41F12">
        <w:rPr>
          <w:rFonts w:eastAsiaTheme="minorEastAsia"/>
        </w:rPr>
        <w:t>, ce sous groupe est unique et not</w:t>
      </w:r>
      <w:r w:rsidR="00C5059E">
        <w:rPr>
          <w:rFonts w:eastAsiaTheme="minorEastAsia"/>
        </w:rPr>
        <w:t>é</w:t>
      </w:r>
      <w:r w:rsidR="00C41F1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nZ</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e>
        </m:d>
      </m:oMath>
      <w:r w:rsidR="00C41F12">
        <w:rPr>
          <w:rFonts w:eastAsiaTheme="minorEastAsia"/>
        </w:rPr>
        <w:t>.</w:t>
      </w:r>
      <w:r w:rsidR="00D0065C">
        <w:rPr>
          <w:rFonts w:eastAsiaTheme="minorEastAsia"/>
        </w:rPr>
        <w:br/>
        <w:t xml:space="preserve">Soit </w:t>
      </w:r>
      <m:oMath>
        <m:r>
          <w:rPr>
            <w:rFonts w:ascii="Cambria Math" w:eastAsiaTheme="minorEastAsia" w:hAnsi="Cambria Math"/>
          </w:rPr>
          <m:t>H,K≤G</m:t>
        </m:r>
      </m:oMath>
      <w:r w:rsidR="00066387">
        <w:rPr>
          <w:rFonts w:eastAsiaTheme="minorEastAsia"/>
        </w:rPr>
        <w:b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066387">
        <w:rPr>
          <w:rFonts w:eastAsiaTheme="minorEastAsia"/>
        </w:rPr>
        <w:t xml:space="preserve"> existe</w:t>
      </w:r>
      <w:r w:rsidR="00E15106">
        <w:rPr>
          <w:rFonts w:eastAsiaTheme="minorEastAsia"/>
        </w:rPr>
        <w:t xml:space="preserve"> et</w:t>
      </w:r>
      <w:r w:rsidR="00066387">
        <w:rPr>
          <w:rFonts w:eastAsiaTheme="minorEastAsia"/>
        </w:rPr>
        <w:t xml:space="preserve"> </w:t>
      </w:r>
      <m:oMath>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≤G</m:t>
        </m:r>
      </m:oMath>
      <w:r w:rsidR="00066387">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oMath>
      <w:r w:rsidR="00E15106">
        <w:rPr>
          <w:rFonts w:eastAsiaTheme="minorEastAsia"/>
        </w:rPr>
        <w:t xml:space="preserve"> existe,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num>
          <m:den>
            <m:r>
              <w:rPr>
                <w:rFonts w:ascii="Cambria Math" w:eastAsiaTheme="minorEastAsia" w:hAnsi="Cambria Math"/>
              </w:rPr>
              <m:t>H</m:t>
            </m:r>
          </m:den>
        </m:f>
      </m:oMath>
      <w:r w:rsidR="00E15106">
        <w:rPr>
          <w:rFonts w:eastAsiaTheme="minorEastAsia"/>
        </w:rPr>
        <w:t xml:space="preserve"> existe, et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num>
          <m:den>
            <m:r>
              <w:rPr>
                <w:rFonts w:ascii="Cambria Math" w:eastAsiaTheme="minorEastAsia" w:hAnsi="Cambria Math"/>
              </w:rPr>
              <m:t>H</m:t>
            </m:r>
          </m:den>
        </m:f>
      </m:oMath>
      <w:r w:rsidR="005F0016">
        <w:rPr>
          <w:rFonts w:eastAsiaTheme="minorEastAsia"/>
        </w:rPr>
        <w:br/>
      </w:r>
      <w:r w:rsidR="005F0016">
        <w:rPr>
          <w:rFonts w:eastAsiaTheme="minorEastAsia"/>
          <w:b/>
        </w:rPr>
        <w:t xml:space="preserve">Th isom. 2. </w:t>
      </w:r>
      <w:r w:rsidR="005F0016">
        <w:rPr>
          <w:rFonts w:eastAsiaTheme="minorEastAsia"/>
        </w:rP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5F0016">
        <w:rPr>
          <w:rFonts w:eastAsiaTheme="minorEastAsia"/>
        </w:rPr>
        <w:t xml:space="preserve"> existe alors </w:t>
      </w:r>
      <m:oMath>
        <m:r>
          <w:rPr>
            <w:rFonts w:ascii="Cambria Math" w:eastAsiaTheme="minorEastAsia" w:hAnsi="Cambria Math"/>
          </w:rPr>
          <m:t>HK=KH</m:t>
        </m:r>
      </m:oMath>
      <w:r w:rsidR="005F0016">
        <w:rPr>
          <w:rFonts w:eastAsiaTheme="minorEastAsia"/>
        </w:rPr>
        <w:t xml:space="preserve"> est un sous-groupe,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K∩H</m:t>
            </m:r>
          </m:den>
        </m:f>
      </m:oMath>
      <w:r w:rsidR="005F0016">
        <w:rPr>
          <w:rFonts w:eastAsiaTheme="minorEastAsia"/>
        </w:rPr>
        <w:t xml:space="preserve"> existe, </w:t>
      </w:r>
      <m:oMath>
        <m:f>
          <m:fPr>
            <m:ctrlPr>
              <w:rPr>
                <w:rFonts w:ascii="Cambria Math" w:eastAsiaTheme="minorEastAsia" w:hAnsi="Cambria Math"/>
                <w:i/>
              </w:rPr>
            </m:ctrlPr>
          </m:fPr>
          <m:num>
            <m:r>
              <w:rPr>
                <w:rFonts w:ascii="Cambria Math" w:eastAsiaTheme="minorEastAsia" w:hAnsi="Cambria Math"/>
              </w:rPr>
              <m:t>KH</m:t>
            </m:r>
          </m:num>
          <m:den>
            <m:r>
              <w:rPr>
                <w:rFonts w:ascii="Cambria Math" w:eastAsiaTheme="minorEastAsia" w:hAnsi="Cambria Math"/>
              </w:rPr>
              <m:t>H</m:t>
            </m:r>
          </m:den>
        </m:f>
      </m:oMath>
      <w:r w:rsidR="005F0016">
        <w:rPr>
          <w:rFonts w:eastAsiaTheme="minorEastAsia"/>
        </w:rPr>
        <w:t xml:space="preserve"> existe et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KH</m:t>
            </m:r>
          </m:num>
          <m:den>
            <m:r>
              <w:rPr>
                <w:rFonts w:ascii="Cambria Math" w:eastAsiaTheme="minorEastAsia" w:hAnsi="Cambria Math"/>
              </w:rPr>
              <m:t>H</m:t>
            </m:r>
          </m:den>
        </m:f>
      </m:oMath>
      <w:r w:rsidR="005F0016">
        <w:rPr>
          <w:rFonts w:eastAsiaTheme="minorEastAsia"/>
        </w:rPr>
        <w:b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5F0016">
        <w:rPr>
          <w:rFonts w:eastAsiaTheme="minorEastAsia"/>
        </w:rPr>
        <w:t xml:space="preserve"> existe alors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oMath>
      <w:r w:rsidR="005F0016">
        <w:rPr>
          <w:rFonts w:eastAsiaTheme="minorEastAsia"/>
        </w:rPr>
        <w:t xml:space="preserve"> existe et </w:t>
      </w:r>
      <m:oMath>
        <m:r>
          <w:rPr>
            <w:rFonts w:ascii="Cambria Math" w:eastAsiaTheme="minorEastAsia" w:hAnsi="Cambria Math"/>
          </w:rPr>
          <m:t>H≤K</m:t>
        </m:r>
      </m:oMath>
      <w:r w:rsidR="005F0016">
        <w:rPr>
          <w:rFonts w:eastAsiaTheme="minorEastAsia"/>
        </w:rPr>
        <w:t xml:space="preserve">) ssi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num>
          <m:den>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den>
        </m:f>
      </m:oMath>
      <w:r w:rsidR="005F0016">
        <w:rPr>
          <w:rFonts w:eastAsiaTheme="minorEastAsia"/>
        </w:rPr>
        <w:t>existe)</w:t>
      </w:r>
      <w:r w:rsidR="005F0016">
        <w:rPr>
          <w:rFonts w:eastAsiaTheme="minorEastAsia"/>
        </w:rPr>
        <w:br/>
      </w:r>
      <w:r w:rsidR="005F0016">
        <w:rPr>
          <w:rFonts w:eastAsiaTheme="minorEastAsia"/>
          <w:b/>
        </w:rPr>
        <w:lastRenderedPageBreak/>
        <w:t xml:space="preserve">Th isom. 3. </w:t>
      </w:r>
      <w:r w:rsidR="005F0016">
        <w:rPr>
          <w:rFonts w:eastAsiaTheme="minorEastAsia"/>
        </w:rPr>
        <w:t xml:space="preserve">Si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oMath>
      <w:r w:rsidR="005F0016">
        <w:rPr>
          <w:rFonts w:eastAsiaTheme="minorEastAsia"/>
        </w:rPr>
        <w:t xml:space="preserve"> existe,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oMath>
      <w:r w:rsidR="005F0016">
        <w:rPr>
          <w:rFonts w:eastAsiaTheme="minorEastAsia"/>
        </w:rPr>
        <w:t xml:space="preserve"> existe, et </w:t>
      </w:r>
      <m:oMath>
        <m:r>
          <w:rPr>
            <w:rFonts w:ascii="Cambria Math" w:eastAsiaTheme="minorEastAsia" w:hAnsi="Cambria Math"/>
          </w:rPr>
          <m:t>H≤K</m:t>
        </m:r>
      </m:oMath>
      <w:r w:rsidR="00596D62">
        <w:rPr>
          <w:rFonts w:eastAsiaTheme="minorEastAsia"/>
        </w:rPr>
        <w:t xml:space="preserve"> c’est-à-dire </w:t>
      </w:r>
      <w:r w:rsidR="00053841">
        <w:rPr>
          <w:rFonts w:eastAsiaTheme="minorEastAsia"/>
        </w:rPr>
        <w:t xml:space="preserve">+ simplement </w:t>
      </w:r>
      <w:r w:rsidR="00596D62">
        <w:rPr>
          <w:rFonts w:eastAsiaTheme="minorEastAsia"/>
        </w:rPr>
        <w:t xml:space="preserve">si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num>
          <m:den>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den>
        </m:f>
      </m:oMath>
      <w:r w:rsidR="00371A6D">
        <w:rPr>
          <w:rFonts w:eastAsiaTheme="minorEastAsia"/>
        </w:rPr>
        <w:t xml:space="preserve"> </w:t>
      </w:r>
      <w:r w:rsidR="00596D62">
        <w:rPr>
          <w:rFonts w:eastAsiaTheme="minorEastAsia"/>
        </w:rPr>
        <w:t>existe</w:t>
      </w:r>
      <w:r w:rsidR="00053841">
        <w:rPr>
          <w:rFonts w:eastAsiaTheme="minorEastAsia"/>
        </w:rPr>
        <w:t xml:space="preserve">, </w:t>
      </w:r>
      <w:r w:rsidR="00596D62">
        <w:rPr>
          <w:rFonts w:eastAsiaTheme="minorEastAsia"/>
        </w:rPr>
        <w:t xml:space="preserve"> </w:t>
      </w:r>
      <w:r w:rsidR="00371A6D">
        <w:rPr>
          <w:rFonts w:eastAsiaTheme="minorEastAsia"/>
        </w:rPr>
        <w:t xml:space="preserve">alors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num>
          <m:den>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H</m:t>
                </m:r>
              </m:den>
            </m:f>
          </m:den>
        </m:f>
      </m:oMath>
      <w:r w:rsidR="00F00E1B">
        <w:rPr>
          <w:rFonts w:eastAsiaTheme="minorEastAsia"/>
        </w:rPr>
        <w:br/>
        <w:t xml:space="preserve">Le centre d’un groupe est toujours </w:t>
      </w:r>
      <w:r w:rsidR="0014456F">
        <w:rPr>
          <w:rFonts w:eastAsiaTheme="minorEastAsia"/>
        </w:rPr>
        <w:t>distingué</w:t>
      </w:r>
      <w:r w:rsidR="00F00E1B">
        <w:rPr>
          <w:rFonts w:eastAsiaTheme="minorEastAsia"/>
        </w:rPr>
        <w:t xml:space="preserve">, </w:t>
      </w:r>
      <w:r w:rsidR="0014456F">
        <w:rPr>
          <w:rFonts w:eastAsiaTheme="minorEastAsia"/>
        </w:rPr>
        <w:t>càd</w:t>
      </w:r>
      <w:r w:rsidR="00F00E1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den>
        </m:f>
      </m:oMath>
      <w:r w:rsidR="00F00E1B">
        <w:rPr>
          <w:rFonts w:eastAsiaTheme="minorEastAsia"/>
        </w:rPr>
        <w:t xml:space="preserve"> existe toujours.</w:t>
      </w:r>
      <w:r w:rsidR="003C091D">
        <w:rPr>
          <w:rFonts w:eastAsiaTheme="minorEastAsia"/>
        </w:rPr>
        <w:br/>
        <w:t xml:space="preserve">Les sous-groupes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003C091D">
        <w:rPr>
          <w:rFonts w:eastAsiaTheme="minorEastAsia"/>
        </w:rPr>
        <w:t xml:space="preserve"> sont </w:t>
      </w:r>
      <m:oMath>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00DD10DD">
        <w:rPr>
          <w:rFonts w:eastAsiaTheme="minorEastAsia"/>
        </w:rPr>
        <w:t xml:space="preserve"> et sont tous </w:t>
      </w:r>
      <w:r w:rsidR="0014456F">
        <w:rPr>
          <w:rFonts w:eastAsiaTheme="minorEastAsia"/>
        </w:rPr>
        <w:t>distingué</w:t>
      </w:r>
      <w:r w:rsidR="00DD10DD">
        <w:rPr>
          <w:rFonts w:eastAsiaTheme="minorEastAsia"/>
        </w:rPr>
        <w:t>s.</w:t>
      </w:r>
      <w:r w:rsidR="00FA24A9">
        <w:rPr>
          <w:rFonts w:eastAsiaTheme="minorEastAsia"/>
          <w:b/>
        </w:rPr>
        <w:br/>
        <w:t xml:space="preserve">III. </w:t>
      </w:r>
      <w:r w:rsidR="00B95C1A">
        <w:rPr>
          <w:rFonts w:eastAsiaTheme="minorEastAsia"/>
          <w:b/>
        </w:rPr>
        <w:t>Génération</w:t>
      </w:r>
      <w:r w:rsidR="00FA24A9">
        <w:rPr>
          <w:rFonts w:eastAsiaTheme="minorEastAsia"/>
          <w:b/>
        </w:rPr>
        <w:t xml:space="preserve"> de groupes</w:t>
      </w:r>
      <w:r w:rsidR="00FA24A9">
        <w:rPr>
          <w:rFonts w:eastAsiaTheme="minorEastAsia"/>
          <w:b/>
        </w:rPr>
        <w:br/>
        <w:t xml:space="preserve">III.1. Groupes </w:t>
      </w:r>
      <w:r w:rsidR="00B95C1A">
        <w:rPr>
          <w:rFonts w:eastAsiaTheme="minorEastAsia"/>
          <w:b/>
        </w:rPr>
        <w:t>monogènes</w:t>
      </w:r>
      <w:r w:rsidR="00FA24A9">
        <w:rPr>
          <w:rFonts w:eastAsiaTheme="minorEastAsia"/>
          <w:b/>
        </w:rPr>
        <w:t xml:space="preserve"> cyclique</w:t>
      </w:r>
      <w:r w:rsidR="00F666B5">
        <w:rPr>
          <w:rFonts w:eastAsiaTheme="minorEastAsia"/>
          <w:b/>
        </w:rPr>
        <w:br/>
      </w:r>
      <w:r w:rsidR="00F666B5">
        <w:t xml:space="preserve">Un groupe est dit </w:t>
      </w:r>
      <w:r w:rsidR="00F666B5">
        <w:rPr>
          <w:b/>
        </w:rPr>
        <w:t>monogène</w:t>
      </w:r>
      <w:r w:rsidR="00F666B5">
        <w:t xml:space="preserve"> s’il est engendré par un singleton. Un </w:t>
      </w:r>
      <w:r w:rsidR="00F666B5">
        <w:rPr>
          <w:b/>
        </w:rPr>
        <w:t>générateur</w:t>
      </w:r>
      <w:r w:rsidR="00F666B5">
        <w:t xml:space="preserve"> est un élément qui engendre le groupe. Un groupe est dit </w:t>
      </w:r>
      <w:r w:rsidR="00F666B5">
        <w:rPr>
          <w:b/>
        </w:rPr>
        <w:t>de type fini</w:t>
      </w:r>
      <w:r w:rsidR="00F666B5">
        <w:t xml:space="preserve"> s’il est engendré par un ensemble fini d’éléments.</w:t>
      </w:r>
      <w:r w:rsidR="00F666B5">
        <w:br/>
        <w:t xml:space="preserve">Un groupe est dit </w:t>
      </w:r>
      <w:r w:rsidR="00F666B5">
        <w:rPr>
          <w:b/>
        </w:rPr>
        <w:t>cyclique</w:t>
      </w:r>
      <w:r w:rsidR="00F666B5">
        <w:t xml:space="preserve"> s’il est monogène et fini.</w:t>
      </w:r>
      <w:r w:rsidR="00F666B5">
        <w:br/>
        <w:t>Un groupe monogène est abélien.</w:t>
      </w:r>
      <w:r w:rsidR="00F666B5">
        <w:br/>
      </w:r>
      <w:r w:rsidR="00F666B5">
        <w:rPr>
          <w:rFonts w:eastAsiaTheme="minorEastAsia"/>
        </w:rPr>
        <w:t xml:space="preserve">Un groupe </w:t>
      </w:r>
      <w:r w:rsidR="00590087">
        <w:rPr>
          <w:rFonts w:eastAsiaTheme="minorEastAsia"/>
        </w:rPr>
        <w:t xml:space="preserve">est </w:t>
      </w:r>
      <w:r w:rsidR="00B95C1A">
        <w:rPr>
          <w:rFonts w:eastAsiaTheme="minorEastAsia"/>
        </w:rPr>
        <w:t>monogène</w:t>
      </w:r>
      <w:r w:rsidR="00F666B5">
        <w:rPr>
          <w:rFonts w:eastAsiaTheme="minorEastAsia"/>
        </w:rPr>
        <w:t xml:space="preserve"> de cardinal infini </w:t>
      </w:r>
      <w:r w:rsidR="00590087">
        <w:rPr>
          <w:rFonts w:eastAsiaTheme="minorEastAsia"/>
        </w:rPr>
        <w:t>ssi il est</w:t>
      </w:r>
      <w:r w:rsidR="00F666B5">
        <w:rPr>
          <w:rFonts w:eastAsiaTheme="minorEastAsia"/>
        </w:rPr>
        <w:t xml:space="preserve"> isomorphe a </w:t>
      </w:r>
      <m:oMath>
        <m:d>
          <m:dPr>
            <m:ctrlPr>
              <w:rPr>
                <w:rFonts w:ascii="Cambria Math" w:eastAsiaTheme="minorEastAsia" w:hAnsi="Cambria Math"/>
                <w:i/>
              </w:rPr>
            </m:ctrlPr>
          </m:dPr>
          <m:e>
            <m:r>
              <w:rPr>
                <w:rFonts w:ascii="Cambria Math" w:eastAsiaTheme="minorEastAsia" w:hAnsi="Cambria Math"/>
              </w:rPr>
              <m:t>Z,+</m:t>
            </m:r>
          </m:e>
        </m:d>
      </m:oMath>
      <w:r w:rsidR="00F666B5">
        <w:rPr>
          <w:rFonts w:eastAsiaTheme="minorEastAsia"/>
        </w:rPr>
        <w:br/>
        <w:t xml:space="preserve">Un groupe </w:t>
      </w:r>
      <w:r w:rsidR="00590087">
        <w:rPr>
          <w:rFonts w:eastAsiaTheme="minorEastAsia"/>
        </w:rPr>
        <w:t xml:space="preserve">est </w:t>
      </w:r>
      <w:r w:rsidR="00F666B5">
        <w:rPr>
          <w:rFonts w:eastAsiaTheme="minorEastAsia"/>
        </w:rPr>
        <w:t xml:space="preserve">cyclique </w:t>
      </w:r>
      <w:r w:rsidR="00590087">
        <w:rPr>
          <w:rFonts w:eastAsiaTheme="minorEastAsia"/>
        </w:rPr>
        <w:t xml:space="preserve">ssi il </w:t>
      </w:r>
      <w:r w:rsidR="00F666B5">
        <w:rPr>
          <w:rFonts w:eastAsiaTheme="minorEastAsia"/>
        </w:rPr>
        <w:t xml:space="preserve">est isomorphe a un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m:t>
            </m:r>
          </m:e>
        </m:d>
      </m:oMath>
      <w:r w:rsidR="00F666B5">
        <w:rPr>
          <w:rFonts w:eastAsiaTheme="minorEastAsia"/>
        </w:rPr>
        <w:t xml:space="preserve">  </w:t>
      </w:r>
      <m:oMath>
        <m:r>
          <w:rPr>
            <w:rFonts w:ascii="Cambria Math" w:eastAsiaTheme="minorEastAsia" w:hAnsi="Cambria Math"/>
          </w:rPr>
          <m:t>n∈N</m:t>
        </m:r>
      </m:oMath>
      <w:r w:rsidR="00F666B5">
        <w:rPr>
          <w:rFonts w:eastAsiaTheme="minorEastAsia"/>
        </w:rPr>
        <w:br/>
      </w:r>
      <w:r w:rsidR="00F666B5" w:rsidRPr="004778D9">
        <w:rPr>
          <w:rFonts w:eastAsiaTheme="minorEastAsia"/>
          <w:b/>
        </w:rPr>
        <w:t>L’ordre d’un groupe</w:t>
      </w:r>
      <w:r w:rsidR="00F666B5">
        <w:rPr>
          <w:rFonts w:eastAsiaTheme="minorEastAsia"/>
        </w:rPr>
        <w:t xml:space="preserve"> est le cardinal de son ensemble.</w:t>
      </w:r>
      <w:r w:rsidR="00F666B5">
        <w:rPr>
          <w:rFonts w:eastAsiaTheme="minorEastAsia"/>
        </w:rPr>
        <w:br/>
      </w:r>
      <w:r w:rsidR="00F666B5" w:rsidRPr="00CD4D5B">
        <w:rPr>
          <w:rFonts w:eastAsiaTheme="minorEastAsia"/>
          <w:b/>
        </w:rPr>
        <w:t xml:space="preserve">L’ordre d’un </w:t>
      </w:r>
      <w:r w:rsidR="00F51F78" w:rsidRPr="00CD4D5B">
        <w:rPr>
          <w:rFonts w:eastAsiaTheme="minorEastAsia"/>
          <w:b/>
        </w:rPr>
        <w:t>élément</w:t>
      </w:r>
      <w:r w:rsidR="00F666B5" w:rsidRPr="00CD4D5B">
        <w:rPr>
          <w:rFonts w:eastAsiaTheme="minorEastAsia"/>
          <w:b/>
        </w:rPr>
        <w:t xml:space="preserve"> d’un groupe</w:t>
      </w:r>
      <w:r w:rsidR="00F666B5">
        <w:rPr>
          <w:rFonts w:eastAsiaTheme="minorEastAsia"/>
        </w:rPr>
        <w:t xml:space="preserve">, est l’ordre du groupe </w:t>
      </w:r>
      <w:r w:rsidR="00F51F78">
        <w:rPr>
          <w:rFonts w:eastAsiaTheme="minorEastAsia"/>
        </w:rPr>
        <w:t>monogène</w:t>
      </w:r>
      <w:r w:rsidR="00F666B5">
        <w:rPr>
          <w:rFonts w:eastAsiaTheme="minorEastAsia"/>
        </w:rPr>
        <w:t xml:space="preserve"> engendre par cet </w:t>
      </w:r>
      <w:r w:rsidR="00F51F78">
        <w:rPr>
          <w:rFonts w:eastAsiaTheme="minorEastAsia"/>
        </w:rPr>
        <w:t>élément</w:t>
      </w:r>
      <w:r w:rsidR="00F666B5">
        <w:rPr>
          <w:rFonts w:eastAsiaTheme="minorEastAsia"/>
        </w:rPr>
        <w:t xml:space="preserve">. On le note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e>
        </m:d>
      </m:oMath>
      <w:r w:rsidR="00F666B5">
        <w:rPr>
          <w:rFonts w:eastAsiaTheme="minorEastAsia"/>
        </w:rPr>
        <w:t xml:space="preserve"> ou bien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e>
        </m:d>
      </m:oMath>
      <w:r w:rsidR="00F666B5">
        <w:rPr>
          <w:rFonts w:eastAsiaTheme="minorEastAsia"/>
        </w:rPr>
        <w:t>.</w:t>
      </w:r>
      <w:r w:rsidR="00010C8A">
        <w:rPr>
          <w:rFonts w:eastAsiaTheme="minorEastAsia"/>
        </w:rPr>
        <w:br/>
        <w:t xml:space="preserve">Si </w:t>
      </w:r>
      <m:oMath>
        <m:r>
          <w:rPr>
            <w:rFonts w:ascii="Cambria Math" w:eastAsiaTheme="minorEastAsia" w:hAnsi="Cambria Math"/>
          </w:rPr>
          <m:t>g∈G</m:t>
        </m:r>
      </m:oMath>
      <w:r w:rsidR="00010C8A">
        <w:rPr>
          <w:rFonts w:eastAsiaTheme="minorEastAsia"/>
        </w:rPr>
        <w:t xml:space="preserve"> est d’ordre fini alors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e>
            </m:d>
          </m:sup>
        </m:sSup>
        <m:r>
          <w:rPr>
            <w:rFonts w:ascii="Cambria Math" w:eastAsiaTheme="minorEastAsia" w:hAnsi="Cambria Math"/>
          </w:rPr>
          <m:t>=1</m:t>
        </m:r>
      </m:oMath>
      <w:r w:rsidR="00010C8A">
        <w:rPr>
          <w:rFonts w:eastAsiaTheme="minorEastAsia"/>
        </w:rPr>
        <w:t>.</w:t>
      </w:r>
      <w:r w:rsidR="00590087">
        <w:rPr>
          <w:rFonts w:eastAsiaTheme="minorEastAsia"/>
        </w:rPr>
        <w:br/>
        <w:t xml:space="preserve">Dans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590087">
        <w:rPr>
          <w:rFonts w:eastAsiaTheme="minorEastAsia"/>
        </w:rPr>
        <w:t xml:space="preserve">,  </w:t>
      </w:r>
      <m:oMath>
        <m:r>
          <w:rPr>
            <w:rFonts w:ascii="Cambria Math" w:eastAsiaTheme="minorEastAsia" w:hAnsi="Cambria Math"/>
          </w:rPr>
          <m:t>k</m:t>
        </m:r>
      </m:oMath>
      <w:r w:rsidR="00590087">
        <w:rPr>
          <w:rFonts w:eastAsiaTheme="minorEastAsia"/>
        </w:rPr>
        <w:t xml:space="preserve"> est un générateur ssi </w:t>
      </w:r>
      <m:oMath>
        <m:r>
          <w:rPr>
            <w:rFonts w:ascii="Cambria Math" w:eastAsiaTheme="minorEastAsia" w:hAnsi="Cambria Math"/>
          </w:rPr>
          <m:t>k∧n=1</m:t>
        </m:r>
      </m:oMath>
      <w:r w:rsidR="00590087">
        <w:rPr>
          <w:rFonts w:eastAsiaTheme="minorEastAsia"/>
        </w:rPr>
        <w:t xml:space="preserve"> </w:t>
      </w:r>
      <w:r w:rsidR="00FA24A9">
        <w:rPr>
          <w:rFonts w:eastAsiaTheme="minorEastAsia"/>
          <w:b/>
        </w:rPr>
        <w:br/>
        <w:t>III.2. Groupes libres</w:t>
      </w:r>
      <w:r w:rsidR="00E83CB7">
        <w:rPr>
          <w:rFonts w:eastAsiaTheme="minorEastAsia"/>
          <w:b/>
        </w:rPr>
        <w:br/>
      </w:r>
      <w:r w:rsidR="00F6583F">
        <w:rPr>
          <w:rFonts w:eastAsiaTheme="minorEastAsia"/>
        </w:rPr>
        <w:t xml:space="preserve">Un groupe libre </w:t>
      </w:r>
      <w:r w:rsidR="009410E0">
        <w:rPr>
          <w:rFonts w:eastAsiaTheme="minorEastAsia"/>
        </w:rPr>
        <w:t xml:space="preserve">permet de </w:t>
      </w:r>
      <w:r w:rsidR="00341238">
        <w:rPr>
          <w:rFonts w:eastAsiaTheme="minorEastAsia"/>
        </w:rPr>
        <w:t>modéliser</w:t>
      </w:r>
      <w:r w:rsidR="009410E0">
        <w:rPr>
          <w:rFonts w:eastAsiaTheme="minorEastAsia"/>
        </w:rPr>
        <w:t xml:space="preserve"> l</w:t>
      </w:r>
      <w:r w:rsidR="00F6583F">
        <w:rPr>
          <w:rFonts w:eastAsiaTheme="minorEastAsia"/>
        </w:rPr>
        <w:t xml:space="preserve">es expressions </w:t>
      </w:r>
      <w:r w:rsidR="00341238">
        <w:rPr>
          <w:rFonts w:eastAsiaTheme="minorEastAsia"/>
        </w:rPr>
        <w:t xml:space="preserve">en </w:t>
      </w:r>
      <w:r w:rsidR="009444A3">
        <w:rPr>
          <w:rFonts w:eastAsiaTheme="minorEastAsia"/>
        </w:rPr>
        <w:t>théorie</w:t>
      </w:r>
      <w:r w:rsidR="00341238">
        <w:rPr>
          <w:rFonts w:eastAsiaTheme="minorEastAsia"/>
        </w:rPr>
        <w:t xml:space="preserve"> des groupes</w:t>
      </w:r>
      <w:r w:rsidR="006F3D49">
        <w:rPr>
          <w:rFonts w:eastAsiaTheme="minorEastAsia"/>
        </w:rPr>
        <w:t xml:space="preserve">. </w:t>
      </w:r>
      <w:r w:rsidR="00F6583F">
        <w:rPr>
          <w:rFonts w:eastAsiaTheme="minorEastAsia"/>
        </w:rPr>
        <w:t>On le formalise comme un langage</w:t>
      </w:r>
      <w:r w:rsidR="00D66051">
        <w:rPr>
          <w:rFonts w:eastAsiaTheme="minorEastAsia"/>
        </w:rPr>
        <w:t xml:space="preserve"> formel</w:t>
      </w:r>
      <w:r w:rsidR="00F6583F">
        <w:rPr>
          <w:rFonts w:eastAsiaTheme="minorEastAsia"/>
        </w:rPr>
        <w:t xml:space="preserve">, dans lequel les mots </w:t>
      </w:r>
      <w:r w:rsidR="000C2837">
        <w:rPr>
          <w:rFonts w:eastAsiaTheme="minorEastAsia"/>
        </w:rPr>
        <w:t>représentent</w:t>
      </w:r>
      <w:r w:rsidR="00F6583F">
        <w:rPr>
          <w:rFonts w:eastAsiaTheme="minorEastAsia"/>
        </w:rPr>
        <w:t xml:space="preserve"> des expressions </w:t>
      </w:r>
      <w:r w:rsidR="00CB58B1">
        <w:rPr>
          <w:rFonts w:eastAsiaTheme="minorEastAsia"/>
        </w:rPr>
        <w:t xml:space="preserve">entre </w:t>
      </w:r>
      <w:r w:rsidR="00014509">
        <w:rPr>
          <w:rFonts w:eastAsiaTheme="minorEastAsia"/>
        </w:rPr>
        <w:t>éléments</w:t>
      </w:r>
      <w:r w:rsidR="00CB58B1">
        <w:rPr>
          <w:rFonts w:eastAsiaTheme="minorEastAsia"/>
        </w:rPr>
        <w:t xml:space="preserve"> d’un </w:t>
      </w:r>
      <w:r w:rsidR="00CB58B1" w:rsidRPr="001D51DE">
        <w:rPr>
          <w:rFonts w:eastAsiaTheme="minorEastAsia"/>
        </w:rPr>
        <w:t>groupe</w:t>
      </w:r>
      <w:r w:rsidR="00C40F82" w:rsidRPr="0061359C">
        <w:rPr>
          <w:rFonts w:eastAsiaTheme="minorEastAsia"/>
        </w:rPr>
        <w:t>.</w:t>
      </w:r>
      <w:r w:rsidR="0061359C">
        <w:rPr>
          <w:rFonts w:eastAsiaTheme="minorEastAsia"/>
        </w:rPr>
        <w:t xml:space="preserve"> Si on a</w:t>
      </w:r>
      <w:r w:rsidR="00FA72D0">
        <w:rPr>
          <w:rFonts w:eastAsiaTheme="minorEastAsia"/>
        </w:rPr>
        <w:t>vait</w:t>
      </w:r>
      <w:r w:rsidR="0061359C">
        <w:rPr>
          <w:rFonts w:eastAsiaTheme="minorEastAsia"/>
        </w:rPr>
        <w:t xml:space="preserve"> pas l’associativité</w:t>
      </w:r>
      <w:r w:rsidR="00C40F82">
        <w:rPr>
          <w:rFonts w:eastAsiaTheme="minorEastAsia"/>
        </w:rPr>
        <w:t>,</w:t>
      </w:r>
      <w:r w:rsidR="00ED2BDC">
        <w:rPr>
          <w:rFonts w:eastAsiaTheme="minorEastAsia"/>
        </w:rPr>
        <w:t xml:space="preserve"> a priori</w:t>
      </w:r>
      <w:r w:rsidR="00DB049A">
        <w:rPr>
          <w:rFonts w:eastAsiaTheme="minorEastAsia"/>
        </w:rPr>
        <w:t xml:space="preserve"> pour une expression</w:t>
      </w:r>
      <w:r w:rsidR="00C40F82">
        <w:rPr>
          <w:rFonts w:eastAsiaTheme="minorEastAsia"/>
        </w:rPr>
        <w:t xml:space="preserve"> il faudrait un arbre</w:t>
      </w:r>
      <w:r w:rsidR="00CE748F">
        <w:rPr>
          <w:rFonts w:eastAsiaTheme="minorEastAsia"/>
        </w:rPr>
        <w:t xml:space="preserve"> de syntaxe</w:t>
      </w:r>
      <w:r w:rsidR="00C40F82">
        <w:rPr>
          <w:rFonts w:eastAsiaTheme="minorEastAsia"/>
        </w:rPr>
        <w:t>.</w:t>
      </w:r>
      <w:r w:rsidR="00F075FA">
        <w:rPr>
          <w:rFonts w:eastAsiaTheme="minorEastAsia"/>
        </w:rPr>
        <w:br/>
        <w:t>Une lettre de l’alphabet</w:t>
      </w:r>
      <w:r w:rsidR="00A021D0">
        <w:rPr>
          <w:rFonts w:eastAsiaTheme="minorEastAsia"/>
        </w:rPr>
        <w:t xml:space="preserve"> du langage</w:t>
      </w:r>
      <w:r w:rsidR="00F075FA">
        <w:rPr>
          <w:rFonts w:eastAsiaTheme="minorEastAsia"/>
        </w:rPr>
        <w:t xml:space="preserve"> </w:t>
      </w:r>
      <w:r w:rsidR="00040AC1">
        <w:rPr>
          <w:rFonts w:eastAsiaTheme="minorEastAsia"/>
        </w:rPr>
        <w:t>représente</w:t>
      </w:r>
      <w:r w:rsidR="00F075FA">
        <w:rPr>
          <w:rFonts w:eastAsiaTheme="minorEastAsia"/>
        </w:rPr>
        <w:t xml:space="preserve"> l’expression d’un </w:t>
      </w:r>
      <w:r w:rsidR="00D70206">
        <w:rPr>
          <w:rFonts w:eastAsiaTheme="minorEastAsia"/>
        </w:rPr>
        <w:t>élément</w:t>
      </w:r>
      <w:r w:rsidR="00F075FA">
        <w:rPr>
          <w:rFonts w:eastAsiaTheme="minorEastAsia"/>
        </w:rPr>
        <w:t xml:space="preserve"> d’un groupe. Pour </w:t>
      </w:r>
      <w:r w:rsidR="00D70206">
        <w:rPr>
          <w:rFonts w:eastAsiaTheme="minorEastAsia"/>
        </w:rPr>
        <w:t>modéliser</w:t>
      </w:r>
      <w:r w:rsidR="00F075FA">
        <w:rPr>
          <w:rFonts w:eastAsiaTheme="minorEastAsia"/>
        </w:rPr>
        <w:t xml:space="preserve"> le fait qu’un </w:t>
      </w:r>
      <w:r w:rsidR="00D70206">
        <w:rPr>
          <w:rFonts w:eastAsiaTheme="minorEastAsia"/>
        </w:rPr>
        <w:t>élément</w:t>
      </w:r>
      <w:r w:rsidR="00F075FA">
        <w:rPr>
          <w:rFonts w:eastAsiaTheme="minorEastAsia"/>
        </w:rPr>
        <w:t xml:space="preserve"> d’un groupe a toujours un inverse on suppose que chaque lettre est associée </w:t>
      </w:r>
      <w:r w:rsidR="00D70206">
        <w:rPr>
          <w:rFonts w:eastAsiaTheme="minorEastAsia"/>
        </w:rPr>
        <w:t>à</w:t>
      </w:r>
      <w:r w:rsidR="00F075FA">
        <w:rPr>
          <w:rFonts w:eastAsiaTheme="minorEastAsia"/>
        </w:rPr>
        <w:t xml:space="preserve"> une autre lettre, et correspondent au </w:t>
      </w:r>
      <w:r w:rsidR="00040AC1">
        <w:rPr>
          <w:rFonts w:eastAsiaTheme="minorEastAsia"/>
        </w:rPr>
        <w:t>même</w:t>
      </w:r>
      <w:r w:rsidR="00F075FA">
        <w:rPr>
          <w:rFonts w:eastAsiaTheme="minorEastAsia"/>
        </w:rPr>
        <w:t xml:space="preserve"> symbole, mais l’un </w:t>
      </w:r>
      <w:r w:rsidR="00C70339">
        <w:rPr>
          <w:rFonts w:eastAsiaTheme="minorEastAsia"/>
        </w:rPr>
        <w:t>représente</w:t>
      </w:r>
      <w:r w:rsidR="00F075FA">
        <w:rPr>
          <w:rFonts w:eastAsiaTheme="minorEastAsia"/>
        </w:rPr>
        <w:t xml:space="preserve"> l’inverse de l’autre. On </w:t>
      </w:r>
      <w:r w:rsidR="00D70206">
        <w:rPr>
          <w:rFonts w:eastAsiaTheme="minorEastAsia"/>
        </w:rPr>
        <w:t xml:space="preserve">peut supposer par ex, </w:t>
      </w:r>
      <w:r w:rsidR="00D70206" w:rsidRPr="003E5986">
        <w:rPr>
          <w:rFonts w:eastAsiaTheme="minorEastAsia"/>
          <w:b/>
        </w:rPr>
        <w:t>l’alphabet de la forme</w:t>
      </w:r>
      <w:r w:rsidR="00F075FA" w:rsidRPr="003E5986">
        <w:rPr>
          <w:rFonts w:eastAsiaTheme="minorEastAsia"/>
          <w:b/>
        </w:rPr>
        <w:t xml:space="preserve"> </w:t>
      </w:r>
      <m:oMath>
        <m:r>
          <m:rPr>
            <m:sty m:val="bi"/>
          </m:rPr>
          <w:rPr>
            <w:rFonts w:ascii="Cambria Math" w:eastAsiaTheme="minorEastAsia" w:hAnsi="Cambria Math"/>
          </w:rPr>
          <m:t>Y=X×</m:t>
        </m:r>
        <m:d>
          <m:dPr>
            <m:begChr m:val="{"/>
            <m:endChr m:val="}"/>
            <m:ctrlPr>
              <w:rPr>
                <w:rFonts w:ascii="Cambria Math" w:eastAsiaTheme="minorEastAsia" w:hAnsi="Cambria Math"/>
                <w:b/>
                <w:i/>
              </w:rPr>
            </m:ctrlPr>
          </m:dPr>
          <m:e>
            <m:r>
              <m:rPr>
                <m:sty m:val="bi"/>
              </m:rPr>
              <w:rPr>
                <w:rFonts w:ascii="Cambria Math" w:eastAsiaTheme="minorEastAsia" w:hAnsi="Cambria Math"/>
              </w:rPr>
              <m:t>-1,1</m:t>
            </m:r>
          </m:e>
        </m:d>
      </m:oMath>
      <w:r w:rsidR="00F075FA">
        <w:rPr>
          <w:rFonts w:eastAsiaTheme="minorEastAsia"/>
        </w:rPr>
        <w:t xml:space="preserve"> et on note soit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oMath>
      <w:r w:rsidR="00F075FA">
        <w:rPr>
          <w:rFonts w:eastAsiaTheme="minorEastAsia"/>
        </w:rPr>
        <w:t xml:space="preserve">, soit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oMath>
      <w:r w:rsidR="00F075FA">
        <w:rPr>
          <w:rFonts w:eastAsiaTheme="minorEastAsia"/>
        </w:rPr>
        <w:t>.</w:t>
      </w:r>
      <w:r w:rsidR="0024265C">
        <w:rPr>
          <w:rFonts w:eastAsiaTheme="minorEastAsia"/>
        </w:rPr>
        <w:br/>
      </w:r>
      <w:r w:rsidR="00782BB5">
        <w:rPr>
          <w:rFonts w:eastAsiaTheme="minorEastAsia"/>
        </w:rPr>
        <w:t xml:space="preserve">Un </w:t>
      </w:r>
      <w:r w:rsidR="00782BB5" w:rsidRPr="00D24755">
        <w:rPr>
          <w:rFonts w:eastAsiaTheme="minorEastAsia"/>
          <w:b/>
        </w:rPr>
        <w:t>mot</w:t>
      </w:r>
      <w:r w:rsidR="00D24755">
        <w:rPr>
          <w:rFonts w:eastAsiaTheme="minorEastAsia"/>
          <w:b/>
        </w:rPr>
        <w:t xml:space="preserve"> du groupe libre</w:t>
      </w:r>
      <w:r w:rsidR="00782BB5">
        <w:rPr>
          <w:rFonts w:eastAsiaTheme="minorEastAsia"/>
        </w:rPr>
        <w:t xml:space="preserve"> est donc une suite finie de </w:t>
      </w:r>
      <w:r w:rsidR="00782BB5" w:rsidRPr="00A9302E">
        <w:rPr>
          <w:rFonts w:eastAsiaTheme="minorEastAsia"/>
          <w:b/>
        </w:rPr>
        <w:t>lettres</w:t>
      </w:r>
      <w:r w:rsidR="00782BB5">
        <w:rPr>
          <w:rFonts w:eastAsiaTheme="minorEastAsia"/>
        </w:rPr>
        <w:t xml:space="preserve"> de </w:t>
      </w:r>
      <m:oMath>
        <m:r>
          <w:rPr>
            <w:rFonts w:ascii="Cambria Math" w:eastAsiaTheme="minorEastAsia" w:hAnsi="Cambria Math"/>
          </w:rPr>
          <m:t>Y</m:t>
        </m:r>
      </m:oMath>
      <w:r w:rsidR="00A9302E">
        <w:rPr>
          <w:rFonts w:eastAsiaTheme="minorEastAsia"/>
        </w:rPr>
        <w:t xml:space="preserve">. Un mot </w:t>
      </w:r>
      <w:r w:rsidR="00262063">
        <w:rPr>
          <w:rFonts w:eastAsiaTheme="minorEastAsia"/>
        </w:rPr>
        <w:t>représente</w:t>
      </w:r>
      <w:r w:rsidR="00A9302E">
        <w:rPr>
          <w:rFonts w:eastAsiaTheme="minorEastAsia"/>
        </w:rPr>
        <w:t xml:space="preserve"> </w:t>
      </w:r>
      <w:r w:rsidR="009444A3">
        <w:rPr>
          <w:rFonts w:eastAsiaTheme="minorEastAsia"/>
        </w:rPr>
        <w:t xml:space="preserve">l’expression de composer les symboles éléments </w:t>
      </w:r>
      <w:r w:rsidR="00A9302E">
        <w:rPr>
          <w:rFonts w:eastAsiaTheme="minorEastAsia"/>
        </w:rPr>
        <w:t xml:space="preserve">dans le </w:t>
      </w:r>
      <w:r w:rsidR="00262063">
        <w:rPr>
          <w:rFonts w:eastAsiaTheme="minorEastAsia"/>
        </w:rPr>
        <w:t>même</w:t>
      </w:r>
      <w:r w:rsidR="009444A3">
        <w:rPr>
          <w:rFonts w:eastAsiaTheme="minorEastAsia"/>
        </w:rPr>
        <w:t xml:space="preserve"> ordre par la l.c.i. du groupe.</w:t>
      </w:r>
      <w:r w:rsidR="004B44E7">
        <w:rPr>
          <w:rFonts w:eastAsiaTheme="minorEastAsia"/>
        </w:rPr>
        <w:t xml:space="preserve"> Ex </w:t>
      </w:r>
      <m:oMath>
        <m:r>
          <w:rPr>
            <w:rFonts w:ascii="Cambria Math" w:eastAsiaTheme="minorEastAsia" w:hAnsi="Cambria Math"/>
          </w:rPr>
          <m:t>« 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e>
              <m:sup>
                <m:r>
                  <w:rPr>
                    <w:rFonts w:ascii="Cambria Math" w:eastAsiaTheme="minorEastAsia" w:hAnsi="Cambria Math"/>
                  </w:rPr>
                  <m:t>'</m:t>
                </m:r>
              </m:sup>
            </m:sSup>
          </m:e>
        </m:d>
      </m:oMath>
      <w:r w:rsidR="004B44E7">
        <w:rPr>
          <w:rFonts w:eastAsiaTheme="minorEastAsia"/>
        </w:rPr>
        <w:t xml:space="preserve"> représente le fait de prendre un premier </w:t>
      </w:r>
      <w:r w:rsidR="005B544D">
        <w:rPr>
          <w:rFonts w:eastAsiaTheme="minorEastAsia"/>
        </w:rPr>
        <w:t>élément</w:t>
      </w:r>
      <w:r w:rsidR="004B44E7">
        <w:rPr>
          <w:rFonts w:eastAsiaTheme="minorEastAsia"/>
        </w:rPr>
        <w:t xml:space="preserve"> </w:t>
      </w:r>
      <m:oMath>
        <m:r>
          <w:rPr>
            <w:rFonts w:ascii="Cambria Math" w:eastAsiaTheme="minorEastAsia" w:hAnsi="Cambria Math"/>
          </w:rPr>
          <m:t>a</m:t>
        </m:r>
      </m:oMath>
      <w:r w:rsidR="004B44E7">
        <w:rPr>
          <w:rFonts w:eastAsiaTheme="minorEastAsia"/>
        </w:rPr>
        <w:t xml:space="preserve">, puis l’inverse d’un </w:t>
      </w:r>
      <w:r w:rsidR="005B544D">
        <w:rPr>
          <w:rFonts w:eastAsiaTheme="minorEastAsia"/>
        </w:rPr>
        <w:t>deuxième</w:t>
      </w:r>
      <w:r w:rsidR="004B44E7">
        <w:rPr>
          <w:rFonts w:eastAsiaTheme="minorEastAsia"/>
        </w:rPr>
        <w:t xml:space="preserve"> </w:t>
      </w:r>
      <m:oMath>
        <m:r>
          <w:rPr>
            <w:rFonts w:ascii="Cambria Math" w:eastAsiaTheme="minorEastAsia" w:hAnsi="Cambria Math"/>
          </w:rPr>
          <m:t>b</m:t>
        </m:r>
      </m:oMath>
      <w:r w:rsidR="004B44E7">
        <w:rPr>
          <w:rFonts w:eastAsiaTheme="minorEastAsia"/>
        </w:rPr>
        <w:t>, et de calculer leur produit</w:t>
      </w:r>
      <w:r w:rsidR="001503D9">
        <w:rPr>
          <w:rFonts w:eastAsiaTheme="minorEastAsia"/>
        </w:rPr>
        <w:t xml:space="preserve">, le mot </w:t>
      </w:r>
      <w:r w:rsidR="00764950">
        <w:rPr>
          <w:rFonts w:eastAsiaTheme="minorEastAsia"/>
        </w:rPr>
        <w:t>modélise</w:t>
      </w:r>
      <w:r w:rsidR="001503D9">
        <w:rPr>
          <w:rFonts w:eastAsiaTheme="minorEastAsia"/>
        </w:rPr>
        <w:t xml:space="preserve"> l’expression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sidR="001503D9">
        <w:rPr>
          <w:rFonts w:eastAsiaTheme="minorEastAsia"/>
        </w:rPr>
        <w:t>, on confondra la notation d’une expression et de son mot</w:t>
      </w:r>
      <w:r w:rsidR="004B44E7">
        <w:rPr>
          <w:rFonts w:eastAsiaTheme="minorEastAsia"/>
        </w:rPr>
        <w:t>.</w:t>
      </w:r>
      <w:r w:rsidR="00B67A98">
        <w:rPr>
          <w:rFonts w:eastAsiaTheme="minorEastAsia"/>
        </w:rPr>
        <w:br/>
      </w:r>
      <w:r w:rsidR="007737B9">
        <w:rPr>
          <w:rFonts w:eastAsiaTheme="minorEastAsia"/>
        </w:rPr>
        <w:t xml:space="preserve">Comme dans les langages formels, on peut </w:t>
      </w:r>
      <w:r w:rsidR="00AC7DE6">
        <w:rPr>
          <w:rFonts w:eastAsiaTheme="minorEastAsia"/>
        </w:rPr>
        <w:t>définir</w:t>
      </w:r>
      <w:r w:rsidR="007737B9">
        <w:rPr>
          <w:rFonts w:eastAsiaTheme="minorEastAsia"/>
        </w:rPr>
        <w:t xml:space="preserve"> la </w:t>
      </w:r>
      <w:r w:rsidR="00AC7DE6">
        <w:rPr>
          <w:rFonts w:eastAsiaTheme="minorEastAsia"/>
        </w:rPr>
        <w:t>concaténation</w:t>
      </w:r>
      <w:r w:rsidR="007737B9">
        <w:rPr>
          <w:rFonts w:eastAsiaTheme="minorEastAsia"/>
        </w:rPr>
        <w:t xml:space="preserve">, un mot est la </w:t>
      </w:r>
      <w:r w:rsidR="00AC7DE6">
        <w:rPr>
          <w:rFonts w:eastAsiaTheme="minorEastAsia"/>
        </w:rPr>
        <w:t>concaténation</w:t>
      </w:r>
      <w:r w:rsidR="007737B9">
        <w:rPr>
          <w:rFonts w:eastAsiaTheme="minorEastAsia"/>
        </w:rPr>
        <w:t xml:space="preserve"> de ses lettres, on peut </w:t>
      </w:r>
      <w:r w:rsidR="00420E51">
        <w:rPr>
          <w:rFonts w:eastAsiaTheme="minorEastAsia"/>
        </w:rPr>
        <w:t>définir</w:t>
      </w:r>
      <w:r w:rsidR="007737B9">
        <w:rPr>
          <w:rFonts w:eastAsiaTheme="minorEastAsia"/>
        </w:rPr>
        <w:t xml:space="preserve"> un mot vide note </w:t>
      </w:r>
      <m:oMath>
        <m:r>
          <w:rPr>
            <w:rFonts w:ascii="Cambria Math" w:eastAsiaTheme="minorEastAsia" w:hAnsi="Cambria Math"/>
          </w:rPr>
          <m:t>ε</m:t>
        </m:r>
      </m:oMath>
      <w:r w:rsidR="007737B9">
        <w:rPr>
          <w:rFonts w:eastAsiaTheme="minorEastAsia"/>
        </w:rPr>
        <w:t>.</w:t>
      </w:r>
      <w:r w:rsidR="0057050B">
        <w:rPr>
          <w:rFonts w:eastAsiaTheme="minorEastAsia"/>
        </w:rPr>
        <w:br/>
      </w:r>
      <w:r w:rsidR="00B92D7C">
        <w:rPr>
          <w:rFonts w:eastAsiaTheme="minorEastAsia"/>
        </w:rPr>
        <w:t xml:space="preserve">Un </w:t>
      </w:r>
      <w:r w:rsidR="00B92D7C" w:rsidRPr="00B92D7C">
        <w:rPr>
          <w:rFonts w:eastAsiaTheme="minorEastAsia"/>
          <w:b/>
        </w:rPr>
        <w:t xml:space="preserve">mot </w:t>
      </w:r>
      <w:r w:rsidR="0095561D" w:rsidRPr="00B92D7C">
        <w:rPr>
          <w:rFonts w:eastAsiaTheme="minorEastAsia"/>
          <w:b/>
        </w:rPr>
        <w:t>réduit</w:t>
      </w:r>
      <w:r w:rsidR="00B92D7C">
        <w:rPr>
          <w:rFonts w:eastAsiaTheme="minorEastAsia"/>
        </w:rPr>
        <w:t xml:space="preserve"> du groupe libre sur X est un mot dont deux lettres </w:t>
      </w:r>
      <w:r w:rsidR="00A9790A">
        <w:rPr>
          <w:rFonts w:eastAsiaTheme="minorEastAsia"/>
        </w:rPr>
        <w:t>consécutives</w:t>
      </w:r>
      <w:r w:rsidR="00B92D7C">
        <w:rPr>
          <w:rFonts w:eastAsiaTheme="minorEastAsia"/>
        </w:rPr>
        <w:t xml:space="preserve"> ne sont jamais </w:t>
      </w:r>
      <w:r w:rsidR="00A9790A">
        <w:rPr>
          <w:rFonts w:eastAsiaTheme="minorEastAsia"/>
        </w:rPr>
        <w:t>associées</w:t>
      </w:r>
      <w:r w:rsidR="00B92D7C">
        <w:rPr>
          <w:rFonts w:eastAsiaTheme="minorEastAsia"/>
        </w:rPr>
        <w:t xml:space="preserve"> autrement dit, c’est une expression dans laquelle on a simplifie les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sidR="00B92D7C">
        <w:rPr>
          <w:rFonts w:eastAsiaTheme="minorEastAsia"/>
        </w:rPr>
        <w:t xml:space="preserve">, ou les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x</m:t>
        </m:r>
      </m:oMath>
      <w:r w:rsidR="00B92D7C">
        <w:rPr>
          <w:rFonts w:eastAsiaTheme="minorEastAsia"/>
        </w:rPr>
        <w:t xml:space="preserve"> </w:t>
      </w:r>
      <w:r w:rsidR="00A9790A">
        <w:rPr>
          <w:rFonts w:eastAsiaTheme="minorEastAsia"/>
        </w:rPr>
        <w:t>consécutifs</w:t>
      </w:r>
      <w:r w:rsidR="00B92D7C">
        <w:rPr>
          <w:rFonts w:eastAsiaTheme="minorEastAsia"/>
        </w:rPr>
        <w:t>.</w:t>
      </w:r>
      <w:r w:rsidR="006010A9">
        <w:rPr>
          <w:rFonts w:eastAsiaTheme="minorEastAsia"/>
        </w:rPr>
        <w:br/>
        <w:t>On peut toujours réduire un mot</w:t>
      </w:r>
      <w:r w:rsidR="00477A0C">
        <w:rPr>
          <w:rFonts w:eastAsiaTheme="minorEastAsia"/>
        </w:rPr>
        <w:t xml:space="preserve">, en supprimant tous </w:t>
      </w:r>
      <w:r w:rsidR="006B5123">
        <w:rPr>
          <w:rFonts w:eastAsiaTheme="minorEastAsia"/>
        </w:rPr>
        <w:t>s</w:t>
      </w:r>
      <w:r w:rsidR="00477A0C">
        <w:rPr>
          <w:rFonts w:eastAsiaTheme="minorEastAsia"/>
        </w:rPr>
        <w:t xml:space="preserve">es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sidR="00477A0C">
        <w:rPr>
          <w:rFonts w:eastAsiaTheme="minorEastAsia"/>
        </w:rPr>
        <w:t xml:space="preserve"> ou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x</m:t>
        </m:r>
      </m:oMath>
      <w:r w:rsidR="00477A0C">
        <w:rPr>
          <w:rFonts w:eastAsiaTheme="minorEastAsia"/>
        </w:rPr>
        <w:t xml:space="preserve"> consecutifs. </w:t>
      </w:r>
      <w:r w:rsidR="00EE00FA">
        <w:rPr>
          <w:rFonts w:eastAsiaTheme="minorEastAsia"/>
        </w:rPr>
        <w:br/>
        <w:t xml:space="preserve">Deux mots sont </w:t>
      </w:r>
      <w:r w:rsidR="001C1DF7">
        <w:rPr>
          <w:rFonts w:eastAsiaTheme="minorEastAsia"/>
        </w:rPr>
        <w:t>équivalents</w:t>
      </w:r>
      <w:r w:rsidR="00EE00FA">
        <w:rPr>
          <w:rFonts w:eastAsiaTheme="minorEastAsia"/>
        </w:rPr>
        <w:t xml:space="preserve"> ssi ils ont </w:t>
      </w:r>
      <w:r w:rsidR="00B56330">
        <w:rPr>
          <w:rFonts w:eastAsiaTheme="minorEastAsia"/>
        </w:rPr>
        <w:t>même</w:t>
      </w:r>
      <w:r w:rsidR="00EE00FA">
        <w:rPr>
          <w:rFonts w:eastAsiaTheme="minorEastAsia"/>
        </w:rPr>
        <w:t xml:space="preserve"> forme </w:t>
      </w:r>
      <w:r w:rsidR="00B56330">
        <w:rPr>
          <w:rFonts w:eastAsiaTheme="minorEastAsia"/>
        </w:rPr>
        <w:t>réduite</w:t>
      </w:r>
      <w:r w:rsidR="00EE00FA">
        <w:rPr>
          <w:rFonts w:eastAsiaTheme="minorEastAsia"/>
        </w:rPr>
        <w:t xml:space="preserve">. Autrement dit l’expression qu’ils représentent est la </w:t>
      </w:r>
      <w:r w:rsidR="00C071C8">
        <w:rPr>
          <w:rFonts w:eastAsiaTheme="minorEastAsia"/>
        </w:rPr>
        <w:t>même</w:t>
      </w:r>
      <w:r w:rsidR="00EE00FA">
        <w:rPr>
          <w:rFonts w:eastAsiaTheme="minorEastAsia"/>
        </w:rPr>
        <w:t xml:space="preserve"> du point de vue des lois d’un groupe.</w:t>
      </w:r>
      <w:r w:rsidR="003E5986">
        <w:rPr>
          <w:rFonts w:eastAsiaTheme="minorEastAsia"/>
        </w:rPr>
        <w:br/>
        <w:t xml:space="preserve">Le </w:t>
      </w:r>
      <w:r w:rsidR="003E5986" w:rsidRPr="00401054">
        <w:rPr>
          <w:rFonts w:eastAsiaTheme="minorEastAsia"/>
          <w:b/>
        </w:rPr>
        <w:t>groupe libre sur</w:t>
      </w:r>
      <w:r w:rsidR="00401054">
        <w:rPr>
          <w:rFonts w:eastAsiaTheme="minorEastAsia"/>
          <w:b/>
        </w:rPr>
        <w:t xml:space="preserve"> l’ensemble de symboles</w:t>
      </w:r>
      <w:r w:rsidR="003E5986" w:rsidRPr="00401054">
        <w:rPr>
          <w:rFonts w:eastAsiaTheme="minorEastAsia"/>
          <w:b/>
        </w:rPr>
        <w:t xml:space="preserve"> </w:t>
      </w:r>
      <m:oMath>
        <m:r>
          <m:rPr>
            <m:sty m:val="bi"/>
          </m:rPr>
          <w:rPr>
            <w:rFonts w:ascii="Cambria Math" w:eastAsiaTheme="minorEastAsia" w:hAnsi="Cambria Math"/>
          </w:rPr>
          <m:t>X=</m:t>
        </m:r>
        <m:d>
          <m:dPr>
            <m:begChr m:val="{"/>
            <m:endChr m:val="}"/>
            <m:ctrlPr>
              <w:rPr>
                <w:rFonts w:ascii="Cambria Math" w:eastAsiaTheme="minorEastAsia" w:hAnsi="Cambria Math"/>
                <w:b/>
                <w:i/>
              </w:rPr>
            </m:ctrlPr>
          </m:dPr>
          <m:e>
            <m:r>
              <w:rPr>
                <w:rFonts w:ascii="Cambria Math" w:eastAsiaTheme="minorEastAsia" w:hAnsi="Cambria Math"/>
              </w:rPr>
              <m:t>a,b,…</m:t>
            </m:r>
            <m:ctrlPr>
              <w:rPr>
                <w:rFonts w:ascii="Cambria Math" w:eastAsiaTheme="minorEastAsia" w:hAnsi="Cambria Math"/>
                <w:i/>
              </w:rPr>
            </m:ctrlPr>
          </m:e>
        </m:d>
      </m:oMath>
      <w:r w:rsidR="00401054">
        <w:rPr>
          <w:rFonts w:eastAsiaTheme="minorEastAsia"/>
        </w:rPr>
        <w:t xml:space="preserve"> est note </w:t>
      </w:r>
      <m:oMath>
        <m:r>
          <m:rPr>
            <m:sty m:val="bi"/>
          </m:rPr>
          <w:rPr>
            <w:rFonts w:ascii="Cambria Math" w:eastAsiaTheme="minorEastAsia" w:hAnsi="Cambria Math"/>
          </w:rPr>
          <m:t>M</m:t>
        </m:r>
        <m:d>
          <m:dPr>
            <m:ctrlPr>
              <w:rPr>
                <w:rFonts w:ascii="Cambria Math" w:eastAsiaTheme="minorEastAsia" w:hAnsi="Cambria Math"/>
                <w:b/>
                <w:i/>
              </w:rPr>
            </m:ctrlPr>
          </m:dPr>
          <m:e>
            <m:r>
              <m:rPr>
                <m:sty m:val="bi"/>
              </m:rPr>
              <w:rPr>
                <w:rFonts w:ascii="Cambria Math" w:eastAsiaTheme="minorEastAsia" w:hAnsi="Cambria Math"/>
              </w:rPr>
              <m:t>X</m:t>
            </m:r>
          </m:e>
        </m:d>
      </m:oMath>
      <w:r w:rsidR="00401054">
        <w:rPr>
          <w:rFonts w:eastAsiaTheme="minorEastAsia"/>
        </w:rPr>
        <w:t xml:space="preserve"> e</w:t>
      </w:r>
      <w:r w:rsidR="00AA1767">
        <w:rPr>
          <w:rFonts w:eastAsiaTheme="minorEastAsia"/>
        </w:rPr>
        <w:t>t est</w:t>
      </w:r>
      <w:r w:rsidR="005A04AE">
        <w:rPr>
          <w:rFonts w:eastAsiaTheme="minorEastAsia"/>
        </w:rPr>
        <w:t xml:space="preserve"> forme de</w:t>
      </w:r>
      <w:r w:rsidR="00AA1767">
        <w:rPr>
          <w:rFonts w:eastAsiaTheme="minorEastAsia"/>
        </w:rPr>
        <w:t xml:space="preserve"> l’</w:t>
      </w:r>
      <w:r w:rsidR="001C1DF7">
        <w:rPr>
          <w:rFonts w:eastAsiaTheme="minorEastAsia"/>
        </w:rPr>
        <w:t xml:space="preserve">ensemble des mots </w:t>
      </w:r>
      <w:r w:rsidR="001A726D">
        <w:rPr>
          <w:rFonts w:eastAsiaTheme="minorEastAsia"/>
        </w:rPr>
        <w:t>réduits</w:t>
      </w:r>
      <w:r w:rsidR="001C1DF7">
        <w:rPr>
          <w:rFonts w:eastAsiaTheme="minorEastAsia"/>
        </w:rPr>
        <w:t xml:space="preserve">, autrement dit on a quotienté par la relation </w:t>
      </w:r>
      <w:r w:rsidR="001A726D">
        <w:rPr>
          <w:rFonts w:eastAsiaTheme="minorEastAsia"/>
        </w:rPr>
        <w:t>précédente</w:t>
      </w:r>
      <w:r w:rsidR="001C1DF7">
        <w:rPr>
          <w:rFonts w:eastAsiaTheme="minorEastAsia"/>
        </w:rPr>
        <w:t xml:space="preserve">, la forme </w:t>
      </w:r>
      <w:r w:rsidR="00C854F0">
        <w:rPr>
          <w:rFonts w:eastAsiaTheme="minorEastAsia"/>
        </w:rPr>
        <w:t>réduite</w:t>
      </w:r>
      <w:r w:rsidR="001C1DF7">
        <w:rPr>
          <w:rFonts w:eastAsiaTheme="minorEastAsia"/>
        </w:rPr>
        <w:t xml:space="preserve"> </w:t>
      </w:r>
      <w:r w:rsidR="00C854F0">
        <w:rPr>
          <w:rFonts w:eastAsiaTheme="minorEastAsia"/>
        </w:rPr>
        <w:t>étant</w:t>
      </w:r>
      <w:r w:rsidR="001C1DF7">
        <w:rPr>
          <w:rFonts w:eastAsiaTheme="minorEastAsia"/>
        </w:rPr>
        <w:t xml:space="preserve"> un </w:t>
      </w:r>
      <w:r w:rsidR="001A726D">
        <w:rPr>
          <w:rFonts w:eastAsiaTheme="minorEastAsia"/>
        </w:rPr>
        <w:t>représentant</w:t>
      </w:r>
      <w:r w:rsidR="001C1DF7">
        <w:rPr>
          <w:rFonts w:eastAsiaTheme="minorEastAsia"/>
        </w:rPr>
        <w:t xml:space="preserve"> canonique.</w:t>
      </w:r>
      <w:r w:rsidR="00C854F0">
        <w:rPr>
          <w:rFonts w:eastAsiaTheme="minorEastAsia"/>
        </w:rPr>
        <w:t xml:space="preserve"> </w:t>
      </w:r>
      <w:r w:rsidR="00AF2712">
        <w:rPr>
          <w:rFonts w:eastAsiaTheme="minorEastAsia"/>
        </w:rPr>
        <w:t xml:space="preserve">On peut munir cet ensemble d’une loi </w:t>
      </w:r>
      <m:oMath>
        <m:r>
          <w:rPr>
            <w:rFonts w:ascii="Cambria Math" w:eastAsiaTheme="minorEastAsia" w:hAnsi="Cambria Math"/>
          </w:rPr>
          <m:t>*</m:t>
        </m:r>
      </m:oMath>
      <w:r w:rsidR="00AF2712">
        <w:rPr>
          <w:rFonts w:eastAsiaTheme="minorEastAsia"/>
        </w:rPr>
        <w:t xml:space="preserve"> qui correspond </w:t>
      </w:r>
      <w:r w:rsidR="00263B3D">
        <w:rPr>
          <w:rFonts w:eastAsiaTheme="minorEastAsia"/>
        </w:rPr>
        <w:t>à</w:t>
      </w:r>
      <w:r w:rsidR="00AF2712">
        <w:rPr>
          <w:rFonts w:eastAsiaTheme="minorEastAsia"/>
        </w:rPr>
        <w:t xml:space="preserve"> faire la </w:t>
      </w:r>
      <w:r w:rsidR="00F63D4A">
        <w:rPr>
          <w:rFonts w:eastAsiaTheme="minorEastAsia"/>
        </w:rPr>
        <w:t>concaténation</w:t>
      </w:r>
      <w:r w:rsidR="00AF2712">
        <w:rPr>
          <w:rFonts w:eastAsiaTheme="minorEastAsia"/>
        </w:rPr>
        <w:t xml:space="preserve"> puis simplifier l’expression en obtenant le mot </w:t>
      </w:r>
      <w:r w:rsidR="00F63D4A">
        <w:rPr>
          <w:rFonts w:eastAsiaTheme="minorEastAsia"/>
        </w:rPr>
        <w:t>réduit</w:t>
      </w:r>
      <w:r w:rsidR="00AF2712">
        <w:rPr>
          <w:rFonts w:eastAsiaTheme="minorEastAsia"/>
        </w:rPr>
        <w:t xml:space="preserve"> correspondant.</w:t>
      </w:r>
      <w:r w:rsidR="00867FA6">
        <w:rPr>
          <w:rFonts w:eastAsiaTheme="minorEastAsia"/>
        </w:rPr>
        <w:t xml:space="preserve"> </w:t>
      </w:r>
      <m:oMath>
        <m:d>
          <m:dPr>
            <m:ctrlPr>
              <w:rPr>
                <w:rFonts w:ascii="Cambria Math" w:eastAsiaTheme="minorEastAsia" w:hAnsi="Cambria Math"/>
                <w:b/>
                <w:i/>
              </w:rPr>
            </m:ctrlPr>
          </m:dPr>
          <m:e>
            <m:r>
              <m:rPr>
                <m:sty m:val="bi"/>
              </m:rPr>
              <w:rPr>
                <w:rFonts w:ascii="Cambria Math" w:eastAsiaTheme="minorEastAsia" w:hAnsi="Cambria Math"/>
              </w:rPr>
              <m:t>M</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e>
        </m:d>
      </m:oMath>
      <w:r w:rsidR="00652809" w:rsidRPr="00652809">
        <w:rPr>
          <w:rFonts w:eastAsiaTheme="minorEastAsia"/>
          <w:b/>
        </w:rPr>
        <w:t xml:space="preserve"> est le groupe libre.</w:t>
      </w:r>
      <w:r w:rsidR="00061A39">
        <w:rPr>
          <w:rFonts w:eastAsiaTheme="minorEastAsia"/>
          <w:b/>
        </w:rPr>
        <w:br/>
      </w:r>
      <w:r w:rsidR="007F7297">
        <w:rPr>
          <w:rFonts w:eastAsiaTheme="minorEastAsia"/>
        </w:rPr>
        <w:lastRenderedPageBreak/>
        <w:t>L’</w:t>
      </w:r>
      <w:r w:rsidR="0081731C">
        <w:rPr>
          <w:rFonts w:eastAsiaTheme="minorEastAsia"/>
        </w:rPr>
        <w:t>élément</w:t>
      </w:r>
      <w:r w:rsidR="007F7297">
        <w:rPr>
          <w:rFonts w:eastAsiaTheme="minorEastAsia"/>
        </w:rPr>
        <w:t xml:space="preserve"> neutre du groupe libre est le mot vide </w:t>
      </w:r>
      <m:oMath>
        <m:r>
          <w:rPr>
            <w:rFonts w:ascii="Cambria Math" w:eastAsiaTheme="minorEastAsia" w:hAnsi="Cambria Math"/>
          </w:rPr>
          <m:t>ε</m:t>
        </m:r>
      </m:oMath>
      <w:r w:rsidR="007F7297">
        <w:rPr>
          <w:rFonts w:eastAsiaTheme="minorEastAsia"/>
        </w:rPr>
        <w:t>.</w:t>
      </w:r>
      <w:r w:rsidR="00D3034A">
        <w:rPr>
          <w:rFonts w:eastAsiaTheme="minorEastAsia"/>
        </w:rPr>
        <w:br/>
        <w:t xml:space="preserve">Toute application </w:t>
      </w:r>
      <m:oMath>
        <m:r>
          <w:rPr>
            <w:rFonts w:ascii="Cambria Math" w:eastAsiaTheme="minorEastAsia" w:hAnsi="Cambria Math"/>
          </w:rPr>
          <m:t>ϕ :X→G</m:t>
        </m:r>
      </m:oMath>
      <w:r w:rsidR="00D3034A">
        <w:rPr>
          <w:rFonts w:eastAsiaTheme="minorEastAsia"/>
        </w:rPr>
        <w:t xml:space="preserve"> a valeurs dans un groupe </w:t>
      </w:r>
      <m:oMath>
        <m:r>
          <w:rPr>
            <w:rFonts w:ascii="Cambria Math" w:eastAsiaTheme="minorEastAsia" w:hAnsi="Cambria Math"/>
          </w:rPr>
          <m:t>G</m:t>
        </m:r>
      </m:oMath>
      <w:r w:rsidR="00D3034A">
        <w:rPr>
          <w:rFonts w:eastAsiaTheme="minorEastAsia"/>
        </w:rPr>
        <w:t xml:space="preserve"> peut s’</w:t>
      </w:r>
      <w:r w:rsidR="0002700C">
        <w:rPr>
          <w:rFonts w:eastAsiaTheme="minorEastAsia"/>
        </w:rPr>
        <w:t>écrire</w:t>
      </w:r>
      <w:r w:rsidR="00D3034A">
        <w:rPr>
          <w:rFonts w:eastAsiaTheme="minorEastAsia"/>
        </w:rPr>
        <w:t xml:space="preserve"> </w:t>
      </w:r>
      <m:oMath>
        <m:r>
          <w:rPr>
            <w:rFonts w:ascii="Cambria Math" w:eastAsiaTheme="minorEastAsia" w:hAnsi="Cambria Math"/>
          </w:rPr>
          <m:t>ϕ=ψ∘</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3034A">
        <w:rPr>
          <w:rFonts w:eastAsiaTheme="minorEastAsia"/>
        </w:rPr>
        <w:t xml:space="preserve"> avec </w:t>
      </w:r>
      <m:oMath>
        <m:r>
          <w:rPr>
            <w:rFonts w:ascii="Cambria Math" w:eastAsiaTheme="minorEastAsia" w:hAnsi="Cambria Math"/>
          </w:rPr>
          <m:t>ψ</m:t>
        </m:r>
      </m:oMath>
      <w:r w:rsidR="00D3034A">
        <w:rPr>
          <w:rFonts w:eastAsiaTheme="minorEastAsia"/>
        </w:rPr>
        <w:t xml:space="preserve"> un unique morphisme de groupes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oMath>
      <w:r w:rsidR="00D3034A">
        <w:rPr>
          <w:rFonts w:eastAsiaTheme="minorEastAsia"/>
        </w:rPr>
        <w:t>.</w:t>
      </w:r>
      <w:r w:rsidR="00F82615">
        <w:rPr>
          <w:rFonts w:eastAsiaTheme="minorEastAsia"/>
        </w:rPr>
        <w:t xml:space="preserve"> De plus </w:t>
      </w:r>
      <m:oMath>
        <m:r>
          <w:rPr>
            <w:rFonts w:ascii="Cambria Math" w:eastAsiaTheme="minorEastAsia" w:hAnsi="Cambria Math"/>
          </w:rPr>
          <m:t>ψ</m:t>
        </m:r>
      </m:oMath>
      <w:r w:rsidR="00F82615">
        <w:rPr>
          <w:rFonts w:eastAsiaTheme="minorEastAsia"/>
        </w:rPr>
        <w:t xml:space="preserve"> prolonge </w:t>
      </w:r>
      <m:oMath>
        <m:r>
          <w:rPr>
            <w:rFonts w:ascii="Cambria Math" w:eastAsiaTheme="minorEastAsia" w:hAnsi="Cambria Math"/>
          </w:rPr>
          <m:t>ϕ</m:t>
        </m:r>
      </m:oMath>
      <w:r w:rsidR="00F82615">
        <w:rPr>
          <w:rFonts w:eastAsiaTheme="minorEastAsia"/>
        </w:rPr>
        <w:t xml:space="preserve">, cad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r>
          <w:rPr>
            <w:rFonts w:ascii="Cambria Math" w:eastAsiaTheme="minorEastAsia" w:hAnsi="Cambria Math"/>
          </w:rPr>
          <m:t>=ϕ</m:t>
        </m:r>
      </m:oMath>
      <w:r w:rsidR="00F82615">
        <w:rPr>
          <w:rFonts w:eastAsiaTheme="minorEastAsia"/>
        </w:rPr>
        <w:t>.</w:t>
      </w:r>
      <w:r w:rsidR="00632267">
        <w:rPr>
          <w:rFonts w:eastAsiaTheme="minorEastAsia"/>
        </w:rPr>
        <w:t xml:space="preserve"> Autrement dit, si on affecte des lettres symboles a certains </w:t>
      </w:r>
      <w:r w:rsidR="004836D6">
        <w:rPr>
          <w:rFonts w:eastAsiaTheme="minorEastAsia"/>
        </w:rPr>
        <w:t>éléments</w:t>
      </w:r>
      <w:r w:rsidR="00632267">
        <w:rPr>
          <w:rFonts w:eastAsiaTheme="minorEastAsia"/>
        </w:rPr>
        <w:t xml:space="preserve"> de </w:t>
      </w:r>
      <m:oMath>
        <m:r>
          <w:rPr>
            <w:rFonts w:ascii="Cambria Math" w:eastAsiaTheme="minorEastAsia" w:hAnsi="Cambria Math"/>
          </w:rPr>
          <m:t>G</m:t>
        </m:r>
      </m:oMath>
      <w:r w:rsidR="00632267">
        <w:rPr>
          <w:rFonts w:eastAsiaTheme="minorEastAsia"/>
        </w:rPr>
        <w:t xml:space="preserve">, alors on peut definir ce que veut dire toute expression contenant ces symboles, </w:t>
      </w:r>
      <m:oMath>
        <m:r>
          <w:rPr>
            <w:rFonts w:ascii="Cambria Math" w:eastAsiaTheme="minorEastAsia" w:hAnsi="Cambria Math"/>
          </w:rPr>
          <m:t>ψ</m:t>
        </m:r>
      </m:oMath>
      <w:r w:rsidR="00632267">
        <w:rPr>
          <w:rFonts w:eastAsiaTheme="minorEastAsia"/>
        </w:rPr>
        <w:t xml:space="preserve"> correspond a </w:t>
      </w:r>
      <w:r w:rsidR="004836D6" w:rsidRPr="000A55DD">
        <w:rPr>
          <w:rFonts w:eastAsiaTheme="minorEastAsia"/>
          <w:u w:val="single"/>
        </w:rPr>
        <w:t>évaluer</w:t>
      </w:r>
      <w:r w:rsidR="00632267" w:rsidRPr="000A55DD">
        <w:rPr>
          <w:rFonts w:eastAsiaTheme="minorEastAsia"/>
          <w:u w:val="single"/>
        </w:rPr>
        <w:t xml:space="preserve"> l’expression</w:t>
      </w:r>
      <w:r w:rsidR="00632267">
        <w:rPr>
          <w:rFonts w:eastAsiaTheme="minorEastAsia"/>
        </w:rPr>
        <w:t xml:space="preserve"> </w:t>
      </w:r>
      <w:r w:rsidR="00C158DA">
        <w:rPr>
          <w:rFonts w:eastAsiaTheme="minorEastAsia"/>
        </w:rPr>
        <w:t>formée</w:t>
      </w:r>
      <w:r w:rsidR="00632267">
        <w:rPr>
          <w:rFonts w:eastAsiaTheme="minorEastAsia"/>
        </w:rPr>
        <w:t xml:space="preserve"> de ces symboles</w:t>
      </w:r>
      <w:r w:rsidR="00C158DA">
        <w:rPr>
          <w:rFonts w:eastAsiaTheme="minorEastAsia"/>
        </w:rPr>
        <w:t xml:space="preserve"> dans G</w:t>
      </w:r>
      <w:r w:rsidR="00632267">
        <w:rPr>
          <w:rFonts w:eastAsiaTheme="minorEastAsia"/>
        </w:rPr>
        <w:t>.</w:t>
      </w:r>
      <w:r w:rsidR="004A4346">
        <w:rPr>
          <w:rFonts w:eastAsiaTheme="minorEastAsia"/>
        </w:rPr>
        <w:br/>
      </w:r>
      <w:r w:rsidR="00BB03F3">
        <w:rPr>
          <w:rFonts w:eastAsiaTheme="minorEastAsia"/>
        </w:rPr>
        <w:t xml:space="preserve">Autrement dit </w:t>
      </w:r>
      <m:oMath>
        <m:r>
          <w:rPr>
            <w:rFonts w:ascii="Cambria Math" w:eastAsiaTheme="minorEastAsia" w:hAnsi="Cambria Math"/>
          </w:rPr>
          <m:t>ϕ :X→G</m:t>
        </m:r>
      </m:oMath>
      <w:r w:rsidR="00BB03F3">
        <w:rPr>
          <w:rFonts w:eastAsiaTheme="minorEastAsia"/>
        </w:rPr>
        <w:t xml:space="preserve"> admet un unique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ϕ</m:t>
            </m:r>
          </m:sub>
        </m:sSub>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oMath>
      <w:r w:rsidR="00BB03F3">
        <w:rPr>
          <w:rFonts w:eastAsiaTheme="minorEastAsia"/>
        </w:rPr>
        <w:t xml:space="preserve"> </w:t>
      </w:r>
      <w:r w:rsidR="004A4346" w:rsidRPr="007A394C">
        <w:rPr>
          <w:rFonts w:eastAsiaTheme="minorEastAsia"/>
          <w:b/>
        </w:rPr>
        <w:t>morphisme d’</w:t>
      </w:r>
      <w:r w:rsidR="00E179E9" w:rsidRPr="007A394C">
        <w:rPr>
          <w:rFonts w:eastAsiaTheme="minorEastAsia"/>
          <w:b/>
        </w:rPr>
        <w:t>évaluation</w:t>
      </w:r>
      <w:r w:rsidR="004A4346" w:rsidRPr="007A394C">
        <w:rPr>
          <w:rFonts w:eastAsiaTheme="minorEastAsia"/>
          <w:b/>
        </w:rPr>
        <w:t xml:space="preserve"> </w:t>
      </w:r>
      <w:r w:rsidR="004A4346">
        <w:rPr>
          <w:rFonts w:eastAsiaTheme="minorEastAsia"/>
        </w:rPr>
        <w:t xml:space="preserve">prolongeant </w:t>
      </w:r>
      <m:oMath>
        <m:r>
          <w:rPr>
            <w:rFonts w:ascii="Cambria Math" w:eastAsiaTheme="minorEastAsia" w:hAnsi="Cambria Math"/>
          </w:rPr>
          <m:t>ϕ</m:t>
        </m:r>
      </m:oMath>
      <w:r w:rsidR="00624CEC">
        <w:rPr>
          <w:rFonts w:eastAsiaTheme="minorEastAsia"/>
        </w:rPr>
        <w:t>.</w:t>
      </w:r>
      <w:r w:rsidR="00C247BB">
        <w:rPr>
          <w:rFonts w:eastAsiaTheme="minorEastAsia"/>
        </w:rPr>
        <w:br/>
        <w:t>Le groupe libre</w:t>
      </w:r>
      <w:r w:rsidR="00D72C86">
        <w:rPr>
          <w:rFonts w:eastAsiaTheme="minorEastAsia"/>
        </w:rPr>
        <w:t xml:space="preserve"> </w:t>
      </w:r>
      <w:r w:rsidR="00570C78">
        <w:rPr>
          <w:rFonts w:eastAsiaTheme="minorEastAsia"/>
        </w:rPr>
        <w:t xml:space="preserve">d’un singleton est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:n∈Z</m:t>
            </m:r>
          </m:e>
        </m:d>
        <m:r>
          <w:rPr>
            <w:rFonts w:ascii="Cambria Math" w:eastAsiaTheme="minorEastAsia" w:hAnsi="Cambria Math"/>
          </w:rPr>
          <m:t>=&lt;x&gt;</m:t>
        </m:r>
      </m:oMath>
      <w:r w:rsidR="00210CA0">
        <w:rPr>
          <w:rFonts w:eastAsiaTheme="minorEastAsia"/>
        </w:rPr>
        <w:br/>
      </w:r>
      <w:r w:rsidR="00E179E9">
        <w:rPr>
          <w:rFonts w:eastAsiaTheme="minorEastAsia"/>
        </w:rPr>
        <w:t>Dès</w:t>
      </w:r>
      <w:r w:rsidR="00493C64">
        <w:rPr>
          <w:rFonts w:eastAsiaTheme="minorEastAsia"/>
        </w:rPr>
        <w:t xml:space="preserve"> que le cardinal de </w:t>
      </w:r>
      <m:oMath>
        <m:r>
          <w:rPr>
            <w:rFonts w:ascii="Cambria Math" w:eastAsiaTheme="minorEastAsia" w:hAnsi="Cambria Math"/>
          </w:rPr>
          <m:t>X</m:t>
        </m:r>
      </m:oMath>
      <w:r w:rsidR="00493C64">
        <w:rPr>
          <w:rFonts w:eastAsiaTheme="minorEastAsia"/>
        </w:rPr>
        <w:t xml:space="preserve"> est </w:t>
      </w:r>
      <m:oMath>
        <m:r>
          <w:rPr>
            <w:rFonts w:ascii="Cambria Math" w:eastAsiaTheme="minorEastAsia" w:hAnsi="Cambria Math"/>
          </w:rPr>
          <m:t>≥2</m:t>
        </m:r>
      </m:oMath>
      <w:r w:rsidR="00493C64">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oMath>
      <w:r w:rsidR="00493C64">
        <w:rPr>
          <w:rFonts w:eastAsiaTheme="minorEastAsia"/>
        </w:rPr>
        <w:t xml:space="preserve"> n’est plus </w:t>
      </w:r>
      <w:r w:rsidR="00B94DD7">
        <w:rPr>
          <w:rFonts w:eastAsiaTheme="minorEastAsia"/>
        </w:rPr>
        <w:t>abélien</w:t>
      </w:r>
      <w:r w:rsidR="00E179E9">
        <w:rPr>
          <w:rFonts w:eastAsiaTheme="minorEastAsia"/>
        </w:rPr>
        <w:t>, et est beaucoup</w:t>
      </w:r>
      <w:r w:rsidR="00493C64">
        <w:rPr>
          <w:rFonts w:eastAsiaTheme="minorEastAsia"/>
        </w:rPr>
        <w:t xml:space="preserve"> plus compliqu</w:t>
      </w:r>
      <w:r w:rsidR="00E179E9">
        <w:rPr>
          <w:rFonts w:eastAsiaTheme="minorEastAsia"/>
        </w:rPr>
        <w:t>é</w:t>
      </w:r>
      <w:r w:rsidR="00493C64">
        <w:rPr>
          <w:rFonts w:eastAsiaTheme="minorEastAsia"/>
        </w:rPr>
        <w:t>.</w:t>
      </w:r>
      <w:r w:rsidR="00C35BC9">
        <w:rPr>
          <w:rFonts w:eastAsiaTheme="minorEastAsia"/>
        </w:rPr>
        <w:br/>
        <w:t xml:space="preserve">Le groupe libre d’un ensemble </w:t>
      </w:r>
      <w:r w:rsidR="00EB0DCE">
        <w:rPr>
          <w:rFonts w:eastAsiaTheme="minorEastAsia"/>
        </w:rPr>
        <w:t>dénombrable</w:t>
      </w:r>
      <w:r w:rsidR="007475E5">
        <w:rPr>
          <w:rFonts w:eastAsiaTheme="minorEastAsia"/>
        </w:rPr>
        <w:t xml:space="preserve"> est un ensemble </w:t>
      </w:r>
      <w:r w:rsidR="00EB0DCE">
        <w:rPr>
          <w:rFonts w:eastAsiaTheme="minorEastAsia"/>
        </w:rPr>
        <w:t>dénombra</w:t>
      </w:r>
      <w:r w:rsidR="00E32F5B">
        <w:rPr>
          <w:rFonts w:eastAsiaTheme="minorEastAsia"/>
        </w:rPr>
        <w:tab/>
      </w:r>
      <w:r w:rsidR="00EB0DCE">
        <w:rPr>
          <w:rFonts w:eastAsiaTheme="minorEastAsia"/>
        </w:rPr>
        <w:t>ble</w:t>
      </w:r>
      <w:r w:rsidR="007475E5">
        <w:rPr>
          <w:rFonts w:eastAsiaTheme="minorEastAsia"/>
        </w:rPr>
        <w:t xml:space="preserve">. (Par </w:t>
      </w:r>
      <m:oMath>
        <m:r>
          <w:rPr>
            <w:rFonts w:ascii="Cambria Math" w:eastAsiaTheme="minorEastAsia" w:hAnsi="Cambria Math"/>
          </w:rPr>
          <m:t>∪</m:t>
        </m:r>
      </m:oMath>
      <w:r w:rsidR="007475E5">
        <w:rPr>
          <w:rFonts w:eastAsiaTheme="minorEastAsia"/>
        </w:rPr>
        <w:t xml:space="preserve"> denom. de denom.)</w:t>
      </w:r>
      <w:r w:rsidR="00EB0DCE">
        <w:rPr>
          <w:rFonts w:eastAsiaTheme="minorEastAsia"/>
        </w:rPr>
        <w:br/>
      </w:r>
      <w:r w:rsidR="00FA24A9">
        <w:rPr>
          <w:rFonts w:eastAsiaTheme="minorEastAsia"/>
          <w:b/>
        </w:rPr>
        <w:t xml:space="preserve">III.3. </w:t>
      </w:r>
      <w:r w:rsidR="00116498">
        <w:rPr>
          <w:rFonts w:eastAsiaTheme="minorEastAsia"/>
          <w:b/>
        </w:rPr>
        <w:t>Présentation</w:t>
      </w:r>
      <w:r w:rsidR="00FA24A9">
        <w:rPr>
          <w:rFonts w:eastAsiaTheme="minorEastAsia"/>
          <w:b/>
        </w:rPr>
        <w:t xml:space="preserve"> d’un groupe</w:t>
      </w:r>
      <w:r w:rsidR="00276146">
        <w:rPr>
          <w:rFonts w:eastAsiaTheme="minorEastAsia"/>
          <w:b/>
        </w:rPr>
        <w:br/>
      </w:r>
      <w:r w:rsidR="0070262E">
        <w:rPr>
          <w:rFonts w:eastAsiaTheme="minorEastAsia"/>
        </w:rPr>
        <w:t xml:space="preserve">L’inclusion d’une partie </w:t>
      </w:r>
      <m:oMath>
        <m:r>
          <w:rPr>
            <w:rFonts w:ascii="Cambria Math" w:eastAsiaTheme="minorEastAsia" w:hAnsi="Cambria Math"/>
          </w:rPr>
          <m:t>A</m:t>
        </m:r>
      </m:oMath>
      <w:r w:rsidR="0070262E">
        <w:rPr>
          <w:rFonts w:eastAsiaTheme="minorEastAsia"/>
        </w:rPr>
        <w:t xml:space="preserve"> d’un groupe </w:t>
      </w:r>
      <m:oMath>
        <m:r>
          <w:rPr>
            <w:rFonts w:ascii="Cambria Math" w:eastAsiaTheme="minorEastAsia" w:hAnsi="Cambria Math"/>
          </w:rPr>
          <m:t>G</m:t>
        </m:r>
      </m:oMath>
      <w:r w:rsidR="0070262E">
        <w:rPr>
          <w:rFonts w:eastAsiaTheme="minorEastAsia"/>
        </w:rPr>
        <w:t xml:space="preserve"> peut </w:t>
      </w:r>
      <w:r w:rsidR="00D55E08">
        <w:rPr>
          <w:rFonts w:eastAsiaTheme="minorEastAsia"/>
        </w:rPr>
        <w:t>être</w:t>
      </w:r>
      <w:r w:rsidR="0070262E">
        <w:rPr>
          <w:rFonts w:eastAsiaTheme="minorEastAsia"/>
        </w:rPr>
        <w:t xml:space="preserve"> prolong</w:t>
      </w:r>
      <w:r w:rsidR="00D05E31">
        <w:rPr>
          <w:rFonts w:eastAsiaTheme="minorEastAsia"/>
        </w:rPr>
        <w:t>é</w:t>
      </w:r>
      <w:r w:rsidR="0070262E">
        <w:rPr>
          <w:rFonts w:eastAsiaTheme="minorEastAsia"/>
        </w:rPr>
        <w:t>e par l’unique morphisme d’</w:t>
      </w:r>
      <w:r w:rsidR="009A2202">
        <w:rPr>
          <w:rFonts w:eastAsiaTheme="minorEastAsia"/>
        </w:rPr>
        <w:t>évaluation</w:t>
      </w:r>
      <w:r w:rsidR="007026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m:t>
        </m:r>
      </m:oMath>
      <w:r w:rsidR="0070262E">
        <w:rPr>
          <w:rFonts w:eastAsiaTheme="minorEastAsia"/>
        </w:rPr>
        <w:t xml:space="preserve">, dont l’image n’est autre que le sous-groupe engendre par la partie </w:t>
      </w:r>
      <m:oMath>
        <m:r>
          <w:rPr>
            <w:rFonts w:ascii="Cambria Math" w:eastAsiaTheme="minorEastAsia" w:hAnsi="Cambria Math"/>
          </w:rPr>
          <m:t>A</m:t>
        </m:r>
      </m:oMath>
      <w:r w:rsidR="0070262E">
        <w:rPr>
          <w:rFonts w:eastAsiaTheme="minorEastAsia"/>
        </w:rPr>
        <w:t>.</w:t>
      </w:r>
      <w:r w:rsidR="008635C0">
        <w:rPr>
          <w:rFonts w:eastAsiaTheme="minorEastAsia"/>
        </w:rPr>
        <w:br/>
        <w:t xml:space="preserve">On a donc toujours </w:t>
      </w:r>
      <m:oMath>
        <m:r>
          <m:rPr>
            <m:sty m:val="p"/>
          </m:rPr>
          <w:rPr>
            <w:rFonts w:ascii="Cambria Math" w:eastAsiaTheme="minorEastAsia" w:hAnsi="Cambria Math"/>
          </w:rPr>
          <m:t>im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r>
          <w:rPr>
            <w:rFonts w:ascii="Cambria Math" w:eastAsiaTheme="minorEastAsia" w:hAnsi="Cambria Math"/>
          </w:rPr>
          <m:t>=&lt;A&gt;≈</m:t>
        </m:r>
        <m:f>
          <m:fPr>
            <m:ctrlPr>
              <w:rPr>
                <w:rFonts w:ascii="Cambria Math" w:eastAsiaTheme="minorEastAsia" w:hAnsi="Cambria Math"/>
                <w:i/>
              </w:rPr>
            </m:ctrlPr>
          </m:fPr>
          <m:num>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num>
          <m:den>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e>
            </m:func>
          </m:den>
        </m:f>
      </m:oMath>
      <w:r w:rsidR="00367C35">
        <w:rPr>
          <w:rFonts w:eastAsiaTheme="minorEastAsia"/>
        </w:rPr>
        <w:t xml:space="preserve">.   </w:t>
      </w:r>
      <w:r w:rsidR="008635C0">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oMath>
      <w:r w:rsidR="008635C0">
        <w:rPr>
          <w:rFonts w:eastAsiaTheme="minorEastAsia"/>
        </w:rPr>
        <w:t xml:space="preserve"> est bijective, alors </w:t>
      </w:r>
      <m:oMath>
        <m:r>
          <w:rPr>
            <w:rFonts w:ascii="Cambria Math" w:eastAsiaTheme="minorEastAsia" w:hAnsi="Cambria Math"/>
          </w:rPr>
          <m:t>G≈M</m:t>
        </m:r>
        <m:d>
          <m:dPr>
            <m:ctrlPr>
              <w:rPr>
                <w:rFonts w:ascii="Cambria Math" w:eastAsiaTheme="minorEastAsia" w:hAnsi="Cambria Math"/>
                <w:i/>
              </w:rPr>
            </m:ctrlPr>
          </m:dPr>
          <m:e>
            <m:r>
              <w:rPr>
                <w:rFonts w:ascii="Cambria Math" w:eastAsiaTheme="minorEastAsia" w:hAnsi="Cambria Math"/>
              </w:rPr>
              <m:t>A</m:t>
            </m:r>
          </m:e>
        </m:d>
      </m:oMath>
      <w:r w:rsidR="008635C0">
        <w:rPr>
          <w:rFonts w:eastAsiaTheme="minorEastAsia"/>
        </w:rPr>
        <w:t>.</w:t>
      </w:r>
      <w:r w:rsidR="00B94DD7">
        <w:rPr>
          <w:rFonts w:eastAsiaTheme="minorEastAsia"/>
        </w:rPr>
        <w:br/>
      </w:r>
      <w:r w:rsidR="009B4F18">
        <w:rPr>
          <w:rFonts w:eastAsiaTheme="minorEastAsia"/>
        </w:rPr>
        <w:t xml:space="preserve">Dans le cas non injectif, </w:t>
      </w:r>
      <w:r w:rsidR="00116498">
        <w:rPr>
          <w:rFonts w:eastAsiaTheme="minorEastAsia"/>
        </w:rPr>
        <w:t>càd</w:t>
      </w:r>
      <w:r w:rsidR="009B4F18">
        <w:rPr>
          <w:rFonts w:eastAsiaTheme="minorEastAsia"/>
        </w:rPr>
        <w:t xml:space="preserve"> </w:t>
      </w:r>
      <m:oMath>
        <m:r>
          <w:rPr>
            <w:rFonts w:ascii="Cambria Math" w:eastAsiaTheme="minorEastAsia" w:hAnsi="Cambria Math"/>
          </w:rPr>
          <m:t>¬G≈M</m:t>
        </m:r>
        <m:d>
          <m:dPr>
            <m:ctrlPr>
              <w:rPr>
                <w:rFonts w:ascii="Cambria Math" w:eastAsiaTheme="minorEastAsia" w:hAnsi="Cambria Math"/>
                <w:i/>
              </w:rPr>
            </m:ctrlPr>
          </m:dPr>
          <m:e>
            <m:r>
              <w:rPr>
                <w:rFonts w:ascii="Cambria Math" w:eastAsiaTheme="minorEastAsia" w:hAnsi="Cambria Math"/>
              </w:rPr>
              <m:t>A</m:t>
            </m:r>
          </m:e>
        </m:d>
      </m:oMath>
      <w:r w:rsidR="009B4F18">
        <w:rPr>
          <w:rFonts w:eastAsiaTheme="minorEastAsia"/>
        </w:rPr>
        <w:t>, u</w:t>
      </w:r>
      <w:r w:rsidR="00B94DD7">
        <w:rPr>
          <w:rFonts w:eastAsiaTheme="minorEastAsia"/>
        </w:rPr>
        <w:t xml:space="preserve">ne </w:t>
      </w:r>
      <w:r w:rsidR="00F1739F">
        <w:rPr>
          <w:rFonts w:eastAsiaTheme="minorEastAsia"/>
          <w:b/>
        </w:rPr>
        <w:t>présentation</w:t>
      </w:r>
      <w:r w:rsidR="00B94DD7">
        <w:rPr>
          <w:rFonts w:eastAsiaTheme="minorEastAsia"/>
          <w:b/>
        </w:rPr>
        <w:t xml:space="preserve"> d’un groupe</w:t>
      </w:r>
      <w:r w:rsidR="00B94DD7">
        <w:rPr>
          <w:rFonts w:eastAsiaTheme="minorEastAsia"/>
        </w:rPr>
        <w:t xml:space="preserve"> G est un couple </w:t>
      </w:r>
      <m:oMath>
        <m:d>
          <m:dPr>
            <m:ctrlPr>
              <w:rPr>
                <w:rFonts w:ascii="Cambria Math" w:eastAsiaTheme="minorEastAsia" w:hAnsi="Cambria Math"/>
                <w:i/>
              </w:rPr>
            </m:ctrlPr>
          </m:dPr>
          <m:e>
            <m:r>
              <w:rPr>
                <w:rFonts w:ascii="Cambria Math" w:eastAsiaTheme="minorEastAsia" w:hAnsi="Cambria Math"/>
              </w:rPr>
              <m:t>A,R</m:t>
            </m:r>
          </m:e>
        </m:d>
      </m:oMath>
      <w:r w:rsidR="00B94DD7">
        <w:rPr>
          <w:rFonts w:eastAsiaTheme="minorEastAsia"/>
        </w:rPr>
        <w:t xml:space="preserve"> ou </w:t>
      </w:r>
      <m:oMath>
        <m:r>
          <w:rPr>
            <w:rFonts w:ascii="Cambria Math" w:eastAsiaTheme="minorEastAsia" w:hAnsi="Cambria Math"/>
          </w:rPr>
          <m:t>A</m:t>
        </m:r>
      </m:oMath>
      <w:r w:rsidR="00B94DD7">
        <w:rPr>
          <w:rFonts w:eastAsiaTheme="minorEastAsia"/>
        </w:rPr>
        <w:t xml:space="preserve"> est une partie generatrice de G et </w:t>
      </w:r>
      <m:oMath>
        <m:r>
          <w:rPr>
            <w:rFonts w:ascii="Cambria Math" w:eastAsiaTheme="minorEastAsia" w:hAnsi="Cambria Math"/>
          </w:rPr>
          <m:t>R</m:t>
        </m:r>
      </m:oMath>
      <w:r w:rsidR="00B94DD7">
        <w:rPr>
          <w:rFonts w:eastAsiaTheme="minorEastAsia"/>
        </w:rPr>
        <w:t xml:space="preserve"> est une partie de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sidR="00B94DD7">
        <w:rPr>
          <w:rFonts w:eastAsiaTheme="minorEastAsia"/>
        </w:rPr>
        <w:t xml:space="preserve"> telle que </w:t>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e>
        </m:func>
      </m:oMath>
      <w:r w:rsidR="00B94DD7">
        <w:rPr>
          <w:rFonts w:eastAsiaTheme="minorEastAsia"/>
        </w:rPr>
        <w:t xml:space="preserve"> est le plus petit sous-groupe distingu</w:t>
      </w:r>
      <w:r w:rsidR="00760117">
        <w:rPr>
          <w:rFonts w:eastAsiaTheme="minorEastAsia"/>
        </w:rPr>
        <w:t>é</w:t>
      </w:r>
      <w:r w:rsidR="00B94DD7">
        <w:rPr>
          <w:rFonts w:eastAsiaTheme="minorEastAsia"/>
        </w:rPr>
        <w:t xml:space="preserve"> de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sidR="00B94DD7">
        <w:rPr>
          <w:rFonts w:eastAsiaTheme="minorEastAsia"/>
        </w:rPr>
        <w:t xml:space="preserve"> contenant R.</w:t>
      </w:r>
      <w:r w:rsidR="000F4DB8">
        <w:rPr>
          <w:rFonts w:eastAsiaTheme="minorEastAsia"/>
        </w:rPr>
        <w:t xml:space="preserve"> (Prendre </w:t>
      </w:r>
      <m:oMath>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ker</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sub>
                </m:sSub>
              </m:e>
            </m:d>
          </m:e>
        </m:func>
      </m:oMath>
      <w:r w:rsidR="000F4DB8">
        <w:rPr>
          <w:rFonts w:eastAsiaTheme="minorEastAsia"/>
        </w:rPr>
        <w:t xml:space="preserve"> est trop grand, donc on restreint pour la def).</w:t>
      </w:r>
      <w:r w:rsidR="00274D31">
        <w:rPr>
          <w:rFonts w:eastAsiaTheme="minorEastAsia"/>
        </w:rPr>
        <w:t xml:space="preserve"> On note une </w:t>
      </w:r>
      <w:r w:rsidR="0041666E">
        <w:rPr>
          <w:rFonts w:eastAsiaTheme="minorEastAsia"/>
        </w:rPr>
        <w:t>présentation</w:t>
      </w:r>
      <w:r w:rsidR="00274D31">
        <w:rPr>
          <w:rFonts w:eastAsiaTheme="minorEastAsia"/>
        </w:rPr>
        <w:t xml:space="preserve">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=1&gt;</m:t>
        </m:r>
      </m:oMath>
      <w:r w:rsidR="00274D31">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595975">
        <w:rPr>
          <w:rFonts w:eastAsiaTheme="minorEastAsia"/>
        </w:rPr>
        <w:t xml:space="preserve"> mots reduits.</w:t>
      </w:r>
      <w:r w:rsidR="004479EE">
        <w:rPr>
          <w:rFonts w:eastAsiaTheme="minorEastAsia"/>
        </w:rPr>
        <w:t xml:space="preserve"> </w:t>
      </w:r>
      <w:r w:rsidR="000E47CB">
        <w:rPr>
          <w:rFonts w:eastAsiaTheme="minorEastAsia"/>
        </w:rPr>
        <w:t xml:space="preserve">TODO </w:t>
      </w:r>
      <w:r w:rsidR="004479EE">
        <w:rPr>
          <w:rFonts w:eastAsiaTheme="minorEastAsia"/>
        </w:rPr>
        <w:t>A clarifier.</w:t>
      </w:r>
      <w:r w:rsidR="00BD2D6E">
        <w:rPr>
          <w:rFonts w:eastAsiaTheme="minorEastAsia"/>
        </w:rPr>
        <w:br/>
        <w:t>Tout groupe infini admet un sous-groupe propre non trivial.</w:t>
      </w:r>
      <w:r w:rsidR="00287B79">
        <w:rPr>
          <w:rFonts w:eastAsiaTheme="minorEastAsia"/>
        </w:rPr>
        <w:br/>
        <w:t xml:space="preserve">Tout groupe fini de cardinal </w:t>
      </w:r>
      <m:oMath>
        <m:r>
          <w:rPr>
            <w:rFonts w:ascii="Cambria Math" w:eastAsiaTheme="minorEastAsia" w:hAnsi="Cambria Math"/>
          </w:rPr>
          <m:t>≥2</m:t>
        </m:r>
      </m:oMath>
      <w:r w:rsidR="00287B79">
        <w:rPr>
          <w:rFonts w:eastAsiaTheme="minorEastAsia"/>
        </w:rPr>
        <w:t xml:space="preserve"> non premier admet un sous-groupe propre non trivial.</w:t>
      </w:r>
      <w:r w:rsidR="00FA24A9">
        <w:rPr>
          <w:rFonts w:eastAsiaTheme="minorEastAsia"/>
          <w:b/>
        </w:rPr>
        <w:br/>
        <w:t>IV. Action d’un groupe sur un ensemble</w:t>
      </w:r>
      <w:r w:rsidR="000F6222">
        <w:rPr>
          <w:rFonts w:eastAsiaTheme="minorEastAsia"/>
          <w:b/>
        </w:rPr>
        <w:br/>
        <w:t>IV.1. Définitions</w:t>
      </w:r>
      <w:r w:rsidR="00697BBB">
        <w:rPr>
          <w:rFonts w:eastAsiaTheme="minorEastAsia"/>
          <w:b/>
        </w:rPr>
        <w:br/>
      </w:r>
      <w:r w:rsidR="00697BBB">
        <w:rPr>
          <w:rFonts w:eastAsiaTheme="minorEastAsia"/>
        </w:rPr>
        <w:t xml:space="preserve">Une </w:t>
      </w:r>
      <w:r w:rsidR="00697BBB">
        <w:rPr>
          <w:rFonts w:eastAsiaTheme="minorEastAsia"/>
          <w:b/>
        </w:rPr>
        <w:t xml:space="preserve">action </w:t>
      </w:r>
      <w:r w:rsidR="0022465F">
        <w:rPr>
          <w:rFonts w:eastAsiaTheme="minorEastAsia"/>
          <w:b/>
        </w:rPr>
        <w:t>à</w:t>
      </w:r>
      <w:r w:rsidR="00697BBB">
        <w:rPr>
          <w:rFonts w:eastAsiaTheme="minorEastAsia"/>
          <w:b/>
        </w:rPr>
        <w:t xml:space="preserve"> gauche (resp. </w:t>
      </w:r>
      <w:r w:rsidR="0022465F">
        <w:rPr>
          <w:rFonts w:eastAsiaTheme="minorEastAsia"/>
          <w:b/>
        </w:rPr>
        <w:t>à</w:t>
      </w:r>
      <w:r w:rsidR="00697BBB">
        <w:rPr>
          <w:rFonts w:eastAsiaTheme="minorEastAsia"/>
          <w:b/>
        </w:rPr>
        <w:t xml:space="preserve"> droite)</w:t>
      </w:r>
      <w:r w:rsidR="00850FC1">
        <w:rPr>
          <w:rFonts w:eastAsiaTheme="minorEastAsia"/>
        </w:rPr>
        <w:t xml:space="preserve"> </w:t>
      </w:r>
      <w:r w:rsidR="00850FC1">
        <w:rPr>
          <w:rFonts w:eastAsiaTheme="minorEastAsia"/>
          <w:b/>
        </w:rPr>
        <w:t xml:space="preserve">d’un groupe G sur un ensemble X </w:t>
      </w:r>
      <w:r w:rsidR="006B575C">
        <w:rPr>
          <w:rFonts w:eastAsiaTheme="minorEastAsia"/>
        </w:rPr>
        <w:t xml:space="preserve">correspond </w:t>
      </w:r>
      <w:r w:rsidR="008D39B2">
        <w:rPr>
          <w:rFonts w:eastAsiaTheme="minorEastAsia"/>
        </w:rPr>
        <w:t>à</w:t>
      </w:r>
      <w:r w:rsidR="00850FC1">
        <w:rPr>
          <w:rFonts w:eastAsiaTheme="minorEastAsia"/>
        </w:rPr>
        <w:br/>
        <w:t xml:space="preserve">une application </w:t>
      </w:r>
      <m:oMath>
        <m:r>
          <w:rPr>
            <w:rFonts w:ascii="Cambria Math" w:eastAsiaTheme="minorEastAsia" w:hAnsi="Cambria Math"/>
          </w:rPr>
          <m:t>G×X→X :</m:t>
        </m:r>
        <m:d>
          <m:dPr>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↦g⋅x</m:t>
        </m:r>
      </m:oMath>
      <w:r w:rsidR="00850FC1">
        <w:rPr>
          <w:rFonts w:eastAsiaTheme="minorEastAsia"/>
        </w:rPr>
        <w:t xml:space="preserve"> telle que </w:t>
      </w:r>
      <m:oMath>
        <m:r>
          <w:rPr>
            <w:rFonts w:ascii="Cambria Math" w:eastAsiaTheme="minorEastAsia" w:hAnsi="Cambria Math"/>
          </w:rPr>
          <m:t>∀x∈G 1.x=x</m:t>
        </m:r>
      </m:oMath>
      <w:r w:rsidR="00850FC1">
        <w:rPr>
          <w:rFonts w:eastAsiaTheme="minorEastAsia"/>
        </w:rPr>
        <w:t xml:space="preserve"> (resp. </w:t>
      </w:r>
      <m:oMath>
        <m:r>
          <w:rPr>
            <w:rFonts w:ascii="Cambria Math" w:eastAsiaTheme="minorEastAsia" w:hAnsi="Cambria Math"/>
          </w:rPr>
          <m:t>x⋅1=x</m:t>
        </m:r>
      </m:oMath>
      <w:r w:rsidR="00850FC1">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⋅x</m:t>
        </m:r>
      </m:oMath>
      <w:r w:rsidR="00850FC1">
        <w:rPr>
          <w:rFonts w:eastAsiaTheme="minorEastAsia"/>
        </w:rPr>
        <w:t xml:space="preserve">  (resp. </w:t>
      </w:r>
      <m:oMath>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⋅g=x⋅</m:t>
        </m:r>
        <m:d>
          <m:dPr>
            <m:ctrlPr>
              <w:rPr>
                <w:rFonts w:ascii="Cambria Math" w:eastAsiaTheme="minorEastAsia" w:hAnsi="Cambria Math"/>
                <w:i/>
              </w:rPr>
            </m:ctrlPr>
          </m:dPr>
          <m:e>
            <m:r>
              <w:rPr>
                <w:rFonts w:ascii="Cambria Math" w:eastAsiaTheme="minorEastAsia" w:hAnsi="Cambria Math"/>
              </w:rPr>
              <m:t>hg</m:t>
            </m:r>
          </m:e>
        </m:d>
      </m:oMath>
      <w:r w:rsidR="00850FC1">
        <w:rPr>
          <w:rFonts w:eastAsiaTheme="minorEastAsia"/>
        </w:rPr>
        <w:t>.</w:t>
      </w:r>
      <w:r w:rsidR="00804E7E">
        <w:rPr>
          <w:rFonts w:eastAsiaTheme="minorEastAsia"/>
        </w:rPr>
        <w:br/>
        <w:t xml:space="preserve">En posant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g</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m:t>
        </m:r>
      </m:oMath>
      <w:r w:rsidR="00804E7E">
        <w:rPr>
          <w:rFonts w:eastAsiaTheme="minorEastAsia"/>
        </w:rPr>
        <w:t xml:space="preserve"> (resp. </w:t>
      </w:r>
      <m:oMath>
        <m:r>
          <w:rPr>
            <w:rFonts w:ascii="Cambria Math" w:eastAsiaTheme="minorEastAsia" w:hAnsi="Cambria Math"/>
          </w:rPr>
          <m:t>x⋅g</m:t>
        </m:r>
      </m:oMath>
      <w:r w:rsidR="00804E7E">
        <w:rPr>
          <w:rFonts w:eastAsiaTheme="minorEastAsia"/>
        </w:rPr>
        <w:t xml:space="preserve">), une </w:t>
      </w:r>
      <w:r w:rsidR="006B575C">
        <w:rPr>
          <w:rFonts w:eastAsiaTheme="minorEastAsia"/>
        </w:rPr>
        <w:t xml:space="preserve">action </w:t>
      </w:r>
      <w:r w:rsidR="007D3AF9">
        <w:rPr>
          <w:rFonts w:eastAsiaTheme="minorEastAsia"/>
        </w:rPr>
        <w:t>peut se voir comme</w:t>
      </w:r>
      <w:r w:rsidR="006B575C">
        <w:rPr>
          <w:rFonts w:eastAsiaTheme="minorEastAsia"/>
        </w:rPr>
        <w:t xml:space="preserve"> un morphisme de groupe</w:t>
      </w:r>
      <w:r w:rsidR="004D7864">
        <w:rPr>
          <w:rFonts w:eastAsiaTheme="minorEastAsia"/>
        </w:rPr>
        <w:t>s</w:t>
      </w:r>
      <w:r w:rsidR="006B575C">
        <w:rPr>
          <w:rFonts w:eastAsiaTheme="minorEastAsia"/>
        </w:rPr>
        <w:t xml:space="preserve"> </w:t>
      </w:r>
      <m:oMath>
        <m:r>
          <w:rPr>
            <w:rFonts w:ascii="Cambria Math" w:eastAsiaTheme="minorEastAsia" w:hAnsi="Cambria Math"/>
          </w:rPr>
          <m:t>ϕ :</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G</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nary>
          </m:e>
        </m:d>
      </m:oMath>
      <w:r w:rsidR="008D5A13">
        <w:rPr>
          <w:rFonts w:eastAsiaTheme="minorEastAsia"/>
        </w:rPr>
        <w:t xml:space="preserve"> quelconque</w:t>
      </w:r>
      <w:r w:rsidR="00EC1995">
        <w:rPr>
          <w:rFonts w:eastAsiaTheme="minorEastAsia"/>
        </w:rPr>
        <w:t xml:space="preserve"> </w:t>
      </w:r>
      <w:r w:rsidR="00D41AD4">
        <w:rPr>
          <w:rFonts w:eastAsiaTheme="minorEastAsia"/>
        </w:rPr>
        <w:t xml:space="preserve">ou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D41AD4">
        <w:rPr>
          <w:rFonts w:eastAsiaTheme="minorEastAsia"/>
        </w:rPr>
        <w:t xml:space="preserve"> est le groupe </w:t>
      </w:r>
      <w:r w:rsidR="00FD492C">
        <w:rPr>
          <w:rFonts w:eastAsiaTheme="minorEastAsia"/>
        </w:rPr>
        <w:t>symétrique</w:t>
      </w:r>
      <w:r w:rsidR="00D41AD4">
        <w:rPr>
          <w:rFonts w:eastAsiaTheme="minorEastAsia"/>
        </w:rPr>
        <w:t xml:space="preserve"> de X (ensemble des bijections dans X)</w:t>
      </w:r>
      <w:r w:rsidR="005409F3">
        <w:rPr>
          <w:rFonts w:eastAsiaTheme="minorEastAsia"/>
        </w:rPr>
        <w:t xml:space="preserve"> muni de la composition orientée </w:t>
      </w:r>
      <m:oMath>
        <m:d>
          <m:dPr>
            <m:ctrlPr>
              <w:rPr>
                <w:rFonts w:ascii="Cambria Math" w:eastAsiaTheme="minorEastAsia" w:hAnsi="Cambria Math"/>
                <w:i/>
              </w:rPr>
            </m:ctrlPr>
          </m:dPr>
          <m:e>
            <m:r>
              <w:rPr>
                <w:rFonts w:ascii="Cambria Math" w:eastAsiaTheme="minorEastAsia" w:hAnsi="Cambria Math"/>
              </w:rPr>
              <m:t>σ,τ</m:t>
            </m:r>
          </m:e>
        </m:d>
        <m:r>
          <w:rPr>
            <w:rFonts w:ascii="Cambria Math" w:eastAsiaTheme="minorEastAsia" w:hAnsi="Cambria Math"/>
          </w:rPr>
          <m:t>↦σ⨀τ=σ∘τ</m:t>
        </m:r>
      </m:oMath>
      <w:r w:rsidR="005409F3">
        <w:rPr>
          <w:rFonts w:eastAsiaTheme="minorEastAsia"/>
        </w:rPr>
        <w:t xml:space="preserve">  (resp.  </w:t>
      </w:r>
      <m:oMath>
        <m:d>
          <m:dPr>
            <m:ctrlPr>
              <w:rPr>
                <w:rFonts w:ascii="Cambria Math" w:eastAsiaTheme="minorEastAsia" w:hAnsi="Cambria Math"/>
                <w:i/>
              </w:rPr>
            </m:ctrlPr>
          </m:dPr>
          <m:e>
            <m:r>
              <w:rPr>
                <w:rFonts w:ascii="Cambria Math" w:eastAsiaTheme="minorEastAsia" w:hAnsi="Cambria Math"/>
              </w:rPr>
              <m:t>σ,τ</m:t>
            </m:r>
          </m:e>
        </m:d>
        <m:r>
          <w:rPr>
            <w:rFonts w:ascii="Cambria Math" w:eastAsiaTheme="minorEastAsia" w:hAnsi="Cambria Math"/>
          </w:rPr>
          <m:t>↦σ⨀τ=τ∘σ</m:t>
        </m:r>
      </m:oMath>
      <w:r w:rsidR="005409F3">
        <w:rPr>
          <w:rFonts w:eastAsiaTheme="minorEastAsia"/>
        </w:rPr>
        <w:t xml:space="preserve"> </w:t>
      </w:r>
      <w:r w:rsidR="005409F3" w:rsidRPr="005409F3">
        <w:rPr>
          <w:rFonts w:eastAsiaTheme="minorEastAsia"/>
          <w:u w:val="single"/>
        </w:rPr>
        <w:t>Inverse la composition </w:t>
      </w:r>
      <w:r w:rsidR="006A42BA">
        <w:rPr>
          <w:rFonts w:eastAsiaTheme="minorEastAsia"/>
          <w:u w:val="single"/>
        </w:rPr>
        <w:t>pour conv. droite</w:t>
      </w:r>
      <w:r w:rsidR="005409F3" w:rsidRPr="005409F3">
        <w:rPr>
          <w:rFonts w:eastAsiaTheme="minorEastAsia"/>
          <w:u w:val="single"/>
        </w:rPr>
        <w:t>!</w:t>
      </w:r>
      <w:r w:rsidR="005409F3">
        <w:rPr>
          <w:rFonts w:eastAsiaTheme="minorEastAsia"/>
        </w:rPr>
        <w:t>)</w:t>
      </w:r>
      <w:r w:rsidR="00D41AD4">
        <w:rPr>
          <w:rFonts w:eastAsiaTheme="minorEastAsia"/>
        </w:rPr>
        <w:t>.</w:t>
      </w:r>
      <w:r w:rsidR="00020931">
        <w:rPr>
          <w:rFonts w:eastAsiaTheme="minorEastAsia"/>
        </w:rPr>
        <w:t xml:space="preserve"> </w:t>
      </w:r>
      <w:r w:rsidR="003E5B62">
        <w:rPr>
          <w:rFonts w:eastAsiaTheme="minorEastAsia"/>
          <w:b/>
        </w:rPr>
        <w:br/>
      </w:r>
      <w:r w:rsidR="003E5B62">
        <w:rPr>
          <w:rFonts w:eastAsiaTheme="minorEastAsia"/>
        </w:rPr>
        <w:t xml:space="preserve">Un groupe </w:t>
      </w:r>
      <m:oMath>
        <m:r>
          <m:rPr>
            <m:sty m:val="bi"/>
          </m:rPr>
          <w:rPr>
            <w:rFonts w:ascii="Cambria Math" w:eastAsiaTheme="minorEastAsia" w:hAnsi="Cambria Math"/>
          </w:rPr>
          <m:t>G</m:t>
        </m:r>
      </m:oMath>
      <w:r w:rsidR="003E5B62">
        <w:rPr>
          <w:rFonts w:eastAsiaTheme="minorEastAsia"/>
        </w:rPr>
        <w:t xml:space="preserve"> </w:t>
      </w:r>
      <w:r w:rsidR="00697BBB">
        <w:rPr>
          <w:rFonts w:eastAsiaTheme="minorEastAsia"/>
          <w:b/>
        </w:rPr>
        <w:t xml:space="preserve">agit </w:t>
      </w:r>
      <w:r w:rsidR="00A828D3">
        <w:rPr>
          <w:rFonts w:eastAsiaTheme="minorEastAsia"/>
          <w:b/>
        </w:rPr>
        <w:t>à</w:t>
      </w:r>
      <w:r w:rsidR="00697BBB">
        <w:rPr>
          <w:rFonts w:eastAsiaTheme="minorEastAsia"/>
          <w:b/>
        </w:rPr>
        <w:t xml:space="preserve"> gauche</w:t>
      </w:r>
      <w:r w:rsidR="00153073">
        <w:rPr>
          <w:rFonts w:eastAsiaTheme="minorEastAsia"/>
          <w:b/>
        </w:rPr>
        <w:t xml:space="preserve"> </w:t>
      </w:r>
      <w:r w:rsidR="00EB0EBF">
        <w:rPr>
          <w:rFonts w:eastAsiaTheme="minorEastAsia"/>
          <w:b/>
        </w:rPr>
        <w:t>(</w:t>
      </w:r>
      <w:r w:rsidR="00697BBB">
        <w:rPr>
          <w:rFonts w:eastAsiaTheme="minorEastAsia"/>
          <w:b/>
        </w:rPr>
        <w:t>droite</w:t>
      </w:r>
      <w:r w:rsidR="00EB0EBF">
        <w:rPr>
          <w:rFonts w:eastAsiaTheme="minorEastAsia"/>
          <w:b/>
        </w:rPr>
        <w:t>)</w:t>
      </w:r>
      <w:r w:rsidR="003E5B62">
        <w:rPr>
          <w:rFonts w:eastAsiaTheme="minorEastAsia"/>
        </w:rPr>
        <w:t xml:space="preserve"> </w:t>
      </w:r>
      <w:r w:rsidR="003E5B62">
        <w:rPr>
          <w:rFonts w:eastAsiaTheme="minorEastAsia"/>
          <w:b/>
        </w:rPr>
        <w:t>sur un ensemble X</w:t>
      </w:r>
      <w:r w:rsidR="00697BBB">
        <w:rPr>
          <w:rFonts w:eastAsiaTheme="minorEastAsia"/>
        </w:rPr>
        <w:t xml:space="preserve"> si </w:t>
      </w:r>
      <m:oMath>
        <m:r>
          <w:rPr>
            <w:rFonts w:ascii="Cambria Math" w:eastAsiaTheme="minorEastAsia" w:hAnsi="Cambria Math"/>
          </w:rPr>
          <m:t>G</m:t>
        </m:r>
      </m:oMath>
      <w:r w:rsidR="00697BBB">
        <w:rPr>
          <w:rFonts w:eastAsiaTheme="minorEastAsia"/>
        </w:rPr>
        <w:t xml:space="preserve"> admet </w:t>
      </w:r>
      <w:r w:rsidR="00AD5885">
        <w:rPr>
          <w:rFonts w:eastAsiaTheme="minorEastAsia"/>
        </w:rPr>
        <w:t xml:space="preserve">une </w:t>
      </w:r>
      <w:r w:rsidR="00697BBB">
        <w:rPr>
          <w:rFonts w:eastAsiaTheme="minorEastAsia"/>
        </w:rPr>
        <w:t xml:space="preserve">action </w:t>
      </w:r>
      <w:r w:rsidR="00985419">
        <w:rPr>
          <w:rFonts w:eastAsiaTheme="minorEastAsia"/>
        </w:rPr>
        <w:t>à</w:t>
      </w:r>
      <w:r w:rsidR="00697BBB">
        <w:rPr>
          <w:rFonts w:eastAsiaTheme="minorEastAsia"/>
        </w:rPr>
        <w:t xml:space="preserve"> gauche</w:t>
      </w:r>
      <w:r w:rsidR="008A4B7A">
        <w:rPr>
          <w:rFonts w:eastAsiaTheme="minorEastAsia"/>
        </w:rPr>
        <w:t xml:space="preserve"> </w:t>
      </w:r>
      <w:r w:rsidR="00EB0EBF">
        <w:rPr>
          <w:rFonts w:eastAsiaTheme="minorEastAsia"/>
        </w:rPr>
        <w:t>(</w:t>
      </w:r>
      <w:r w:rsidR="00697BBB">
        <w:rPr>
          <w:rFonts w:eastAsiaTheme="minorEastAsia"/>
        </w:rPr>
        <w:t>droite</w:t>
      </w:r>
      <w:r w:rsidR="00EB0EBF">
        <w:rPr>
          <w:rFonts w:eastAsiaTheme="minorEastAsia"/>
        </w:rPr>
        <w:t>)</w:t>
      </w:r>
      <w:r w:rsidR="00697BBB">
        <w:rPr>
          <w:rFonts w:eastAsiaTheme="minorEastAsia"/>
        </w:rPr>
        <w:t xml:space="preserve"> sur X</w:t>
      </w:r>
      <w:r w:rsidR="006B575C">
        <w:rPr>
          <w:rFonts w:eastAsiaTheme="minorEastAsia"/>
        </w:rPr>
        <w:t>.</w:t>
      </w:r>
      <w:r w:rsidR="006B575C">
        <w:rPr>
          <w:rFonts w:eastAsiaTheme="minorEastAsia"/>
        </w:rPr>
        <w:br/>
      </w:r>
      <w:r w:rsidR="005466F6">
        <w:rPr>
          <w:rFonts w:eastAsiaTheme="minorEastAsia"/>
        </w:rPr>
        <w:t xml:space="preserve">On </w:t>
      </w:r>
      <w:r w:rsidR="002A67D0">
        <w:rPr>
          <w:rFonts w:eastAsiaTheme="minorEastAsia"/>
        </w:rPr>
        <w:t>considèrera</w:t>
      </w:r>
      <w:r w:rsidR="005466F6">
        <w:rPr>
          <w:rFonts w:eastAsiaTheme="minorEastAsia"/>
        </w:rPr>
        <w:t xml:space="preserve"> des actions </w:t>
      </w:r>
      <w:r w:rsidR="0086798C">
        <w:rPr>
          <w:rFonts w:eastAsiaTheme="minorEastAsia"/>
        </w:rPr>
        <w:t>à</w:t>
      </w:r>
      <w:r w:rsidR="005466F6">
        <w:rPr>
          <w:rFonts w:eastAsiaTheme="minorEastAsia"/>
        </w:rPr>
        <w:t xml:space="preserve"> gauche, mais les </w:t>
      </w:r>
      <w:r w:rsidR="00813E9B">
        <w:rPr>
          <w:rFonts w:eastAsiaTheme="minorEastAsia"/>
        </w:rPr>
        <w:t>résultats</w:t>
      </w:r>
      <w:r w:rsidR="005466F6">
        <w:rPr>
          <w:rFonts w:eastAsiaTheme="minorEastAsia"/>
        </w:rPr>
        <w:t xml:space="preserve"> sont analogues pour les actions </w:t>
      </w:r>
      <w:r w:rsidR="003F09F7">
        <w:rPr>
          <w:rFonts w:eastAsiaTheme="minorEastAsia"/>
        </w:rPr>
        <w:t>à</w:t>
      </w:r>
      <w:r w:rsidR="005466F6">
        <w:rPr>
          <w:rFonts w:eastAsiaTheme="minorEastAsia"/>
        </w:rPr>
        <w:t xml:space="preserve"> droites.</w:t>
      </w:r>
      <w:r w:rsidR="007370AF">
        <w:rPr>
          <w:rFonts w:eastAsiaTheme="minorEastAsia"/>
        </w:rPr>
        <w:br/>
      </w:r>
      <w:r w:rsidR="006510B2">
        <w:rPr>
          <w:rFonts w:eastAsiaTheme="minorEastAsia"/>
        </w:rPr>
        <w:t xml:space="preserve">Une action est </w:t>
      </w:r>
      <w:r w:rsidR="006510B2" w:rsidRPr="006510B2">
        <w:rPr>
          <w:rFonts w:eastAsiaTheme="minorEastAsia"/>
          <w:b/>
        </w:rPr>
        <w:t>fidèle</w:t>
      </w:r>
      <w:r w:rsidR="006510B2">
        <w:rPr>
          <w:rFonts w:eastAsiaTheme="minorEastAsia"/>
        </w:rPr>
        <w:t xml:space="preserve"> </w:t>
      </w:r>
      <w:r w:rsidR="00AD180A">
        <w:rPr>
          <w:rFonts w:eastAsiaTheme="minorEastAsia"/>
        </w:rPr>
        <w:t>s</w:t>
      </w:r>
      <w:r w:rsidR="006510B2">
        <w:rPr>
          <w:rFonts w:eastAsiaTheme="minorEastAsia"/>
        </w:rPr>
        <w:t xml:space="preserve">si </w:t>
      </w:r>
      <m:oMath>
        <m:d>
          <m:dPr>
            <m:ctrlPr>
              <w:rPr>
                <w:rFonts w:ascii="Cambria Math" w:eastAsiaTheme="minorEastAsia" w:hAnsi="Cambria Math"/>
                <w:i/>
              </w:rPr>
            </m:ctrlPr>
          </m:dPr>
          <m:e>
            <m:r>
              <w:rPr>
                <w:rFonts w:ascii="Cambria Math" w:eastAsiaTheme="minorEastAsia" w:hAnsi="Cambria Math"/>
              </w:rPr>
              <m:t>∀x∈X  g⋅x=x</m:t>
            </m:r>
          </m:e>
        </m:d>
        <m:r>
          <w:rPr>
            <w:rFonts w:ascii="Cambria Math" w:eastAsiaTheme="minorEastAsia" w:hAnsi="Cambria Math"/>
          </w:rPr>
          <m:t>⇒g=1</m:t>
        </m:r>
      </m:oMath>
      <w:r w:rsidR="00AD180A">
        <w:rPr>
          <w:rFonts w:eastAsiaTheme="minorEastAsia"/>
        </w:rPr>
        <w:t xml:space="preserve"> ssi son morphisme </w:t>
      </w:r>
      <m:oMath>
        <m:r>
          <w:rPr>
            <w:rFonts w:ascii="Cambria Math" w:eastAsiaTheme="minorEastAsia" w:hAnsi="Cambria Math"/>
          </w:rPr>
          <m:t>ϕ</m:t>
        </m:r>
      </m:oMath>
      <w:r w:rsidR="00AD180A">
        <w:rPr>
          <w:rFonts w:eastAsiaTheme="minorEastAsia"/>
        </w:rPr>
        <w:t xml:space="preserve"> est injectif.</w:t>
      </w:r>
      <w:r w:rsidR="00E90FA5">
        <w:rPr>
          <w:rFonts w:eastAsiaTheme="minorEastAsia"/>
        </w:rPr>
        <w:br/>
        <w:t xml:space="preserve">Ainsi on peut « rendre » une action fidèle en factorisant son morphisme </w:t>
      </w:r>
      <m:oMath>
        <m:r>
          <w:rPr>
            <w:rFonts w:ascii="Cambria Math" w:eastAsiaTheme="minorEastAsia" w:hAnsi="Cambria Math"/>
          </w:rPr>
          <m:t>ϕ</m:t>
        </m:r>
      </m:oMath>
      <w:r w:rsidR="00E90FA5">
        <w:rPr>
          <w:rFonts w:eastAsiaTheme="minorEastAsia"/>
        </w:rPr>
        <w:t xml:space="preserve"> associ</w:t>
      </w:r>
      <w:r w:rsidR="00813E9B">
        <w:rPr>
          <w:rFonts w:eastAsiaTheme="minorEastAsia"/>
        </w:rPr>
        <w:t>é</w:t>
      </w:r>
      <w:r w:rsidR="00E90FA5">
        <w:rPr>
          <w:rFonts w:eastAsiaTheme="minorEastAsia"/>
        </w:rPr>
        <w:t>, sur son noyau, cela modifie le groupe mais pas l’ensemble sur lequel il agit.</w:t>
      </w:r>
      <w:r w:rsidR="00F738B7">
        <w:rPr>
          <w:rFonts w:eastAsiaTheme="minorEastAsia"/>
        </w:rPr>
        <w:br/>
        <w:t xml:space="preserve">Un action est </w:t>
      </w:r>
      <w:r w:rsidR="00F738B7" w:rsidRPr="00F738B7">
        <w:rPr>
          <w:rFonts w:eastAsiaTheme="minorEastAsia"/>
          <w:b/>
        </w:rPr>
        <w:t>triviale</w:t>
      </w:r>
      <w:r w:rsidR="00F738B7">
        <w:rPr>
          <w:rFonts w:eastAsiaTheme="minorEastAsia"/>
        </w:rPr>
        <w:t xml:space="preserve"> si son morphisme </w:t>
      </w:r>
      <m:oMath>
        <m:r>
          <w:rPr>
            <w:rFonts w:ascii="Cambria Math" w:eastAsiaTheme="minorEastAsia" w:hAnsi="Cambria Math"/>
          </w:rPr>
          <m:t>ϕ</m:t>
        </m:r>
      </m:oMath>
      <w:r w:rsidR="00F738B7">
        <w:rPr>
          <w:rFonts w:eastAsiaTheme="minorEastAsia"/>
        </w:rPr>
        <w:t xml:space="preserve"> l’est, </w:t>
      </w:r>
      <w:r w:rsidR="0086798C">
        <w:rPr>
          <w:rFonts w:eastAsiaTheme="minorEastAsia"/>
        </w:rPr>
        <w:t>càd</w:t>
      </w:r>
      <w:r w:rsidR="00F738B7">
        <w:rPr>
          <w:rFonts w:eastAsiaTheme="minorEastAsia"/>
        </w:rPr>
        <w:t xml:space="preserve"> d’image l’identité de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8A6E36">
        <w:rPr>
          <w:rFonts w:eastAsiaTheme="minorEastAsia"/>
        </w:rPr>
        <w:t xml:space="preserve">, cad </w:t>
      </w:r>
      <m:oMath>
        <m:r>
          <w:rPr>
            <w:rFonts w:ascii="Cambria Math" w:eastAsiaTheme="minorEastAsia" w:hAnsi="Cambria Math"/>
          </w:rPr>
          <m:t>∀g∀x g⋅x=x</m:t>
        </m:r>
      </m:oMath>
      <w:r w:rsidR="00F958DB">
        <w:rPr>
          <w:rFonts w:eastAsiaTheme="minorEastAsia"/>
        </w:rPr>
        <w:br/>
      </w:r>
      <w:r w:rsidR="00F958DB" w:rsidRPr="00F958DB">
        <w:rPr>
          <w:rFonts w:eastAsiaTheme="minorEastAsia"/>
          <w:b/>
        </w:rPr>
        <w:t xml:space="preserve">Deux </w:t>
      </w:r>
      <w:r w:rsidR="00F84BB0" w:rsidRPr="00F958DB">
        <w:rPr>
          <w:rFonts w:eastAsiaTheme="minorEastAsia"/>
          <w:b/>
        </w:rPr>
        <w:t>éléments</w:t>
      </w:r>
      <w:r w:rsidR="00F958DB" w:rsidRPr="00F958DB">
        <w:rPr>
          <w:rFonts w:eastAsiaTheme="minorEastAsia"/>
          <w:b/>
        </w:rPr>
        <w:t xml:space="preserve"> de l’ensemble </w:t>
      </w:r>
      <m:oMath>
        <m:r>
          <m:rPr>
            <m:sty m:val="bi"/>
          </m:rPr>
          <w:rPr>
            <w:rFonts w:ascii="Cambria Math" w:eastAsiaTheme="minorEastAsia" w:hAnsi="Cambria Math"/>
          </w:rPr>
          <m:t>X</m:t>
        </m:r>
      </m:oMath>
      <w:r w:rsidR="00F958DB" w:rsidRPr="00F958DB">
        <w:rPr>
          <w:rFonts w:eastAsiaTheme="minorEastAsia"/>
          <w:b/>
        </w:rPr>
        <w:t xml:space="preserve"> sont sur une m</w:t>
      </w:r>
      <w:r w:rsidR="00BD1778">
        <w:rPr>
          <w:rFonts w:eastAsiaTheme="minorEastAsia"/>
          <w:b/>
        </w:rPr>
        <w:t>ê</w:t>
      </w:r>
      <w:r w:rsidR="00F958DB" w:rsidRPr="00F958DB">
        <w:rPr>
          <w:rFonts w:eastAsiaTheme="minorEastAsia"/>
          <w:b/>
        </w:rPr>
        <w:t xml:space="preserve">me orbite </w:t>
      </w:r>
      <w:r w:rsidR="00F958DB">
        <w:rPr>
          <w:rFonts w:eastAsiaTheme="minorEastAsia"/>
        </w:rPr>
        <w:t xml:space="preserve">ssi </w:t>
      </w:r>
      <m:oMath>
        <m:r>
          <w:rPr>
            <w:rFonts w:ascii="Cambria Math" w:eastAsiaTheme="minorEastAsia" w:hAnsi="Cambria Math"/>
          </w:rPr>
          <m:t>∃g∈G g⋅x=y</m:t>
        </m:r>
      </m:oMath>
      <w:r w:rsidR="00F958DB">
        <w:rPr>
          <w:rFonts w:eastAsiaTheme="minorEastAsia"/>
        </w:rPr>
        <w:t>.</w:t>
      </w:r>
      <w:r w:rsidR="00F958DB">
        <w:rPr>
          <w:rFonts w:eastAsiaTheme="minorEastAsia"/>
        </w:rPr>
        <w:br/>
        <w:t xml:space="preserve">«Etre sur la </w:t>
      </w:r>
      <w:r w:rsidR="00F84BB0">
        <w:rPr>
          <w:rFonts w:eastAsiaTheme="minorEastAsia"/>
        </w:rPr>
        <w:t>même</w:t>
      </w:r>
      <w:r w:rsidR="00F958DB">
        <w:rPr>
          <w:rFonts w:eastAsiaTheme="minorEastAsia"/>
        </w:rPr>
        <w:t xml:space="preserve"> orbite » </w:t>
      </w:r>
      <w:r w:rsidR="0086798C">
        <w:rPr>
          <w:rFonts w:eastAsiaTheme="minorEastAsia"/>
        </w:rPr>
        <w:t>définit</w:t>
      </w:r>
      <w:r w:rsidR="00F958DB">
        <w:rPr>
          <w:rFonts w:eastAsiaTheme="minorEastAsia"/>
        </w:rPr>
        <w:t xml:space="preserve"> une relation d’</w:t>
      </w:r>
      <w:r w:rsidR="008E6627">
        <w:rPr>
          <w:rFonts w:eastAsiaTheme="minorEastAsia"/>
        </w:rPr>
        <w:t>équivalence</w:t>
      </w:r>
      <w:r w:rsidR="00F958DB">
        <w:rPr>
          <w:rFonts w:eastAsiaTheme="minorEastAsia"/>
        </w:rPr>
        <w:t xml:space="preserve"> sur </w:t>
      </w:r>
      <m:oMath>
        <m:r>
          <w:rPr>
            <w:rFonts w:ascii="Cambria Math" w:eastAsiaTheme="minorEastAsia" w:hAnsi="Cambria Math"/>
          </w:rPr>
          <m:t>X</m:t>
        </m:r>
      </m:oMath>
      <w:r w:rsidR="00F958DB">
        <w:rPr>
          <w:rFonts w:eastAsiaTheme="minorEastAsia"/>
        </w:rPr>
        <w:t xml:space="preserve">, de classes les </w:t>
      </w:r>
      <w:r w:rsidR="00F958DB" w:rsidRPr="00F958DB">
        <w:rPr>
          <w:rFonts w:eastAsiaTheme="minorEastAsia"/>
          <w:b/>
        </w:rPr>
        <w:t>orbites</w:t>
      </w:r>
      <w:r w:rsidR="00F958DB">
        <w:rPr>
          <w:rFonts w:eastAsiaTheme="minorEastAsia"/>
          <w:b/>
        </w:rPr>
        <w:t xml:space="preserve"> </w:t>
      </w:r>
      <m:oMath>
        <m:r>
          <m:rPr>
            <m:sty m:val="bi"/>
          </m:rPr>
          <w:rPr>
            <w:rFonts w:ascii="Cambria Math" w:eastAsiaTheme="minorEastAsia" w:hAnsi="Cambria Math"/>
          </w:rPr>
          <m:t>Gx=</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x</m:t>
            </m:r>
          </m:sub>
        </m:sSub>
        <m:r>
          <w:rPr>
            <w:rFonts w:ascii="Cambria Math" w:eastAsiaTheme="minorEastAsia" w:hAnsi="Cambria Math"/>
          </w:rPr>
          <m:t>⊆X</m:t>
        </m:r>
      </m:oMath>
      <w:r w:rsidR="00EC4FFE">
        <w:rPr>
          <w:rFonts w:eastAsiaTheme="minorEastAsia"/>
        </w:rPr>
        <w:t xml:space="preserve">, on peut </w:t>
      </w:r>
      <w:r w:rsidR="00AF728F">
        <w:rPr>
          <w:rFonts w:eastAsiaTheme="minorEastAsia"/>
        </w:rPr>
        <w:t>é</w:t>
      </w:r>
      <w:r w:rsidR="00EC4FFE">
        <w:rPr>
          <w:rFonts w:eastAsiaTheme="minorEastAsia"/>
        </w:rPr>
        <w:t xml:space="preserve">crire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g⋅x :g∈G</m:t>
            </m:r>
          </m:e>
        </m:d>
      </m:oMath>
      <w:r w:rsidR="0087605A">
        <w:rPr>
          <w:rFonts w:eastAsiaTheme="minorEastAsia"/>
        </w:rPr>
        <w:br/>
        <w:t xml:space="preserve">On note </w:t>
      </w:r>
      <m:oMath>
        <m:f>
          <m:fPr>
            <m:ctrlPr>
              <w:rPr>
                <w:rFonts w:ascii="Cambria Math" w:eastAsiaTheme="minorEastAsia" w:hAnsi="Cambria Math"/>
                <w:b/>
                <w:i/>
              </w:rPr>
            </m:ctrlPr>
          </m:fPr>
          <m:num>
            <m:r>
              <m:rPr>
                <m:sty m:val="bi"/>
              </m:rPr>
              <w:rPr>
                <w:rFonts w:ascii="Cambria Math" w:eastAsiaTheme="minorEastAsia" w:hAnsi="Cambria Math"/>
              </w:rPr>
              <m:t>X</m:t>
            </m:r>
          </m:num>
          <m:den>
            <m:r>
              <m:rPr>
                <m:sty m:val="bi"/>
              </m:rPr>
              <w:rPr>
                <w:rFonts w:ascii="Cambria Math" w:eastAsiaTheme="minorEastAsia" w:hAnsi="Cambria Math"/>
              </w:rPr>
              <m:t>G</m:t>
            </m:r>
          </m:den>
        </m:f>
      </m:oMath>
      <w:r w:rsidR="0087605A">
        <w:rPr>
          <w:rFonts w:eastAsiaTheme="minorEastAsia"/>
        </w:rPr>
        <w:t xml:space="preserve"> l’ensemble des orbites de X sous l’action de G.  </w:t>
      </w:r>
      <m:oMath>
        <m:f>
          <m:fPr>
            <m:ctrlPr>
              <w:rPr>
                <w:rFonts w:ascii="Cambria Math" w:eastAsiaTheme="minorEastAsia" w:hAnsi="Cambria Math"/>
                <w:b/>
                <w:i/>
              </w:rPr>
            </m:ctrlPr>
          </m:fPr>
          <m:num>
            <m:r>
              <m:rPr>
                <m:sty m:val="bi"/>
              </m:rPr>
              <w:rPr>
                <w:rFonts w:ascii="Cambria Math" w:eastAsiaTheme="minorEastAsia" w:hAnsi="Cambria Math"/>
              </w:rPr>
              <m:t>X</m:t>
            </m:r>
          </m:num>
          <m:den>
            <m:r>
              <m:rPr>
                <m:sty m:val="bi"/>
              </m:rPr>
              <w:rPr>
                <w:rFonts w:ascii="Cambria Math" w:eastAsiaTheme="minorEastAsia" w:hAnsi="Cambria Math"/>
              </w:rPr>
              <m:t>G</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 xml:space="preserve"> :x∈X</m:t>
            </m:r>
          </m:e>
        </m:d>
      </m:oMath>
      <w:r w:rsidR="0056644F">
        <w:rPr>
          <w:rFonts w:eastAsiaTheme="minorEastAsia"/>
        </w:rPr>
        <w:br/>
      </w:r>
      <w:r w:rsidR="0056644F">
        <w:rPr>
          <w:rFonts w:eastAsiaTheme="minorEastAsia"/>
        </w:rPr>
        <w:lastRenderedPageBreak/>
        <w:t xml:space="preserve">Une action est </w:t>
      </w:r>
      <w:r w:rsidR="0056644F">
        <w:rPr>
          <w:rFonts w:eastAsiaTheme="minorEastAsia"/>
          <w:b/>
        </w:rPr>
        <w:t>transitive</w:t>
      </w:r>
      <w:r w:rsidR="0056644F">
        <w:rPr>
          <w:rFonts w:eastAsiaTheme="minorEastAsia"/>
        </w:rPr>
        <w:t xml:space="preserve"> ssi </w:t>
      </w:r>
      <m:oMath>
        <m:r>
          <w:rPr>
            <w:rFonts w:ascii="Cambria Math" w:eastAsiaTheme="minorEastAsia" w:hAnsi="Cambria Math"/>
          </w:rPr>
          <m:t>∀x,y∈X ∃g∈G g⋅x=y</m:t>
        </m:r>
      </m:oMath>
      <w:r w:rsidR="0056644F">
        <w:rPr>
          <w:rFonts w:eastAsiaTheme="minorEastAsia"/>
        </w:rPr>
        <w:t xml:space="preserve"> cad ssi il n’y a qu’une seul</w:t>
      </w:r>
      <w:r w:rsidR="002136CE">
        <w:rPr>
          <w:rFonts w:eastAsiaTheme="minorEastAsia"/>
        </w:rPr>
        <w:t>e</w:t>
      </w:r>
      <w:r w:rsidR="0056644F">
        <w:rPr>
          <w:rFonts w:eastAsiaTheme="minorEastAsia"/>
        </w:rPr>
        <w:t xml:space="preserve"> orbite</w:t>
      </w:r>
      <w:r w:rsidR="002136CE">
        <w:rPr>
          <w:rFonts w:eastAsiaTheme="minorEastAsia"/>
        </w:rPr>
        <w:t xml:space="preserve"> sur X</w:t>
      </w:r>
      <w:r w:rsidR="0056644F">
        <w:rPr>
          <w:rFonts w:eastAsiaTheme="minorEastAsia"/>
        </w:rPr>
        <w:t>.</w:t>
      </w:r>
      <w:r w:rsidR="0097231B">
        <w:rPr>
          <w:rFonts w:eastAsiaTheme="minorEastAsia"/>
        </w:rPr>
        <w:br/>
        <w:t xml:space="preserve">Dans ce cas pour tout point </w:t>
      </w:r>
      <m:oMath>
        <m:r>
          <w:rPr>
            <w:rFonts w:ascii="Cambria Math" w:eastAsiaTheme="minorEastAsia" w:hAnsi="Cambria Math"/>
          </w:rPr>
          <m:t>x∈X</m:t>
        </m:r>
      </m:oMath>
      <w:r w:rsidR="0097231B">
        <w:rPr>
          <w:rFonts w:eastAsiaTheme="minorEastAsia"/>
        </w:rPr>
        <w:t xml:space="preserve">,  </w:t>
      </w:r>
      <m:oMath>
        <m:r>
          <w:rPr>
            <w:rFonts w:ascii="Cambria Math" w:eastAsiaTheme="minorEastAsia" w:hAnsi="Cambria Math"/>
          </w:rPr>
          <m:t>G→X :g↦g⋅x</m:t>
        </m:r>
      </m:oMath>
      <w:r w:rsidR="0097231B">
        <w:rPr>
          <w:rFonts w:eastAsiaTheme="minorEastAsia"/>
        </w:rPr>
        <w:t xml:space="preserve"> est surjective.</w:t>
      </w:r>
      <w:r w:rsidR="00237AE9">
        <w:rPr>
          <w:rFonts w:eastAsiaTheme="minorEastAsia"/>
        </w:rPr>
        <w:br/>
      </w:r>
      <w:r w:rsidR="000E6F2D">
        <w:rPr>
          <w:rFonts w:eastAsiaTheme="minorEastAsia"/>
        </w:rPr>
        <w:t>L’action sur une orbit</w:t>
      </w:r>
      <w:r w:rsidR="0097231B">
        <w:rPr>
          <w:rFonts w:eastAsiaTheme="minorEastAsia"/>
        </w:rPr>
        <w:t xml:space="preserve">e, est donc toujours transitive, et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 :g↦g⋅x</m:t>
        </m:r>
      </m:oMath>
      <w:r w:rsidR="00633D97">
        <w:rPr>
          <w:rFonts w:eastAsiaTheme="minorEastAsia"/>
        </w:rPr>
        <w:t xml:space="preserve"> est surjective</w:t>
      </w:r>
      <w:r w:rsidR="004A6254">
        <w:rPr>
          <w:rFonts w:eastAsiaTheme="minorEastAsia"/>
        </w:rPr>
        <w:br/>
        <w:t xml:space="preserve">Le </w:t>
      </w:r>
      <w:r w:rsidR="004A6254">
        <w:rPr>
          <w:rFonts w:eastAsiaTheme="minorEastAsia"/>
          <w:b/>
        </w:rPr>
        <w:t xml:space="preserve">stabilisateur de </w:t>
      </w:r>
      <m:oMath>
        <m:r>
          <m:rPr>
            <m:sty m:val="bi"/>
          </m:rPr>
          <w:rPr>
            <w:rFonts w:ascii="Cambria Math" w:eastAsiaTheme="minorEastAsia" w:hAnsi="Cambria Math"/>
          </w:rPr>
          <m:t>x∈X</m:t>
        </m:r>
      </m:oMath>
      <w:r w:rsidR="004A6254">
        <w:rPr>
          <w:rFonts w:eastAsiaTheme="minorEastAsia"/>
        </w:rPr>
        <w:t xml:space="preserve"> </w:t>
      </w:r>
      <w:r w:rsidR="0072721A">
        <w:rPr>
          <w:rFonts w:eastAsiaTheme="minorEastAsia"/>
        </w:rPr>
        <w:t xml:space="preserve">pour l’action </w:t>
      </w:r>
      <m:oMath>
        <m:r>
          <w:rPr>
            <w:rFonts w:ascii="Cambria Math" w:eastAsiaTheme="minorEastAsia" w:hAnsi="Cambria Math"/>
          </w:rPr>
          <m:t>⋅</m:t>
        </m:r>
      </m:oMath>
      <w:r w:rsidR="004A6254">
        <w:rPr>
          <w:rFonts w:eastAsiaTheme="minorEastAsia"/>
        </w:rPr>
        <w:t xml:space="preserve"> est le sous-groupe de </w:t>
      </w:r>
      <m:oMath>
        <m:r>
          <w:rPr>
            <w:rFonts w:ascii="Cambria Math" w:eastAsiaTheme="minorEastAsia" w:hAnsi="Cambria Math"/>
          </w:rPr>
          <m:t>G</m:t>
        </m:r>
      </m:oMath>
      <w:r w:rsidR="0072721A">
        <w:rPr>
          <w:rFonts w:eastAsiaTheme="minorEastAsia"/>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x</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g∈G | g⋅x=x</m:t>
            </m:r>
          </m:e>
        </m:d>
        <m:r>
          <w:rPr>
            <w:rFonts w:ascii="Cambria Math" w:eastAsiaTheme="minorEastAsia" w:hAnsi="Cambria Math"/>
          </w:rPr>
          <m:t>≤G</m:t>
        </m:r>
      </m:oMath>
      <w:r w:rsidR="004A6254">
        <w:rPr>
          <w:rFonts w:eastAsiaTheme="minorEastAsia"/>
          <w:b/>
        </w:rPr>
        <w:t xml:space="preserve"> </w:t>
      </w:r>
      <w:r w:rsidR="0072721A">
        <w:rPr>
          <w:rFonts w:eastAsiaTheme="minorEastAsia"/>
          <w:b/>
        </w:rPr>
        <w:br/>
      </w:r>
      <m:oMath>
        <m:r>
          <w:rPr>
            <w:rFonts w:ascii="Cambria Math" w:eastAsiaTheme="minorEastAsia" w:hAnsi="Cambria Math"/>
          </w:rPr>
          <m:t>x∈X</m:t>
        </m:r>
      </m:oMath>
      <w:r w:rsidR="007B41C2">
        <w:rPr>
          <w:rFonts w:eastAsiaTheme="minorEastAsia"/>
        </w:rPr>
        <w:t xml:space="preserve"> est un </w:t>
      </w:r>
      <w:r w:rsidR="007B41C2" w:rsidRPr="007B41C2">
        <w:rPr>
          <w:rFonts w:eastAsiaTheme="minorEastAsia"/>
          <w:b/>
        </w:rPr>
        <w:t xml:space="preserve">point fixe de l’action </w:t>
      </w:r>
      <m:oMath>
        <m:r>
          <m:rPr>
            <m:sty m:val="bi"/>
          </m:rPr>
          <w:rPr>
            <w:rFonts w:ascii="Cambria Math" w:eastAsiaTheme="minorEastAsia" w:hAnsi="Cambria Math"/>
          </w:rPr>
          <m:t>⋅</m:t>
        </m:r>
      </m:oMath>
      <w:r w:rsidR="007B41C2" w:rsidRPr="007B41C2">
        <w:rPr>
          <w:rFonts w:eastAsiaTheme="minorEastAsia"/>
          <w:b/>
        </w:rPr>
        <w:t xml:space="preserve"> sur G</w:t>
      </w:r>
      <w:r w:rsidR="004E655D">
        <w:rPr>
          <w:rFonts w:eastAsiaTheme="minorEastAsia"/>
        </w:rPr>
        <w:t xml:space="preserve"> si </w:t>
      </w:r>
      <m:oMath>
        <m:r>
          <w:rPr>
            <w:rFonts w:ascii="Cambria Math" w:eastAsiaTheme="minorEastAsia" w:hAnsi="Cambria Math"/>
          </w:rPr>
          <m:t>Stab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oMath>
      <w:r w:rsidR="007B41C2">
        <w:rPr>
          <w:rFonts w:eastAsiaTheme="minorEastAsia"/>
        </w:rPr>
        <w:t xml:space="preserve"> cad </w:t>
      </w:r>
      <m:oMath>
        <m:r>
          <w:rPr>
            <w:rFonts w:ascii="Cambria Math" w:eastAsiaTheme="minorEastAsia" w:hAnsi="Cambria Math"/>
          </w:rPr>
          <m:t>∀g∈G g⋅x=x</m:t>
        </m:r>
      </m:oMath>
      <w:r w:rsidR="00074AE0">
        <w:rPr>
          <w:rFonts w:eastAsiaTheme="minorEastAsia"/>
        </w:rPr>
        <w:t xml:space="preserve"> cad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sidR="00FC30A8">
        <w:rPr>
          <w:rFonts w:eastAsiaTheme="minorEastAsia"/>
        </w:rPr>
        <w:br/>
      </w:r>
      <w:r w:rsidR="00942B5D">
        <w:rPr>
          <w:rFonts w:eastAsiaTheme="minorEastAsia"/>
        </w:rPr>
        <w:t xml:space="preserve">On note </w:t>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G</m:t>
            </m:r>
          </m:sup>
        </m:sSup>
      </m:oMath>
      <w:r w:rsidR="00942B5D">
        <w:rPr>
          <w:rFonts w:eastAsiaTheme="minorEastAsia"/>
        </w:rPr>
        <w:t xml:space="preserve"> l’ensemble des points fixes de l’action </w:t>
      </w:r>
      <m:oMath>
        <m:r>
          <w:rPr>
            <w:rFonts w:ascii="Cambria Math" w:eastAsiaTheme="minorEastAsia" w:hAnsi="Cambria Math"/>
          </w:rPr>
          <m:t>⋅</m:t>
        </m:r>
      </m:oMath>
      <w:r w:rsidR="00942B5D">
        <w:rPr>
          <w:rFonts w:eastAsiaTheme="minorEastAsia"/>
        </w:rPr>
        <w:t xml:space="preserve"> sur 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x∈X | ∀g∈G g⋅x=x</m:t>
            </m:r>
          </m:e>
        </m:d>
      </m:oMath>
      <w:r w:rsidR="00BF0184">
        <w:rPr>
          <w:rFonts w:eastAsiaTheme="minorEastAsia"/>
        </w:rPr>
        <w:br/>
        <w:t xml:space="preserve">On note pour </w:t>
      </w:r>
      <m:oMath>
        <m:r>
          <w:rPr>
            <w:rFonts w:ascii="Cambria Math" w:eastAsiaTheme="minorEastAsia" w:hAnsi="Cambria Math"/>
          </w:rPr>
          <m:t>g∈G</m:t>
        </m:r>
      </m:oMath>
      <w:r w:rsidR="00BF018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g</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x∈X | g⋅x=x</m:t>
            </m:r>
          </m:e>
        </m:d>
      </m:oMath>
      <w:r w:rsidR="00A872F9">
        <w:rPr>
          <w:rFonts w:eastAsiaTheme="minorEastAsia"/>
        </w:rPr>
        <w:t xml:space="preserve">, Dire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oMath>
      <w:r w:rsidR="00A872F9">
        <w:rPr>
          <w:rFonts w:eastAsiaTheme="minorEastAsia"/>
        </w:rPr>
        <w:t xml:space="preserve"> dire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sidR="00FA24A9">
        <w:rPr>
          <w:rFonts w:eastAsiaTheme="minorEastAsia"/>
          <w:b/>
        </w:rPr>
        <w:br/>
        <w:t xml:space="preserve">IV.2. Exemples : groupe </w:t>
      </w:r>
      <w:r w:rsidR="00F1739F">
        <w:rPr>
          <w:rFonts w:eastAsiaTheme="minorEastAsia"/>
          <w:b/>
        </w:rPr>
        <w:t>symétrique</w:t>
      </w:r>
      <w:r w:rsidR="00FA24A9">
        <w:rPr>
          <w:rFonts w:eastAsiaTheme="minorEastAsia"/>
          <w:b/>
        </w:rPr>
        <w:t xml:space="preserve"> et action d’un groupe sur </w:t>
      </w:r>
      <w:r w:rsidR="00F1739F">
        <w:rPr>
          <w:rFonts w:eastAsiaTheme="minorEastAsia"/>
          <w:b/>
        </w:rPr>
        <w:t>lui-même</w:t>
      </w:r>
      <w:r w:rsidR="00801B88">
        <w:rPr>
          <w:rFonts w:eastAsiaTheme="minorEastAsia"/>
          <w:b/>
        </w:rPr>
        <w:br/>
      </w:r>
      <w:r w:rsidR="00ED6ACB">
        <w:rPr>
          <w:rFonts w:eastAsiaTheme="minorEastAsia"/>
        </w:rPr>
        <w:t xml:space="preserve">Une action de groupe </w:t>
      </w:r>
      <m:oMath>
        <m:r>
          <w:rPr>
            <w:rFonts w:ascii="Cambria Math" w:eastAsiaTheme="minorEastAsia" w:hAnsi="Cambria Math"/>
          </w:rPr>
          <m:t>G</m:t>
        </m:r>
      </m:oMath>
      <w:r w:rsidR="00ED6ACB">
        <w:rPr>
          <w:rFonts w:eastAsiaTheme="minorEastAsia"/>
        </w:rPr>
        <w:t xml:space="preserve"> sur un ensemble </w:t>
      </w:r>
      <m:oMath>
        <m:r>
          <w:rPr>
            <w:rFonts w:ascii="Cambria Math" w:eastAsiaTheme="minorEastAsia" w:hAnsi="Cambria Math"/>
          </w:rPr>
          <m:t>X</m:t>
        </m:r>
      </m:oMath>
      <w:r w:rsidR="00ED6ACB">
        <w:rPr>
          <w:rFonts w:eastAsiaTheme="minorEastAsia"/>
        </w:rPr>
        <w:t xml:space="preserve"> est </w:t>
      </w:r>
      <m:oMath>
        <m:r>
          <m:rPr>
            <m:sty m:val="bi"/>
          </m:rPr>
          <w:rPr>
            <w:rFonts w:ascii="Cambria Math" w:eastAsiaTheme="minorEastAsia" w:hAnsi="Cambria Math"/>
          </w:rPr>
          <m:t>k</m:t>
        </m:r>
      </m:oMath>
      <w:r w:rsidR="00ED6ACB" w:rsidRPr="00ED6ACB">
        <w:rPr>
          <w:rFonts w:eastAsiaTheme="minorEastAsia"/>
          <w:b/>
        </w:rPr>
        <w:t>-transitive</w:t>
      </w:r>
      <w:r w:rsidR="00ED6ACB">
        <w:rPr>
          <w:rFonts w:eastAsiaTheme="minorEastAsia"/>
        </w:rPr>
        <w:t xml:space="preserve"> si pour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oMath>
      <w:r w:rsidR="00ED6ACB">
        <w:rPr>
          <w:rFonts w:eastAsiaTheme="minorEastAsia"/>
        </w:rPr>
        <w:t xml:space="preserve"> deux ensembles de points distincts dans </w:t>
      </w:r>
      <m:oMath>
        <m:r>
          <w:rPr>
            <w:rFonts w:ascii="Cambria Math" w:eastAsiaTheme="minorEastAsia" w:hAnsi="Cambria Math"/>
          </w:rPr>
          <m:t>X</m:t>
        </m:r>
      </m:oMath>
      <w:r w:rsidR="00ED6ACB">
        <w:rPr>
          <w:rFonts w:eastAsiaTheme="minorEastAsia"/>
        </w:rPr>
        <w:t xml:space="preserve">, </w:t>
      </w:r>
      <m:oMath>
        <m:r>
          <w:rPr>
            <w:rFonts w:ascii="Cambria Math" w:eastAsiaTheme="minorEastAsia" w:hAnsi="Cambria Math"/>
          </w:rPr>
          <m:t>∃g∈G ∀i 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D645B4">
        <w:rPr>
          <w:rFonts w:eastAsiaTheme="minorEastAsia"/>
        </w:rPr>
        <w:t>.</w:t>
      </w:r>
      <w:r w:rsidR="00197662">
        <w:rPr>
          <w:rFonts w:eastAsiaTheme="minorEastAsia"/>
        </w:rPr>
        <w:br/>
        <w:t xml:space="preserve">L’action naturelle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197662">
        <w:rPr>
          <w:rFonts w:eastAsiaTheme="minorEastAsia"/>
        </w:rPr>
        <w:t xml:space="preserve"> sur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1,…,n</m:t>
            </m:r>
          </m:e>
        </m:d>
      </m:oMath>
      <w:r w:rsidR="00197662">
        <w:rPr>
          <w:rFonts w:eastAsiaTheme="minorEastAsia"/>
        </w:rPr>
        <w:t xml:space="preserve"> correspond au morphisme </w:t>
      </w:r>
      <m:oMath>
        <m:r>
          <w:rPr>
            <w:rFonts w:ascii="Cambria Math" w:eastAsiaTheme="minorEastAsia" w:hAnsi="Cambria Math"/>
          </w:rPr>
          <m:t>Id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197662">
        <w:rPr>
          <w:rFonts w:eastAsiaTheme="minorEastAsia"/>
        </w:rPr>
        <w:t xml:space="preserve">, elle est transitive, et </w:t>
      </w:r>
      <w:r w:rsidR="00754D9E">
        <w:rPr>
          <w:rFonts w:eastAsiaTheme="minorEastAsia"/>
        </w:rPr>
        <w:t>même</w:t>
      </w:r>
      <w:r w:rsidR="00197662">
        <w:rPr>
          <w:rFonts w:eastAsiaTheme="minorEastAsia"/>
        </w:rPr>
        <w:t xml:space="preserve"> </w:t>
      </w:r>
      <m:oMath>
        <m:r>
          <w:rPr>
            <w:rFonts w:ascii="Cambria Math" w:eastAsiaTheme="minorEastAsia" w:hAnsi="Cambria Math"/>
          </w:rPr>
          <m:t>n</m:t>
        </m:r>
      </m:oMath>
      <w:r w:rsidR="00197662">
        <w:rPr>
          <w:rFonts w:eastAsiaTheme="minorEastAsia"/>
        </w:rPr>
        <w:t>-transitive.</w:t>
      </w:r>
      <w:r w:rsidR="003D1402">
        <w:rPr>
          <w:rFonts w:eastAsiaTheme="minorEastAsia"/>
        </w:rPr>
        <w:br/>
      </w:r>
      <w:r w:rsidR="00F2143C">
        <w:rPr>
          <w:rFonts w:eastAsiaTheme="minorEastAsia"/>
        </w:rPr>
        <w:t>Pour cette action, l</w:t>
      </w:r>
      <w:r w:rsidR="003D1402">
        <w:rPr>
          <w:rFonts w:eastAsiaTheme="minorEastAsia"/>
        </w:rPr>
        <w:t xml:space="preserve">e stabilisateur d’un point </w:t>
      </w:r>
      <w:r w:rsidR="009F72AC">
        <w:rPr>
          <w:rFonts w:eastAsiaTheme="minorEastAsia"/>
        </w:rPr>
        <w:t>de</w:t>
      </w:r>
      <w:r w:rsidR="003D1402">
        <w:rPr>
          <w:rFonts w:eastAsiaTheme="minorEastAsia"/>
        </w:rPr>
        <w:t xml:space="preserve"> </w:t>
      </w:r>
      <w:r w:rsidR="00453844">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1,…,n</m:t>
            </m:r>
          </m:e>
        </m:d>
      </m:oMath>
      <w:r w:rsidR="00F2143C">
        <w:rPr>
          <w:rFonts w:eastAsiaTheme="minorEastAsia"/>
        </w:rPr>
        <w:t xml:space="preserve"> </w:t>
      </w:r>
      <w:r w:rsidR="003D1402">
        <w:rPr>
          <w:rFonts w:eastAsiaTheme="minorEastAsia"/>
        </w:rPr>
        <w:t xml:space="preserve">, est isomorphe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oMath>
      <w:r w:rsidR="003D1402">
        <w:rPr>
          <w:rFonts w:eastAsiaTheme="minorEastAsia"/>
        </w:rPr>
        <w:t xml:space="preserve"> et le quotient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den>
        </m:f>
      </m:oMath>
      <w:r w:rsidR="00F2143C">
        <w:rPr>
          <w:rFonts w:eastAsiaTheme="minorEastAsia"/>
        </w:rPr>
        <w:t xml:space="preserve"> est en bi</w:t>
      </w:r>
      <w:r w:rsidR="003D1402">
        <w:rPr>
          <w:rFonts w:eastAsiaTheme="minorEastAsia"/>
        </w:rPr>
        <w:t xml:space="preserve">jection avec l’orbite du point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oMath>
      <w:r w:rsidR="0059086D">
        <w:rPr>
          <w:rFonts w:eastAsiaTheme="minorEastAsia"/>
        </w:rPr>
        <w:t xml:space="preserve"> qui n’est autre que </w:t>
      </w:r>
      <m:oMath>
        <m:r>
          <w:rPr>
            <w:rFonts w:ascii="Cambria Math" w:eastAsiaTheme="minorEastAsia" w:hAnsi="Cambria Math"/>
          </w:rPr>
          <m:t>X</m:t>
        </m:r>
      </m:oMath>
      <w:r w:rsidR="0059086D">
        <w:rPr>
          <w:rFonts w:eastAsiaTheme="minorEastAsia"/>
        </w:rPr>
        <w:t xml:space="preserve">, donc a </w:t>
      </w:r>
      <m:oMath>
        <m:r>
          <w:rPr>
            <w:rFonts w:ascii="Cambria Math" w:eastAsiaTheme="minorEastAsia" w:hAnsi="Cambria Math"/>
          </w:rPr>
          <m:t>n</m:t>
        </m:r>
      </m:oMath>
      <w:r w:rsidR="0059086D">
        <w:rPr>
          <w:rFonts w:eastAsiaTheme="minorEastAsia"/>
        </w:rPr>
        <w:t xml:space="preserve"> </w:t>
      </w:r>
      <w:r w:rsidR="0085524F">
        <w:rPr>
          <w:rFonts w:eastAsiaTheme="minorEastAsia"/>
        </w:rPr>
        <w:t>é</w:t>
      </w:r>
      <w:r w:rsidR="0059086D">
        <w:rPr>
          <w:rFonts w:eastAsiaTheme="minorEastAsia"/>
        </w:rPr>
        <w:t>l</w:t>
      </w:r>
      <w:r w:rsidR="0085524F">
        <w:rPr>
          <w:rFonts w:eastAsiaTheme="minorEastAsia"/>
        </w:rPr>
        <w:t>é</w:t>
      </w:r>
      <w:r w:rsidR="0059086D">
        <w:rPr>
          <w:rFonts w:eastAsiaTheme="minorEastAsia"/>
        </w:rPr>
        <w:t xml:space="preserve">ments. Ainsi on retrouve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=n !</m:t>
        </m:r>
      </m:oMath>
      <w:r w:rsidR="0059086D">
        <w:rPr>
          <w:rFonts w:eastAsiaTheme="minorEastAsia"/>
        </w:rPr>
        <w:t xml:space="preserve">. Les sous-groupes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59086D">
        <w:rPr>
          <w:rFonts w:eastAsiaTheme="minorEastAsia"/>
        </w:rPr>
        <w:t xml:space="preserve"> d’indice </w:t>
      </w:r>
      <m:oMath>
        <m:r>
          <w:rPr>
            <w:rFonts w:ascii="Cambria Math" w:eastAsiaTheme="minorEastAsia" w:hAnsi="Cambria Math"/>
          </w:rPr>
          <m:t>n</m:t>
        </m:r>
      </m:oMath>
      <w:r w:rsidR="0059086D">
        <w:rPr>
          <w:rFonts w:eastAsiaTheme="minorEastAsia"/>
        </w:rPr>
        <w:t xml:space="preserve"> sont toujours isomorphes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oMath>
      <w:r w:rsidR="0059086D">
        <w:rPr>
          <w:rFonts w:eastAsiaTheme="minorEastAsia"/>
        </w:rPr>
        <w:t>.</w:t>
      </w:r>
      <w:r w:rsidR="003D1402">
        <w:rPr>
          <w:rFonts w:eastAsiaTheme="minorEastAsia"/>
        </w:rPr>
        <w:t xml:space="preserve"> </w:t>
      </w:r>
      <w:r w:rsidR="000017EE">
        <w:rPr>
          <w:rFonts w:eastAsiaTheme="minorEastAsia"/>
          <w:b/>
        </w:rPr>
        <w:br/>
      </w:r>
      <w:r w:rsidR="00AD5F2A">
        <w:rPr>
          <w:rFonts w:eastAsiaTheme="minorEastAsia"/>
        </w:rPr>
        <w:t>Le groupe cyclique engendr</w:t>
      </w:r>
      <w:r w:rsidR="00A95821">
        <w:rPr>
          <w:rFonts w:eastAsiaTheme="minorEastAsia"/>
        </w:rPr>
        <w:t>é</w:t>
      </w:r>
      <w:r w:rsidR="00AD5F2A">
        <w:rPr>
          <w:rFonts w:eastAsiaTheme="minorEastAsia"/>
        </w:rPr>
        <w:t xml:space="preserve"> par une permutation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D5F2A">
        <w:rPr>
          <w:rFonts w:eastAsiaTheme="minorEastAsia"/>
        </w:rPr>
        <w:t xml:space="preserve"> agit encore sur </w:t>
      </w:r>
      <m:oMath>
        <m:r>
          <w:rPr>
            <w:rFonts w:ascii="Cambria Math" w:eastAsiaTheme="minorEastAsia" w:hAnsi="Cambria Math"/>
          </w:rPr>
          <m:t>X</m:t>
        </m:r>
      </m:oMath>
      <w:r w:rsidR="00AD5F2A">
        <w:rPr>
          <w:rFonts w:eastAsiaTheme="minorEastAsia"/>
        </w:rPr>
        <w:t xml:space="preserve"> mais l’action n’est pas transitive en </w:t>
      </w:r>
      <w:r w:rsidR="00BD7BF6">
        <w:rPr>
          <w:rFonts w:eastAsiaTheme="minorEastAsia"/>
        </w:rPr>
        <w:t>général</w:t>
      </w:r>
      <w:r w:rsidR="00FF6550">
        <w:rPr>
          <w:rFonts w:eastAsiaTheme="minorEastAsia"/>
        </w:rPr>
        <w:t>.</w:t>
      </w:r>
      <w:r w:rsidR="00FF6550">
        <w:rPr>
          <w:rFonts w:eastAsiaTheme="minorEastAsia"/>
        </w:rPr>
        <w:br/>
      </w:r>
      <w:r w:rsidR="00FF6550">
        <w:rPr>
          <w:rFonts w:eastAsiaTheme="minorEastAsia"/>
          <w:b/>
        </w:rPr>
        <w:t>Th. de Cayley.</w:t>
      </w:r>
      <w:r w:rsidR="00FF6550">
        <w:rPr>
          <w:rFonts w:eastAsiaTheme="minorEastAsia"/>
        </w:rPr>
        <w:t xml:space="preserve"> Tout groupe est isomorphe </w:t>
      </w:r>
      <w:r w:rsidR="00C24DBC">
        <w:rPr>
          <w:rFonts w:eastAsiaTheme="minorEastAsia"/>
        </w:rPr>
        <w:t>à</w:t>
      </w:r>
      <w:r w:rsidR="00FF6550">
        <w:rPr>
          <w:rFonts w:eastAsiaTheme="minorEastAsia"/>
        </w:rPr>
        <w:t xml:space="preserve"> un sous-groupe d’un groupe de permutations.</w:t>
      </w:r>
      <w:r w:rsidR="00FF6550">
        <w:rPr>
          <w:rFonts w:eastAsiaTheme="minorEastAsia"/>
        </w:rPr>
        <w:br/>
        <w:t xml:space="preserve">Tout groupe fini de cardinal </w:t>
      </w:r>
      <m:oMath>
        <m:r>
          <w:rPr>
            <w:rFonts w:ascii="Cambria Math" w:eastAsiaTheme="minorEastAsia" w:hAnsi="Cambria Math"/>
          </w:rPr>
          <m:t>n</m:t>
        </m:r>
      </m:oMath>
      <w:r w:rsidR="00FF6550">
        <w:rPr>
          <w:rFonts w:eastAsiaTheme="minorEastAsia"/>
        </w:rPr>
        <w:t xml:space="preserve"> est isomorphe a un sous-groupe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FF6550">
        <w:rPr>
          <w:rFonts w:eastAsiaTheme="minorEastAsia"/>
          <w:b/>
        </w:rPr>
        <w:t xml:space="preserve"> </w:t>
      </w:r>
      <w:r w:rsidR="00FF6550">
        <w:rPr>
          <w:rFonts w:eastAsiaTheme="minorEastAsia"/>
          <w:b/>
        </w:rPr>
        <w:br/>
      </w:r>
      <w:r w:rsidR="00FF6550">
        <w:rPr>
          <w:rFonts w:eastAsiaTheme="minorEastAsia"/>
        </w:rPr>
        <w:t xml:space="preserve">Tout groupe agit sur </w:t>
      </w:r>
      <w:r w:rsidR="0044004A">
        <w:rPr>
          <w:rFonts w:eastAsiaTheme="minorEastAsia"/>
        </w:rPr>
        <w:t>lui-même</w:t>
      </w:r>
      <w:r w:rsidR="00FF6550">
        <w:rPr>
          <w:rFonts w:eastAsiaTheme="minorEastAsia"/>
        </w:rPr>
        <w:t xml:space="preserve"> en prenant sa l</w:t>
      </w:r>
      <w:r w:rsidR="00DA2A9E">
        <w:rPr>
          <w:rFonts w:eastAsiaTheme="minorEastAsia"/>
        </w:rPr>
        <w:t xml:space="preserve">.c.i. comme action : </w:t>
      </w:r>
      <m:oMath>
        <m:r>
          <w:rPr>
            <w:rFonts w:ascii="Cambria Math" w:eastAsiaTheme="minorEastAsia" w:hAnsi="Cambria Math"/>
          </w:rPr>
          <m:t>g⋅x≔gx</m:t>
        </m:r>
      </m:oMath>
      <w:r w:rsidR="004B2371">
        <w:rPr>
          <w:rFonts w:eastAsiaTheme="minorEastAsia"/>
        </w:rPr>
        <w:t xml:space="preserve"> </w:t>
      </w:r>
      <w:r w:rsidR="004B57C8">
        <w:rPr>
          <w:rFonts w:eastAsiaTheme="minorEastAsia"/>
        </w:rPr>
        <w:t xml:space="preserve">  </w:t>
      </w:r>
      <w:r w:rsidR="004B2371">
        <w:rPr>
          <w:rFonts w:eastAsiaTheme="minorEastAsia"/>
        </w:rPr>
        <w:t xml:space="preserve">(resp. </w:t>
      </w:r>
      <m:oMath>
        <m:r>
          <w:rPr>
            <w:rFonts w:ascii="Cambria Math" w:eastAsiaTheme="minorEastAsia" w:hAnsi="Cambria Math"/>
          </w:rPr>
          <m:t>xg</m:t>
        </m:r>
      </m:oMath>
      <w:r w:rsidR="004B2371">
        <w:rPr>
          <w:rFonts w:eastAsiaTheme="minorEastAsia"/>
        </w:rPr>
        <w:t>)</w:t>
      </w:r>
      <w:r w:rsidR="009B6F52">
        <w:rPr>
          <w:rFonts w:eastAsiaTheme="minorEastAsia"/>
        </w:rPr>
        <w:br/>
        <w:t>Cette action est l’</w:t>
      </w:r>
      <w:r w:rsidR="009B6F52" w:rsidRPr="009B6F52">
        <w:rPr>
          <w:rFonts w:eastAsiaTheme="minorEastAsia"/>
          <w:b/>
        </w:rPr>
        <w:t xml:space="preserve">action </w:t>
      </w:r>
      <w:r w:rsidR="00446D38">
        <w:rPr>
          <w:rFonts w:eastAsiaTheme="minorEastAsia"/>
          <w:b/>
        </w:rPr>
        <w:t xml:space="preserve">par translation </w:t>
      </w:r>
      <w:r w:rsidR="00823B61">
        <w:rPr>
          <w:rFonts w:eastAsiaTheme="minorEastAsia"/>
          <w:b/>
        </w:rPr>
        <w:t>à</w:t>
      </w:r>
      <w:r w:rsidR="00446D38">
        <w:rPr>
          <w:rFonts w:eastAsiaTheme="minorEastAsia"/>
          <w:b/>
        </w:rPr>
        <w:t xml:space="preserve"> gauche</w:t>
      </w:r>
      <w:r w:rsidR="00446D38">
        <w:rPr>
          <w:rFonts w:eastAsiaTheme="minorEastAsia"/>
        </w:rPr>
        <w:t xml:space="preserve"> (resp. </w:t>
      </w:r>
      <w:r w:rsidR="00823B61">
        <w:rPr>
          <w:rFonts w:eastAsiaTheme="minorEastAsia"/>
        </w:rPr>
        <w:t>à</w:t>
      </w:r>
      <w:r w:rsidR="00446D38">
        <w:rPr>
          <w:rFonts w:eastAsiaTheme="minorEastAsia"/>
        </w:rPr>
        <w:t xml:space="preserve"> droite).</w:t>
      </w:r>
      <w:r w:rsidR="00FF6550">
        <w:rPr>
          <w:rFonts w:eastAsiaTheme="minorEastAsia"/>
        </w:rPr>
        <w:br/>
      </w:r>
      <w:r w:rsidR="00C24DBC">
        <w:rPr>
          <w:rFonts w:eastAsiaTheme="minorEastAsia"/>
        </w:rPr>
        <w:t xml:space="preserve">Tout sous-groupe </w:t>
      </w:r>
      <m:oMath>
        <m:r>
          <w:rPr>
            <w:rFonts w:ascii="Cambria Math" w:eastAsiaTheme="minorEastAsia" w:hAnsi="Cambria Math"/>
          </w:rPr>
          <m:t>H≤G</m:t>
        </m:r>
      </m:oMath>
      <w:r w:rsidR="00C24DBC">
        <w:rPr>
          <w:rFonts w:eastAsiaTheme="minorEastAsia"/>
        </w:rPr>
        <w:t xml:space="preserve"> agit </w:t>
      </w:r>
      <w:r w:rsidR="00134A05">
        <w:rPr>
          <w:rFonts w:eastAsiaTheme="minorEastAsia"/>
        </w:rPr>
        <w:t>également</w:t>
      </w:r>
      <w:r w:rsidR="00C24DBC">
        <w:rPr>
          <w:rFonts w:eastAsiaTheme="minorEastAsia"/>
        </w:rPr>
        <w:t xml:space="preserve"> sur </w:t>
      </w:r>
      <m:oMath>
        <m:r>
          <w:rPr>
            <w:rFonts w:ascii="Cambria Math" w:eastAsiaTheme="minorEastAsia" w:hAnsi="Cambria Math"/>
          </w:rPr>
          <m:t>G</m:t>
        </m:r>
      </m:oMath>
      <w:r w:rsidR="00C24DBC">
        <w:rPr>
          <w:rFonts w:eastAsiaTheme="minorEastAsia"/>
        </w:rPr>
        <w:t xml:space="preserve"> en restreignant la l.c.i. de </w:t>
      </w:r>
      <m:oMath>
        <m:r>
          <w:rPr>
            <w:rFonts w:ascii="Cambria Math" w:eastAsiaTheme="minorEastAsia" w:hAnsi="Cambria Math"/>
          </w:rPr>
          <m:t>G</m:t>
        </m:r>
      </m:oMath>
      <w:r w:rsidR="00526EF3">
        <w:rPr>
          <w:rFonts w:eastAsiaTheme="minorEastAsia"/>
        </w:rPr>
        <w:t xml:space="preserve">, les orbites de cette action a gauche (resp. a droite) sont les classes a </w:t>
      </w:r>
      <w:r w:rsidR="00526EF3" w:rsidRPr="00526EF3">
        <w:rPr>
          <w:rFonts w:eastAsiaTheme="minorEastAsia"/>
          <w:u w:val="single"/>
        </w:rPr>
        <w:t>droite (resp. a gauche)</w:t>
      </w:r>
      <w:r w:rsidR="00526EF3">
        <w:rPr>
          <w:rFonts w:eastAsiaTheme="minorEastAsia"/>
        </w:rPr>
        <w:t xml:space="preserve"> modulo H.</w:t>
      </w:r>
      <w:r w:rsidR="00C24DBC">
        <w:rPr>
          <w:rFonts w:eastAsiaTheme="minorEastAsia"/>
        </w:rPr>
        <w:br/>
        <w:t xml:space="preserve">Un groupe </w:t>
      </w:r>
      <m:oMath>
        <m:r>
          <w:rPr>
            <w:rFonts w:ascii="Cambria Math" w:eastAsiaTheme="minorEastAsia" w:hAnsi="Cambria Math"/>
          </w:rPr>
          <m:t>G</m:t>
        </m:r>
      </m:oMath>
      <w:r w:rsidR="00C24DBC">
        <w:rPr>
          <w:rFonts w:eastAsiaTheme="minorEastAsia"/>
        </w:rPr>
        <w:t xml:space="preserve"> </w:t>
      </w:r>
      <w:r w:rsidR="00C24DBC" w:rsidRPr="00BE0243">
        <w:rPr>
          <w:rFonts w:eastAsiaTheme="minorEastAsia"/>
        </w:rPr>
        <w:t>agit sur tout quotient</w:t>
      </w:r>
      <w:r w:rsidR="00C24DBC">
        <w:rPr>
          <w:rFonts w:eastAsiaTheme="minorEastAsia"/>
        </w:rPr>
        <w:t xml:space="preserve"> (</w:t>
      </w:r>
      <w:r w:rsidR="00DE53E3">
        <w:rPr>
          <w:rFonts w:eastAsiaTheme="minorEastAsia"/>
        </w:rPr>
        <w:t>à</w:t>
      </w:r>
      <w:r w:rsidR="00C24DBC">
        <w:rPr>
          <w:rFonts w:eastAsiaTheme="minorEastAsia"/>
        </w:rPr>
        <w:t xml:space="preserve"> gauche/droite) par un sous-groupe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H</m:t>
        </m:r>
      </m:oMath>
      <w:r w:rsidR="00C24DBC">
        <w:rPr>
          <w:rFonts w:eastAsiaTheme="minorEastAsia"/>
        </w:rPr>
        <w:br/>
      </w:r>
      <w:r w:rsidR="00DA2A9E">
        <w:rPr>
          <w:rFonts w:eastAsiaTheme="minorEastAsia"/>
        </w:rPr>
        <w:t xml:space="preserve">Cette </w:t>
      </w:r>
      <w:r w:rsidR="00DA2A9E" w:rsidRPr="00BE0243">
        <w:rPr>
          <w:rFonts w:eastAsiaTheme="minorEastAsia"/>
          <w:b/>
        </w:rPr>
        <w:t>action</w:t>
      </w:r>
      <w:r w:rsidR="00BE0243" w:rsidRPr="00BE0243">
        <w:rPr>
          <w:rFonts w:eastAsiaTheme="minorEastAsia"/>
          <w:b/>
        </w:rPr>
        <w:t xml:space="preserve"> quotient</w:t>
      </w:r>
      <w:r w:rsidR="00DA2A9E">
        <w:rPr>
          <w:rFonts w:eastAsiaTheme="minorEastAsia"/>
        </w:rPr>
        <w:t xml:space="preserve"> est transitive mais en </w:t>
      </w:r>
      <w:r w:rsidR="00F90953">
        <w:rPr>
          <w:rFonts w:eastAsiaTheme="minorEastAsia"/>
        </w:rPr>
        <w:t>général</w:t>
      </w:r>
      <w:r w:rsidR="00DA2A9E">
        <w:rPr>
          <w:rFonts w:eastAsiaTheme="minorEastAsia"/>
        </w:rPr>
        <w:t xml:space="preserve"> pas </w:t>
      </w:r>
      <w:r w:rsidR="008F34F2">
        <w:rPr>
          <w:rFonts w:eastAsiaTheme="minorEastAsia"/>
        </w:rPr>
        <w:t>fidèle</w:t>
      </w:r>
      <w:r w:rsidR="00DA2A9E">
        <w:rPr>
          <w:rFonts w:eastAsiaTheme="minorEastAsia"/>
        </w:rPr>
        <w:t>.</w:t>
      </w:r>
      <w:r w:rsidR="00DA2A9E">
        <w:rPr>
          <w:rFonts w:eastAsiaTheme="minorEastAsia"/>
        </w:rPr>
        <w:br/>
        <w:t xml:space="preserve">Tout groupe </w:t>
      </w:r>
      <w:r w:rsidR="00DA2A9E" w:rsidRPr="00BE0243">
        <w:rPr>
          <w:rFonts w:eastAsiaTheme="minorEastAsia"/>
        </w:rPr>
        <w:t xml:space="preserve">agit sur </w:t>
      </w:r>
      <w:r w:rsidR="00F90953" w:rsidRPr="00BE0243">
        <w:rPr>
          <w:rFonts w:eastAsiaTheme="minorEastAsia"/>
        </w:rPr>
        <w:t>lui-même</w:t>
      </w:r>
      <w:r w:rsidR="00DA2A9E" w:rsidRPr="00BE0243">
        <w:rPr>
          <w:rFonts w:eastAsiaTheme="minorEastAsia"/>
        </w:rPr>
        <w:t xml:space="preserve"> par conjugaison</w:t>
      </w:r>
      <w:r w:rsidR="00DA2A9E">
        <w:rPr>
          <w:rFonts w:eastAsiaTheme="minorEastAsia"/>
        </w:rPr>
        <w:t xml:space="preserve"> par automorphisme </w:t>
      </w:r>
      <w:r w:rsidR="0076200C">
        <w:rPr>
          <w:rFonts w:eastAsiaTheme="minorEastAsia"/>
        </w:rPr>
        <w:t>intérieur</w:t>
      </w:r>
      <w:r w:rsidR="00DA2A9E">
        <w:rPr>
          <w:rFonts w:eastAsiaTheme="minorEastAsia"/>
        </w:rPr>
        <w:t xml:space="preserve"> : </w:t>
      </w:r>
      <m:oMath>
        <m:r>
          <w:rPr>
            <w:rFonts w:ascii="Cambria Math" w:eastAsiaTheme="minorEastAsia" w:hAnsi="Cambria Math"/>
          </w:rPr>
          <m:t>g⋅h≔gh</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g</m:t>
            </m:r>
          </m:e>
        </m:d>
      </m:oMath>
      <w:r w:rsidR="00DA2A9E">
        <w:rPr>
          <w:rFonts w:eastAsiaTheme="minorEastAsia"/>
        </w:rPr>
        <w:t>.</w:t>
      </w:r>
      <w:r w:rsidR="00632AB3">
        <w:rPr>
          <w:rFonts w:eastAsiaTheme="minorEastAsia"/>
        </w:rPr>
        <w:br/>
      </w:r>
      <w:r w:rsidR="00F90953">
        <w:rPr>
          <w:rFonts w:eastAsiaTheme="minorEastAsia"/>
        </w:rPr>
        <w:t xml:space="preserve">Une </w:t>
      </w:r>
      <w:r w:rsidR="00F90953" w:rsidRPr="00F90953">
        <w:rPr>
          <w:rFonts w:eastAsiaTheme="minorEastAsia"/>
          <w:b/>
        </w:rPr>
        <w:t>classe de conjugaison</w:t>
      </w:r>
      <w:r w:rsidR="00F90953">
        <w:rPr>
          <w:rFonts w:eastAsiaTheme="minorEastAsia"/>
        </w:rPr>
        <w:t xml:space="preserve"> est une orbite pour </w:t>
      </w:r>
      <w:r w:rsidR="005773A5">
        <w:rPr>
          <w:rFonts w:eastAsiaTheme="minorEastAsia"/>
        </w:rPr>
        <w:t xml:space="preserve">cette </w:t>
      </w:r>
      <w:r w:rsidR="00F90953" w:rsidRPr="005773A5">
        <w:rPr>
          <w:rFonts w:eastAsiaTheme="minorEastAsia"/>
          <w:b/>
        </w:rPr>
        <w:t>action de conjugaison</w:t>
      </w:r>
      <w:r w:rsidR="00F90953">
        <w:rPr>
          <w:rFonts w:eastAsiaTheme="minorEastAsia"/>
        </w:rPr>
        <w:t>.</w:t>
      </w:r>
      <w:r w:rsidR="00F90953">
        <w:rPr>
          <w:rFonts w:eastAsiaTheme="minorEastAsia"/>
        </w:rPr>
        <w:br/>
        <w:t xml:space="preserve">2 </w:t>
      </w:r>
      <w:r w:rsidR="009300E0">
        <w:rPr>
          <w:rFonts w:eastAsiaTheme="minorEastAsia"/>
        </w:rPr>
        <w:t>éléments</w:t>
      </w:r>
      <w:r w:rsidR="00F90953">
        <w:rPr>
          <w:rFonts w:eastAsiaTheme="minorEastAsia"/>
        </w:rPr>
        <w:t xml:space="preserve"> d’un groupe sont </w:t>
      </w:r>
      <w:r w:rsidR="00F90953" w:rsidRPr="00F90953">
        <w:rPr>
          <w:rFonts w:eastAsiaTheme="minorEastAsia"/>
          <w:b/>
        </w:rPr>
        <w:t xml:space="preserve">conjugués </w:t>
      </w:r>
      <w:r w:rsidR="00F90953">
        <w:rPr>
          <w:rFonts w:eastAsiaTheme="minorEastAsia"/>
        </w:rPr>
        <w:t xml:space="preserve">ssi ils sont dans la </w:t>
      </w:r>
      <w:r w:rsidR="00025AB3">
        <w:rPr>
          <w:rFonts w:eastAsiaTheme="minorEastAsia"/>
        </w:rPr>
        <w:t>même</w:t>
      </w:r>
      <w:r w:rsidR="00F90953">
        <w:rPr>
          <w:rFonts w:eastAsiaTheme="minorEastAsia"/>
        </w:rPr>
        <w:t xml:space="preserve"> classe de conjugaison ssi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sidR="007570A1">
        <w:rPr>
          <w:rFonts w:eastAsiaTheme="minorEastAsia"/>
        </w:rPr>
        <w:br/>
        <w:t xml:space="preserve">Le </w:t>
      </w:r>
      <w:r w:rsidR="007570A1">
        <w:rPr>
          <w:rFonts w:eastAsiaTheme="minorEastAsia"/>
          <w:b/>
        </w:rPr>
        <w:t>centralisateur=commutant</w:t>
      </w:r>
      <w:r w:rsidR="007570A1">
        <w:rPr>
          <w:rFonts w:eastAsiaTheme="minorEastAsia"/>
        </w:rPr>
        <w:t xml:space="preserve"> de </w:t>
      </w:r>
      <m:oMath>
        <m:r>
          <w:rPr>
            <w:rFonts w:ascii="Cambria Math" w:eastAsiaTheme="minorEastAsia" w:hAnsi="Cambria Math"/>
          </w:rPr>
          <m:t>x∈G</m:t>
        </m:r>
      </m:oMath>
      <w:r w:rsidR="007570A1">
        <w:rPr>
          <w:rFonts w:eastAsiaTheme="minorEastAsia"/>
        </w:rPr>
        <w:t xml:space="preserve"> est le stabilisateur de </w:t>
      </w:r>
      <m:oMath>
        <m:r>
          <w:rPr>
            <w:rFonts w:ascii="Cambria Math" w:eastAsiaTheme="minorEastAsia" w:hAnsi="Cambria Math"/>
          </w:rPr>
          <m:t>x</m:t>
        </m:r>
      </m:oMath>
      <w:r w:rsidR="007570A1">
        <w:rPr>
          <w:rFonts w:eastAsiaTheme="minorEastAsia"/>
        </w:rPr>
        <w:t xml:space="preserve"> pour l’action de conjugaison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g∈G | gx=xg</m:t>
            </m:r>
          </m:e>
        </m:d>
      </m:oMath>
      <w:r w:rsidR="00BB2A26">
        <w:rPr>
          <w:rFonts w:eastAsiaTheme="minorEastAsia"/>
        </w:rPr>
        <w:t xml:space="preserve">, c’est donc aussi l’ensemble des </w:t>
      </w:r>
      <w:r w:rsidR="00B1251A">
        <w:rPr>
          <w:rFonts w:eastAsiaTheme="minorEastAsia"/>
        </w:rPr>
        <w:t>éléments</w:t>
      </w:r>
      <w:r w:rsidR="00BB2A26">
        <w:rPr>
          <w:rFonts w:eastAsiaTheme="minorEastAsia"/>
        </w:rPr>
        <w:t xml:space="preserve"> qui commutent avec </w:t>
      </w:r>
      <m:oMath>
        <m:r>
          <w:rPr>
            <w:rFonts w:ascii="Cambria Math" w:eastAsiaTheme="minorEastAsia" w:hAnsi="Cambria Math"/>
          </w:rPr>
          <m:t>x</m:t>
        </m:r>
      </m:oMath>
      <w:r w:rsidR="00BB2A26">
        <w:rPr>
          <w:rFonts w:eastAsiaTheme="minorEastAsia"/>
        </w:rPr>
        <w:t>.</w:t>
      </w:r>
      <w:r w:rsidR="00FA24A9">
        <w:rPr>
          <w:rFonts w:eastAsiaTheme="minorEastAsia"/>
          <w:b/>
        </w:rPr>
        <w:br/>
        <w:t>IV.3. Equation aux classes et formule de Burnside</w:t>
      </w:r>
      <w:r w:rsidR="0065328A">
        <w:rPr>
          <w:rFonts w:eastAsiaTheme="minorEastAsia"/>
          <w:b/>
        </w:rPr>
        <w:br/>
      </w:r>
      <w:r w:rsidR="009179B0">
        <w:rPr>
          <w:rFonts w:eastAsiaTheme="minorEastAsia"/>
        </w:rPr>
        <w:t xml:space="preserve">On </w:t>
      </w:r>
      <w:r w:rsidR="005A1174">
        <w:rPr>
          <w:rFonts w:eastAsiaTheme="minorEastAsia"/>
        </w:rPr>
        <w:t>précise</w:t>
      </w:r>
      <w:r w:rsidR="009179B0">
        <w:rPr>
          <w:rFonts w:eastAsiaTheme="minorEastAsia"/>
        </w:rPr>
        <w:t xml:space="preserve"> le lie</w:t>
      </w:r>
      <w:r w:rsidR="00A1250B">
        <w:rPr>
          <w:rFonts w:eastAsiaTheme="minorEastAsia"/>
        </w:rPr>
        <w:t xml:space="preserve">n entre orbite et stabilisateur. </w:t>
      </w:r>
      <w:r w:rsidR="0084567B">
        <w:rPr>
          <w:rFonts w:eastAsiaTheme="minorEastAsia"/>
        </w:rPr>
        <w:t xml:space="preserve">Soit </w:t>
      </w:r>
      <m:oMath>
        <m:r>
          <w:rPr>
            <w:rFonts w:ascii="Cambria Math" w:eastAsiaTheme="minorEastAsia" w:hAnsi="Cambria Math"/>
          </w:rPr>
          <m:t>G</m:t>
        </m:r>
      </m:oMath>
      <w:r w:rsidR="0084567B">
        <w:rPr>
          <w:rFonts w:eastAsiaTheme="minorEastAsia"/>
        </w:rPr>
        <w:t xml:space="preserve"> groupe agissant sur un ensemble </w:t>
      </w:r>
      <m:oMath>
        <m:r>
          <w:rPr>
            <w:rFonts w:ascii="Cambria Math" w:eastAsiaTheme="minorEastAsia" w:hAnsi="Cambria Math"/>
          </w:rPr>
          <m:t>X</m:t>
        </m:r>
      </m:oMath>
      <w:r w:rsidR="0084567B">
        <w:rPr>
          <w:rFonts w:eastAsiaTheme="minorEastAsia"/>
        </w:rPr>
        <w:t xml:space="preserve">, et soit </w:t>
      </w:r>
      <m:oMath>
        <m:r>
          <w:rPr>
            <w:rFonts w:ascii="Cambria Math" w:eastAsiaTheme="minorEastAsia" w:hAnsi="Cambria Math"/>
          </w:rPr>
          <m:t>x∈X</m:t>
        </m:r>
      </m:oMath>
      <w:r w:rsidR="0084567B">
        <w:rPr>
          <w:rFonts w:eastAsiaTheme="minorEastAsia"/>
        </w:rPr>
        <w:t>.</w:t>
      </w:r>
      <w:r w:rsidR="0084567B">
        <w:rPr>
          <w:rFonts w:eastAsiaTheme="minorEastAsia"/>
        </w:rPr>
        <w:br/>
        <w:t xml:space="preserve">Les orbites de </w:t>
      </w:r>
      <m:oMath>
        <m:r>
          <w:rPr>
            <w:rFonts w:ascii="Cambria Math" w:eastAsiaTheme="minorEastAsia" w:hAnsi="Cambria Math"/>
          </w:rPr>
          <m:t>X</m:t>
        </m:r>
      </m:oMath>
      <w:r w:rsidR="0084567B">
        <w:rPr>
          <w:rFonts w:eastAsiaTheme="minorEastAsia"/>
        </w:rPr>
        <w:t xml:space="preserve"> sous l’action de </w:t>
      </w:r>
      <m:oMath>
        <m:r>
          <w:rPr>
            <w:rFonts w:ascii="Cambria Math" w:eastAsiaTheme="minorEastAsia" w:hAnsi="Cambria Math"/>
          </w:rPr>
          <m:t>G</m:t>
        </m:r>
      </m:oMath>
      <w:r w:rsidR="0084567B">
        <w:rPr>
          <w:rFonts w:eastAsiaTheme="minorEastAsia"/>
        </w:rPr>
        <w:t xml:space="preserve"> forment une partition de </w:t>
      </w:r>
      <m:oMath>
        <m:r>
          <w:rPr>
            <w:rFonts w:ascii="Cambria Math" w:eastAsiaTheme="minorEastAsia" w:hAnsi="Cambria Math"/>
          </w:rPr>
          <m:t>X</m:t>
        </m:r>
      </m:oMath>
      <w:r w:rsidR="0084567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 :g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↦g⋅x</m:t>
        </m:r>
      </m:oMath>
      <w:r w:rsidR="0084567B">
        <w:rPr>
          <w:rFonts w:eastAsiaTheme="minorEastAsia"/>
        </w:rPr>
        <w:t xml:space="preserve"> est une bijection.</w:t>
      </w:r>
      <w:r w:rsidR="00831608">
        <w:rPr>
          <w:rFonts w:eastAsiaTheme="minorEastAsia"/>
        </w:rPr>
        <w:t xml:space="preserve"> </w:t>
      </w:r>
      <w:r w:rsidR="00E10ECC">
        <w:rPr>
          <w:rFonts w:eastAsiaTheme="minorEastAsia"/>
        </w:rPr>
        <w:br/>
        <w:t xml:space="preserve">De plus, l’action </w:t>
      </w:r>
      <m:oMath>
        <m:r>
          <w:rPr>
            <w:rFonts w:ascii="Cambria Math" w:eastAsiaTheme="minorEastAsia" w:hAnsi="Cambria Math"/>
          </w:rPr>
          <m:t>⋅</m:t>
        </m:r>
      </m:oMath>
      <w:r w:rsidR="00E10ECC">
        <w:rPr>
          <w:rFonts w:eastAsiaTheme="minorEastAsia"/>
        </w:rPr>
        <w:t xml:space="preserve"> est compatible</w:t>
      </w:r>
      <w:r w:rsidR="0069380A" w:rsidRPr="0069380A">
        <w:rPr>
          <w:rFonts w:eastAsiaTheme="minorEastAsia"/>
        </w:rPr>
        <w:t xml:space="preserve"> </w:t>
      </w:r>
      <w:r w:rsidR="0069380A">
        <w:rPr>
          <w:rFonts w:eastAsiaTheme="minorEastAsia"/>
        </w:rPr>
        <w:t xml:space="preserve">sur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oMath>
      <w:r w:rsidR="0069380A">
        <w:rPr>
          <w:rFonts w:eastAsiaTheme="minorEastAsia"/>
        </w:rPr>
        <w:t xml:space="preserve"> </w:t>
      </w:r>
      <w:r w:rsidR="00E10ECC">
        <w:rPr>
          <w:rFonts w:eastAsiaTheme="minorEastAsia"/>
        </w:rPr>
        <w:t xml:space="preserve"> avec l’action </w:t>
      </w:r>
      <w:r w:rsidR="00D6450E">
        <w:rPr>
          <w:rFonts w:eastAsiaTheme="minorEastAsia"/>
        </w:rPr>
        <w:t>quotient</w:t>
      </w:r>
      <w:r w:rsidR="00E10ECC">
        <w:rPr>
          <w:rFonts w:eastAsiaTheme="minorEastAsia"/>
        </w:rPr>
        <w:t xml:space="preserve"> </w:t>
      </w:r>
      <m:oMath>
        <m:nary>
          <m:naryPr>
            <m:chr m:val="⨀"/>
            <m:subHide m:val="1"/>
            <m:supHide m:val="1"/>
            <m:ctrlPr>
              <w:rPr>
                <w:rFonts w:ascii="Cambria Math" w:eastAsiaTheme="minorEastAsia" w:hAnsi="Cambria Math"/>
                <w:i/>
              </w:rPr>
            </m:ctrlPr>
          </m:naryPr>
          <m:sub/>
          <m:sup/>
          <m:e/>
        </m:nary>
      </m:oMath>
      <w:r w:rsidR="00E10ECC">
        <w:rPr>
          <w:rFonts w:eastAsiaTheme="minorEastAsia"/>
        </w:rPr>
        <w:t xml:space="preserve">de </w:t>
      </w:r>
      <m:oMath>
        <m:r>
          <w:rPr>
            <w:rFonts w:ascii="Cambria Math" w:eastAsiaTheme="minorEastAsia" w:hAnsi="Cambria Math"/>
          </w:rPr>
          <m:t>G</m:t>
        </m:r>
      </m:oMath>
      <w:r w:rsidR="00D6450E">
        <w:rPr>
          <w:rFonts w:eastAsiaTheme="minorEastAsia"/>
        </w:rPr>
        <w:t xml:space="preserve"> sur </w:t>
      </w:r>
      <m:oMath>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oMath>
      <w:r w:rsidR="00E10ECC">
        <w:rPr>
          <w:rFonts w:eastAsiaTheme="minorEastAsia"/>
        </w:rPr>
        <w:t xml:space="preserve"> dans le sens suivant </w:t>
      </w:r>
      <m:oMath>
        <m:r>
          <w:rPr>
            <w:rFonts w:ascii="Cambria Math" w:eastAsiaTheme="minorEastAsia" w:hAnsi="Cambria Math"/>
          </w:rPr>
          <m:t>∀g∈G ∀h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g⨀h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oMath>
      <w:r w:rsidR="0033064E">
        <w:rPr>
          <w:rFonts w:eastAsiaTheme="minorEastAsia"/>
        </w:rPr>
        <w:br/>
      </w:r>
      <w:r w:rsidR="006678FE">
        <w:rPr>
          <w:rFonts w:eastAsiaTheme="minorEastAsia"/>
        </w:rPr>
        <w:t xml:space="preserve">Si </w:t>
      </w:r>
      <m:oMath>
        <m:r>
          <w:rPr>
            <w:rFonts w:ascii="Cambria Math" w:eastAsiaTheme="minorEastAsia" w:hAnsi="Cambria Math"/>
          </w:rPr>
          <m:t>G</m:t>
        </m:r>
      </m:oMath>
      <w:r w:rsidR="006678FE">
        <w:rPr>
          <w:rFonts w:eastAsiaTheme="minorEastAsia"/>
        </w:rPr>
        <w:t xml:space="preserve"> et </w:t>
      </w:r>
      <m:oMath>
        <m:r>
          <w:rPr>
            <w:rFonts w:ascii="Cambria Math" w:eastAsiaTheme="minorEastAsia" w:hAnsi="Cambria Math"/>
          </w:rPr>
          <m:t>X</m:t>
        </m:r>
      </m:oMath>
      <w:r w:rsidR="006678FE">
        <w:rPr>
          <w:rFonts w:eastAsiaTheme="minorEastAsia"/>
        </w:rPr>
        <w:t xml:space="preserve"> sont finis, la taille d’une orbite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d>
      </m:oMath>
      <w:r w:rsidR="006678FE">
        <w:rPr>
          <w:rFonts w:eastAsiaTheme="minorEastAsia"/>
        </w:rPr>
        <w:t xml:space="preserve"> divise la taille du groupe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6678FE">
        <w:rPr>
          <w:rFonts w:eastAsiaTheme="minorEastAsia"/>
        </w:rPr>
        <w:t>.</w:t>
      </w:r>
      <w:r w:rsidR="004101CD">
        <w:rPr>
          <w:rFonts w:eastAsiaTheme="minorEastAsia"/>
        </w:rPr>
        <w:br/>
      </w:r>
      <m:oMath>
        <m:r>
          <w:rPr>
            <w:rFonts w:ascii="Cambria Math" w:eastAsiaTheme="minorEastAsia" w:hAnsi="Cambria Math"/>
          </w:rPr>
          <m:t xml:space="preserve">∀g∈G ∀x∈X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g⋅x</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oMath>
      <w:r w:rsidR="004101CD">
        <w:rPr>
          <w:rFonts w:eastAsiaTheme="minorEastAsia"/>
        </w:rPr>
        <w:t xml:space="preserve"> </w:t>
      </w:r>
      <w:r w:rsidR="00995516">
        <w:rPr>
          <w:rFonts w:eastAsiaTheme="minorEastAsia"/>
        </w:rPr>
        <w:br/>
        <w:t xml:space="preserve">Deux </w:t>
      </w:r>
      <w:r w:rsidR="00AE19E9">
        <w:rPr>
          <w:rFonts w:eastAsiaTheme="minorEastAsia"/>
        </w:rPr>
        <w:t>éléments</w:t>
      </w:r>
      <w:r w:rsidR="00995516">
        <w:rPr>
          <w:rFonts w:eastAsiaTheme="minorEastAsia"/>
        </w:rPr>
        <w:t xml:space="preserve"> d’une </w:t>
      </w:r>
      <w:r w:rsidR="00AE19E9">
        <w:rPr>
          <w:rFonts w:eastAsiaTheme="minorEastAsia"/>
        </w:rPr>
        <w:t>même</w:t>
      </w:r>
      <w:r w:rsidR="00995516">
        <w:rPr>
          <w:rFonts w:eastAsiaTheme="minorEastAsia"/>
        </w:rPr>
        <w:t xml:space="preserve"> orbite ont leur stabilisateur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sidR="0099409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w:r w:rsidR="0099409A">
        <w:rPr>
          <w:rFonts w:eastAsiaTheme="minorEastAsia"/>
        </w:rPr>
        <w:t xml:space="preserve"> </w:t>
      </w:r>
      <w:r w:rsidR="00995516">
        <w:rPr>
          <w:rFonts w:eastAsiaTheme="minorEastAsia"/>
        </w:rPr>
        <w:t>conjugu</w:t>
      </w:r>
      <w:r w:rsidR="006B0145">
        <w:rPr>
          <w:rFonts w:eastAsiaTheme="minorEastAsia"/>
        </w:rPr>
        <w:t>é</w:t>
      </w:r>
      <w:r w:rsidR="00A41956">
        <w:rPr>
          <w:rFonts w:eastAsiaTheme="minorEastAsia"/>
        </w:rPr>
        <w:t xml:space="preserve">s, donc de même </w:t>
      </w:r>
      <w:r w:rsidR="00942E4F">
        <w:rPr>
          <w:rFonts w:eastAsiaTheme="minorEastAsia"/>
        </w:rPr>
        <w:t>cardina</w:t>
      </w:r>
      <w:r w:rsidR="00782C43">
        <w:rPr>
          <w:rFonts w:eastAsiaTheme="minorEastAsia"/>
        </w:rPr>
        <w:t>l</w:t>
      </w:r>
      <w:r w:rsidR="00A41956">
        <w:rPr>
          <w:rFonts w:eastAsiaTheme="minorEastAsia"/>
        </w:rPr>
        <w:t>.</w:t>
      </w:r>
      <w:r w:rsidR="00546CB8">
        <w:rPr>
          <w:rFonts w:eastAsiaTheme="minorEastAsia"/>
        </w:rPr>
        <w:br/>
      </w:r>
      <w:r w:rsidR="00546CB8" w:rsidRPr="00546CB8">
        <w:rPr>
          <w:rFonts w:eastAsiaTheme="minorEastAsia"/>
          <w:b/>
        </w:rPr>
        <w:lastRenderedPageBreak/>
        <w:t>Formule des classes.</w:t>
      </w:r>
      <w:r w:rsidR="00546CB8" w:rsidRPr="00546CB8">
        <w:rPr>
          <w:rFonts w:eastAsiaTheme="minorEastAsia"/>
        </w:rPr>
        <w:t xml:space="preserve"> </w:t>
      </w:r>
      <w:r w:rsidR="00154071">
        <w:rPr>
          <w:rFonts w:eastAsiaTheme="minorEastAsia"/>
        </w:rPr>
        <w:t>Pour</w:t>
      </w:r>
      <w:r w:rsidR="00154071" w:rsidRPr="00C6491C">
        <w:rPr>
          <w:rFonts w:eastAsiaTheme="minorEastAsia"/>
        </w:rPr>
        <w:t xml:space="preserve"> </w:t>
      </w:r>
      <m:oMath>
        <m:r>
          <w:rPr>
            <w:rFonts w:ascii="Cambria Math" w:eastAsiaTheme="minorEastAsia" w:hAnsi="Cambria Math"/>
          </w:rPr>
          <m:t>G</m:t>
        </m:r>
      </m:oMath>
      <w:r w:rsidR="00154071">
        <w:rPr>
          <w:rFonts w:eastAsiaTheme="minorEastAsia"/>
        </w:rPr>
        <w:t xml:space="preserve"> et </w:t>
      </w:r>
      <m:oMath>
        <m:r>
          <w:rPr>
            <w:rFonts w:ascii="Cambria Math" w:eastAsiaTheme="minorEastAsia" w:hAnsi="Cambria Math"/>
          </w:rPr>
          <m:t>X</m:t>
        </m:r>
      </m:oMath>
      <w:r w:rsidR="00154071">
        <w:rPr>
          <w:rFonts w:eastAsiaTheme="minorEastAsia"/>
        </w:rPr>
        <w:t xml:space="preserve"> finis,   </w:t>
      </w:r>
      <m:oMath>
        <m:r>
          <w:rPr>
            <w:rFonts w:ascii="Cambria Math" w:eastAsiaTheme="minorEastAsia" w:hAnsi="Cambria Math"/>
          </w:rPr>
          <m:t xml:space="preserve">∀x∈X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d>
      </m:oMath>
      <w:r w:rsidR="00117D9A" w:rsidRPr="00546CB8">
        <w:rPr>
          <w:rFonts w:eastAsiaTheme="minorEastAsia"/>
        </w:rPr>
        <w:br/>
      </w:r>
      <w:r w:rsidR="008B7298">
        <w:rPr>
          <w:rFonts w:eastAsiaTheme="minorEastAsia"/>
          <w:b/>
        </w:rPr>
        <w:t>Equation aux classes</w:t>
      </w:r>
      <w:r w:rsidR="00117D9A">
        <w:rPr>
          <w:rFonts w:eastAsiaTheme="minorEastAsia"/>
        </w:rPr>
        <w:t>.</w:t>
      </w:r>
      <w:r w:rsidR="00C6491C">
        <w:rPr>
          <w:rFonts w:eastAsiaTheme="minorEastAsia"/>
        </w:rPr>
        <w:t xml:space="preserve"> Pour</w:t>
      </w:r>
      <w:r w:rsidR="00C6491C" w:rsidRPr="00C6491C">
        <w:rPr>
          <w:rFonts w:eastAsiaTheme="minorEastAsia"/>
        </w:rPr>
        <w:t xml:space="preserve"> </w:t>
      </w:r>
      <m:oMath>
        <m:r>
          <w:rPr>
            <w:rFonts w:ascii="Cambria Math" w:eastAsiaTheme="minorEastAsia" w:hAnsi="Cambria Math"/>
          </w:rPr>
          <m:t>G</m:t>
        </m:r>
      </m:oMath>
      <w:r w:rsidR="00C6491C">
        <w:rPr>
          <w:rFonts w:eastAsiaTheme="minorEastAsia"/>
        </w:rPr>
        <w:t xml:space="preserve"> et </w:t>
      </w:r>
      <m:oMath>
        <m:r>
          <w:rPr>
            <w:rFonts w:ascii="Cambria Math" w:eastAsiaTheme="minorEastAsia" w:hAnsi="Cambria Math"/>
          </w:rPr>
          <m:t>X</m:t>
        </m:r>
      </m:oMath>
      <w:r w:rsidR="00C6491C">
        <w:rPr>
          <w:rFonts w:eastAsiaTheme="minorEastAsia"/>
        </w:rPr>
        <w:t xml:space="preserve"> finis,  </w:t>
      </w:r>
      <w:r w:rsidR="003E04E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G</m:t>
                </m:r>
              </m:den>
            </m:f>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den>
            </m:f>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=1}+</m:t>
        </m:r>
        <m:nary>
          <m:naryPr>
            <m:chr m:val="∑"/>
            <m:supHide m:val="1"/>
            <m:ctrlPr>
              <w:rPr>
                <w:rFonts w:ascii="Cambria Math" w:eastAsiaTheme="minorEastAsia" w:hAnsi="Cambria Math"/>
                <w:i/>
              </w:rPr>
            </m:ctrlPr>
          </m:naryPr>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&gt;1</m:t>
            </m:r>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den>
            </m:f>
          </m:e>
        </m:nary>
      </m:oMath>
      <w:r w:rsidR="003E0128">
        <w:rPr>
          <w:rFonts w:eastAsiaTheme="minorEastAsia"/>
        </w:rPr>
        <w:br/>
      </w:r>
      <w:r w:rsidR="003E0128">
        <w:rPr>
          <w:rFonts w:eastAsiaTheme="minorEastAsia"/>
          <w:b/>
        </w:rPr>
        <w:t>Equation aux classes</w:t>
      </w:r>
      <w:r w:rsidR="00483BCD">
        <w:rPr>
          <w:rFonts w:eastAsiaTheme="minorEastAsia"/>
          <w:b/>
        </w:rPr>
        <w:t xml:space="preserve"> pour</w:t>
      </w:r>
      <w:r w:rsidR="007F5607">
        <w:rPr>
          <w:rFonts w:eastAsiaTheme="minorEastAsia"/>
        </w:rPr>
        <w:t xml:space="preserve"> </w:t>
      </w:r>
      <w:r w:rsidR="007F5607" w:rsidRPr="007F5607">
        <w:rPr>
          <w:rFonts w:eastAsiaTheme="minorEastAsia"/>
          <w:b/>
        </w:rPr>
        <w:t>la conjugaison</w:t>
      </w:r>
      <w:r w:rsidR="003E0128">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e>
            </m:d>
          </m:e>
        </m:nary>
      </m:oMath>
      <w:r w:rsidR="00CA759E">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G</m:t>
                </m:r>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e>
            </m:d>
          </m:den>
        </m:f>
        <m:r>
          <w:rPr>
            <w:rFonts w:ascii="Cambria Math" w:eastAsiaTheme="minorEastAsia" w:hAnsi="Cambria Math"/>
          </w:rPr>
          <m:t>≥2</m:t>
        </m:r>
      </m:oMath>
      <w:r w:rsidR="006512B4">
        <w:rPr>
          <w:rFonts w:eastAsiaTheme="minorEastAsia"/>
        </w:rPr>
        <w:br/>
      </w:r>
      <w:r w:rsidR="005701C1">
        <w:rPr>
          <w:rFonts w:eastAsiaTheme="minorEastAsia"/>
        </w:rPr>
        <w:t>Pour</w:t>
      </w:r>
      <w:r w:rsidR="002924D5">
        <w:rPr>
          <w:rFonts w:eastAsiaTheme="minorEastAsia"/>
        </w:rPr>
        <w:t xml:space="preserve"> </w:t>
      </w:r>
      <m:oMath>
        <m:r>
          <w:rPr>
            <w:rFonts w:ascii="Cambria Math" w:eastAsiaTheme="minorEastAsia" w:hAnsi="Cambria Math"/>
          </w:rPr>
          <m:t>p</m:t>
        </m:r>
      </m:oMath>
      <w:r w:rsidR="002924D5">
        <w:rPr>
          <w:rFonts w:eastAsiaTheme="minorEastAsia"/>
        </w:rPr>
        <w:t xml:space="preserve"> un nombre premier, un </w:t>
      </w:r>
      <m:oMath>
        <m:r>
          <m:rPr>
            <m:sty m:val="bi"/>
          </m:rPr>
          <w:rPr>
            <w:rFonts w:ascii="Cambria Math" w:eastAsiaTheme="minorEastAsia" w:hAnsi="Cambria Math"/>
          </w:rPr>
          <m:t>p</m:t>
        </m:r>
      </m:oMath>
      <w:r w:rsidR="002924D5" w:rsidRPr="002924D5">
        <w:rPr>
          <w:rFonts w:eastAsiaTheme="minorEastAsia"/>
          <w:b/>
        </w:rPr>
        <w:t>-groupe</w:t>
      </w:r>
      <w:r w:rsidR="002924D5">
        <w:rPr>
          <w:rFonts w:eastAsiaTheme="minorEastAsia"/>
        </w:rPr>
        <w:t xml:space="preserve"> est un groupe fini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B05FE0">
        <w:rPr>
          <w:rFonts w:eastAsiaTheme="minorEastAsia"/>
        </w:rPr>
        <w:t xml:space="preserve"> avec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B05FE0">
        <w:rPr>
          <w:rFonts w:eastAsiaTheme="minorEastAsia"/>
        </w:rPr>
        <w:t>.</w:t>
      </w:r>
      <w:r w:rsidR="00FD681C">
        <w:rPr>
          <w:rFonts w:eastAsiaTheme="minorEastAsia"/>
        </w:rPr>
        <w:br/>
        <w:t xml:space="preserve">Le centre d’un </w:t>
      </w:r>
      <m:oMath>
        <m:r>
          <w:rPr>
            <w:rFonts w:ascii="Cambria Math" w:eastAsiaTheme="minorEastAsia" w:hAnsi="Cambria Math"/>
          </w:rPr>
          <m:t>p</m:t>
        </m:r>
      </m:oMath>
      <w:r w:rsidR="00A35F27">
        <w:rPr>
          <w:rFonts w:eastAsiaTheme="minorEastAsia"/>
        </w:rPr>
        <w:t xml:space="preserve">-groupe divise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A35F27">
        <w:rPr>
          <w:rFonts w:eastAsiaTheme="minorEastAsia"/>
        </w:rPr>
        <w:t xml:space="preserve"> et a </w:t>
      </w:r>
      <w:r w:rsidR="00FD681C">
        <w:rPr>
          <w:rFonts w:eastAsiaTheme="minorEastAsia"/>
        </w:rPr>
        <w:t xml:space="preserve">au moins </w:t>
      </w:r>
      <m:oMath>
        <m:r>
          <w:rPr>
            <w:rFonts w:ascii="Cambria Math" w:eastAsiaTheme="minorEastAsia" w:hAnsi="Cambria Math"/>
          </w:rPr>
          <m:t>p</m:t>
        </m:r>
      </m:oMath>
      <w:r w:rsidR="00FD681C">
        <w:rPr>
          <w:rFonts w:eastAsiaTheme="minorEastAsia"/>
        </w:rPr>
        <w:t xml:space="preserve"> </w:t>
      </w:r>
      <w:r w:rsidR="006358E9">
        <w:rPr>
          <w:rFonts w:eastAsiaTheme="minorEastAsia"/>
        </w:rPr>
        <w:t>é</w:t>
      </w:r>
      <w:r w:rsidR="00FD681C">
        <w:rPr>
          <w:rFonts w:eastAsiaTheme="minorEastAsia"/>
        </w:rPr>
        <w:t>l</w:t>
      </w:r>
      <w:r w:rsidR="006358E9">
        <w:rPr>
          <w:rFonts w:eastAsiaTheme="minorEastAsia"/>
        </w:rPr>
        <w:t>é</w:t>
      </w:r>
      <w:r w:rsidR="00FD681C">
        <w:rPr>
          <w:rFonts w:eastAsiaTheme="minorEastAsia"/>
        </w:rPr>
        <w:t xml:space="preserve">ments  </w:t>
      </w:r>
      <m:oMath>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≥p</m:t>
        </m:r>
      </m:oMath>
      <w:r w:rsidR="00FD681C">
        <w:rPr>
          <w:rFonts w:eastAsiaTheme="minorEastAsia"/>
        </w:rPr>
        <w:br/>
      </w:r>
      <w:r w:rsidR="00825018">
        <w:rPr>
          <w:rFonts w:eastAsiaTheme="minorEastAsia"/>
        </w:rPr>
        <w:t xml:space="preserve">Tout groupe d’ordre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825018">
        <w:rPr>
          <w:rFonts w:eastAsiaTheme="minorEastAsia"/>
        </w:rPr>
        <w:t xml:space="preserve"> est </w:t>
      </w:r>
      <w:r w:rsidR="00604E1A">
        <w:rPr>
          <w:rFonts w:eastAsiaTheme="minorEastAsia"/>
        </w:rPr>
        <w:t>abélien</w:t>
      </w:r>
      <w:r w:rsidR="00825018">
        <w:rPr>
          <w:rFonts w:eastAsiaTheme="minorEastAsia"/>
        </w:rPr>
        <w:t>.</w:t>
      </w:r>
      <w:r w:rsidR="00B3427F">
        <w:rPr>
          <w:rFonts w:eastAsiaTheme="minorEastAsia"/>
        </w:rPr>
        <w:br/>
      </w:r>
      <w:r w:rsidR="00EF3E8D">
        <w:rPr>
          <w:rFonts w:eastAsiaTheme="minorEastAsia"/>
        </w:rPr>
        <w:t>Soit un</w:t>
      </w:r>
      <w:r w:rsidR="004F7D2D">
        <w:rPr>
          <w:rFonts w:eastAsiaTheme="minorEastAsia"/>
        </w:rPr>
        <w:t xml:space="preserve"> </w:t>
      </w:r>
      <m:oMath>
        <m:r>
          <w:rPr>
            <w:rFonts w:ascii="Cambria Math" w:eastAsiaTheme="minorEastAsia" w:hAnsi="Cambria Math"/>
          </w:rPr>
          <m:t>p</m:t>
        </m:r>
      </m:oMath>
      <w:r w:rsidR="004F7D2D">
        <w:rPr>
          <w:rFonts w:eastAsiaTheme="minorEastAsia"/>
        </w:rPr>
        <w:t xml:space="preserve">-groupe </w:t>
      </w:r>
      <m:oMath>
        <m:r>
          <w:rPr>
            <w:rFonts w:ascii="Cambria Math" w:eastAsiaTheme="minorEastAsia" w:hAnsi="Cambria Math"/>
          </w:rPr>
          <m:t>G</m:t>
        </m:r>
      </m:oMath>
      <w:r w:rsidR="004F7D2D">
        <w:rPr>
          <w:rFonts w:eastAsiaTheme="minorEastAsia"/>
        </w:rPr>
        <w:t xml:space="preserve"> </w:t>
      </w:r>
      <w:r w:rsidR="00EF3E8D">
        <w:rPr>
          <w:rFonts w:eastAsiaTheme="minorEastAsia"/>
        </w:rPr>
        <w:t xml:space="preserve">agissant </w:t>
      </w:r>
      <w:r w:rsidR="004F7D2D">
        <w:rPr>
          <w:rFonts w:eastAsiaTheme="minorEastAsia"/>
        </w:rPr>
        <w:t xml:space="preserve">sur un ensemble </w:t>
      </w:r>
      <m:oMath>
        <m:r>
          <w:rPr>
            <w:rFonts w:ascii="Cambria Math" w:eastAsiaTheme="minorEastAsia" w:hAnsi="Cambria Math"/>
          </w:rPr>
          <m:t>X</m:t>
        </m:r>
      </m:oMath>
      <w:r w:rsidR="004F7D2D">
        <w:rPr>
          <w:rFonts w:eastAsiaTheme="minorEastAsia"/>
        </w:rPr>
        <w:t xml:space="preserve"> fini, </w:t>
      </w:r>
      <w:r w:rsidR="00EF3E8D">
        <w:rPr>
          <w:rFonts w:eastAsiaTheme="minorEastAsia"/>
        </w:rPr>
        <w:t>alors</w:t>
      </w:r>
      <w:r w:rsidR="004F7D2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m:t>
                </m:r>
              </m:sup>
            </m:sSup>
          </m:e>
        </m:d>
        <m:r>
          <w:rPr>
            <w:rFonts w:ascii="Cambria Math" w:eastAsiaTheme="minorEastAsia" w:hAnsi="Cambria Math"/>
          </w:rPr>
          <m:t xml:space="preserve"> mod p</m:t>
        </m:r>
      </m:oMath>
      <w:r w:rsidR="00EF3E8D">
        <w:rPr>
          <w:rFonts w:eastAsiaTheme="minorEastAsia"/>
        </w:rPr>
        <w:br/>
      </w:r>
      <w:r w:rsidR="00656A56">
        <w:rPr>
          <w:rFonts w:eastAsiaTheme="minorEastAsia"/>
        </w:rPr>
        <w:t xml:space="preserve">Si </w:t>
      </w:r>
      <m:oMath>
        <m:r>
          <w:rPr>
            <w:rFonts w:ascii="Cambria Math" w:eastAsiaTheme="minorEastAsia" w:hAnsi="Cambria Math"/>
          </w:rPr>
          <m:t>G</m:t>
        </m:r>
      </m:oMath>
      <w:r w:rsidR="008B7F59">
        <w:rPr>
          <w:rFonts w:eastAsiaTheme="minorEastAsia"/>
        </w:rPr>
        <w:t xml:space="preserve"> </w:t>
      </w:r>
      <m:oMath>
        <m:r>
          <w:rPr>
            <w:rFonts w:ascii="Cambria Math" w:eastAsiaTheme="minorEastAsia" w:hAnsi="Cambria Math"/>
          </w:rPr>
          <m:t>p</m:t>
        </m:r>
      </m:oMath>
      <w:r w:rsidR="00656A56">
        <w:rPr>
          <w:rFonts w:eastAsiaTheme="minorEastAsia"/>
        </w:rPr>
        <w:t>-groupe</w:t>
      </w:r>
      <w:r w:rsidR="008B7F59">
        <w:rPr>
          <w:rFonts w:eastAsiaTheme="minorEastAsia"/>
        </w:rPr>
        <w:t xml:space="preserve"> agissant sur un ensemble </w:t>
      </w:r>
      <m:oMath>
        <m:r>
          <w:rPr>
            <w:rFonts w:ascii="Cambria Math" w:eastAsiaTheme="minorEastAsia" w:hAnsi="Cambria Math"/>
          </w:rPr>
          <m:t>X</m:t>
        </m:r>
      </m:oMath>
      <w:r w:rsidR="008B7F59">
        <w:rPr>
          <w:rFonts w:eastAsiaTheme="minorEastAsia"/>
        </w:rPr>
        <w:t xml:space="preserve"> fini et </w:t>
      </w:r>
      <m:oMath>
        <m:r>
          <w:rPr>
            <w:rFonts w:ascii="Cambria Math" w:eastAsiaTheme="minorEastAsia" w:hAnsi="Cambria Math"/>
          </w:rPr>
          <m:t>p</m:t>
        </m:r>
      </m:oMath>
      <w:r w:rsidR="008B7F59">
        <w:rPr>
          <w:rFonts w:eastAsiaTheme="minorEastAsia"/>
        </w:rPr>
        <w:t xml:space="preserve"> ne divise pas </w:t>
      </w:r>
      <m:oMath>
        <m:d>
          <m:dPr>
            <m:begChr m:val="|"/>
            <m:endChr m:val="|"/>
            <m:ctrlPr>
              <w:rPr>
                <w:rFonts w:ascii="Cambria Math" w:eastAsiaTheme="minorEastAsia" w:hAnsi="Cambria Math"/>
                <w:i/>
              </w:rPr>
            </m:ctrlPr>
          </m:dPr>
          <m:e>
            <m:r>
              <w:rPr>
                <w:rFonts w:ascii="Cambria Math" w:eastAsiaTheme="minorEastAsia" w:hAnsi="Cambria Math"/>
              </w:rPr>
              <m:t>X</m:t>
            </m:r>
          </m:e>
        </m:d>
      </m:oMath>
      <w:r w:rsidR="00656A56">
        <w:rPr>
          <w:rFonts w:eastAsiaTheme="minorEastAsia"/>
        </w:rPr>
        <w:t>,</w:t>
      </w:r>
      <w:r w:rsidR="008B7F59">
        <w:rPr>
          <w:rFonts w:eastAsiaTheme="minorEastAsia"/>
        </w:rPr>
        <w:t xml:space="preserve"> l’action admet </w:t>
      </w:r>
      <w:r w:rsidR="00D4641E">
        <w:rPr>
          <w:rFonts w:eastAsiaTheme="minorEastAsia"/>
        </w:rPr>
        <w:t>au - 1</w:t>
      </w:r>
      <w:r w:rsidR="001B0BB2">
        <w:rPr>
          <w:rFonts w:eastAsiaTheme="minorEastAsia"/>
        </w:rPr>
        <w:t xml:space="preserve"> point fixe</w:t>
      </w:r>
      <w:r w:rsidR="00AD5AA4">
        <w:rPr>
          <w:rFonts w:eastAsiaTheme="minorEastAsia"/>
        </w:rPr>
        <w:br/>
      </w:r>
      <w:r w:rsidR="00AD5AA4">
        <w:rPr>
          <w:rFonts w:eastAsiaTheme="minorEastAsia"/>
          <w:b/>
        </w:rPr>
        <w:t xml:space="preserve">Formule de Burnside. </w:t>
      </w:r>
      <w:r w:rsidR="00AD5AA4">
        <w:rPr>
          <w:rFonts w:eastAsiaTheme="minorEastAsia"/>
        </w:rPr>
        <w:t xml:space="preserve">Soit G un groupe </w:t>
      </w:r>
      <w:r w:rsidR="00AD5AA4" w:rsidRPr="00AD5AA4">
        <w:rPr>
          <w:rFonts w:eastAsiaTheme="minorEastAsia"/>
          <w:u w:val="single"/>
        </w:rPr>
        <w:t>fini</w:t>
      </w:r>
      <w:r w:rsidR="00AD5AA4">
        <w:rPr>
          <w:rFonts w:eastAsiaTheme="minorEastAsia"/>
        </w:rPr>
        <w:t xml:space="preserve"> agissant sur un ensemble </w:t>
      </w:r>
      <m:oMath>
        <m:r>
          <w:rPr>
            <w:rFonts w:ascii="Cambria Math" w:eastAsiaTheme="minorEastAsia" w:hAnsi="Cambria Math"/>
          </w:rPr>
          <m:t>X</m:t>
        </m:r>
      </m:oMath>
      <w:r w:rsidR="00AD5AA4">
        <w:rPr>
          <w:rFonts w:eastAsiaTheme="minorEastAsia"/>
        </w:rPr>
        <w:t xml:space="preserve"> </w:t>
      </w:r>
      <w:r w:rsidR="00AD5AA4" w:rsidRPr="00AD5AA4">
        <w:rPr>
          <w:rFonts w:eastAsiaTheme="minorEastAsia"/>
          <w:u w:val="single"/>
        </w:rPr>
        <w:t>fini</w:t>
      </w:r>
      <w:r w:rsidR="00AD5AA4">
        <w:rPr>
          <w:rFonts w:eastAsiaTheme="minorEastAsia"/>
        </w:rPr>
        <w:t>.</w:t>
      </w:r>
      <w:r w:rsidR="00C03886">
        <w:rPr>
          <w:rFonts w:eastAsiaTheme="minorEastAsia"/>
        </w:rPr>
        <w:t xml:space="preserve"> </w:t>
      </w:r>
      <w:r w:rsidR="00F14DE4">
        <w:rPr>
          <w:rFonts w:eastAsiaTheme="minorEastAsia"/>
        </w:rPr>
        <w:br/>
      </w:r>
      <w:r w:rsidR="00C03886">
        <w:rPr>
          <w:rFonts w:eastAsiaTheme="minorEastAsia"/>
        </w:rPr>
        <w:t>Alors</w:t>
      </w:r>
      <w:r w:rsidR="00F14DE4">
        <w:rPr>
          <w:rFonts w:eastAsiaTheme="minorEastAsia"/>
        </w:rPr>
        <w:t xml:space="preserve"> d’une part</w:t>
      </w:r>
      <w:r w:rsidR="00C03886">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g∈G</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x∈X</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e>
        </m:nary>
      </m:oMath>
      <w:r w:rsidR="002C4F62">
        <w:rPr>
          <w:rFonts w:eastAsiaTheme="minorEastAsia"/>
        </w:rPr>
        <w:t xml:space="preserve"> </w:t>
      </w:r>
      <w:r w:rsidR="00F14DE4">
        <w:rPr>
          <w:rFonts w:eastAsiaTheme="minorEastAsia"/>
        </w:rPr>
        <w:br/>
        <w:t xml:space="preserve">D’autre part, le nombre d’orbites de </w:t>
      </w:r>
      <m:oMath>
        <m:r>
          <w:rPr>
            <w:rFonts w:ascii="Cambria Math" w:eastAsiaTheme="minorEastAsia" w:hAnsi="Cambria Math"/>
          </w:rPr>
          <m:t>X</m:t>
        </m:r>
      </m:oMath>
      <w:r w:rsidR="00F14DE4">
        <w:rPr>
          <w:rFonts w:eastAsiaTheme="minorEastAsia"/>
        </w:rPr>
        <w:t xml:space="preserve"> est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G</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G</m:t>
                </m:r>
              </m:e>
            </m:d>
          </m:den>
        </m:f>
        <m:nary>
          <m:naryPr>
            <m:chr m:val="∑"/>
            <m:supHide m:val="1"/>
            <m:ctrlPr>
              <w:rPr>
                <w:rFonts w:ascii="Cambria Math" w:eastAsiaTheme="minorEastAsia" w:hAnsi="Cambria Math"/>
                <w:i/>
              </w:rPr>
            </m:ctrlPr>
          </m:naryPr>
          <m:sub>
            <m:r>
              <w:rPr>
                <w:rFonts w:ascii="Cambria Math" w:eastAsiaTheme="minorEastAsia" w:hAnsi="Cambria Math"/>
              </w:rPr>
              <m:t>g∈G</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G</m:t>
                </m:r>
              </m:e>
            </m:d>
          </m:den>
        </m:f>
        <m:nary>
          <m:naryPr>
            <m:chr m:val="∑"/>
            <m:supHide m:val="1"/>
            <m:ctrlPr>
              <w:rPr>
                <w:rFonts w:ascii="Cambria Math" w:eastAsiaTheme="minorEastAsia" w:hAnsi="Cambria Math"/>
                <w:i/>
              </w:rPr>
            </m:ctrlPr>
          </m:naryPr>
          <m:sub>
            <m:r>
              <w:rPr>
                <w:rFonts w:ascii="Cambria Math" w:eastAsiaTheme="minorEastAsia" w:hAnsi="Cambria Math"/>
              </w:rPr>
              <m:t>x∈X</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d>
          </m:e>
        </m:nary>
      </m:oMath>
      <w:r w:rsidR="00FE261B">
        <w:rPr>
          <w:rFonts w:eastAsiaTheme="minorEastAsia"/>
        </w:rPr>
        <w:br/>
      </w:r>
      <w:r w:rsidR="00C16561">
        <w:rPr>
          <w:rFonts w:eastAsiaTheme="minorEastAsia"/>
        </w:rPr>
        <w:t xml:space="preserve">Soit l’action quotient à gauche </w:t>
      </w:r>
      <m:oMath>
        <m:r>
          <w:rPr>
            <w:rFonts w:ascii="Cambria Math" w:eastAsiaTheme="minorEastAsia" w:hAnsi="Cambria Math"/>
          </w:rPr>
          <m:t>ϕ∈Hom</m:t>
        </m:r>
        <m:d>
          <m:dPr>
            <m:ctrlPr>
              <w:rPr>
                <w:rFonts w:ascii="Cambria Math" w:eastAsiaTheme="minorEastAsia" w:hAnsi="Cambria Math"/>
                <w:i/>
              </w:rPr>
            </m:ctrlPr>
          </m:dPr>
          <m:e>
            <m:r>
              <w:rPr>
                <w:rFonts w:ascii="Cambria Math" w:eastAsiaTheme="minorEastAsia" w:hAnsi="Cambria Math"/>
              </w:rPr>
              <m:t>G,Bij</m:t>
            </m:r>
            <m:d>
              <m:dPr>
                <m:ctrlPr>
                  <w:rPr>
                    <w:rFonts w:ascii="Cambria Math" w:eastAsiaTheme="minorEastAsia" w:hAnsi="Cambria Math"/>
                    <w:i/>
                  </w:rPr>
                </m:ctrlPr>
              </m:dPr>
              <m:e>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sub>
                    <m:r>
                      <w:rPr>
                        <w:rFonts w:ascii="Cambria Math" w:eastAsiaTheme="minorEastAsia" w:hAnsi="Cambria Math"/>
                      </w:rPr>
                      <m:t>g</m:t>
                    </m:r>
                  </m:sub>
                </m:sSub>
              </m:e>
            </m:d>
          </m:e>
        </m:d>
      </m:oMath>
      <w:r w:rsidR="00C16561">
        <w:rPr>
          <w:rFonts w:eastAsiaTheme="minorEastAsia"/>
        </w:rPr>
        <w:t xml:space="preserve"> d’un groupe fini </w:t>
      </w:r>
      <m:oMath>
        <m:r>
          <w:rPr>
            <w:rFonts w:ascii="Cambria Math" w:eastAsiaTheme="minorEastAsia" w:hAnsi="Cambria Math"/>
          </w:rPr>
          <m:t>G</m:t>
        </m:r>
      </m:oMath>
      <w:r w:rsidR="00C16561">
        <w:rPr>
          <w:rFonts w:eastAsiaTheme="minorEastAsia"/>
        </w:rPr>
        <w:t xml:space="preserve"> sur un sous-groupe </w:t>
      </w:r>
      <m:oMath>
        <m:r>
          <w:rPr>
            <w:rFonts w:ascii="Cambria Math" w:eastAsiaTheme="minorEastAsia" w:hAnsi="Cambria Math"/>
          </w:rPr>
          <m:t>H≤G</m:t>
        </m:r>
      </m:oMath>
      <w:r w:rsidR="00C16561">
        <w:rPr>
          <w:rFonts w:eastAsiaTheme="minorEastAsia"/>
        </w:rPr>
        <w:t>.</w:t>
      </w:r>
      <w:r w:rsidR="00FE261B">
        <w:rPr>
          <w:rFonts w:eastAsiaTheme="minorEastAsia"/>
        </w:rPr>
        <w:t xml:space="preserve"> </w:t>
      </w:r>
      <w:r w:rsidR="00C16561">
        <w:rPr>
          <w:rFonts w:eastAsiaTheme="minorEastAsia"/>
        </w:rPr>
        <w:t xml:space="preserve">Alors </w:t>
      </w:r>
      <m:oMath>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ϕ</m:t>
                </m:r>
              </m:e>
            </m:d>
          </m:e>
        </m:func>
        <m:r>
          <w:rPr>
            <w:rFonts w:ascii="Cambria Math" w:eastAsiaTheme="minorEastAsia" w:hAnsi="Cambria Math"/>
          </w:rPr>
          <m:t>⊆H</m:t>
        </m:r>
      </m:oMath>
      <w:r w:rsidR="00C16561">
        <w:rPr>
          <w:rFonts w:eastAsiaTheme="minorEastAsia"/>
        </w:rPr>
        <w:t xml:space="preserve"> et c’est le plus grand </w:t>
      </w:r>
      <m:oMath>
        <m:r>
          <w:rPr>
            <w:rFonts w:ascii="Cambria Math" w:eastAsiaTheme="minorEastAsia" w:hAnsi="Cambria Math"/>
          </w:rPr>
          <m:t>N⊆H</m:t>
        </m:r>
      </m:oMath>
      <w:r w:rsidR="00C16561">
        <w:rPr>
          <w:rFonts w:eastAsiaTheme="minorEastAsia"/>
        </w:rPr>
        <w:t xml:space="preserve"> tel que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C16561">
        <w:rPr>
          <w:rFonts w:eastAsiaTheme="minorEastAsia"/>
        </w:rPr>
        <w:t xml:space="preserve"> existe.</w:t>
      </w:r>
      <w:r w:rsidR="00FA24A9">
        <w:rPr>
          <w:rFonts w:eastAsiaTheme="minorEastAsia"/>
          <w:b/>
        </w:rPr>
        <w:br/>
      </w:r>
      <w:r w:rsidR="004A3479">
        <w:rPr>
          <w:b/>
        </w:rPr>
        <w:t>V. Produits de groupes</w:t>
      </w:r>
      <w:r w:rsidR="00A704EA">
        <w:rPr>
          <w:b/>
        </w:rPr>
        <w:br/>
        <w:t>V.1. Produits directs</w:t>
      </w:r>
      <w:r w:rsidR="00BD2951">
        <w:rPr>
          <w:b/>
        </w:rPr>
        <w:br/>
        <w:t xml:space="preserve">Produit externe : </w:t>
      </w:r>
      <w:r w:rsidR="004A3479" w:rsidRPr="00621EF7">
        <w:t xml:space="preserve">Relativement </w:t>
      </w:r>
      <w:r w:rsidR="009E0379" w:rsidRPr="00621EF7">
        <w:t>à</w:t>
      </w:r>
      <w:r w:rsidR="004A3479" w:rsidRPr="00621EF7">
        <w:t xml:space="preserve"> une structure </w:t>
      </w:r>
      <w:r w:rsidR="006E75A4">
        <w:t>algébrique</w:t>
      </w:r>
      <w:r w:rsidR="004A3479" w:rsidRPr="00621EF7">
        <w:t xml:space="preserve">, on peut toujours </w:t>
      </w:r>
      <w:r w:rsidR="00F1739F" w:rsidRPr="00621EF7">
        <w:t>définir</w:t>
      </w:r>
      <w:r w:rsidR="004A3479" w:rsidRPr="00621EF7">
        <w:t xml:space="preserve"> le produit </w:t>
      </w:r>
      <w:r w:rsidR="008E6627" w:rsidRPr="00621EF7">
        <w:t>cartésien</w:t>
      </w:r>
      <w:r w:rsidR="004A3479" w:rsidRPr="00621EF7">
        <w:t xml:space="preserve"> de structures, et le munir d’opérations produits, la structure produit </w:t>
      </w:r>
      <w:r w:rsidR="00AD7F24" w:rsidRPr="00621EF7">
        <w:t>hérite</w:t>
      </w:r>
      <w:r w:rsidR="004A3479" w:rsidRPr="00621EF7">
        <w:t xml:space="preserve"> des </w:t>
      </w:r>
      <w:r w:rsidR="00AD7F24" w:rsidRPr="00621EF7">
        <w:t>propriétés</w:t>
      </w:r>
      <w:r w:rsidR="004A3479" w:rsidRPr="00621EF7">
        <w:t xml:space="preserve"> </w:t>
      </w:r>
      <w:r w:rsidR="008E6627" w:rsidRPr="00621EF7">
        <w:t>algébriques</w:t>
      </w:r>
      <w:r w:rsidR="004A3479" w:rsidRPr="00621EF7">
        <w:t xml:space="preserve">. C’est le </w:t>
      </w:r>
      <w:r w:rsidR="004A3479" w:rsidRPr="00621EF7">
        <w:rPr>
          <w:b/>
        </w:rPr>
        <w:t>produit direct externe</w:t>
      </w:r>
      <w:r w:rsidR="004A3479" w:rsidRPr="00621EF7">
        <w:t xml:space="preserve">, l’ensemble est le même que celui du produit </w:t>
      </w:r>
      <w:r w:rsidR="00AD7F24" w:rsidRPr="00621EF7">
        <w:t>cartésien</w:t>
      </w:r>
      <w:r w:rsidR="005C2AB2">
        <w:t>.</w:t>
      </w:r>
      <w:r w:rsidR="005C2AB2">
        <w:br/>
        <w:t xml:space="preserve">Le produit direct externe </w:t>
      </w:r>
      <w:r w:rsidR="0000595B">
        <w:t>vérifie</w:t>
      </w:r>
      <w:r w:rsidR="005C2AB2">
        <w:t xml:space="preserve"> </w:t>
      </w:r>
      <w:r w:rsidR="00D35A49">
        <w:t>la</w:t>
      </w:r>
      <w:r w:rsidR="005C2AB2">
        <w:t xml:space="preserve"> </w:t>
      </w:r>
      <w:r w:rsidR="0000595B">
        <w:t>propriété</w:t>
      </w:r>
      <w:r w:rsidR="005C2AB2">
        <w:t xml:space="preserve"> universelle : TODO</w:t>
      </w:r>
      <w:r w:rsidR="005C2AB2">
        <w:br/>
      </w:r>
      <w:r w:rsidR="004A3479" w:rsidRPr="00621EF7">
        <w:t>Le sous-ensemble du produit constitu</w:t>
      </w:r>
      <w:r w:rsidR="00114551">
        <w:t>é</w:t>
      </w:r>
      <w:r w:rsidR="004A3479" w:rsidRPr="00621EF7">
        <w:t xml:space="preserve"> des familles a support fini (avec un nb fini de termes non </w:t>
      </w:r>
      <w:r w:rsidR="00AB558E">
        <w:t>neutre</w:t>
      </w:r>
      <w:r w:rsidR="004A3479" w:rsidRPr="00621EF7">
        <w:t xml:space="preserve">) est </w:t>
      </w:r>
      <w:r w:rsidR="00FE65C6" w:rsidRPr="00621EF7">
        <w:t>appelé</w:t>
      </w:r>
      <w:r w:rsidR="004A3479" w:rsidRPr="00621EF7">
        <w:t xml:space="preserve"> </w:t>
      </w:r>
      <w:r w:rsidR="003233C4">
        <w:rPr>
          <w:b/>
        </w:rPr>
        <w:t>produit restreint</w:t>
      </w:r>
      <w:r w:rsidR="004A3479" w:rsidRPr="00621EF7">
        <w:rPr>
          <w:b/>
        </w:rPr>
        <w:t xml:space="preserve"> externe.</w:t>
      </w:r>
      <w:r w:rsidR="004A3479" w:rsidRPr="00621EF7">
        <w:t xml:space="preserve"> </w:t>
      </w:r>
      <w:r w:rsidR="00056867">
        <w:t xml:space="preserve">Parfois, le terme de somme est </w:t>
      </w:r>
      <w:r w:rsidR="00C10C8F">
        <w:t>utilisé</w:t>
      </w:r>
      <w:r w:rsidR="00056867">
        <w:t xml:space="preserve"> </w:t>
      </w:r>
      <w:r w:rsidR="004A4EE1">
        <w:t>même</w:t>
      </w:r>
      <w:r w:rsidR="00056867">
        <w:t xml:space="preserve"> </w:t>
      </w:r>
      <w:r w:rsidR="00F61F01">
        <w:t xml:space="preserve">si on a </w:t>
      </w:r>
      <w:r w:rsidR="00056867">
        <w:t xml:space="preserve">un produit </w:t>
      </w:r>
      <w:r w:rsidR="0000595B">
        <w:t>cartésien</w:t>
      </w:r>
      <w:r w:rsidR="00056867">
        <w:t xml:space="preserve">. </w:t>
      </w:r>
      <w:r w:rsidR="003E5D7A" w:rsidRPr="00621EF7">
        <w:t xml:space="preserve">Dans le cas où la famille est finie, il n’a pas de distinction entre </w:t>
      </w:r>
      <w:r w:rsidR="006272DB">
        <w:t>restreint et pas restreint.</w:t>
      </w:r>
      <w:r w:rsidR="005C2AB2">
        <w:br/>
        <w:t xml:space="preserve">Le produit restreint externe </w:t>
      </w:r>
      <w:r w:rsidR="0000595B">
        <w:t>vérifie</w:t>
      </w:r>
      <w:r w:rsidR="005C2AB2">
        <w:t xml:space="preserve"> </w:t>
      </w:r>
      <w:r w:rsidR="00414A7F">
        <w:t>la</w:t>
      </w:r>
      <w:r w:rsidR="005C2AB2">
        <w:t xml:space="preserve"> </w:t>
      </w:r>
      <w:r w:rsidR="0000595B">
        <w:t>propriété</w:t>
      </w:r>
      <w:r w:rsidR="005C2AB2">
        <w:t xml:space="preserve"> universelle : TODO</w:t>
      </w:r>
      <w:r w:rsidR="005C2AB2">
        <w:br/>
      </w:r>
      <w:r w:rsidR="008F0E2E">
        <w:t>Si l’</w:t>
      </w:r>
      <w:r w:rsidR="00D97291">
        <w:t>opération</w:t>
      </w:r>
      <w:r w:rsidR="00FD7B0C">
        <w:t xml:space="preserve"> est commutative, </w:t>
      </w:r>
      <w:r w:rsidR="00AA6015">
        <w:t>l</w:t>
      </w:r>
      <w:r w:rsidR="008F0E2E">
        <w:t>a prop. universelle se simplifie.</w:t>
      </w:r>
      <w:r w:rsidR="002A5FC8">
        <w:br/>
      </w:r>
      <w:r w:rsidR="00BD2951">
        <w:rPr>
          <w:b/>
        </w:rPr>
        <w:t>Produit interne :</w:t>
      </w:r>
      <w:r w:rsidR="009072B3">
        <w:rPr>
          <w:b/>
        </w:rPr>
        <w:t xml:space="preserve"> Pour</w:t>
      </w:r>
      <w:r w:rsidR="00BD2951">
        <w:rPr>
          <w:b/>
        </w:rPr>
        <w:t xml:space="preserve"> les g</w:t>
      </w:r>
      <w:r w:rsidR="002A5FC8">
        <w:rPr>
          <w:b/>
        </w:rPr>
        <w:t>roupes.</w:t>
      </w:r>
      <w:r w:rsidR="00CC2E44">
        <w:t xml:space="preserve"> </w:t>
      </w:r>
      <w:r w:rsidR="0056407B">
        <w:t>Dans un groupe, l</w:t>
      </w:r>
      <w:r w:rsidR="002A5FC8">
        <w:t>e</w:t>
      </w:r>
      <w:r w:rsidR="00DA71F8">
        <w:t xml:space="preserve"> </w:t>
      </w:r>
      <w:r w:rsidR="00E9296B">
        <w:rPr>
          <w:b/>
        </w:rPr>
        <w:t xml:space="preserve">produit </w:t>
      </w:r>
      <w:r w:rsidR="004A3479" w:rsidRPr="00621EF7">
        <w:rPr>
          <w:b/>
        </w:rPr>
        <w:t xml:space="preserve">interne </w:t>
      </w:r>
      <w:r w:rsidR="004A3479" w:rsidRPr="00621EF7">
        <w:t>de sous-</w:t>
      </w:r>
      <w:r w:rsidR="00907299">
        <w:t>groupes</w:t>
      </w:r>
      <w:r w:rsidR="004A3479" w:rsidRPr="00621EF7">
        <w:t xml:space="preserve"> est l’ensemble </w:t>
      </w:r>
      <w:r w:rsidR="00BF6C94">
        <w:t>produit</w:t>
      </w:r>
      <w:r w:rsidR="004A3479" w:rsidRPr="00621EF7">
        <w:t xml:space="preserve"> des sous-</w:t>
      </w:r>
      <w:r w:rsidR="00907299">
        <w:t>groupes</w:t>
      </w:r>
      <w:r w:rsidR="004A3479" w:rsidRPr="00621EF7">
        <w:t xml:space="preserve">, les éléments </w:t>
      </w:r>
      <w:r w:rsidR="00DA71F8">
        <w:t>produits</w:t>
      </w:r>
      <w:r w:rsidR="004A3479" w:rsidRPr="00621EF7">
        <w:t xml:space="preserve"> le constituant pour qu’</w:t>
      </w:r>
      <w:r w:rsidR="00F26245">
        <w:t xml:space="preserve">ils </w:t>
      </w:r>
      <w:r w:rsidR="004A3479" w:rsidRPr="00621EF7">
        <w:t xml:space="preserve">aient un sens sont </w:t>
      </w:r>
      <w:r w:rsidR="004A3479" w:rsidRPr="001F5E45">
        <w:rPr>
          <w:u w:val="single"/>
        </w:rPr>
        <w:t>néces</w:t>
      </w:r>
      <w:r w:rsidR="001536CB" w:rsidRPr="001F5E45">
        <w:rPr>
          <w:u w:val="single"/>
        </w:rPr>
        <w:t>sairement a support fini</w:t>
      </w:r>
      <w:r w:rsidR="001536CB">
        <w:t>.</w:t>
      </w:r>
      <w:r w:rsidR="001536CB">
        <w:br/>
      </w:r>
      <w:r w:rsidR="0079210F">
        <w:t xml:space="preserve">Le </w:t>
      </w:r>
      <w:r w:rsidR="0079210F">
        <w:rPr>
          <w:b/>
        </w:rPr>
        <w:t xml:space="preserve">produit restreint interne </w:t>
      </w:r>
      <w:r w:rsidR="0079210F">
        <w:t>de sous-</w:t>
      </w:r>
      <w:r w:rsidR="007268F5">
        <w:t>groupes</w:t>
      </w:r>
      <w:r w:rsidR="00D96A2B">
        <w:t xml:space="preserve"> d’un groupe</w:t>
      </w:r>
      <w:r w:rsidR="007268F5">
        <w:t xml:space="preserve"> est un produit interne</w:t>
      </w:r>
      <w:r w:rsidR="0079210F">
        <w:t>, tel</w:t>
      </w:r>
      <w:r w:rsidR="002A7208">
        <w:t>le</w:t>
      </w:r>
      <w:r w:rsidR="0079210F">
        <w:t xml:space="preserve"> que</w:t>
      </w:r>
      <w:r w:rsidR="00654089">
        <w:t xml:space="preserve"> </w:t>
      </w:r>
      <w:r w:rsidR="00486F0A">
        <w:t xml:space="preserve">le produit </w:t>
      </w:r>
      <w:r w:rsidR="002C4963" w:rsidRPr="0095153C">
        <w:rPr>
          <w:u w:val="single"/>
        </w:rPr>
        <w:t>externe</w:t>
      </w:r>
      <w:r w:rsidR="002C4963" w:rsidRPr="0095153C">
        <w:t xml:space="preserve"> correspondant </w:t>
      </w:r>
      <w:r w:rsidR="004B76AE" w:rsidRPr="0095153C">
        <w:t>à</w:t>
      </w:r>
      <w:r w:rsidR="002C4963" w:rsidRPr="0095153C">
        <w:t xml:space="preserve"> ce produit</w:t>
      </w:r>
      <w:r w:rsidR="002C4963">
        <w:t xml:space="preserve">, doit </w:t>
      </w:r>
      <w:r w:rsidR="00E217A9">
        <w:t>être</w:t>
      </w:r>
      <w:r w:rsidR="002C4963">
        <w:t xml:space="preserve"> </w:t>
      </w:r>
      <w:r w:rsidR="002C4963" w:rsidRPr="00A30B4E">
        <w:rPr>
          <w:u w:val="single"/>
        </w:rPr>
        <w:t>isomorphe</w:t>
      </w:r>
      <w:r w:rsidR="002C4963">
        <w:t xml:space="preserve"> au </w:t>
      </w:r>
      <w:r w:rsidR="00A43219">
        <w:t>produit interne</w:t>
      </w:r>
      <w:r w:rsidR="00B76966">
        <w:t>.</w:t>
      </w:r>
      <w:r w:rsidR="00E60019">
        <w:t xml:space="preserve"> </w:t>
      </w:r>
      <w:r w:rsidR="00E154A9">
        <w:t xml:space="preserve">Cela revient </w:t>
      </w:r>
      <w:r w:rsidR="00226F9F">
        <w:t>à</w:t>
      </w:r>
      <w:r w:rsidR="00654089">
        <w:t xml:space="preserve"> exiger</w:t>
      </w:r>
      <w:r w:rsidR="007B6A97">
        <w:t> :</w:t>
      </w:r>
      <w:r w:rsidR="00833F11">
        <w:br/>
      </w:r>
      <w:r w:rsidR="00654089">
        <w:t>1) 2 éléments provenant de 2 sous-groupes distincts de la famille commutent toujours</w:t>
      </w:r>
      <w:r w:rsidR="00654089">
        <w:br/>
        <w:t>2)</w:t>
      </w:r>
      <w:r w:rsidR="00D13481">
        <w:t xml:space="preserve"> </w:t>
      </w:r>
      <w:r w:rsidR="00E60019">
        <w:t>l’</w:t>
      </w:r>
      <w:r w:rsidR="0031158B">
        <w:t>unicité</w:t>
      </w:r>
      <w:r w:rsidR="00E60019">
        <w:t xml:space="preserve"> de l’</w:t>
      </w:r>
      <w:r w:rsidR="0031158B">
        <w:t>écriture</w:t>
      </w:r>
      <w:r w:rsidR="00E60019">
        <w:t xml:space="preserve"> d’un élément</w:t>
      </w:r>
      <w:r w:rsidR="0031158B">
        <w:t xml:space="preserve"> </w:t>
      </w:r>
      <w:r w:rsidR="00E60019">
        <w:t>sur l</w:t>
      </w:r>
      <w:r w:rsidR="00CD1F36">
        <w:t>e produit</w:t>
      </w:r>
      <w:r w:rsidR="0047309F">
        <w:t xml:space="preserve"> restreint</w:t>
      </w:r>
      <w:r w:rsidR="00CD1F36">
        <w:t xml:space="preserve"> interne</w:t>
      </w:r>
      <w:r w:rsidR="00D83DB5">
        <w:t>.</w:t>
      </w:r>
      <w:r w:rsidR="007E02C5">
        <w:br/>
      </w:r>
      <w:r w:rsidR="00CA64FA">
        <w:t>L</w:t>
      </w:r>
      <w:r w:rsidR="007E02C5">
        <w:t xml:space="preserve">es sous-groupes </w:t>
      </w:r>
      <w:r w:rsidR="0030719A">
        <w:t xml:space="preserve">d’un produit restreint interne </w:t>
      </w:r>
      <w:r w:rsidR="007E02C5">
        <w:t>sont</w:t>
      </w:r>
      <w:r w:rsidR="0030719A">
        <w:t xml:space="preserve"> </w:t>
      </w:r>
      <w:r w:rsidR="00C91D12">
        <w:t xml:space="preserve">alors </w:t>
      </w:r>
      <w:r w:rsidR="002F55C8">
        <w:t xml:space="preserve">automatiquement </w:t>
      </w:r>
      <w:r w:rsidR="00D75CA2">
        <w:t>distingués</w:t>
      </w:r>
      <w:r w:rsidR="007E02C5">
        <w:t xml:space="preserve"> dans le groupe</w:t>
      </w:r>
      <w:r w:rsidR="00C91D12">
        <w:t xml:space="preserve"> et engendrent le groupe</w:t>
      </w:r>
      <w:r w:rsidR="007E02C5">
        <w:t>.</w:t>
      </w:r>
      <w:r w:rsidR="00E25B2B">
        <w:br/>
        <w:t xml:space="preserve">Dans le cas où la famille est </w:t>
      </w:r>
      <w:r w:rsidR="00E25B2B" w:rsidRPr="007551F5">
        <w:rPr>
          <w:u w:val="single"/>
        </w:rPr>
        <w:t>finie</w:t>
      </w:r>
      <w:r w:rsidR="00E25B2B">
        <w:t xml:space="preserve"> </w:t>
      </w:r>
      <w:r w:rsidR="00E25B2B" w:rsidRPr="005C4A1B">
        <w:rPr>
          <w:u w:val="single"/>
        </w:rPr>
        <w:t>et/</w:t>
      </w:r>
      <w:r w:rsidR="00E25B2B" w:rsidRPr="007551F5">
        <w:rPr>
          <w:u w:val="single"/>
        </w:rPr>
        <w:t>ou</w:t>
      </w:r>
      <w:r w:rsidR="00E25B2B">
        <w:t xml:space="preserve"> si le groupe est abélien on utilise le terme de </w:t>
      </w:r>
      <w:r w:rsidR="00E25B2B">
        <w:rPr>
          <w:b/>
        </w:rPr>
        <w:t xml:space="preserve">produit </w:t>
      </w:r>
      <w:r w:rsidR="00E25B2B" w:rsidRPr="00922C24">
        <w:rPr>
          <w:b/>
          <w:u w:val="single"/>
        </w:rPr>
        <w:t>direct</w:t>
      </w:r>
      <w:r w:rsidR="00E25B2B">
        <w:rPr>
          <w:b/>
        </w:rPr>
        <w:t xml:space="preserve"> interne </w:t>
      </w:r>
      <w:r w:rsidR="00F122B7">
        <w:t xml:space="preserve">plutôt que </w:t>
      </w:r>
      <w:r w:rsidR="00E25B2B">
        <w:t>restreint interne.</w:t>
      </w:r>
      <w:r w:rsidR="002414FE">
        <w:br/>
      </w:r>
      <w:r w:rsidR="00DE1A52" w:rsidRPr="00F7761F">
        <w:rPr>
          <w:b/>
        </w:rPr>
        <w:t>G est le</w:t>
      </w:r>
      <w:r w:rsidR="00DE1A52">
        <w:t xml:space="preserve"> </w:t>
      </w:r>
      <w:r w:rsidR="00DE1A52" w:rsidRPr="00F7761F">
        <w:rPr>
          <w:b/>
        </w:rPr>
        <w:t xml:space="preserve">produit </w:t>
      </w:r>
      <w:r w:rsidR="0039443A">
        <w:rPr>
          <w:b/>
        </w:rPr>
        <w:t>direct</w:t>
      </w:r>
      <w:r w:rsidR="00DE1A52" w:rsidRPr="00F7761F">
        <w:rPr>
          <w:b/>
        </w:rPr>
        <w:t xml:space="preserve"> interne d’u</w:t>
      </w:r>
      <w:r w:rsidR="002414FE" w:rsidRPr="00F7761F">
        <w:rPr>
          <w:b/>
        </w:rPr>
        <w:t xml:space="preserve">ne famille </w:t>
      </w:r>
      <w:r w:rsidR="002414FE" w:rsidRPr="00F7761F">
        <w:rPr>
          <w:b/>
          <w:u w:val="single"/>
        </w:rPr>
        <w:t>finie</w:t>
      </w:r>
      <w:r w:rsidR="002414FE">
        <w:t xml:space="preserve"> de sous-groupes ssi</w:t>
      </w:r>
      <w:r w:rsidR="00391500">
        <w:t xml:space="preserve"> 1)/1’) + 2)/2’) + 3)/3’)</w:t>
      </w:r>
      <w:r w:rsidR="002414FE">
        <w:rPr>
          <w:rFonts w:eastAsiaTheme="minorEastAsia"/>
        </w:rPr>
        <w:br/>
        <w:t xml:space="preserve">1) </w:t>
      </w:r>
      <w:r w:rsidR="00C81588">
        <w:t>2 éléments provenant de 2 sous-groupes distincts de la famille commutent toujours</w:t>
      </w:r>
      <w:r w:rsidR="007F019C">
        <w:t>.</w:t>
      </w:r>
      <w:r w:rsidR="007F019C">
        <w:br/>
      </w:r>
      <w:r w:rsidR="007F019C">
        <w:rPr>
          <w:rFonts w:eastAsiaTheme="minorEastAsia"/>
        </w:rPr>
        <w:t>Sous 2)</w:t>
      </w:r>
      <w:r w:rsidR="002474DA">
        <w:rPr>
          <w:rFonts w:eastAsiaTheme="minorEastAsia"/>
        </w:rPr>
        <w:t>+</w:t>
      </w:r>
      <w:r w:rsidR="007F019C">
        <w:rPr>
          <w:rFonts w:eastAsiaTheme="minorEastAsia"/>
        </w:rPr>
        <w:t xml:space="preserve">3), on peut remplacer </w:t>
      </w:r>
      <w:r w:rsidR="00391500">
        <w:rPr>
          <w:rFonts w:eastAsiaTheme="minorEastAsia"/>
        </w:rPr>
        <w:t xml:space="preserve">1 par </w:t>
      </w:r>
      <w:r w:rsidR="007F019C">
        <w:rPr>
          <w:rFonts w:eastAsiaTheme="minorEastAsia"/>
        </w:rPr>
        <w:t xml:space="preserve">1’) Tous les sous-groupes sont </w:t>
      </w:r>
      <w:r w:rsidR="00C86764">
        <w:rPr>
          <w:rFonts w:eastAsiaTheme="minorEastAsia"/>
        </w:rPr>
        <w:t>distingués</w:t>
      </w:r>
      <w:r w:rsidR="007F019C">
        <w:rPr>
          <w:rFonts w:eastAsiaTheme="minorEastAsia"/>
        </w:rPr>
        <w:t xml:space="preserve">, </w:t>
      </w:r>
      <w:r w:rsidR="00823B61">
        <w:rPr>
          <w:rFonts w:eastAsiaTheme="minorEastAsia"/>
        </w:rPr>
        <w:t>càd</w:t>
      </w:r>
      <w:r w:rsidR="007F019C">
        <w:rPr>
          <w:rFonts w:eastAsiaTheme="minorEastAsia"/>
        </w:rPr>
        <w:t xml:space="preserve"> tout </w:t>
      </w:r>
      <m:oMath>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en>
        </m:f>
      </m:oMath>
      <w:r w:rsidR="007F019C">
        <w:rPr>
          <w:rFonts w:eastAsiaTheme="minorEastAsia"/>
        </w:rPr>
        <w:t xml:space="preserve"> existe.</w:t>
      </w:r>
      <w:r w:rsidR="002414FE">
        <w:rPr>
          <w:rFonts w:eastAsiaTheme="minorEastAsia"/>
        </w:rPr>
        <w:br/>
      </w:r>
      <w:r w:rsidR="002414FE">
        <w:rPr>
          <w:rFonts w:eastAsiaTheme="minorEastAsia"/>
        </w:rPr>
        <w:lastRenderedPageBreak/>
        <w:t xml:space="preserve">2) Le groupe est </w:t>
      </w:r>
      <w:r w:rsidR="00C81588">
        <w:rPr>
          <w:rFonts w:eastAsiaTheme="minorEastAsia"/>
        </w:rPr>
        <w:t>produit des</w:t>
      </w:r>
      <w:r w:rsidR="002414FE">
        <w:rPr>
          <w:rFonts w:eastAsiaTheme="minorEastAsia"/>
        </w:rPr>
        <w:t xml:space="preserve"> sous-groupes</w:t>
      </w:r>
      <w:r w:rsidR="00391500">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93CAA">
        <w:rPr>
          <w:rFonts w:eastAsiaTheme="minorEastAsia"/>
        </w:rPr>
        <w:t xml:space="preserve"> </w:t>
      </w:r>
      <w:r w:rsidR="00BA2E32">
        <w:rPr>
          <w:rFonts w:eastAsiaTheme="minorEastAsia"/>
        </w:rPr>
        <w:t xml:space="preserve"> </w:t>
      </w:r>
      <w:r w:rsidR="00293CAA">
        <w:rPr>
          <w:rFonts w:eastAsiaTheme="minorEastAsia"/>
        </w:rPr>
        <w:t xml:space="preserve"> </w:t>
      </w:r>
      <w:r w:rsidR="00235428">
        <w:rPr>
          <w:rFonts w:eastAsiaTheme="minorEastAsia"/>
        </w:rPr>
        <w:t>(</w:t>
      </w:r>
      <w:r w:rsidR="00293CAA">
        <w:rPr>
          <w:rFonts w:eastAsiaTheme="minorEastAsia"/>
        </w:rPr>
        <w:t>l’ordre n’importe</w:t>
      </w:r>
      <w:r w:rsidR="004378B2">
        <w:rPr>
          <w:rFonts w:eastAsiaTheme="minorEastAsia"/>
        </w:rPr>
        <w:t>ra</w:t>
      </w:r>
      <w:r w:rsidR="00293CAA">
        <w:rPr>
          <w:rFonts w:eastAsiaTheme="minorEastAsia"/>
        </w:rPr>
        <w:t xml:space="preserve"> pas</w:t>
      </w:r>
      <w:r w:rsidR="00235428">
        <w:rPr>
          <w:rFonts w:eastAsiaTheme="minorEastAsia"/>
        </w:rPr>
        <w:t>)</w:t>
      </w:r>
      <w:r w:rsidR="00391500">
        <w:rPr>
          <w:rFonts w:eastAsiaTheme="minorEastAsia"/>
        </w:rPr>
        <w:br/>
      </w:r>
      <w:r w:rsidR="00A73EDF">
        <w:rPr>
          <w:rFonts w:eastAsiaTheme="minorEastAsia"/>
        </w:rPr>
        <w:t>Sous</w:t>
      </w:r>
      <w:r w:rsidR="00C73FED">
        <w:rPr>
          <w:rFonts w:eastAsiaTheme="minorEastAsia"/>
        </w:rPr>
        <w:t xml:space="preserve"> </w:t>
      </w:r>
      <w:r w:rsidR="002474DA">
        <w:rPr>
          <w:rFonts w:eastAsiaTheme="minorEastAsia"/>
        </w:rPr>
        <w:t xml:space="preserve">1) </w:t>
      </w:r>
      <w:r w:rsidR="008F485D">
        <w:rPr>
          <w:rFonts w:eastAsiaTheme="minorEastAsia"/>
        </w:rPr>
        <w:t>on peut</w:t>
      </w:r>
      <w:r w:rsidR="008B1D5E">
        <w:rPr>
          <w:rFonts w:eastAsiaTheme="minorEastAsia"/>
        </w:rPr>
        <w:t xml:space="preserve"> remplacer</w:t>
      </w:r>
      <w:r w:rsidR="00A73EDF">
        <w:rPr>
          <w:rFonts w:eastAsiaTheme="minorEastAsia"/>
        </w:rPr>
        <w:t xml:space="preserve"> par</w:t>
      </w:r>
      <w:r w:rsidR="008F485D">
        <w:rPr>
          <w:rFonts w:eastAsiaTheme="minorEastAsia"/>
        </w:rPr>
        <w:t xml:space="preserve"> </w:t>
      </w:r>
      <w:r w:rsidR="00391500">
        <w:rPr>
          <w:rFonts w:eastAsiaTheme="minorEastAsia"/>
        </w:rPr>
        <w:t>2’) Le groupe est engendr</w:t>
      </w:r>
      <w:r w:rsidR="00854061">
        <w:rPr>
          <w:rFonts w:eastAsiaTheme="minorEastAsia"/>
        </w:rPr>
        <w:t>é</w:t>
      </w:r>
      <w:r w:rsidR="00391500">
        <w:rPr>
          <w:rFonts w:eastAsiaTheme="minorEastAsia"/>
        </w:rPr>
        <w:t xml:space="preserve"> par les sous-groupes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oMath>
      <w:r w:rsidR="002414FE">
        <w:rPr>
          <w:rFonts w:eastAsiaTheme="minorEastAsia"/>
        </w:rPr>
        <w:br/>
        <w:t>3) Tout sous-groupe intersecté</w:t>
      </w:r>
      <w:r w:rsidR="00FD01ED">
        <w:rPr>
          <w:rFonts w:eastAsiaTheme="minorEastAsia"/>
        </w:rPr>
        <w:t xml:space="preserve"> au produit de tous les</w:t>
      </w:r>
      <w:r w:rsidR="002414FE">
        <w:rPr>
          <w:rFonts w:eastAsiaTheme="minorEastAsia"/>
        </w:rPr>
        <w:t xml:space="preserve"> autres sous-groupes donne le singleton neutre.</w:t>
      </w:r>
      <w:r w:rsidR="001A10BD">
        <w:rPr>
          <w:rFonts w:eastAsiaTheme="minorEastAsia"/>
        </w:rPr>
        <w:br/>
        <w:t xml:space="preserve">En fait </w:t>
      </w:r>
      <w:r w:rsidR="00E80FD9">
        <w:rPr>
          <w:rFonts w:eastAsiaTheme="minorEastAsia"/>
        </w:rPr>
        <w:t>sous 1)2)</w:t>
      </w:r>
      <w:r w:rsidR="007F019C">
        <w:rPr>
          <w:rFonts w:eastAsiaTheme="minorEastAsia"/>
        </w:rPr>
        <w:t xml:space="preserve">, </w:t>
      </w:r>
      <w:r w:rsidR="001A10BD">
        <w:rPr>
          <w:rFonts w:eastAsiaTheme="minorEastAsia"/>
        </w:rPr>
        <w:t xml:space="preserve">on peut affaiblir </w:t>
      </w:r>
      <w:r w:rsidR="007F019C">
        <w:rPr>
          <w:rFonts w:eastAsiaTheme="minorEastAsia"/>
        </w:rPr>
        <w:t xml:space="preserve">3 </w:t>
      </w:r>
      <w:r w:rsidR="00F26245">
        <w:rPr>
          <w:rFonts w:eastAsiaTheme="minorEastAsia"/>
        </w:rPr>
        <w:t>légèrement</w:t>
      </w:r>
      <w:r w:rsidR="00B72DAB">
        <w:rPr>
          <w:rFonts w:eastAsiaTheme="minorEastAsia"/>
        </w:rPr>
        <w:t xml:space="preserve">  </w:t>
      </w:r>
      <w:r w:rsidR="00391500">
        <w:rPr>
          <w:rFonts w:eastAsiaTheme="minorEastAsia"/>
        </w:rPr>
        <w:t>3’)</w:t>
      </w:r>
      <w:r w:rsidR="001A10BD">
        <w:rPr>
          <w:rFonts w:eastAsiaTheme="minorEastAsia"/>
        </w:rPr>
        <w:t xml:space="preserve"> </w:t>
      </w:r>
      <m:oMath>
        <m:r>
          <w:rPr>
            <w:rFonts w:ascii="Cambria Math" w:eastAsiaTheme="minorEastAsia" w:hAnsi="Cambria Math"/>
          </w:rPr>
          <m:t xml:space="preserve">∀i&lt;n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oMath>
      <w:r w:rsidR="0047372A">
        <w:br/>
      </w:r>
      <w:r w:rsidR="009E1D31">
        <w:t>Récapitulatif</w:t>
      </w:r>
      <w:r w:rsidR="0047372A">
        <w:t xml:space="preserve"> pour 2 sous-groupes :</w:t>
      </w:r>
      <w:r w:rsidR="0056571E">
        <w:br/>
      </w:r>
      <w:r w:rsidR="00530365" w:rsidRPr="00F7761F">
        <w:rPr>
          <w:b/>
        </w:rPr>
        <w:t>G est</w:t>
      </w:r>
      <w:r w:rsidR="00530365">
        <w:t xml:space="preserve"> </w:t>
      </w:r>
      <w:r w:rsidR="00530365" w:rsidRPr="00F7761F">
        <w:rPr>
          <w:b/>
        </w:rPr>
        <w:t xml:space="preserve">produit direct interne de </w:t>
      </w:r>
      <w:r w:rsidR="00293CAA" w:rsidRPr="00F7761F">
        <w:rPr>
          <w:b/>
        </w:rPr>
        <w:t>2 sous-groupes</w:t>
      </w:r>
      <w:r w:rsidR="00293CAA">
        <w:t xml:space="preserve"> </w:t>
      </w:r>
      <m:oMath>
        <m:r>
          <w:rPr>
            <w:rFonts w:ascii="Cambria Math" w:hAnsi="Cambria Math"/>
          </w:rPr>
          <m:t>H</m:t>
        </m:r>
      </m:oMath>
      <w:r w:rsidR="00293CAA">
        <w:rPr>
          <w:rFonts w:eastAsiaTheme="minorEastAsia"/>
        </w:rPr>
        <w:t xml:space="preserve"> et </w:t>
      </w:r>
      <m:oMath>
        <m:r>
          <w:rPr>
            <w:rFonts w:ascii="Cambria Math" w:eastAsiaTheme="minorEastAsia" w:hAnsi="Cambria Math"/>
          </w:rPr>
          <m:t>K</m:t>
        </m:r>
      </m:oMath>
      <w:r w:rsidR="00293CAA">
        <w:rPr>
          <w:rFonts w:eastAsiaTheme="minorEastAsia"/>
        </w:rPr>
        <w:t xml:space="preserve"> ssi</w:t>
      </w:r>
      <w:r w:rsidR="00265777">
        <w:rPr>
          <w:rFonts w:eastAsiaTheme="minorEastAsia"/>
        </w:rPr>
        <w:br/>
        <w:t xml:space="preserve">Le produit externe </w:t>
      </w:r>
      <m:oMath>
        <m:r>
          <w:rPr>
            <w:rFonts w:ascii="Cambria Math" w:eastAsiaTheme="minorEastAsia" w:hAnsi="Cambria Math"/>
          </w:rPr>
          <m:t>H×K</m:t>
        </m:r>
      </m:oMath>
      <w:r w:rsidR="00265777">
        <w:rPr>
          <w:rFonts w:eastAsiaTheme="minorEastAsia"/>
        </w:rPr>
        <w:t xml:space="preserve"> est isomorphe a </w:t>
      </w:r>
      <m:oMath>
        <m:r>
          <w:rPr>
            <w:rFonts w:ascii="Cambria Math" w:eastAsiaTheme="minorEastAsia" w:hAnsi="Cambria Math"/>
          </w:rPr>
          <m:t>G</m:t>
        </m:r>
      </m:oMath>
      <w:r w:rsidR="00265777">
        <w:rPr>
          <w:rFonts w:eastAsiaTheme="minorEastAsia"/>
        </w:rPr>
        <w:t xml:space="preserve"> </w:t>
      </w:r>
      <w:r w:rsidR="003B623D">
        <w:rPr>
          <w:rFonts w:eastAsiaTheme="minorEastAsia"/>
        </w:rPr>
        <w:t xml:space="preserve">càd </w:t>
      </w:r>
      <w:r w:rsidR="00265777">
        <w:rPr>
          <w:rFonts w:eastAsiaTheme="minorEastAsia"/>
        </w:rPr>
        <w:t>ssi</w:t>
      </w:r>
      <w:r w:rsidR="00942916">
        <w:br/>
      </w:r>
      <w:r w:rsidR="0047372A">
        <w:t xml:space="preserve">1) </w:t>
      </w:r>
      <m:oMath>
        <m:r>
          <w:rPr>
            <w:rFonts w:ascii="Cambria Math" w:hAnsi="Cambria Math"/>
          </w:rPr>
          <m:t>∀h∈H ∀k∈K hk=kh</m:t>
        </m:r>
      </m:oMath>
      <w:r w:rsidR="0047372A">
        <w:rPr>
          <w:rFonts w:eastAsiaTheme="minorEastAsia"/>
        </w:rPr>
        <w:t xml:space="preserve">    /  </w:t>
      </w:r>
      <m:oMath>
        <m:r>
          <w:rPr>
            <w:rFonts w:ascii="Cambria Math" w:eastAsiaTheme="minorEastAsia" w:hAnsi="Cambria Math"/>
          </w:rPr>
          <m:t>1')</m:t>
        </m:r>
      </m:oMath>
      <w:r w:rsidR="0047372A">
        <w:rPr>
          <w:rFonts w:eastAsiaTheme="minorEastAsia"/>
        </w:rPr>
        <w:t xml:space="preserve">   H et K sont </w:t>
      </w:r>
      <w:r w:rsidR="00781A73">
        <w:rPr>
          <w:rFonts w:eastAsiaTheme="minorEastAsia"/>
        </w:rPr>
        <w:t>distingués</w:t>
      </w:r>
      <w:r w:rsidR="0047372A">
        <w:rPr>
          <w:rFonts w:eastAsiaTheme="minorEastAsia"/>
        </w:rPr>
        <w:t xml:space="preserve"> dans G.</w:t>
      </w:r>
      <w:r w:rsidR="0047372A">
        <w:rPr>
          <w:rFonts w:eastAsiaTheme="minorEastAsia"/>
        </w:rPr>
        <w:br/>
      </w:r>
      <w:r w:rsidR="0047372A">
        <w:t xml:space="preserve">2) </w:t>
      </w:r>
      <m:oMath>
        <m:r>
          <w:rPr>
            <w:rFonts w:ascii="Cambria Math" w:hAnsi="Cambria Math"/>
          </w:rPr>
          <m:t>G=HK</m:t>
        </m:r>
      </m:oMath>
      <w:r w:rsidR="0047372A">
        <w:rPr>
          <w:rFonts w:eastAsiaTheme="minorEastAsia"/>
        </w:rPr>
        <w:t xml:space="preserve">  /  </w:t>
      </w:r>
      <m:oMath>
        <m:r>
          <w:rPr>
            <w:rFonts w:ascii="Cambria Math" w:eastAsiaTheme="minorEastAsia" w:hAnsi="Cambria Math"/>
          </w:rPr>
          <m:t>G=KH</m:t>
        </m:r>
      </m:oMath>
      <w:r w:rsidR="0047372A">
        <w:rPr>
          <w:rFonts w:eastAsiaTheme="minorEastAsia"/>
        </w:rPr>
        <w:t xml:space="preserve">   /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H∪K</m:t>
            </m:r>
          </m:e>
        </m:d>
      </m:oMath>
      <w:r w:rsidR="0047372A">
        <w:rPr>
          <w:rFonts w:eastAsiaTheme="minorEastAsia"/>
        </w:rPr>
        <w:t xml:space="preserv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K∪H</m:t>
            </m:r>
          </m:e>
        </m:d>
      </m:oMath>
      <w:r w:rsidR="0047372A">
        <w:rPr>
          <w:rFonts w:eastAsiaTheme="minorEastAsia"/>
        </w:rPr>
        <w:br/>
        <w:t xml:space="preserve">3) </w:t>
      </w:r>
      <m:oMath>
        <m:r>
          <w:rPr>
            <w:rFonts w:ascii="Cambria Math" w:eastAsiaTheme="minorEastAsia" w:hAnsi="Cambria Math"/>
          </w:rPr>
          <m:t>H∩K=</m:t>
        </m:r>
        <m:d>
          <m:dPr>
            <m:begChr m:val="{"/>
            <m:endChr m:val="}"/>
            <m:ctrlPr>
              <w:rPr>
                <w:rFonts w:ascii="Cambria Math" w:eastAsiaTheme="minorEastAsia" w:hAnsi="Cambria Math"/>
                <w:i/>
              </w:rPr>
            </m:ctrlPr>
          </m:dPr>
          <m:e>
            <m:r>
              <w:rPr>
                <w:rFonts w:ascii="Cambria Math" w:eastAsiaTheme="minorEastAsia" w:hAnsi="Cambria Math"/>
              </w:rPr>
              <m:t>1</m:t>
            </m:r>
          </m:e>
        </m:d>
      </m:oMath>
      <w:r w:rsidR="00F63B4D">
        <w:rPr>
          <w:rFonts w:eastAsiaTheme="minorEastAsia"/>
        </w:rPr>
        <w:br/>
      </w:r>
      <w:r w:rsidR="00343D48">
        <w:t xml:space="preserve">Remarque </w:t>
      </w:r>
      <w:r w:rsidR="007E4B0B">
        <w:t xml:space="preserve">2) + 3) </w:t>
      </w:r>
      <m:oMath>
        <m:r>
          <w:rPr>
            <w:rFonts w:ascii="Cambria Math" w:hAnsi="Cambria Math"/>
          </w:rPr>
          <m:t>⇔</m:t>
        </m:r>
      </m:oMath>
      <w:r w:rsidR="007E4B0B">
        <w:rPr>
          <w:rFonts w:eastAsiaTheme="minorEastAsia"/>
        </w:rPr>
        <w:t xml:space="preserve"> </w:t>
      </w:r>
      <m:oMath>
        <m:r>
          <w:rPr>
            <w:rFonts w:ascii="Cambria Math" w:eastAsiaTheme="minorEastAsia" w:hAnsi="Cambria Math"/>
          </w:rPr>
          <m:t>∀x∈G ∃ !h∈H,k∈K x=hk</m:t>
        </m:r>
      </m:oMath>
      <w:r w:rsidR="00482F1E">
        <w:rPr>
          <w:rFonts w:eastAsiaTheme="minorEastAsia"/>
        </w:rPr>
        <w:br/>
        <w:t xml:space="preserve">Dans ce cas on note </w:t>
      </w:r>
      <m:oMath>
        <m:r>
          <w:rPr>
            <w:rFonts w:ascii="Cambria Math" w:eastAsiaTheme="minorEastAsia" w:hAnsi="Cambria Math"/>
          </w:rPr>
          <m:t>G=H⨂K</m:t>
        </m:r>
      </m:oMath>
      <w:r w:rsidR="00482F1E">
        <w:rPr>
          <w:rFonts w:eastAsiaTheme="minorEastAsia"/>
        </w:rPr>
        <w:t>.</w:t>
      </w:r>
      <w:r w:rsidR="00802A98">
        <w:rPr>
          <w:rFonts w:eastAsiaTheme="minorEastAsia"/>
        </w:rPr>
        <w:t xml:space="preserve"> </w:t>
      </w:r>
      <w:r w:rsidR="00787A10">
        <w:rPr>
          <w:rFonts w:eastAsiaTheme="minorEastAsia"/>
        </w:rPr>
        <w:br/>
        <w:t xml:space="preserve">On peut enlever 2) si on exige juste </w:t>
      </w:r>
      <w:r w:rsidR="00393AAE">
        <w:rPr>
          <w:rFonts w:eastAsiaTheme="minorEastAsia"/>
        </w:rPr>
        <w:t xml:space="preserve">que </w:t>
      </w:r>
      <m:oMath>
        <m:r>
          <w:rPr>
            <w:rFonts w:ascii="Cambria Math" w:eastAsiaTheme="minorEastAsia" w:hAnsi="Cambria Math"/>
          </w:rPr>
          <m:t>H,K</m:t>
        </m:r>
      </m:oMath>
      <w:r w:rsidR="00393AAE">
        <w:rPr>
          <w:rFonts w:eastAsiaTheme="minorEastAsia"/>
        </w:rPr>
        <w:t xml:space="preserve"> sont en produit direct.</w:t>
      </w:r>
      <w:r w:rsidR="00070293">
        <w:rPr>
          <w:rFonts w:eastAsiaTheme="minorEastAsia"/>
        </w:rPr>
        <w:t xml:space="preserve"> On peut enlever 1) si grp </w:t>
      </w:r>
      <w:r w:rsidR="00B959AC">
        <w:rPr>
          <w:rFonts w:eastAsiaTheme="minorEastAsia"/>
        </w:rPr>
        <w:t>abéliens</w:t>
      </w:r>
      <w:r w:rsidR="00070293">
        <w:rPr>
          <w:rFonts w:eastAsiaTheme="minorEastAsia"/>
        </w:rPr>
        <w:t>.</w:t>
      </w:r>
      <w:r w:rsidR="006B2022">
        <w:rPr>
          <w:rFonts w:eastAsiaTheme="minorEastAsia"/>
        </w:rPr>
        <w:br/>
      </w:r>
      <w:r w:rsidR="00787A10">
        <w:t>2 s</w:t>
      </w:r>
      <w:r w:rsidR="005E0BD8">
        <w:t>ou</w:t>
      </w:r>
      <w:r w:rsidR="00787A10">
        <w:t>s-gr</w:t>
      </w:r>
      <w:r w:rsidR="005E0BD8">
        <w:t>ou</w:t>
      </w:r>
      <w:r w:rsidR="00787A10">
        <w:t xml:space="preserve">pes </w:t>
      </w:r>
      <w:r w:rsidR="00262218">
        <w:t>abéliens</w:t>
      </w:r>
      <w:r w:rsidR="00787A10">
        <w:t xml:space="preserve"> sont en produits direct interne </w:t>
      </w:r>
      <w:r w:rsidR="006129CD">
        <w:rPr>
          <w:rFonts w:eastAsiaTheme="minorEastAsia"/>
        </w:rPr>
        <w:t xml:space="preserve">ssi </w:t>
      </w:r>
      <m:oMath>
        <m:r>
          <w:rPr>
            <w:rFonts w:ascii="Cambria Math" w:eastAsiaTheme="minorEastAsia" w:hAnsi="Cambria Math"/>
          </w:rPr>
          <m:t>H×K≈HK</m:t>
        </m:r>
      </m:oMath>
      <w:r w:rsidR="0096084F">
        <w:rPr>
          <w:rFonts w:eastAsiaTheme="minorEastAsia"/>
        </w:rPr>
        <w:t xml:space="preserve"> </w:t>
      </w:r>
      <w:r w:rsidR="0096084F">
        <w:t xml:space="preserve">ssi </w:t>
      </w:r>
      <m:oMath>
        <m:r>
          <w:rPr>
            <w:rFonts w:ascii="Cambria Math" w:hAnsi="Cambria Math"/>
          </w:rPr>
          <m:t>H∩K=</m:t>
        </m:r>
        <m:d>
          <m:dPr>
            <m:begChr m:val="{"/>
            <m:endChr m:val="}"/>
            <m:ctrlPr>
              <w:rPr>
                <w:rFonts w:ascii="Cambria Math" w:hAnsi="Cambria Math"/>
                <w:i/>
              </w:rPr>
            </m:ctrlPr>
          </m:dPr>
          <m:e>
            <m:r>
              <w:rPr>
                <w:rFonts w:ascii="Cambria Math" w:hAnsi="Cambria Math"/>
              </w:rPr>
              <m:t>1</m:t>
            </m:r>
          </m:e>
        </m:d>
      </m:oMath>
      <w:r w:rsidR="005E0BD8">
        <w:rPr>
          <w:rFonts w:eastAsiaTheme="minorEastAsia"/>
        </w:rPr>
        <w:br/>
        <w:t xml:space="preserve">N sous-groupes </w:t>
      </w:r>
      <w:r w:rsidR="00B5027D">
        <w:rPr>
          <w:rFonts w:eastAsiaTheme="minorEastAsia"/>
        </w:rPr>
        <w:t>abéliens</w:t>
      </w:r>
      <w:r w:rsidR="005E0BD8">
        <w:t xml:space="preserve"> </w:t>
      </w:r>
      <w:r w:rsidR="00262218">
        <w:t xml:space="preserve">sont en produit direct interne ssi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sidR="0096084F">
        <w:rPr>
          <w:rFonts w:eastAsiaTheme="minorEastAsia"/>
        </w:rPr>
        <w:t xml:space="preserve"> ssi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nary>
        <m:r>
          <w:rPr>
            <w:rFonts w:ascii="Cambria Math" w:eastAsiaTheme="minorEastAsia" w:hAnsi="Cambria Math"/>
          </w:rPr>
          <m:t>=1</m:t>
        </m:r>
      </m:oMath>
      <w:r w:rsidR="004A3479">
        <w:br/>
      </w:r>
      <w:r w:rsidR="00B17C69">
        <w:rPr>
          <w:b/>
        </w:rPr>
        <w:t xml:space="preserve">V.2. </w:t>
      </w:r>
      <w:r w:rsidR="003E5D7A">
        <w:rPr>
          <w:b/>
        </w:rPr>
        <w:t>Produit semi-direct</w:t>
      </w:r>
      <w:r w:rsidR="00C9357B">
        <w:rPr>
          <w:b/>
        </w:rPr>
        <w:br/>
      </w:r>
      <w:r w:rsidR="005B5647">
        <w:t xml:space="preserve">On sait que deux sous-groupes </w:t>
      </w:r>
      <m:oMath>
        <m:r>
          <w:rPr>
            <w:rFonts w:ascii="Cambria Math" w:hAnsi="Cambria Math"/>
          </w:rPr>
          <m:t>H,K</m:t>
        </m:r>
      </m:oMath>
      <w:r w:rsidR="005B5647">
        <w:rPr>
          <w:rFonts w:eastAsiaTheme="minorEastAsia"/>
        </w:rPr>
        <w:t xml:space="preserve"> distingués dans G, sont en produit direct interne ssi 2)</w:t>
      </w:r>
      <w:r w:rsidR="00CA5A2B">
        <w:rPr>
          <w:rFonts w:eastAsiaTheme="minorEastAsia"/>
        </w:rPr>
        <w:t>+</w:t>
      </w:r>
      <w:r w:rsidR="005B5647">
        <w:rPr>
          <w:rFonts w:eastAsiaTheme="minorEastAsia"/>
        </w:rPr>
        <w:t>3)</w:t>
      </w:r>
      <w:r w:rsidR="005B5647">
        <w:rPr>
          <w:rFonts w:eastAsiaTheme="minorEastAsia"/>
        </w:rPr>
        <w:br/>
        <w:t xml:space="preserve">Deux sous-groupes </w:t>
      </w:r>
      <m:oMath>
        <m:r>
          <w:rPr>
            <w:rFonts w:ascii="Cambria Math" w:eastAsiaTheme="minorEastAsia" w:hAnsi="Cambria Math"/>
          </w:rPr>
          <m:t>N,H</m:t>
        </m:r>
      </m:oMath>
      <w:r w:rsidR="005B5647">
        <w:rPr>
          <w:rFonts w:eastAsiaTheme="minorEastAsia"/>
        </w:rPr>
        <w:t xml:space="preserve"> dont seul l’un est supposé distingué, sont en </w:t>
      </w:r>
      <w:r w:rsidR="005B5647" w:rsidRPr="005B5647">
        <w:rPr>
          <w:rFonts w:eastAsiaTheme="minorEastAsia"/>
          <w:b/>
        </w:rPr>
        <w:t xml:space="preserve">produit </w:t>
      </w:r>
      <w:r w:rsidR="005B5647">
        <w:rPr>
          <w:rFonts w:eastAsiaTheme="minorEastAsia"/>
          <w:b/>
        </w:rPr>
        <w:t>semi-direct</w:t>
      </w:r>
      <w:r w:rsidR="005B5647" w:rsidRPr="005B5647">
        <w:rPr>
          <w:rFonts w:eastAsiaTheme="minorEastAsia"/>
          <w:b/>
        </w:rPr>
        <w:t xml:space="preserve"> interne</w:t>
      </w:r>
      <w:r w:rsidR="005B5647">
        <w:rPr>
          <w:rFonts w:eastAsiaTheme="minorEastAsia"/>
        </w:rPr>
        <w:t xml:space="preserve"> ssi</w:t>
      </w:r>
      <w:r w:rsidR="005B5647">
        <w:rPr>
          <w:rFonts w:eastAsiaTheme="minorEastAsia"/>
        </w:rPr>
        <w:br/>
      </w:r>
      <m:oMath>
        <m:d>
          <m:dPr>
            <m:begChr m:val="{"/>
            <m:endChr m:val=""/>
            <m:ctrlPr>
              <w:rPr>
                <w:rFonts w:ascii="Cambria Math" w:hAnsi="Cambria Math"/>
                <w:b/>
                <w:i/>
              </w:rPr>
            </m:ctrlPr>
          </m:dPr>
          <m:e>
            <m:eqArr>
              <m:eqArrPr>
                <m:ctrlPr>
                  <w:rPr>
                    <w:rFonts w:ascii="Cambria Math" w:hAnsi="Cambria Math"/>
                    <w:b/>
                    <w:i/>
                  </w:rPr>
                </m:ctrlPr>
              </m:eqArrPr>
              <m:e>
                <m:r>
                  <w:rPr>
                    <w:rFonts w:ascii="Cambria Math" w:hAnsi="Cambria Math"/>
                  </w:rPr>
                  <m:t>G=NH</m:t>
                </m:r>
                <m:r>
                  <m:rPr>
                    <m:sty m:val="p"/>
                  </m:rPr>
                  <w:rPr>
                    <w:rFonts w:ascii="Cambria Math" w:eastAsiaTheme="minorEastAsia" w:hAnsi="Cambria Math"/>
                  </w:rPr>
                  <m:t xml:space="preserve">  /  </m:t>
                </m:r>
                <m:r>
                  <w:rPr>
                    <w:rFonts w:ascii="Cambria Math" w:eastAsiaTheme="minorEastAsia" w:hAnsi="Cambria Math"/>
                  </w:rPr>
                  <m:t>G=HN</m:t>
                </m:r>
                <m:r>
                  <m:rPr>
                    <m:sty m:val="p"/>
                  </m:rPr>
                  <w:rPr>
                    <w:rFonts w:ascii="Cambria Math" w:eastAsiaTheme="minorEastAsia" w:hAnsi="Cambria Math"/>
                  </w:rPr>
                  <m:t xml:space="preserve">   /  </m:t>
                </m:r>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H∪N</m:t>
                    </m:r>
                  </m:e>
                </m:d>
                <m:r>
                  <m:rPr>
                    <m:sty m:val="p"/>
                  </m:rPr>
                  <w:rPr>
                    <w:rFonts w:ascii="Cambria Math" w:eastAsiaTheme="minorEastAsia" w:hAnsi="Cambria Math"/>
                  </w:rPr>
                  <m:t xml:space="preserve">/   </m:t>
                </m:r>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N∪H</m:t>
                    </m:r>
                  </m:e>
                </m:d>
              </m:e>
              <m:e>
                <m:r>
                  <w:rPr>
                    <w:rFonts w:ascii="Cambria Math" w:hAnsi="Cambria Math"/>
                  </w:rPr>
                  <m:t>N∩H=</m:t>
                </m:r>
                <m:d>
                  <m:dPr>
                    <m:begChr m:val="{"/>
                    <m:endChr m:val="}"/>
                    <m:ctrlPr>
                      <w:rPr>
                        <w:rFonts w:ascii="Cambria Math" w:hAnsi="Cambria Math"/>
                        <w:i/>
                      </w:rPr>
                    </m:ctrlPr>
                  </m:dPr>
                  <m:e>
                    <m:r>
                      <w:rPr>
                        <w:rFonts w:ascii="Cambria Math" w:hAnsi="Cambria Math"/>
                      </w:rPr>
                      <m:t>1</m:t>
                    </m:r>
                  </m:e>
                </m:d>
              </m:e>
            </m:eqArr>
          </m:e>
        </m:d>
      </m:oMath>
      <w:r w:rsidR="005B5647">
        <w:rPr>
          <w:rFonts w:eastAsiaTheme="minorEastAsia"/>
          <w:b/>
        </w:rPr>
        <w:t xml:space="preserve">  </w:t>
      </w:r>
      <w:r w:rsidR="005B5647">
        <w:rPr>
          <w:rFonts w:eastAsiaTheme="minorEastAsia"/>
        </w:rPr>
        <w:t>ssi</w:t>
      </w:r>
      <w:r w:rsidR="002C0BE9">
        <w:rPr>
          <w:rFonts w:eastAsiaTheme="minorEastAsia"/>
        </w:rPr>
        <w:t xml:space="preserve"> </w:t>
      </w:r>
      <m:oMath>
        <m:r>
          <w:rPr>
            <w:rFonts w:ascii="Cambria Math" w:eastAsiaTheme="minorEastAsia" w:hAnsi="Cambria Math"/>
          </w:rPr>
          <m:t>∀x∈G ∃ !n∈N,h∈H x=nh</m:t>
        </m:r>
      </m:oMath>
      <w:r w:rsidR="002C0BE9">
        <w:rPr>
          <w:rFonts w:eastAsiaTheme="minorEastAsia"/>
        </w:rPr>
        <w:t xml:space="preserve"> ssi</w:t>
      </w:r>
      <w:r w:rsidR="00B57064">
        <w:rPr>
          <w:rFonts w:eastAsiaTheme="minorEastAsia"/>
        </w:rPr>
        <w:t xml:space="preserve"> la restriction a </w:t>
      </w:r>
      <m:oMath>
        <m:r>
          <w:rPr>
            <w:rFonts w:ascii="Cambria Math" w:eastAsiaTheme="minorEastAsia" w:hAnsi="Cambria Math"/>
          </w:rPr>
          <m:t>H</m:t>
        </m:r>
      </m:oMath>
      <w:r w:rsidR="00B57064">
        <w:rPr>
          <w:rFonts w:eastAsiaTheme="minorEastAsia"/>
        </w:rPr>
        <w:t xml:space="preserve"> de la</w:t>
      </w:r>
      <w:r w:rsidR="005F4042">
        <w:rPr>
          <w:rFonts w:eastAsiaTheme="minorEastAsia"/>
        </w:rPr>
        <w:t xml:space="preserve"> surjection</w:t>
      </w:r>
      <w:r w:rsidR="00B57064">
        <w:rPr>
          <w:rFonts w:eastAsiaTheme="minorEastAsia"/>
        </w:rPr>
        <w:t xml:space="preserve"> canonique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B57064">
        <w:rPr>
          <w:rFonts w:eastAsiaTheme="minorEastAsia"/>
        </w:rPr>
        <w:t xml:space="preserve"> est un isomorphisme de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5F4042">
        <w:rPr>
          <w:rFonts w:eastAsiaTheme="minorEastAsia"/>
        </w:rPr>
        <w:t xml:space="preserve"> ssi la surjection canonique</w:t>
      </w:r>
      <w:r w:rsidR="00B57064">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r>
          <w:rPr>
            <w:rFonts w:ascii="Cambria Math" w:eastAsiaTheme="minorEastAsia" w:hAnsi="Cambria Math"/>
          </w:rPr>
          <m:t>→1</m:t>
        </m:r>
      </m:oMath>
      <w:r w:rsidR="005F4042">
        <w:rPr>
          <w:rFonts w:eastAsiaTheme="minorEastAsia"/>
        </w:rPr>
        <w:t xml:space="preserve"> se scinde par un morphisme </w:t>
      </w:r>
      <m:oMath>
        <m:r>
          <w:rPr>
            <w:rFonts w:ascii="Cambria Math" w:eastAsiaTheme="minorEastAsia" w:hAnsi="Cambria Math"/>
          </w:rPr>
          <m:t>s</m:t>
        </m:r>
      </m:oMath>
      <w:r w:rsidR="005F4042">
        <w:rPr>
          <w:rFonts w:eastAsiaTheme="minorEastAsia"/>
        </w:rPr>
        <w:t xml:space="preserve"> tel que </w:t>
      </w:r>
      <m:oMath>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e>
        </m:d>
        <m:r>
          <w:rPr>
            <w:rFonts w:ascii="Cambria Math" w:eastAsiaTheme="minorEastAsia" w:hAnsi="Cambria Math"/>
          </w:rPr>
          <m:t>=H</m:t>
        </m:r>
      </m:oMath>
      <w:r w:rsidR="005F4042">
        <w:rPr>
          <w:rFonts w:eastAsiaTheme="minorEastAsia"/>
        </w:rPr>
        <w:t>.</w:t>
      </w:r>
      <w:r w:rsidR="001D12B4">
        <w:rPr>
          <w:rFonts w:eastAsiaTheme="minorEastAsia"/>
        </w:rPr>
        <w:br/>
      </w:r>
      <w:r w:rsidR="007426D9">
        <w:t xml:space="preserve">Pour </w:t>
      </w:r>
      <m:oMath>
        <m:r>
          <w:rPr>
            <w:rFonts w:ascii="Cambria Math" w:hAnsi="Cambria Math"/>
          </w:rPr>
          <m:t>g=nh∈NH=G</m:t>
        </m:r>
      </m:oMath>
      <w:r w:rsidR="0098215C">
        <w:rPr>
          <w:rFonts w:eastAsiaTheme="minorEastAsia"/>
        </w:rPr>
        <w:t xml:space="preserve">,  </w:t>
      </w:r>
      <m:oMath>
        <m:r>
          <w:rPr>
            <w:rFonts w:ascii="Cambria Math" w:hAnsi="Cambria Math"/>
          </w:rPr>
          <m:t>g'=</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h'∈NH=G</m:t>
        </m:r>
      </m:oMath>
      <w:r w:rsidR="00C07386">
        <w:rPr>
          <w:rFonts w:eastAsiaTheme="minorEastAsia"/>
        </w:rPr>
        <w:t xml:space="preserve">, </w:t>
      </w:r>
      <w:r w:rsidR="00E90A4B">
        <w:rPr>
          <w:rFonts w:eastAsiaTheme="minorEastAsia"/>
        </w:rPr>
        <w:t xml:space="preserve">alors </w:t>
      </w:r>
      <m:oMath>
        <m:r>
          <w:rPr>
            <w:rFonts w:ascii="Cambria Math" w:eastAsiaTheme="minorEastAsia" w:hAnsi="Cambria Math"/>
          </w:rPr>
          <m:t>gg'=</m:t>
        </m:r>
        <m:d>
          <m:dPr>
            <m:ctrlPr>
              <w:rPr>
                <w:rFonts w:ascii="Cambria Math" w:eastAsiaTheme="minorEastAsia" w:hAnsi="Cambria Math"/>
                <w:i/>
              </w:rPr>
            </m:ctrlPr>
          </m:dPr>
          <m:e>
            <m:r>
              <w:rPr>
                <w:rFonts w:ascii="Cambria Math" w:eastAsiaTheme="minorEastAsia" w:hAnsi="Cambria Math"/>
              </w:rPr>
              <m:t>nh</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d>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∈NH</m:t>
        </m:r>
      </m:oMath>
      <w:r w:rsidR="00A67821">
        <w:rPr>
          <w:rFonts w:eastAsiaTheme="minorEastAsia"/>
        </w:rPr>
        <w:br/>
        <w:t xml:space="preserve">Comme </w:t>
      </w:r>
      <m:oMath>
        <m:r>
          <w:rPr>
            <w:rFonts w:ascii="Cambria Math" w:eastAsiaTheme="minorEastAsia" w:hAnsi="Cambria Math"/>
          </w:rPr>
          <m:t>H</m:t>
        </m:r>
      </m:oMath>
      <w:r w:rsidR="00A67821">
        <w:rPr>
          <w:rFonts w:eastAsiaTheme="minorEastAsia"/>
        </w:rPr>
        <w:t xml:space="preserve"> agit par conjugaison sur </w:t>
      </w:r>
      <m:oMath>
        <m:r>
          <w:rPr>
            <w:rFonts w:ascii="Cambria Math" w:eastAsiaTheme="minorEastAsia" w:hAnsi="Cambria Math"/>
          </w:rPr>
          <m:t>N</m:t>
        </m:r>
      </m:oMath>
      <w:r w:rsidR="00A67821">
        <w:rPr>
          <w:rFonts w:eastAsiaTheme="minorEastAsia"/>
        </w:rPr>
        <w:t xml:space="preserve">, </w:t>
      </w:r>
      <m:oMath>
        <m:r>
          <w:rPr>
            <w:rFonts w:ascii="Cambria Math" w:eastAsiaTheme="minorEastAsia" w:hAnsi="Cambria Math"/>
          </w:rPr>
          <m:t>G</m:t>
        </m:r>
      </m:oMath>
      <w:r w:rsidR="00A67821">
        <w:rPr>
          <w:rFonts w:eastAsiaTheme="minorEastAsia"/>
        </w:rPr>
        <w:t xml:space="preserve"> isomorphe a</w:t>
      </w:r>
      <w:r w:rsidR="007A3FF2">
        <w:rPr>
          <w:rFonts w:eastAsiaTheme="minorEastAsia"/>
        </w:rPr>
        <w:t>u produit</w:t>
      </w:r>
      <w:r w:rsidR="00A67821">
        <w:rPr>
          <w:rFonts w:eastAsiaTheme="minorEastAsia"/>
        </w:rPr>
        <w:t xml:space="preserve"> </w:t>
      </w:r>
      <m:oMath>
        <m:r>
          <w:rPr>
            <w:rFonts w:ascii="Cambria Math" w:eastAsiaTheme="minorEastAsia" w:hAnsi="Cambria Math"/>
          </w:rPr>
          <m:t>H×K</m:t>
        </m:r>
      </m:oMath>
      <w:r w:rsidR="00A67821">
        <w:rPr>
          <w:rFonts w:eastAsiaTheme="minorEastAsia"/>
        </w:rPr>
        <w:t xml:space="preserve"> muni de </w:t>
      </w:r>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n,h</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,h'</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sidR="00B4463F">
        <w:rPr>
          <w:rFonts w:eastAsiaTheme="minorEastAsia"/>
        </w:rPr>
        <w:t xml:space="preserve">. Avec </w:t>
      </w:r>
      <m:oMath>
        <m:r>
          <w:rPr>
            <w:rFonts w:ascii="Cambria Math" w:eastAsiaTheme="minorEastAsia" w:hAnsi="Cambria Math"/>
          </w:rPr>
          <m:t>α:H→Aut</m:t>
        </m:r>
        <m:d>
          <m:dPr>
            <m:ctrlPr>
              <w:rPr>
                <w:rFonts w:ascii="Cambria Math" w:eastAsiaTheme="minorEastAsia" w:hAnsi="Cambria Math"/>
                <w:i/>
              </w:rPr>
            </m:ctrlPr>
          </m:dPr>
          <m:e>
            <m:r>
              <w:rPr>
                <w:rFonts w:ascii="Cambria Math" w:eastAsiaTheme="minorEastAsia" w:hAnsi="Cambria Math"/>
              </w:rPr>
              <m:t>N</m:t>
            </m:r>
          </m:e>
        </m:d>
      </m:oMath>
      <w:r w:rsidR="00835CC0">
        <w:rPr>
          <w:rFonts w:eastAsiaTheme="minorEastAsia"/>
        </w:rPr>
        <w:t xml:space="preserve"> la conjugaison.</w:t>
      </w:r>
      <w:r w:rsidR="002A1E44">
        <w:rPr>
          <w:b/>
        </w:rPr>
        <w:br/>
      </w:r>
      <w:r w:rsidR="00AA2CE0">
        <w:t xml:space="preserve">Soit un morphisme de groupes </w:t>
      </w:r>
      <m:oMath>
        <m:r>
          <w:rPr>
            <w:rFonts w:ascii="Cambria Math" w:hAnsi="Cambria Math"/>
          </w:rPr>
          <m:t>α :H→Aut</m:t>
        </m:r>
        <m:d>
          <m:dPr>
            <m:ctrlPr>
              <w:rPr>
                <w:rFonts w:ascii="Cambria Math" w:hAnsi="Cambria Math"/>
                <w:i/>
              </w:rPr>
            </m:ctrlPr>
          </m:dPr>
          <m:e>
            <m:r>
              <w:rPr>
                <w:rFonts w:ascii="Cambria Math" w:hAnsi="Cambria Math"/>
              </w:rPr>
              <m:t>N</m:t>
            </m:r>
          </m:e>
        </m:d>
      </m:oMath>
      <w:r w:rsidR="00AA2CE0">
        <w:rPr>
          <w:rFonts w:eastAsiaTheme="minorEastAsia"/>
        </w:rPr>
        <w:t xml:space="preserve"> avec </w:t>
      </w:r>
      <m:oMath>
        <m:r>
          <w:rPr>
            <w:rFonts w:ascii="Cambria Math" w:eastAsiaTheme="minorEastAsia" w:hAnsi="Cambria Math"/>
          </w:rPr>
          <m:t>N</m:t>
        </m:r>
      </m:oMath>
      <w:r w:rsidR="00AA2CE0">
        <w:rPr>
          <w:rFonts w:eastAsiaTheme="minorEastAsia"/>
        </w:rPr>
        <w:t xml:space="preserve">, </w:t>
      </w:r>
      <m:oMath>
        <m:r>
          <w:rPr>
            <w:rFonts w:ascii="Cambria Math" w:eastAsiaTheme="minorEastAsia" w:hAnsi="Cambria Math"/>
          </w:rPr>
          <m:t>H</m:t>
        </m:r>
      </m:oMath>
      <w:r w:rsidR="00AA2CE0">
        <w:rPr>
          <w:rFonts w:eastAsiaTheme="minorEastAsia"/>
        </w:rPr>
        <w:t xml:space="preserve"> deux groupes, on note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oMath>
      <w:r w:rsidR="00AA2CE0">
        <w:rPr>
          <w:rFonts w:eastAsiaTheme="minorEastAsia"/>
        </w:rPr>
        <w:t xml:space="preserve"> l’image d’un </w:t>
      </w:r>
      <m:oMath>
        <m:r>
          <w:rPr>
            <w:rFonts w:ascii="Cambria Math" w:eastAsiaTheme="minorEastAsia" w:hAnsi="Cambria Math"/>
          </w:rPr>
          <m:t>h∈N</m:t>
        </m:r>
      </m:oMath>
      <w:r w:rsidR="00AA2CE0">
        <w:rPr>
          <w:rFonts w:eastAsiaTheme="minorEastAsia"/>
        </w:rPr>
        <w:t>.</w:t>
      </w:r>
      <w:r w:rsidR="00AA2CE0">
        <w:rPr>
          <w:rFonts w:eastAsiaTheme="minorEastAsia"/>
        </w:rPr>
        <w:br/>
        <w:t>Le</w:t>
      </w:r>
      <w:r w:rsidR="00AA2CE0" w:rsidRPr="00AA2CE0">
        <w:rPr>
          <w:rFonts w:eastAsiaTheme="minorEastAsia"/>
          <w:b/>
        </w:rPr>
        <w:t xml:space="preserve"> produit semi-direct</w:t>
      </w:r>
      <w:r w:rsidR="00C448B9">
        <w:rPr>
          <w:rFonts w:eastAsiaTheme="minorEastAsia"/>
          <w:b/>
        </w:rPr>
        <w:t xml:space="preserve"> externe</w:t>
      </w:r>
      <w:r w:rsidR="0041069B">
        <w:rPr>
          <w:rFonts w:eastAsiaTheme="minorEastAsia"/>
          <w:b/>
        </w:rPr>
        <w:t xml:space="preserve"> </w:t>
      </w:r>
      <w:r w:rsidR="009449BC">
        <w:rPr>
          <w:rFonts w:eastAsiaTheme="minorEastAsia"/>
          <w:b/>
        </w:rPr>
        <w:t>(</w:t>
      </w:r>
      <w:r w:rsidR="00D44468">
        <w:rPr>
          <w:rFonts w:eastAsiaTheme="minorEastAsia"/>
          <w:b/>
        </w:rPr>
        <w:t>à</w:t>
      </w:r>
      <w:r w:rsidR="0041069B">
        <w:rPr>
          <w:rFonts w:eastAsiaTheme="minorEastAsia"/>
          <w:b/>
        </w:rPr>
        <w:t xml:space="preserve"> droite</w:t>
      </w:r>
      <w:r w:rsidR="009449BC">
        <w:rPr>
          <w:rFonts w:eastAsiaTheme="minorEastAsia"/>
          <w:b/>
        </w:rPr>
        <w:t>)</w:t>
      </w:r>
      <w:r w:rsidR="00AA2CE0" w:rsidRPr="00AA2CE0">
        <w:rPr>
          <w:rFonts w:eastAsiaTheme="minorEastAsia"/>
          <w:b/>
        </w:rPr>
        <w:t xml:space="preserve"> d’un groupe </w:t>
      </w:r>
      <m:oMath>
        <m:r>
          <m:rPr>
            <m:sty m:val="bi"/>
          </m:rPr>
          <w:rPr>
            <w:rFonts w:ascii="Cambria Math" w:eastAsiaTheme="minorEastAsia" w:hAnsi="Cambria Math"/>
          </w:rPr>
          <m:t>N</m:t>
        </m:r>
      </m:oMath>
      <w:r w:rsidR="00AA2CE0" w:rsidRPr="00AA2CE0">
        <w:rPr>
          <w:rFonts w:eastAsiaTheme="minorEastAsia"/>
          <w:b/>
        </w:rPr>
        <w:t xml:space="preserve"> par un groupe </w:t>
      </w:r>
      <m:oMath>
        <m:r>
          <m:rPr>
            <m:sty m:val="bi"/>
          </m:rPr>
          <w:rPr>
            <w:rFonts w:ascii="Cambria Math" w:eastAsiaTheme="minorEastAsia" w:hAnsi="Cambria Math"/>
          </w:rPr>
          <m:t>H</m:t>
        </m:r>
      </m:oMath>
      <w:r w:rsidR="000458DD">
        <w:rPr>
          <w:rFonts w:eastAsiaTheme="minorEastAsia"/>
          <w:b/>
        </w:rPr>
        <w:t xml:space="preserve"> selon </w:t>
      </w:r>
      <w:r w:rsidR="00AA2CE0" w:rsidRPr="00AA2CE0">
        <w:rPr>
          <w:rFonts w:eastAsiaTheme="minorEastAsia"/>
          <w:b/>
        </w:rPr>
        <w:t xml:space="preserve">un morphisme </w:t>
      </w:r>
      <m:oMath>
        <m:r>
          <m:rPr>
            <m:sty m:val="bi"/>
          </m:rPr>
          <w:rPr>
            <w:rFonts w:ascii="Cambria Math" w:eastAsiaTheme="minorEastAsia" w:hAnsi="Cambria Math"/>
          </w:rPr>
          <m:t>α :H→Aut</m:t>
        </m:r>
        <m:d>
          <m:dPr>
            <m:ctrlPr>
              <w:rPr>
                <w:rFonts w:ascii="Cambria Math" w:eastAsiaTheme="minorEastAsia" w:hAnsi="Cambria Math"/>
                <w:b/>
                <w:i/>
              </w:rPr>
            </m:ctrlPr>
          </m:dPr>
          <m:e>
            <m:r>
              <m:rPr>
                <m:sty m:val="bi"/>
              </m:rPr>
              <w:rPr>
                <w:rFonts w:ascii="Cambria Math" w:eastAsiaTheme="minorEastAsia" w:hAnsi="Cambria Math"/>
              </w:rPr>
              <m:t>N</m:t>
            </m:r>
          </m:e>
        </m:d>
      </m:oMath>
      <w:r w:rsidR="00AA2CE0">
        <w:rPr>
          <w:b/>
        </w:rPr>
        <w:t xml:space="preserve"> </w:t>
      </w:r>
      <w:r w:rsidR="00B25BB4">
        <w:rPr>
          <w:b/>
        </w:rPr>
        <w:t>(</w:t>
      </w:r>
      <w:r w:rsidR="006D72E2">
        <w:rPr>
          <w:b/>
        </w:rPr>
        <w:t>càd</w:t>
      </w:r>
      <w:r w:rsidR="00B25BB4">
        <w:rPr>
          <w:b/>
        </w:rPr>
        <w:t xml:space="preserve"> </w:t>
      </w:r>
      <m:oMath>
        <m:r>
          <m:rPr>
            <m:sty m:val="bi"/>
          </m:rPr>
          <w:rPr>
            <w:rFonts w:ascii="Cambria Math" w:hAnsi="Cambria Math"/>
          </w:rPr>
          <m:t>α</m:t>
        </m:r>
      </m:oMath>
      <w:r w:rsidR="00B25BB4">
        <w:rPr>
          <w:b/>
        </w:rPr>
        <w:t xml:space="preserve"> action </w:t>
      </w:r>
      <w:r w:rsidR="006D72E2">
        <w:rPr>
          <w:b/>
        </w:rPr>
        <w:t>à</w:t>
      </w:r>
      <w:r w:rsidR="00B25BB4">
        <w:rPr>
          <w:b/>
        </w:rPr>
        <w:t xml:space="preserve"> gauche de </w:t>
      </w:r>
      <m:oMath>
        <m:r>
          <m:rPr>
            <m:sty m:val="bi"/>
          </m:rPr>
          <w:rPr>
            <w:rFonts w:ascii="Cambria Math" w:hAnsi="Cambria Math"/>
          </w:rPr>
          <m:t>H</m:t>
        </m:r>
      </m:oMath>
      <w:r w:rsidR="00B25BB4">
        <w:rPr>
          <w:rFonts w:eastAsiaTheme="minorEastAsia"/>
          <w:b/>
        </w:rPr>
        <w:t xml:space="preserve"> sur </w:t>
      </w:r>
      <m:oMath>
        <m:r>
          <m:rPr>
            <m:sty m:val="bi"/>
          </m:rPr>
          <w:rPr>
            <w:rFonts w:ascii="Cambria Math" w:eastAsiaTheme="minorEastAsia" w:hAnsi="Cambria Math"/>
          </w:rPr>
          <m:t>N</m:t>
        </m:r>
      </m:oMath>
      <w:r w:rsidR="00B25BB4">
        <w:rPr>
          <w:rFonts w:eastAsiaTheme="minorEastAsia"/>
          <w:b/>
        </w:rPr>
        <w:t xml:space="preserve">) </w:t>
      </w:r>
      <w:r w:rsidR="00AA2CE0">
        <w:t xml:space="preserve">est le produit </w:t>
      </w:r>
      <w:r w:rsidR="00BE14E3">
        <w:t>cartésien</w:t>
      </w:r>
      <w:r w:rsidR="00AA2CE0">
        <w:t xml:space="preserve"> </w:t>
      </w:r>
      <m:oMath>
        <m:r>
          <w:rPr>
            <w:rFonts w:ascii="Cambria Math" w:hAnsi="Cambria Math"/>
          </w:rPr>
          <m:t>N×H</m:t>
        </m:r>
      </m:oMath>
      <w:r w:rsidR="00AA2CE0">
        <w:rPr>
          <w:rFonts w:eastAsiaTheme="minorEastAsia"/>
        </w:rPr>
        <w:t xml:space="preserve"> muni de la loi </w:t>
      </w:r>
      <m:oMath>
        <m:d>
          <m:dPr>
            <m:ctrlPr>
              <w:rPr>
                <w:rFonts w:ascii="Cambria Math" w:eastAsiaTheme="minorEastAsia" w:hAnsi="Cambria Math"/>
                <w:i/>
              </w:rPr>
            </m:ctrlPr>
          </m:dPr>
          <m:e>
            <m:r>
              <w:rPr>
                <w:rFonts w:ascii="Cambria Math" w:eastAsiaTheme="minorEastAsia" w:hAnsi="Cambria Math"/>
              </w:rPr>
              <m:t>n,h</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h</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sidR="00AA2CE0">
        <w:rPr>
          <w:rFonts w:eastAsiaTheme="minorEastAsia"/>
        </w:rPr>
        <w:t xml:space="preserve">, on note </w:t>
      </w:r>
      <m:oMath>
        <m:r>
          <m:rPr>
            <m:sty m:val="bi"/>
          </m:rPr>
          <w:rPr>
            <w:rFonts w:ascii="Cambria Math" w:eastAsiaTheme="minorEastAsia" w:hAnsi="Cambria Math"/>
          </w:rPr>
          <m:t>N</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α</m:t>
            </m:r>
          </m:sub>
        </m:sSub>
        <m:r>
          <m:rPr>
            <m:sty m:val="bi"/>
          </m:rPr>
          <w:rPr>
            <w:rFonts w:ascii="Cambria Math" w:eastAsiaTheme="minorEastAsia" w:hAnsi="Cambria Math"/>
          </w:rPr>
          <m:t>H</m:t>
        </m:r>
      </m:oMath>
      <w:r w:rsidR="00AA2CE0" w:rsidRPr="005826CB">
        <w:rPr>
          <w:rFonts w:eastAsiaTheme="minorEastAsia"/>
          <w:b/>
        </w:rPr>
        <w:t>.</w:t>
      </w:r>
      <w:r w:rsidR="00B02F50">
        <w:rPr>
          <w:rFonts w:eastAsiaTheme="minorEastAsia"/>
          <w:b/>
        </w:rPr>
        <w:t xml:space="preserve">  </w:t>
      </w:r>
      <w:r w:rsidR="00370F70">
        <w:rPr>
          <w:rFonts w:eastAsiaTheme="minorEastAsia"/>
        </w:rPr>
        <w:t>L’ordre importe contrairement au produit direct.</w:t>
      </w:r>
      <w:r w:rsidR="00925696">
        <w:rPr>
          <w:rFonts w:eastAsiaTheme="minorEastAsia"/>
        </w:rPr>
        <w:br/>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370F70" w:rsidRPr="00370F70">
        <w:rPr>
          <w:rFonts w:eastAsiaTheme="minorEastAsia"/>
        </w:rPr>
        <w:t xml:space="preserve"> contient</w:t>
      </w:r>
      <w:r w:rsidR="00370F70">
        <w:rPr>
          <w:rFonts w:eastAsiaTheme="minorEastAsia"/>
        </w:rPr>
        <w:t xml:space="preserve"> les sous-groupes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H</m:t>
                </m:r>
              </m:sub>
            </m:sSub>
          </m:e>
        </m:d>
        <m:r>
          <w:rPr>
            <w:rFonts w:ascii="Cambria Math" w:eastAsiaTheme="minorEastAsia" w:hAnsi="Cambria Math"/>
          </w:rPr>
          <m:t>≈N</m:t>
        </m:r>
      </m:oMath>
      <w:r w:rsidR="00370F70">
        <w:rPr>
          <w:rFonts w:eastAsiaTheme="minorEastAsia"/>
        </w:rPr>
        <w:t xml:space="preserve">, 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H≈H</m:t>
        </m:r>
      </m:oMath>
      <w:r w:rsidR="00321A8D">
        <w:rPr>
          <w:rFonts w:eastAsiaTheme="minorEastAsia"/>
        </w:rPr>
        <w:t xml:space="preserve"> et s’exprime</w:t>
      </w:r>
      <w:r w:rsidR="00452181">
        <w:rPr>
          <w:rFonts w:eastAsiaTheme="minorEastAsia"/>
        </w:rPr>
        <w:t xml:space="preserve"> </w:t>
      </w:r>
      <w:r w:rsidR="00243287">
        <w:rPr>
          <w:rFonts w:eastAsiaTheme="minorEastAsia"/>
        </w:rPr>
        <w:t>toujours</w:t>
      </w:r>
      <w:r w:rsidR="00CC19E5">
        <w:rPr>
          <w:rFonts w:eastAsiaTheme="minorEastAsia"/>
        </w:rPr>
        <w:t xml:space="preserve"> </w:t>
      </w:r>
      <w:r w:rsidR="00321A8D">
        <w:rPr>
          <w:rFonts w:eastAsiaTheme="minorEastAsia"/>
        </w:rPr>
        <w:t xml:space="preserve">comme </w:t>
      </w:r>
      <w:r w:rsidR="00A12751">
        <w:rPr>
          <w:rFonts w:eastAsiaTheme="minorEastAsia"/>
        </w:rPr>
        <w:t>produit</w:t>
      </w:r>
      <w:r w:rsidR="00321A8D">
        <w:rPr>
          <w:rFonts w:eastAsiaTheme="minorEastAsia"/>
        </w:rPr>
        <w:t xml:space="preserve"> </w:t>
      </w:r>
      <w:r w:rsidR="004F7AC0">
        <w:rPr>
          <w:rFonts w:eastAsiaTheme="minorEastAsia"/>
        </w:rPr>
        <w:t>semi-</w:t>
      </w:r>
      <w:r w:rsidR="00321A8D">
        <w:rPr>
          <w:rFonts w:eastAsiaTheme="minorEastAsia"/>
        </w:rPr>
        <w:t xml:space="preserve">direct </w:t>
      </w:r>
      <w:r w:rsidR="00342104" w:rsidRPr="00D869AE">
        <w:rPr>
          <w:rFonts w:eastAsiaTheme="minorEastAsia"/>
          <w:u w:val="single"/>
        </w:rPr>
        <w:t>interne</w:t>
      </w:r>
      <w:r w:rsidR="00321A8D">
        <w:rPr>
          <w:rFonts w:eastAsiaTheme="minorEastAsia"/>
        </w:rPr>
        <w:t xml:space="preserve"> de ces </w:t>
      </w:r>
      <w:r w:rsidR="004D1E19">
        <w:rPr>
          <w:rFonts w:eastAsiaTheme="minorEastAsia"/>
        </w:rPr>
        <w:t>2</w:t>
      </w:r>
      <w:r w:rsidR="00321A8D">
        <w:rPr>
          <w:rFonts w:eastAsiaTheme="minorEastAsia"/>
        </w:rPr>
        <w:t xml:space="preserve"> sous-groupes</w:t>
      </w:r>
      <w:r w:rsidR="00981592">
        <w:rPr>
          <w:rFonts w:eastAsiaTheme="minorEastAsia"/>
        </w:rPr>
        <w:t>.</w:t>
      </w:r>
      <w:r w:rsidR="00AE3341">
        <w:rPr>
          <w:rFonts w:eastAsiaTheme="minorEastAsia"/>
        </w:rPr>
        <w:br/>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H</m:t>
                    </m:r>
                  </m:sub>
                </m:sSub>
              </m:e>
            </m:d>
          </m:e>
        </m:d>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H</m:t>
                    </m:r>
                  </m:sub>
                </m:sSub>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e>
        </m:d>
      </m:oMath>
      <w:r w:rsidR="005C0D25">
        <w:rPr>
          <w:rFonts w:eastAsiaTheme="minorEastAsia"/>
        </w:rPr>
        <w:t xml:space="preserve">  mais pas</w:t>
      </w:r>
      <w:r w:rsidR="00BD0B8D">
        <w:rPr>
          <w:rFonts w:eastAsiaTheme="minorEastAsia"/>
        </w:rPr>
        <w:t xml:space="preserve"> forc</w:t>
      </w:r>
      <w:r w:rsidR="00854396">
        <w:rPr>
          <w:rFonts w:eastAsiaTheme="minorEastAsia"/>
        </w:rPr>
        <w:t>é</w:t>
      </w:r>
      <w:r w:rsidR="00BD0B8D">
        <w:rPr>
          <w:rFonts w:eastAsiaTheme="minorEastAsia"/>
        </w:rPr>
        <w:t xml:space="preserve">ment </w:t>
      </w:r>
      <m:oMath>
        <m:r>
          <w:rPr>
            <w:rFonts w:ascii="Cambria Math" w:eastAsiaTheme="minorEastAsia" w:hAnsi="Cambria Math"/>
          </w:rPr>
          <m:t>≈N⋊H</m:t>
        </m:r>
      </m:oMath>
      <w:r w:rsidR="00D4333F">
        <w:rPr>
          <w:rFonts w:eastAsiaTheme="minorEastAsia"/>
        </w:rPr>
        <w:t xml:space="preserve"> </w:t>
      </w:r>
      <w:r w:rsidR="00321A8D">
        <w:rPr>
          <w:rFonts w:eastAsiaTheme="minorEastAsia"/>
        </w:rPr>
        <w:br/>
      </w:r>
      <m:oMath>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1</m:t>
                </m:r>
              </m:e>
            </m:d>
          </m:den>
        </m:f>
      </m:oMath>
      <w:r w:rsidR="000C6861">
        <w:rPr>
          <w:rFonts w:eastAsiaTheme="minorEastAsia"/>
        </w:rPr>
        <w:t xml:space="preserve"> existe, mais </w:t>
      </w:r>
      <m:oMath>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num>
          <m:den>
            <m:d>
              <m:dPr>
                <m:begChr m:val="{"/>
                <m:endChr m:val="}"/>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den>
        </m:f>
      </m:oMath>
      <w:r w:rsidR="000C6861">
        <w:rPr>
          <w:rFonts w:eastAsiaTheme="minorEastAsia"/>
        </w:rPr>
        <w:t xml:space="preserve"> n’existe pas </w:t>
      </w:r>
      <w:r w:rsidR="00D91796">
        <w:rPr>
          <w:rFonts w:eastAsiaTheme="minorEastAsia"/>
        </w:rPr>
        <w:t>forcément</w:t>
      </w:r>
      <w:r w:rsidR="000C6861">
        <w:rPr>
          <w:rFonts w:eastAsiaTheme="minorEastAsia"/>
        </w:rPr>
        <w:t>.</w:t>
      </w:r>
      <w:r w:rsidR="00CE2F06">
        <w:rPr>
          <w:rFonts w:eastAsiaTheme="minorEastAsia"/>
        </w:rPr>
        <w:br/>
      </w:r>
      <w:r w:rsidR="00DE4569">
        <w:rPr>
          <w:rFonts w:eastAsiaTheme="minorEastAsia"/>
        </w:rPr>
        <w:t>Résumé</w:t>
      </w:r>
      <w:r w:rsidR="00CE2F06">
        <w:rPr>
          <w:rFonts w:eastAsiaTheme="minorEastAsia"/>
        </w:rPr>
        <w:t>:</w:t>
      </w:r>
      <w:r w:rsidR="00F146B3">
        <w:rPr>
          <w:rFonts w:eastAsiaTheme="minorEastAsia"/>
        </w:rPr>
        <w:br/>
      </w:r>
      <w:r w:rsidR="00C770FD">
        <w:t xml:space="preserve">Si on peut écrire </w:t>
      </w:r>
      <m:oMath>
        <m:r>
          <w:rPr>
            <w:rFonts w:ascii="Cambria Math" w:hAnsi="Cambria Math"/>
          </w:rPr>
          <m:t>G=NH</m:t>
        </m:r>
      </m:oMath>
      <w:r w:rsidR="00C770FD">
        <w:rPr>
          <w:rFonts w:eastAsiaTheme="minorEastAsia"/>
        </w:rPr>
        <w:t xml:space="preserve"> avec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C770FD">
        <w:rPr>
          <w:rFonts w:eastAsiaTheme="minorEastAsia"/>
        </w:rPr>
        <w:t xml:space="preserve"> existe, </w:t>
      </w:r>
      <m:oMath>
        <m:r>
          <w:rPr>
            <w:rFonts w:ascii="Cambria Math" w:eastAsiaTheme="minorEastAsia" w:hAnsi="Cambria Math"/>
          </w:rPr>
          <m:t>N∩H=</m:t>
        </m:r>
        <m:d>
          <m:dPr>
            <m:begChr m:val="{"/>
            <m:endChr m:val="}"/>
            <m:ctrlPr>
              <w:rPr>
                <w:rFonts w:ascii="Cambria Math" w:eastAsiaTheme="minorEastAsia" w:hAnsi="Cambria Math"/>
                <w:i/>
              </w:rPr>
            </m:ctrlPr>
          </m:dPr>
          <m:e>
            <m:r>
              <w:rPr>
                <w:rFonts w:ascii="Cambria Math" w:eastAsiaTheme="minorEastAsia" w:hAnsi="Cambria Math"/>
              </w:rPr>
              <m:t>1</m:t>
            </m:r>
          </m:e>
        </m:d>
      </m:oMath>
      <w:r w:rsidR="00C770FD">
        <w:rPr>
          <w:rFonts w:eastAsiaTheme="minorEastAsia"/>
        </w:rPr>
        <w:t xml:space="preserve"> alors </w:t>
      </w:r>
      <m:oMath>
        <m:r>
          <w:rPr>
            <w:rFonts w:ascii="Cambria Math" w:eastAsiaTheme="minorEastAsia" w:hAnsi="Cambria Math"/>
          </w:rPr>
          <m:t>G</m:t>
        </m:r>
      </m:oMath>
      <w:r w:rsidR="00C770FD">
        <w:rPr>
          <w:rFonts w:eastAsiaTheme="minorEastAsia"/>
        </w:rPr>
        <w:t xml:space="preserve"> est isomorphe au produit semi-direct</w:t>
      </w:r>
      <w:r w:rsidR="00A26477">
        <w:rPr>
          <w:rFonts w:eastAsiaTheme="minorEastAsia"/>
        </w:rPr>
        <w:t xml:space="preserve"> externe</w:t>
      </w:r>
      <w:r w:rsidR="00C770FD">
        <w:rPr>
          <w:rFonts w:eastAsiaTheme="minorEastAsia"/>
        </w:rPr>
        <w:t xml:space="preserve"> </w:t>
      </w:r>
      <m:oMath>
        <m:r>
          <w:rPr>
            <w:rFonts w:ascii="Cambria Math" w:eastAsiaTheme="minorEastAsia" w:hAnsi="Cambria Math"/>
          </w:rPr>
          <m:t>N⋊H</m:t>
        </m:r>
      </m:oMath>
      <w:r w:rsidR="00C770FD">
        <w:rPr>
          <w:b/>
        </w:rPr>
        <w:t xml:space="preserve"> </w:t>
      </w:r>
      <w:r w:rsidR="004667CE">
        <w:t>suivant la conjugaison</w:t>
      </w:r>
      <w:r w:rsidR="00C770FD">
        <w:t xml:space="preserve"> </w:t>
      </w:r>
      <m:oMath>
        <m:r>
          <w:rPr>
            <w:rFonts w:ascii="Cambria Math" w:hAnsi="Cambria Math"/>
          </w:rPr>
          <m:t>α :H→Aut</m:t>
        </m:r>
        <m:d>
          <m:dPr>
            <m:ctrlPr>
              <w:rPr>
                <w:rFonts w:ascii="Cambria Math" w:hAnsi="Cambria Math"/>
                <w:i/>
              </w:rPr>
            </m:ctrlPr>
          </m:dPr>
          <m:e>
            <m:r>
              <w:rPr>
                <w:rFonts w:ascii="Cambria Math" w:hAnsi="Cambria Math"/>
              </w:rPr>
              <m:t>N</m:t>
            </m:r>
          </m:e>
        </m:d>
        <m:r>
          <w:rPr>
            <w:rFonts w:ascii="Cambria Math" w:hAnsi="Cambria Math"/>
          </w:rPr>
          <m:t> :h↦</m:t>
        </m:r>
        <m:d>
          <m:dPr>
            <m:ctrlPr>
              <w:rPr>
                <w:rFonts w:ascii="Cambria Math" w:hAnsi="Cambria Math"/>
                <w:i/>
              </w:rPr>
            </m:ctrlPr>
          </m:dPr>
          <m:e>
            <m:r>
              <w:rPr>
                <w:rFonts w:ascii="Cambria Math" w:hAnsi="Cambria Math"/>
              </w:rPr>
              <m:t>n↦hn</m:t>
            </m:r>
            <m:sSup>
              <m:sSupPr>
                <m:ctrlPr>
                  <w:rPr>
                    <w:rFonts w:ascii="Cambria Math" w:hAnsi="Cambria Math"/>
                    <w:i/>
                  </w:rPr>
                </m:ctrlPr>
              </m:sSupPr>
              <m:e>
                <m:r>
                  <w:rPr>
                    <w:rFonts w:ascii="Cambria Math" w:hAnsi="Cambria Math"/>
                  </w:rPr>
                  <m:t>h</m:t>
                </m:r>
              </m:e>
              <m:sup>
                <m:r>
                  <w:rPr>
                    <w:rFonts w:ascii="Cambria Math" w:hAnsi="Cambria Math"/>
                  </w:rPr>
                  <m:t>-1</m:t>
                </m:r>
              </m:sup>
            </m:sSup>
          </m:e>
        </m:d>
      </m:oMath>
      <w:r w:rsidR="00C770FD">
        <w:rPr>
          <w:rFonts w:eastAsiaTheme="minorEastAsia"/>
        </w:rPr>
        <w:t>.</w:t>
      </w:r>
      <w:r w:rsidR="005F4BB6">
        <w:rPr>
          <w:rFonts w:eastAsiaTheme="minorEastAsia"/>
        </w:rPr>
        <w:br/>
      </w:r>
      <w:r w:rsidR="00224A27">
        <w:rPr>
          <w:rFonts w:eastAsiaTheme="minorEastAsia"/>
        </w:rPr>
        <w:t>Pour</w:t>
      </w:r>
      <w:r w:rsidR="003415B1">
        <w:rPr>
          <w:rFonts w:eastAsiaTheme="minorEastAsia"/>
        </w:rPr>
        <w:t xml:space="preserve"> un produit semi direct externe</w:t>
      </w:r>
      <w:r w:rsidR="00AD3B64">
        <w:rPr>
          <w:rFonts w:eastAsiaTheme="minorEastAsia"/>
        </w:rPr>
        <w:t xml:space="preserve"> </w:t>
      </w:r>
      <m:oMath>
        <m:r>
          <w:rPr>
            <w:rFonts w:ascii="Cambria Math" w:eastAsiaTheme="minorEastAsia" w:hAnsi="Cambria Math"/>
          </w:rPr>
          <m:t>G=N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AD3B64">
        <w:rPr>
          <w:rFonts w:eastAsiaTheme="minorEastAsia"/>
        </w:rPr>
        <w:t xml:space="preserve">, </w:t>
      </w:r>
      <w:r w:rsidR="00CE302E">
        <w:rPr>
          <w:rFonts w:eastAsiaTheme="minorEastAsia"/>
        </w:rPr>
        <w:t xml:space="preserve">en identifiant </w:t>
      </w:r>
      <m:oMath>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1</m:t>
            </m:r>
          </m:e>
        </m:d>
      </m:oMath>
      <w:r w:rsidR="00F5053A">
        <w:rPr>
          <w:rFonts w:eastAsiaTheme="minorEastAsia"/>
        </w:rPr>
        <w:t xml:space="preserve"> et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AD3B64">
        <w:rPr>
          <w:rFonts w:eastAsiaTheme="minorEastAsia"/>
        </w:rPr>
        <w:t xml:space="preserve">, </w:t>
      </w:r>
      <m:oMath>
        <m:r>
          <w:rPr>
            <w:rFonts w:ascii="Cambria Math" w:eastAsiaTheme="minorEastAsia" w:hAnsi="Cambria Math"/>
          </w:rPr>
          <m:t>N</m:t>
        </m:r>
      </m:oMath>
      <w:r w:rsidR="00AD3B64">
        <w:rPr>
          <w:rFonts w:eastAsiaTheme="minorEastAsia"/>
        </w:rPr>
        <w:t xml:space="preserve"> est un sous-groupe </w:t>
      </w:r>
      <w:r w:rsidR="0014456F">
        <w:rPr>
          <w:rFonts w:eastAsiaTheme="minorEastAsia"/>
        </w:rPr>
        <w:t>distingué</w:t>
      </w:r>
      <w:r w:rsidR="00AD3B64">
        <w:rPr>
          <w:rFonts w:eastAsiaTheme="minorEastAsia"/>
        </w:rPr>
        <w:t xml:space="preserve"> dans </w:t>
      </w:r>
      <m:oMath>
        <m:r>
          <w:rPr>
            <w:rFonts w:ascii="Cambria Math" w:eastAsiaTheme="minorEastAsia" w:hAnsi="Cambria Math"/>
          </w:rPr>
          <m:t>G</m:t>
        </m:r>
      </m:oMath>
      <w:r w:rsidR="00AD3B64">
        <w:rPr>
          <w:rFonts w:eastAsiaTheme="minorEastAsia"/>
        </w:rPr>
        <w:t>,</w:t>
      </w:r>
      <w:r w:rsidR="000A5BA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oMath>
      <w:r w:rsidR="000A5BAF">
        <w:rPr>
          <w:rFonts w:eastAsiaTheme="minorEastAsia"/>
        </w:rPr>
        <w:t xml:space="preserve"> est isomorphe a </w:t>
      </w:r>
      <m:oMath>
        <m:r>
          <w:rPr>
            <w:rFonts w:ascii="Cambria Math" w:eastAsiaTheme="minorEastAsia" w:hAnsi="Cambria Math"/>
          </w:rPr>
          <m:t>H</m:t>
        </m:r>
      </m:oMath>
      <w:r w:rsidR="00874BC0">
        <w:rPr>
          <w:rFonts w:eastAsiaTheme="minorEastAsia"/>
        </w:rPr>
        <w:t>.</w:t>
      </w:r>
      <w:r w:rsidR="00C228B8">
        <w:rPr>
          <w:rFonts w:eastAsiaTheme="minorEastAsia"/>
        </w:rPr>
        <w:t xml:space="preserve"> </w:t>
      </w:r>
      <w:r w:rsidR="00BE50D5" w:rsidRPr="00A1473F">
        <w:rPr>
          <w:rFonts w:eastAsiaTheme="minorEastAsia"/>
          <w:u w:val="single"/>
        </w:rPr>
        <w:t>Attention</w:t>
      </w:r>
      <w:r w:rsidR="006353F8" w:rsidRPr="00A1473F">
        <w:rPr>
          <w:rFonts w:eastAsiaTheme="minorEastAsia"/>
          <w:u w:val="single"/>
        </w:rPr>
        <w:t xml:space="preserve"> avec cette identification</w:t>
      </w:r>
      <w:r w:rsidR="006353F8">
        <w:rPr>
          <w:rFonts w:eastAsiaTheme="minorEastAsia"/>
        </w:rPr>
        <w:t>,</w:t>
      </w:r>
      <w:r w:rsidR="00D50183">
        <w:rPr>
          <w:rFonts w:eastAsiaTheme="minorEastAsia"/>
        </w:rPr>
        <w:t xml:space="preserve"> </w:t>
      </w:r>
      <w:r w:rsidR="00F655A1">
        <w:rPr>
          <w:rFonts w:eastAsiaTheme="minorEastAsia"/>
        </w:rPr>
        <w:t>on ne peut pas</w:t>
      </w:r>
      <w:r w:rsidR="00BE50D5">
        <w:rPr>
          <w:rFonts w:eastAsiaTheme="minorEastAsia"/>
        </w:rPr>
        <w:t xml:space="preserve"> toujours conclure</w:t>
      </w:r>
      <w:r w:rsidR="00C228B8">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H≈N⋊H</m:t>
        </m:r>
      </m:oMath>
      <w:r w:rsidR="003F04E4">
        <w:rPr>
          <w:rFonts w:eastAsiaTheme="minorEastAsia"/>
        </w:rPr>
        <w:t xml:space="preserve"> </w:t>
      </w:r>
      <w:r w:rsidR="00120706">
        <w:rPr>
          <w:rFonts w:eastAsiaTheme="minorEastAsia"/>
        </w:rPr>
        <w:t>suivant la conjugaison</w:t>
      </w:r>
      <w:r w:rsidR="00286D88">
        <w:rPr>
          <w:rFonts w:eastAsiaTheme="minorEastAsia"/>
        </w:rPr>
        <w:t xml:space="preserve">, </w:t>
      </w:r>
      <w:r w:rsidR="00D50183">
        <w:rPr>
          <w:rFonts w:eastAsiaTheme="minorEastAsia"/>
        </w:rPr>
        <w:t>(</w:t>
      </w:r>
      <w:r w:rsidR="00286D88">
        <w:rPr>
          <w:rFonts w:eastAsiaTheme="minorEastAsia"/>
        </w:rPr>
        <w:t xml:space="preserve">sinon </w:t>
      </w:r>
      <m:oMath>
        <m:r>
          <w:rPr>
            <w:rFonts w:ascii="Cambria Math" w:eastAsiaTheme="minorEastAsia" w:hAnsi="Cambria Math"/>
          </w:rPr>
          <m:t>α</m:t>
        </m:r>
      </m:oMath>
      <w:r w:rsidR="00FD5D5D">
        <w:rPr>
          <w:rFonts w:eastAsiaTheme="minorEastAsia"/>
        </w:rPr>
        <w:t xml:space="preserve"> serait</w:t>
      </w:r>
      <w:r w:rsidR="00286D88">
        <w:rPr>
          <w:rFonts w:eastAsiaTheme="minorEastAsia"/>
        </w:rPr>
        <w:t xml:space="preserve"> inutile</w:t>
      </w:r>
      <w:r w:rsidR="00D50183">
        <w:rPr>
          <w:rFonts w:eastAsiaTheme="minorEastAsia"/>
        </w:rPr>
        <w:t>)</w:t>
      </w:r>
      <w:r w:rsidR="00FE6329">
        <w:rPr>
          <w:rFonts w:eastAsiaTheme="minorEastAsia"/>
        </w:rPr>
        <w:t>.</w:t>
      </w:r>
      <w:r w:rsidR="0068142F">
        <w:rPr>
          <w:rFonts w:eastAsiaTheme="minorEastAsia"/>
        </w:rPr>
        <w:br/>
      </w:r>
      <w:r w:rsidR="00A12018" w:rsidRPr="00A12018">
        <w:rPr>
          <w:rFonts w:eastAsiaTheme="minorEastAsia"/>
          <w:b/>
        </w:rPr>
        <w:lastRenderedPageBreak/>
        <w:t>Différence semi-direct/direct.</w:t>
      </w:r>
      <w:r w:rsidR="00A12018">
        <w:rPr>
          <w:rFonts w:eastAsiaTheme="minorEastAsia"/>
        </w:rPr>
        <w:t xml:space="preserve"> </w:t>
      </w:r>
      <w:r w:rsidR="00565D91">
        <w:t>Un produit semi-direct</w:t>
      </w:r>
      <w:r w:rsidR="00B7478C">
        <w:t xml:space="preserve"> </w:t>
      </w:r>
      <w:r w:rsidR="00452CC5">
        <w:rPr>
          <w:rFonts w:eastAsiaTheme="minorEastAsia"/>
        </w:rPr>
        <w:t xml:space="preserve">externe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743DE1">
        <w:rPr>
          <w:rFonts w:eastAsiaTheme="minorEastAsia"/>
        </w:rPr>
        <w:t xml:space="preserve"> est </w:t>
      </w:r>
      <w:r w:rsidR="00565D91">
        <w:rPr>
          <w:rFonts w:eastAsiaTheme="minorEastAsia"/>
        </w:rPr>
        <w:t>direct ssi</w:t>
      </w:r>
      <w:r w:rsidR="002172A6">
        <w:rPr>
          <w:rFonts w:eastAsiaTheme="minorEastAsia"/>
        </w:rPr>
        <w:t xml:space="preserve"> l’action </w:t>
      </w:r>
      <m:oMath>
        <m:r>
          <w:rPr>
            <w:rFonts w:ascii="Cambria Math" w:eastAsiaTheme="minorEastAsia" w:hAnsi="Cambria Math"/>
          </w:rPr>
          <m:t>α</m:t>
        </m:r>
      </m:oMath>
      <w:r w:rsidR="002172A6">
        <w:rPr>
          <w:rFonts w:eastAsiaTheme="minorEastAsia"/>
        </w:rPr>
        <w:t xml:space="preserve"> est triviale ssi </w:t>
      </w:r>
      <w:r w:rsidR="002172A6">
        <w:rPr>
          <w:b/>
        </w:rPr>
        <w:t xml:space="preserve"> </w:t>
      </w:r>
      <m:oMath>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num>
          <m:den>
            <m:d>
              <m:dPr>
                <m:begChr m:val="{"/>
                <m:endChr m:val="}"/>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den>
        </m:f>
      </m:oMath>
      <w:r w:rsidR="00134F62">
        <w:rPr>
          <w:rFonts w:eastAsiaTheme="minorEastAsia"/>
        </w:rPr>
        <w:t xml:space="preserve"> </w:t>
      </w:r>
      <w:r w:rsidR="002172A6">
        <w:rPr>
          <w:rFonts w:eastAsiaTheme="minorEastAsia"/>
        </w:rPr>
        <w:t>existe</w:t>
      </w:r>
      <w:r w:rsidR="00F61FEF">
        <w:rPr>
          <w:rFonts w:eastAsiaTheme="minorEastAsia"/>
        </w:rPr>
        <w:t xml:space="preserve"> ssi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61FEF">
        <w:rPr>
          <w:rFonts w:eastAsiaTheme="minorEastAsia"/>
        </w:rPr>
        <w:t xml:space="preserve"> est commutatif</w:t>
      </w:r>
      <w:r w:rsidR="00933742">
        <w:rPr>
          <w:rFonts w:eastAsiaTheme="minorEastAsia"/>
        </w:rPr>
        <w:t>.</w:t>
      </w:r>
      <w:r w:rsidR="00482505">
        <w:rPr>
          <w:rFonts w:eastAsiaTheme="minorEastAsia"/>
        </w:rPr>
        <w:br/>
      </w:r>
      <w:r w:rsidR="00482505">
        <w:t>Il se peut qu’un produit semi-direct associ</w:t>
      </w:r>
      <w:r w:rsidR="00482505">
        <w:rPr>
          <w:rFonts w:eastAsiaTheme="minorEastAsia"/>
        </w:rPr>
        <w:t>é</w:t>
      </w:r>
      <w:r w:rsidR="00482505">
        <w:t xml:space="preserve"> à une action non triviale soit isomorphe au produit direct qui lui est associ</w:t>
      </w:r>
      <w:r w:rsidR="00482505">
        <w:rPr>
          <w:rFonts w:eastAsiaTheme="minorEastAsia"/>
        </w:rPr>
        <w:t>é</w:t>
      </w:r>
      <w:r w:rsidR="00482505">
        <w:t>.</w:t>
      </w:r>
      <w:r w:rsidR="00016129">
        <w:rPr>
          <w:rFonts w:eastAsiaTheme="minorEastAsia"/>
        </w:rPr>
        <w:br/>
      </w:r>
      <w:r w:rsidR="00016129" w:rsidRPr="00016129">
        <w:rPr>
          <w:rFonts w:eastAsiaTheme="minorEastAsia"/>
          <w:b/>
        </w:rPr>
        <w:t>Caractérisation d’un produit semi-direct comme suite exacte courte scindée à droite</w:t>
      </w:r>
      <w:r w:rsidR="00016129">
        <w:rPr>
          <w:rFonts w:eastAsiaTheme="minorEastAsia"/>
        </w:rPr>
        <w:t>.</w:t>
      </w:r>
      <w:r w:rsidR="005418B1">
        <w:rPr>
          <w:rFonts w:eastAsiaTheme="minorEastAsia"/>
        </w:rPr>
        <w:br/>
      </w:r>
      <w:r w:rsidR="00FC1967">
        <w:rPr>
          <w:rFonts w:eastAsiaTheme="minorEastAsia"/>
        </w:rPr>
        <w:t xml:space="preserve">Pour un produit semi-direct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C1967">
        <w:rPr>
          <w:rFonts w:eastAsiaTheme="minorEastAsia"/>
        </w:rPr>
        <w:t>, o</w:t>
      </w:r>
      <w:r w:rsidR="007B562D">
        <w:rPr>
          <w:rFonts w:eastAsiaTheme="minorEastAsia"/>
        </w:rPr>
        <w:t xml:space="preserve">n a </w:t>
      </w:r>
      <m:oMath>
        <m:r>
          <w:rPr>
            <w:rFonts w:ascii="Cambria Math" w:hAnsi="Cambria Math"/>
          </w:rPr>
          <m:t>1→N</m:t>
        </m:r>
        <m:sSup>
          <m:sSupPr>
            <m:ctrlPr>
              <w:rPr>
                <w:rFonts w:ascii="Cambria Math" w:hAnsi="Cambria Math"/>
                <w:i/>
              </w:rPr>
            </m:ctrlPr>
          </m:sSupPr>
          <m:e>
            <m:r>
              <w:rPr>
                <w:rFonts w:ascii="Cambria Math" w:hAnsi="Cambria Math"/>
              </w:rPr>
              <m:t>→</m:t>
            </m:r>
          </m:e>
          <m:sup>
            <m:r>
              <w:rPr>
                <w:rFonts w:ascii="Cambria Math" w:hAnsi="Cambria Math"/>
              </w:rPr>
              <m:t>i</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sup>
        </m:sSup>
        <m:r>
          <w:rPr>
            <w:rFonts w:ascii="Cambria Math" w:eastAsiaTheme="minorEastAsia" w:hAnsi="Cambria Math"/>
          </w:rPr>
          <m:t>H→1</m:t>
        </m:r>
      </m:oMath>
      <w:r w:rsidR="00713AE6">
        <w:rPr>
          <w:rFonts w:eastAsiaTheme="minorEastAsia"/>
        </w:rPr>
        <w:t xml:space="preserve"> </w:t>
      </w:r>
      <w:r w:rsidR="00066630">
        <w:rPr>
          <w:rFonts w:eastAsiaTheme="minorEastAsia"/>
        </w:rPr>
        <w:t>scindée</w:t>
      </w:r>
      <w:r w:rsidR="00713AE6">
        <w:rPr>
          <w:rFonts w:eastAsiaTheme="minorEastAsia"/>
        </w:rPr>
        <w:t xml:space="preserve"> </w:t>
      </w:r>
      <w:r w:rsidR="00CB6521">
        <w:rPr>
          <w:rFonts w:eastAsiaTheme="minorEastAsia"/>
        </w:rPr>
        <w:t>à</w:t>
      </w:r>
      <w:r w:rsidR="00713AE6">
        <w:rPr>
          <w:rFonts w:eastAsiaTheme="minorEastAsia"/>
        </w:rPr>
        <w:t xml:space="preserve"> droite.</w:t>
      </w:r>
      <w:r w:rsidR="00F4383D">
        <w:rPr>
          <w:rFonts w:eastAsiaTheme="minorEastAsia"/>
        </w:rPr>
        <w:br/>
        <w:t xml:space="preserve">Si </w:t>
      </w:r>
      <m:oMath>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i</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r>
          <w:rPr>
            <w:rFonts w:ascii="Cambria Math" w:eastAsiaTheme="minorEastAsia" w:hAnsi="Cambria Math"/>
          </w:rPr>
          <m:t>H→1</m:t>
        </m:r>
      </m:oMath>
      <w:r w:rsidR="00F4383D">
        <w:rPr>
          <w:rFonts w:eastAsiaTheme="minorEastAsia"/>
        </w:rPr>
        <w:t xml:space="preserve"> est une suite exacte courte scindée à droite de section </w:t>
      </w:r>
      <m:oMath>
        <m:r>
          <w:rPr>
            <w:rFonts w:ascii="Cambria Math" w:eastAsiaTheme="minorEastAsia" w:hAnsi="Cambria Math"/>
          </w:rPr>
          <m:t>s</m:t>
        </m:r>
      </m:oMath>
      <w:r w:rsidR="00F4383D">
        <w:rPr>
          <w:rFonts w:eastAsiaTheme="minorEastAsia"/>
        </w:rPr>
        <w:t xml:space="preserve">, alors </w:t>
      </w:r>
      <m:oMath>
        <m:r>
          <w:rPr>
            <w:rFonts w:ascii="Cambria Math" w:eastAsiaTheme="minorEastAsia" w:hAnsi="Cambria Math"/>
          </w:rPr>
          <m:t>G≈N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4383D">
        <w:rPr>
          <w:b/>
        </w:rPr>
        <w:t xml:space="preserve"> </w:t>
      </w:r>
      <w:r w:rsidR="00F4383D">
        <w:t xml:space="preserve">avec </w:t>
      </w:r>
      <m:oMath>
        <m:sSub>
          <m:sSubPr>
            <m:ctrlPr>
              <w:rPr>
                <w:rFonts w:ascii="Cambria Math" w:hAnsi="Cambria Math"/>
                <w:i/>
              </w:rPr>
            </m:ctrlPr>
          </m:sSubPr>
          <m:e>
            <m:r>
              <w:rPr>
                <w:rFonts w:ascii="Cambria Math" w:hAnsi="Cambria Math"/>
              </w:rPr>
              <m:t>α</m:t>
            </m:r>
          </m:e>
          <m:sub>
            <m:r>
              <w:rPr>
                <w:rFonts w:ascii="Cambria Math" w:hAnsi="Cambria Math"/>
              </w:rPr>
              <m:t>h</m:t>
            </m:r>
          </m:sub>
        </m:sSub>
        <m:r>
          <w:rPr>
            <w:rFonts w:ascii="Cambria Math" w:hAnsi="Cambria Math"/>
          </w:rPr>
          <m:t> :n↦s</m:t>
        </m:r>
        <m:d>
          <m:dPr>
            <m:ctrlPr>
              <w:rPr>
                <w:rFonts w:ascii="Cambria Math" w:hAnsi="Cambria Math"/>
                <w:i/>
              </w:rPr>
            </m:ctrlPr>
          </m:dPr>
          <m:e>
            <m:r>
              <w:rPr>
                <w:rFonts w:ascii="Cambria Math" w:hAnsi="Cambria Math"/>
              </w:rPr>
              <m:t>h</m:t>
            </m:r>
          </m:e>
        </m:d>
        <m:r>
          <w:rPr>
            <w:rFonts w:ascii="Cambria Math" w:hAnsi="Cambria Math"/>
          </w:rPr>
          <m:t>ns</m:t>
        </m:r>
        <m:sSup>
          <m:sSupPr>
            <m:ctrlPr>
              <w:rPr>
                <w:rFonts w:ascii="Cambria Math" w:hAnsi="Cambria Math"/>
                <w:i/>
              </w:rPr>
            </m:ctrlPr>
          </m:sSupPr>
          <m:e>
            <m:d>
              <m:dPr>
                <m:ctrlPr>
                  <w:rPr>
                    <w:rFonts w:ascii="Cambria Math" w:hAnsi="Cambria Math"/>
                    <w:i/>
                  </w:rPr>
                </m:ctrlPr>
              </m:dPr>
              <m:e>
                <m:r>
                  <w:rPr>
                    <w:rFonts w:ascii="Cambria Math" w:hAnsi="Cambria Math"/>
                  </w:rPr>
                  <m:t>h</m:t>
                </m:r>
              </m:e>
            </m:d>
          </m:e>
          <m:sup>
            <m:r>
              <w:rPr>
                <w:rFonts w:ascii="Cambria Math" w:hAnsi="Cambria Math"/>
              </w:rPr>
              <m:t>-1</m:t>
            </m:r>
          </m:sup>
        </m:sSup>
      </m:oMath>
      <w:r w:rsidR="00F4383D">
        <w:rPr>
          <w:rFonts w:eastAsiaTheme="minorEastAsia"/>
        </w:rPr>
        <w:t>.</w:t>
      </w:r>
      <w:r w:rsidR="00F754BB">
        <w:rPr>
          <w:rFonts w:eastAsiaTheme="minorEastAsia"/>
        </w:rPr>
        <w:t xml:space="preserve">  </w:t>
      </w:r>
      <m:oMath>
        <m:r>
          <w:rPr>
            <w:rFonts w:ascii="Cambria Math" w:eastAsiaTheme="minorEastAsia" w:hAnsi="Cambria Math"/>
          </w:rPr>
          <m:t>s</m:t>
        </m:r>
      </m:oMath>
      <w:r w:rsidR="00F754BB">
        <w:rPr>
          <w:rFonts w:eastAsiaTheme="minorEastAsia"/>
          <w:b/>
        </w:rPr>
        <w:t xml:space="preserve"> </w:t>
      </w:r>
      <w:r w:rsidR="00F754BB">
        <w:rPr>
          <w:rFonts w:eastAsiaTheme="minorEastAsia"/>
        </w:rPr>
        <w:t xml:space="preserve">induit un isomorphisme entre </w:t>
      </w:r>
      <m:oMath>
        <m:r>
          <w:rPr>
            <w:rFonts w:ascii="Cambria Math" w:eastAsiaTheme="minorEastAsia" w:hAnsi="Cambria Math"/>
          </w:rPr>
          <m:t>H</m:t>
        </m:r>
      </m:oMath>
      <w:r w:rsidR="00F754BB">
        <w:rPr>
          <w:rFonts w:eastAsiaTheme="minorEastAsia"/>
        </w:rPr>
        <w:t xml:space="preserve"> et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F754BB">
        <w:rPr>
          <w:rFonts w:eastAsiaTheme="minorEastAsia"/>
        </w:rPr>
        <w:t>.</w:t>
      </w:r>
      <w:r w:rsidR="0070161E">
        <w:rPr>
          <w:rFonts w:eastAsiaTheme="minorEastAsia"/>
        </w:rPr>
        <w:br/>
      </w:r>
      <w:r w:rsidR="0070161E" w:rsidRPr="00EA7C8D">
        <w:rPr>
          <w:rFonts w:eastAsiaTheme="minorEastAsia"/>
          <w:b/>
        </w:rPr>
        <w:t>Exemples</w:t>
      </w:r>
      <w:r w:rsidR="00DE29FA">
        <w:br/>
        <w:t xml:space="preserve">Soient </w:t>
      </w:r>
      <m:oMath>
        <m:r>
          <w:rPr>
            <w:rFonts w:ascii="Cambria Math" w:hAnsi="Cambria Math"/>
          </w:rPr>
          <m:t>G</m:t>
        </m:r>
      </m:oMath>
      <w:r w:rsidR="00DE29FA">
        <w:rPr>
          <w:rFonts w:eastAsiaTheme="minorEastAsia"/>
        </w:rPr>
        <w:t xml:space="preserve"> groupe et </w:t>
      </w:r>
      <m:oMath>
        <m:r>
          <w:rPr>
            <w:rFonts w:ascii="Cambria Math" w:eastAsiaTheme="minorEastAsia" w:hAnsi="Cambria Math"/>
          </w:rPr>
          <m:t>H</m:t>
        </m:r>
      </m:oMath>
      <w:r w:rsidR="00DE29FA">
        <w:rPr>
          <w:rFonts w:eastAsiaTheme="minorEastAsia"/>
        </w:rPr>
        <w:t xml:space="preserve"> sous-groupe de </w:t>
      </w:r>
      <m:oMath>
        <m:r>
          <w:rPr>
            <w:rFonts w:ascii="Cambria Math" w:eastAsiaTheme="minorEastAsia" w:hAnsi="Cambria Math"/>
          </w:rPr>
          <m:t>G</m:t>
        </m:r>
      </m:oMath>
      <w:r w:rsidR="00DE29FA">
        <w:rPr>
          <w:rFonts w:eastAsiaTheme="minorEastAsia"/>
        </w:rPr>
        <w:t xml:space="preserve"> agissant sur </w:t>
      </w:r>
      <m:oMath>
        <m:r>
          <w:rPr>
            <w:rFonts w:ascii="Cambria Math" w:eastAsiaTheme="minorEastAsia" w:hAnsi="Cambria Math"/>
          </w:rPr>
          <m:t>G</m:t>
        </m:r>
      </m:oMath>
      <w:r w:rsidR="00DE29FA">
        <w:rPr>
          <w:rFonts w:eastAsiaTheme="minorEastAsia"/>
        </w:rPr>
        <w:t xml:space="preserve"> par automorphismes interieurs. Cela </w:t>
      </w:r>
      <w:r w:rsidR="00EC7A4A">
        <w:rPr>
          <w:rFonts w:eastAsiaTheme="minorEastAsia"/>
        </w:rPr>
        <w:t>définit</w:t>
      </w:r>
      <w:r w:rsidR="00DE29FA">
        <w:rPr>
          <w:rFonts w:eastAsiaTheme="minorEastAsia"/>
        </w:rPr>
        <w:t xml:space="preserve"> un produit semi-direct qu’on note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m:t>
        </m:r>
      </m:oMath>
      <w:r w:rsidR="00DE29FA">
        <w:rPr>
          <w:b/>
        </w:rPr>
        <w:t xml:space="preserve"> </w:t>
      </w:r>
      <w:r w:rsidR="00ED2A1D">
        <w:t xml:space="preserve">isomorphe a </w:t>
      </w:r>
      <m:oMath>
        <m:r>
          <w:rPr>
            <w:rFonts w:ascii="Cambria Math" w:hAnsi="Cambria Math"/>
          </w:rPr>
          <m:t>G×H</m:t>
        </m:r>
      </m:oMath>
      <w:r w:rsidR="00ED2A1D">
        <w:rPr>
          <w:rFonts w:eastAsiaTheme="minorEastAsia"/>
        </w:rPr>
        <w:t xml:space="preserve"> par </w:t>
      </w:r>
      <m:oMath>
        <m:d>
          <m:dPr>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gh,h</m:t>
            </m:r>
          </m:e>
        </m:d>
      </m:oMath>
      <w:r w:rsidR="00ED2A1D">
        <w:rPr>
          <w:rFonts w:eastAsiaTheme="minorEastAsia"/>
        </w:rPr>
        <w:br/>
      </w:r>
      <w:r w:rsidR="00F10EA8">
        <w:rPr>
          <w:rFonts w:eastAsiaTheme="minorEastAsia"/>
        </w:rPr>
        <w:t xml:space="preserve">Pour deux groupes </w:t>
      </w:r>
      <m:oMath>
        <m:r>
          <w:rPr>
            <w:rFonts w:ascii="Cambria Math" w:eastAsiaTheme="minorEastAsia" w:hAnsi="Cambria Math"/>
          </w:rPr>
          <m:t>G,H</m:t>
        </m:r>
      </m:oMath>
      <w:r w:rsidR="00F10EA8">
        <w:rPr>
          <w:rFonts w:eastAsiaTheme="minorEastAsia"/>
        </w:rPr>
        <w:t xml:space="preserve"> on a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G×H</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H</m:t>
            </m:r>
          </m:e>
        </m:d>
      </m:oMath>
      <w:r w:rsidR="00F10EA8">
        <w:rPr>
          <w:rFonts w:eastAsiaTheme="minorEastAsia"/>
        </w:rPr>
        <w:br/>
      </w:r>
      <m:oMath>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R</m:t>
            </m:r>
          </m:e>
        </m:d>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F10EA8">
        <w:rPr>
          <w:rFonts w:eastAsiaTheme="minorEastAsia"/>
        </w:rPr>
        <w:t xml:space="preserve">, si </w:t>
      </w:r>
      <m:oMath>
        <m:r>
          <w:rPr>
            <w:rFonts w:ascii="Cambria Math" w:eastAsiaTheme="minorEastAsia" w:hAnsi="Cambria Math"/>
          </w:rPr>
          <m:t>n</m:t>
        </m:r>
      </m:oMath>
      <w:r w:rsidR="00F10EA8">
        <w:rPr>
          <w:rFonts w:eastAsiaTheme="minorEastAsia"/>
        </w:rPr>
        <w:t xml:space="preserve"> est impair on peut choisir le produit direct.</w:t>
      </w:r>
      <w:r w:rsidR="004225C3">
        <w:rPr>
          <w:rFonts w:eastAsiaTheme="minorEastAsia"/>
        </w:rPr>
        <w:br/>
        <w:t xml:space="preserve">Soit </w:t>
      </w:r>
      <m:oMath>
        <m:r>
          <w:rPr>
            <w:rFonts w:ascii="Cambria Math" w:eastAsiaTheme="minorEastAsia" w:hAnsi="Cambria Math"/>
          </w:rPr>
          <m:t>N,H</m:t>
        </m:r>
      </m:oMath>
      <w:r w:rsidR="004225C3">
        <w:rPr>
          <w:rFonts w:eastAsiaTheme="minorEastAsia"/>
        </w:rPr>
        <w:t xml:space="preserve"> groupes et </w:t>
      </w:r>
      <m:oMath>
        <m:r>
          <w:rPr>
            <w:rFonts w:ascii="Cambria Math" w:eastAsiaTheme="minorEastAsia" w:hAnsi="Cambria Math"/>
          </w:rPr>
          <m:t>α,β :H→Aut</m:t>
        </m:r>
        <m:d>
          <m:dPr>
            <m:ctrlPr>
              <w:rPr>
                <w:rFonts w:ascii="Cambria Math" w:eastAsiaTheme="minorEastAsia" w:hAnsi="Cambria Math"/>
                <w:i/>
              </w:rPr>
            </m:ctrlPr>
          </m:dPr>
          <m:e>
            <m:r>
              <w:rPr>
                <w:rFonts w:ascii="Cambria Math" w:eastAsiaTheme="minorEastAsia" w:hAnsi="Cambria Math"/>
              </w:rPr>
              <m:t>N</m:t>
            </m:r>
          </m:e>
        </m:d>
      </m:oMath>
      <w:r w:rsidR="004225C3">
        <w:rPr>
          <w:rFonts w:eastAsiaTheme="minorEastAsia"/>
        </w:rPr>
        <w:t xml:space="preserve"> morphismes tels que </w:t>
      </w:r>
      <m:oMath>
        <m:r>
          <w:rPr>
            <w:rFonts w:ascii="Cambria Math" w:eastAsiaTheme="minorEastAsia" w:hAnsi="Cambria Math"/>
          </w:rPr>
          <m:t>α=β∘ϕ</m:t>
        </m:r>
      </m:oMath>
      <w:r w:rsidR="004225C3">
        <w:rPr>
          <w:rFonts w:eastAsiaTheme="minorEastAsia"/>
        </w:rPr>
        <w:t xml:space="preserve"> avec </w:t>
      </w:r>
      <m:oMath>
        <m:r>
          <w:rPr>
            <w:rFonts w:ascii="Cambria Math" w:eastAsiaTheme="minorEastAsia" w:hAnsi="Cambria Math"/>
          </w:rPr>
          <m:t>ϕ∈Aut</m:t>
        </m:r>
        <m:d>
          <m:dPr>
            <m:ctrlPr>
              <w:rPr>
                <w:rFonts w:ascii="Cambria Math" w:eastAsiaTheme="minorEastAsia" w:hAnsi="Cambria Math"/>
                <w:i/>
              </w:rPr>
            </m:ctrlPr>
          </m:dPr>
          <m:e>
            <m:r>
              <w:rPr>
                <w:rFonts w:ascii="Cambria Math" w:eastAsiaTheme="minorEastAsia" w:hAnsi="Cambria Math"/>
              </w:rPr>
              <m:t>N</m:t>
            </m:r>
          </m:e>
        </m:d>
      </m:oMath>
      <w:r w:rsidR="004225C3">
        <w:rPr>
          <w:rFonts w:eastAsiaTheme="minorEastAsia"/>
        </w:rPr>
        <w:t xml:space="preserve"> alors </w:t>
      </w:r>
      <w:r w:rsidR="00F10EA8">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β</m:t>
            </m:r>
          </m:sub>
        </m:sSub>
        <m:r>
          <w:rPr>
            <w:rFonts w:ascii="Cambria Math" w:eastAsiaTheme="minorEastAsia" w:hAnsi="Cambria Math"/>
          </w:rPr>
          <m:t>H</m:t>
        </m:r>
      </m:oMath>
      <w:r w:rsidR="004225C3">
        <w:rPr>
          <w:b/>
        </w:rPr>
        <w:t xml:space="preserve"> </w:t>
      </w:r>
      <w:r w:rsidR="00732B71">
        <w:rPr>
          <w:b/>
        </w:rPr>
        <w:br/>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sSup>
          <m:sSupPr>
            <m:ctrlPr>
              <w:rPr>
                <w:rFonts w:ascii="Cambria Math" w:hAnsi="Cambria Math"/>
                <w:i/>
              </w:rPr>
            </m:ctrlPr>
          </m:sSupPr>
          <m:e>
            <m:r>
              <w:rPr>
                <w:rFonts w:ascii="Cambria Math" w:hAnsi="Cambria Math"/>
              </w:rPr>
              <m:t>→</m:t>
            </m:r>
          </m:e>
          <m:sup>
            <m:r>
              <w:rPr>
                <w:rFonts w:ascii="Cambria Math" w:hAnsi="Cambria Math"/>
              </w:rPr>
              <m:t>ε</m:t>
            </m:r>
          </m:sup>
        </m:sSup>
        <m:d>
          <m:dPr>
            <m:begChr m:val="{"/>
            <m:endChr m:val="}"/>
            <m:ctrlPr>
              <w:rPr>
                <w:rFonts w:ascii="Cambria Math" w:hAnsi="Cambria Math"/>
                <w:i/>
              </w:rPr>
            </m:ctrlPr>
          </m:dPr>
          <m:e>
            <m:r>
              <w:rPr>
                <w:rFonts w:ascii="Cambria Math" w:hAnsi="Cambria Math"/>
              </w:rPr>
              <m:t>±1</m:t>
            </m:r>
          </m:e>
        </m:d>
        <m:r>
          <w:rPr>
            <w:rFonts w:ascii="Cambria Math" w:hAnsi="Cambria Math"/>
          </w:rPr>
          <m:t xml:space="preserve">→1 </m:t>
        </m:r>
      </m:oMath>
      <w:r w:rsidR="00732B71">
        <w:rPr>
          <w:rFonts w:eastAsiaTheme="minorEastAsia"/>
        </w:rPr>
        <w:t xml:space="preserve"> scindée à droite par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732B71">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±1</m:t>
            </m:r>
          </m:e>
        </m:d>
      </m:oMath>
      <w:r w:rsidR="009B2ED2">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9B4A52">
        <w:rPr>
          <w:rFonts w:eastAsiaTheme="minorEastAsia"/>
        </w:rPr>
        <w:t xml:space="preserve"> avec</w:t>
      </w:r>
      <w:r w:rsidR="00320D87">
        <w:rPr>
          <w:rFonts w:eastAsiaTheme="minorEastAsia"/>
        </w:rPr>
        <w:t xml:space="preserve"> l’action</w:t>
      </w:r>
      <w:r w:rsidR="009B4A52">
        <w:rPr>
          <w:rFonts w:eastAsiaTheme="minorEastAsia"/>
        </w:rPr>
        <w:t xml:space="preserve">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:x↦-x</m:t>
        </m:r>
      </m:oMath>
      <w:r w:rsidR="009B4A52">
        <w:t xml:space="preserve"> </w:t>
      </w:r>
      <w:r w:rsidR="004225C3">
        <w:rPr>
          <w:b/>
        </w:rPr>
        <w:br/>
      </w:r>
      <w:r w:rsidR="000A2BC7">
        <w:t xml:space="preserve">Si </w:t>
      </w:r>
      <m:oMath>
        <m:r>
          <w:rPr>
            <w:rFonts w:ascii="Cambria Math" w:hAnsi="Cambria Math"/>
          </w:rPr>
          <m:t>p</m:t>
        </m:r>
      </m:oMath>
      <w:r w:rsidR="000A2BC7">
        <w:rPr>
          <w:rFonts w:eastAsiaTheme="minorEastAsia"/>
        </w:rPr>
        <w:t xml:space="preserve"> est premier, le groupe di</w:t>
      </w:r>
      <w:r w:rsidR="006A0435">
        <w:rPr>
          <w:rFonts w:eastAsiaTheme="minorEastAsia"/>
        </w:rPr>
        <w:t>é</w:t>
      </w:r>
      <w:r w:rsidR="000A2BC7">
        <w:rPr>
          <w:rFonts w:eastAsiaTheme="minorEastAsia"/>
        </w:rPr>
        <w:t xml:space="preserve">dral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2p</m:t>
            </m:r>
          </m:sub>
        </m:sSub>
      </m:oMath>
      <w:r w:rsidR="000A2BC7">
        <w:rPr>
          <w:rFonts w:eastAsiaTheme="minorEastAsia"/>
        </w:rPr>
        <w:t xml:space="preserve"> est le seul produit semi-direct non trivial 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0A2BC7">
        <w:rPr>
          <w:b/>
        </w:rPr>
        <w:t xml:space="preserve"> </w:t>
      </w:r>
      <w:r w:rsidR="008E2C3E">
        <w:rPr>
          <w:b/>
        </w:rPr>
        <w:br/>
      </w:r>
      <m:oMath>
        <m:r>
          <w:rPr>
            <w:rFonts w:ascii="Cambria Math" w:hAnsi="Cambria Math"/>
          </w:rPr>
          <m:t>1→S</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→G</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m:t>
            </m:r>
          </m:e>
          <m:sup>
            <m:r>
              <w:rPr>
                <w:rFonts w:ascii="Cambria Math" w:hAnsi="Cambria Math"/>
              </w:rPr>
              <m:t>det</m:t>
            </m:r>
          </m:sup>
        </m:sSup>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oMath>
      <w:r w:rsidR="009A1CE5">
        <w:rPr>
          <w:rFonts w:eastAsiaTheme="minorEastAsia"/>
        </w:rPr>
        <w:t xml:space="preserve"> scindée par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=diag</m:t>
        </m:r>
        <m:d>
          <m:dPr>
            <m:ctrlPr>
              <w:rPr>
                <w:rFonts w:ascii="Cambria Math" w:eastAsiaTheme="minorEastAsia" w:hAnsi="Cambria Math"/>
                <w:i/>
              </w:rPr>
            </m:ctrlPr>
          </m:dPr>
          <m:e>
            <m:r>
              <w:rPr>
                <w:rFonts w:ascii="Cambria Math" w:eastAsiaTheme="minorEastAsia" w:hAnsi="Cambria Math"/>
              </w:rPr>
              <m:t>λ,1,…,1</m:t>
            </m:r>
          </m:e>
        </m:d>
      </m:oMath>
      <w:r w:rsidR="009A1CE5">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F4F82">
        <w:rPr>
          <w:rFonts w:eastAsiaTheme="minorEastAsia"/>
        </w:rPr>
        <w:br/>
        <w:t xml:space="preserve">Ce produit est direct ssi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4F4F82">
        <w:rPr>
          <w:rFonts w:eastAsiaTheme="minorEastAsia"/>
        </w:rPr>
        <w:t xml:space="preserve"> automorphisme. (vrai </w:t>
      </w:r>
      <w:r w:rsidR="00C3441E">
        <w:rPr>
          <w:rFonts w:eastAsiaTheme="minorEastAsia"/>
        </w:rPr>
        <w:t>pour</w:t>
      </w:r>
      <w:r w:rsidR="004F4F82">
        <w:rPr>
          <w:rFonts w:eastAsiaTheme="minorEastAsia"/>
        </w:rPr>
        <w:t xml:space="preserve"> </w:t>
      </w:r>
      <m:oMath>
        <m:r>
          <w:rPr>
            <w:rFonts w:ascii="Cambria Math" w:eastAsiaTheme="minorEastAsia" w:hAnsi="Cambria Math"/>
          </w:rPr>
          <m:t>R</m:t>
        </m:r>
      </m:oMath>
      <w:r w:rsidR="004F4F82">
        <w:rPr>
          <w:rFonts w:eastAsiaTheme="minorEastAsia"/>
        </w:rPr>
        <w:t xml:space="preserve"> et </w:t>
      </w:r>
      <m:oMath>
        <m:r>
          <w:rPr>
            <w:rFonts w:ascii="Cambria Math" w:eastAsiaTheme="minorEastAsia" w:hAnsi="Cambria Math"/>
          </w:rPr>
          <m:t>n</m:t>
        </m:r>
      </m:oMath>
      <w:r w:rsidR="00C3441E">
        <w:rPr>
          <w:rFonts w:eastAsiaTheme="minorEastAsia"/>
        </w:rPr>
        <w:t xml:space="preserve"> impair, ou pour </w:t>
      </w:r>
      <m:oMath>
        <m:r>
          <w:rPr>
            <w:rFonts w:ascii="Cambria Math" w:eastAsiaTheme="minorEastAsia" w:hAnsi="Cambria Math"/>
          </w:rPr>
          <m:t>K</m:t>
        </m:r>
      </m:oMath>
      <w:r w:rsidR="00C3441E">
        <w:rPr>
          <w:rFonts w:eastAsiaTheme="minorEastAsia"/>
        </w:rPr>
        <w:t xml:space="preserve"> fini</w:t>
      </w:r>
      <w:r w:rsidR="00C64CE8">
        <w:rPr>
          <w:rFonts w:eastAsiaTheme="minorEastAsia"/>
        </w:rPr>
        <w:t xml:space="preserve"> de caractéristique </w:t>
      </w:r>
      <m:oMath>
        <m:r>
          <w:rPr>
            <w:rFonts w:ascii="Cambria Math" w:eastAsiaTheme="minorEastAsia" w:hAnsi="Cambria Math"/>
          </w:rPr>
          <m:t>p</m:t>
        </m:r>
      </m:oMath>
      <w:r w:rsidR="00C64CE8">
        <w:rPr>
          <w:rFonts w:eastAsiaTheme="minorEastAsia"/>
        </w:rPr>
        <w:t xml:space="preserve"> et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C3441E">
        <w:rPr>
          <w:rFonts w:eastAsiaTheme="minorEastAsia"/>
        </w:rPr>
        <w:t>).</w:t>
      </w:r>
      <w:r w:rsidR="00C2722E">
        <w:rPr>
          <w:b/>
        </w:rPr>
        <w:br/>
      </w:r>
      <m:oMath>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4Z</m:t>
            </m:r>
          </m:den>
        </m:f>
        <m:sSup>
          <m:sSupPr>
            <m:ctrlPr>
              <w:rPr>
                <w:rFonts w:ascii="Cambria Math" w:hAnsi="Cambria Math"/>
                <w:i/>
              </w:rPr>
            </m:ctrlPr>
          </m:sSupPr>
          <m:e>
            <m:r>
              <w:rPr>
                <w:rFonts w:ascii="Cambria Math" w:hAnsi="Cambria Math"/>
              </w:rPr>
              <m:t>→</m:t>
            </m:r>
          </m:e>
          <m:sup>
            <m:r>
              <w:rPr>
                <w:rFonts w:ascii="Cambria Math" w:hAnsi="Cambria Math"/>
              </w:rPr>
              <m:t>p</m:t>
            </m:r>
          </m:sup>
        </m:sSup>
        <m:f>
          <m:fPr>
            <m:ctrlPr>
              <w:rPr>
                <w:rFonts w:ascii="Cambria Math" w:hAnsi="Cambria Math"/>
                <w:i/>
              </w:rPr>
            </m:ctrlPr>
          </m:fPr>
          <m:num>
            <m:r>
              <w:rPr>
                <w:rFonts w:ascii="Cambria Math" w:hAnsi="Cambria Math"/>
              </w:rPr>
              <m:t>Z</m:t>
            </m:r>
          </m:num>
          <m:den>
            <m:r>
              <w:rPr>
                <w:rFonts w:ascii="Cambria Math" w:hAnsi="Cambria Math"/>
              </w:rPr>
              <m:t>2Z</m:t>
            </m:r>
          </m:den>
        </m:f>
        <m:r>
          <w:rPr>
            <w:rFonts w:ascii="Cambria Math" w:hAnsi="Cambria Math"/>
          </w:rPr>
          <m:t>→1</m:t>
        </m:r>
      </m:oMath>
      <w:r w:rsidR="00C2722E">
        <w:rPr>
          <w:rFonts w:eastAsiaTheme="minorEastAsia"/>
        </w:rPr>
        <w:t xml:space="preserve"> </w:t>
      </w:r>
      <m:oMath>
        <m:r>
          <w:rPr>
            <w:rFonts w:ascii="Cambria Math" w:hAnsi="Cambria Math"/>
          </w:rPr>
          <m:t xml:space="preserve"> </m:t>
        </m:r>
      </m:oMath>
      <w:r w:rsidR="00B9592C">
        <w:rPr>
          <w:rFonts w:eastAsiaTheme="minorEastAsia"/>
        </w:rPr>
        <w:t xml:space="preserve"> avec </w:t>
      </w:r>
      <m:oMath>
        <m:r>
          <w:rPr>
            <w:rFonts w:ascii="Cambria Math" w:eastAsiaTheme="minorEastAsia" w:hAnsi="Cambria Math"/>
          </w:rPr>
          <m:t>p</m:t>
        </m:r>
      </m:oMath>
      <w:r w:rsidR="00B9592C">
        <w:rPr>
          <w:rFonts w:eastAsiaTheme="minorEastAsia"/>
        </w:rPr>
        <w:t xml:space="preserve"> la réduction modulo 2 </w:t>
      </w:r>
      <w:r w:rsidR="00E2219E">
        <w:rPr>
          <w:rFonts w:eastAsiaTheme="minorEastAsia"/>
        </w:rPr>
        <w:t>n’est pas scindée à droite, donc pas un produit semi-direct.</w:t>
      </w:r>
      <w:r w:rsidR="00E2219E">
        <w:rPr>
          <w:b/>
        </w:rPr>
        <w:t xml:space="preserve"> </w:t>
      </w:r>
      <w:r w:rsidR="00DC6404">
        <w:rPr>
          <w:b/>
        </w:rPr>
        <w:br/>
      </w:r>
      <m:oMath>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2Z</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p</m:t>
            </m:r>
          </m:sup>
        </m:sSup>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r>
          <w:rPr>
            <w:rFonts w:ascii="Cambria Math" w:eastAsiaTheme="minorEastAsia" w:hAnsi="Cambria Math"/>
          </w:rPr>
          <m:t>→1</m:t>
        </m:r>
      </m:oMath>
      <w:r w:rsidR="00DC6404">
        <w:rPr>
          <w:rFonts w:eastAsiaTheme="minorEastAsia"/>
        </w:rPr>
        <w:t xml:space="preserve"> n’est pas scindée </w:t>
      </w:r>
      <w:r w:rsidR="00913001">
        <w:rPr>
          <w:rFonts w:eastAsiaTheme="minorEastAsia"/>
        </w:rPr>
        <w:t xml:space="preserve">à </w:t>
      </w:r>
      <w:r w:rsidR="00DC6404">
        <w:rPr>
          <w:rFonts w:eastAsiaTheme="minorEastAsia"/>
        </w:rPr>
        <w:t xml:space="preserve">droite donc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oMath>
      <w:r w:rsidR="00DC6404">
        <w:rPr>
          <w:rFonts w:eastAsiaTheme="minorEastAsia"/>
        </w:rPr>
        <w:t xml:space="preserve"> n’est pas produit semi-direct du groupe de Klein par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DC6404">
        <w:rPr>
          <w:rFonts w:eastAsiaTheme="minorEastAsia"/>
        </w:rPr>
        <w:t xml:space="preserve"> </w:t>
      </w:r>
      <w:r w:rsidR="006A0DEE">
        <w:rPr>
          <w:rFonts w:eastAsiaTheme="minorEastAsia"/>
        </w:rPr>
        <w:br/>
      </w:r>
      <w:r w:rsidR="00C24D31">
        <w:rPr>
          <w:rFonts w:eastAsiaTheme="minorEastAsia"/>
        </w:rPr>
        <w:t xml:space="preserve">Pour </w:t>
      </w:r>
      <m:oMath>
        <m:r>
          <w:rPr>
            <w:rFonts w:ascii="Cambria Math" w:eastAsiaTheme="minorEastAsia" w:hAnsi="Cambria Math"/>
          </w:rPr>
          <m:t>G=N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K</m:t>
        </m:r>
      </m:oMath>
      <w:r w:rsidR="00C24D31">
        <w:rPr>
          <w:rFonts w:eastAsiaTheme="minorEastAsia"/>
        </w:rPr>
        <w:t xml:space="preserve"> et </w:t>
      </w:r>
      <m:oMath>
        <m:r>
          <w:rPr>
            <w:rFonts w:ascii="Cambria Math" w:eastAsiaTheme="minorEastAsia" w:hAnsi="Cambria Math"/>
          </w:rPr>
          <m:t>K≤G</m:t>
        </m:r>
      </m:oMath>
      <w:r w:rsidR="00C24D31">
        <w:rPr>
          <w:rFonts w:eastAsiaTheme="minorEastAsia"/>
        </w:rPr>
        <w:t xml:space="preserve">, </w:t>
      </w:r>
      <m:oMath>
        <m:r>
          <w:rPr>
            <w:rFonts w:ascii="Cambria Math" w:eastAsiaTheme="minorEastAsia" w:hAnsi="Cambria Math"/>
          </w:rPr>
          <m:t>K⊇N</m:t>
        </m:r>
      </m:oMath>
      <w:r w:rsidR="00C24D31">
        <w:rPr>
          <w:rFonts w:eastAsiaTheme="minorEastAsia"/>
        </w:rPr>
        <w:t xml:space="preserve">, on a </w:t>
      </w:r>
      <m:oMath>
        <m:r>
          <w:rPr>
            <w:rFonts w:ascii="Cambria Math" w:eastAsiaTheme="minorEastAsia" w:hAnsi="Cambria Math"/>
          </w:rPr>
          <m:t>K=N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K∩H</m:t>
            </m:r>
          </m:e>
        </m:d>
      </m:oMath>
      <w:r w:rsidR="002D4B21">
        <w:rPr>
          <w:rFonts w:eastAsiaTheme="minorEastAsia"/>
        </w:rPr>
        <w:br/>
      </w:r>
      <w:r w:rsidR="00D12B60">
        <w:t>Tout groupe d’ordre 255 est cyclique.</w:t>
      </w:r>
      <w:r w:rsidR="00602D12">
        <w:t xml:space="preserve"> (par th de Sylow)</w:t>
      </w:r>
      <w:r w:rsidR="003F7F64">
        <w:br/>
        <w:t xml:space="preserve">CNS pour </w:t>
      </w:r>
      <m:oMath>
        <m:r>
          <w:rPr>
            <w:rFonts w:ascii="Cambria Math"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r>
          <w:rPr>
            <w:rFonts w:ascii="Cambria Math" w:eastAsiaTheme="minorEastAsia" w:hAnsi="Cambria Math"/>
          </w:rPr>
          <m:t>H≈N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β</m:t>
            </m:r>
          </m:sub>
        </m:sSub>
        <m:r>
          <w:rPr>
            <w:rFonts w:ascii="Cambria Math" w:eastAsiaTheme="minorEastAsia" w:hAnsi="Cambria Math"/>
          </w:rPr>
          <m:t>H</m:t>
        </m:r>
      </m:oMath>
      <w:r w:rsidR="00B17C69">
        <w:rPr>
          <w:b/>
        </w:rPr>
        <w:br/>
        <w:t xml:space="preserve">VI. Groupes </w:t>
      </w:r>
      <w:r w:rsidR="00823B61">
        <w:rPr>
          <w:b/>
        </w:rPr>
        <w:t>abéliens</w:t>
      </w:r>
      <w:r w:rsidR="00B17C69">
        <w:rPr>
          <w:b/>
        </w:rPr>
        <w:t xml:space="preserve"> de type fini</w:t>
      </w:r>
      <w:r w:rsidR="0048172D">
        <w:rPr>
          <w:b/>
        </w:rPr>
        <w:t>*</w:t>
      </w:r>
      <w:r w:rsidR="00B17C69">
        <w:rPr>
          <w:b/>
        </w:rPr>
        <w:br/>
        <w:t xml:space="preserve">VI.1. Structure des groupes </w:t>
      </w:r>
      <w:r w:rsidR="00823B61">
        <w:rPr>
          <w:b/>
        </w:rPr>
        <w:t>abéliens</w:t>
      </w:r>
      <w:r w:rsidR="00B17C69">
        <w:rPr>
          <w:b/>
        </w:rPr>
        <w:t xml:space="preserve"> de type fini</w:t>
      </w:r>
      <w:r w:rsidR="003543BA">
        <w:rPr>
          <w:b/>
        </w:rPr>
        <w:t xml:space="preserve"> </w:t>
      </w:r>
      <w:r w:rsidR="003543BA">
        <w:t>(notation additive)</w:t>
      </w:r>
      <w:r w:rsidR="00F40327">
        <w:rPr>
          <w:b/>
        </w:rPr>
        <w:br/>
      </w:r>
      <w:r w:rsidR="00A63091">
        <w:t xml:space="preserve">La </w:t>
      </w:r>
      <w:r w:rsidR="00F7246A">
        <w:t>donnée</w:t>
      </w:r>
      <w:r w:rsidR="00A63091">
        <w:t xml:space="preserve"> d’un groupe </w:t>
      </w:r>
      <w:r w:rsidR="00F7246A">
        <w:t>abélien</w:t>
      </w:r>
      <w:r w:rsidR="00A63091">
        <w:t xml:space="preserve"> est </w:t>
      </w:r>
      <w:r w:rsidR="00F7246A">
        <w:t>équivalente</w:t>
      </w:r>
      <w:r w:rsidR="00A63091">
        <w:t xml:space="preserve"> </w:t>
      </w:r>
      <w:r w:rsidR="00823B61">
        <w:t>à</w:t>
      </w:r>
      <w:r w:rsidR="00A63091">
        <w:t xml:space="preserve"> celle d’un Z-module</w:t>
      </w:r>
      <w:r w:rsidR="00A63091">
        <w:br/>
        <w:t xml:space="preserve">Un groupe </w:t>
      </w:r>
      <w:r w:rsidR="007F0904">
        <w:t>abélien</w:t>
      </w:r>
      <w:r w:rsidR="00A63091">
        <w:t xml:space="preserve"> est </w:t>
      </w:r>
      <w:r w:rsidR="00A63091" w:rsidRPr="00A63091">
        <w:rPr>
          <w:b/>
        </w:rPr>
        <w:t>Z-libre</w:t>
      </w:r>
      <w:r w:rsidR="00A63091">
        <w:rPr>
          <w:b/>
        </w:rPr>
        <w:t xml:space="preserve"> </w:t>
      </w:r>
      <w:r w:rsidR="00A63091">
        <w:t xml:space="preserve">s’il existe une famille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sub>
            <m:r>
              <w:rPr>
                <w:rFonts w:ascii="Cambria Math" w:hAnsi="Cambria Math"/>
              </w:rPr>
              <m:t>i∈I</m:t>
            </m:r>
          </m:sub>
        </m:sSub>
      </m:oMath>
      <w:r w:rsidR="00A63091">
        <w:rPr>
          <w:rFonts w:eastAsiaTheme="minorEastAsia"/>
        </w:rPr>
        <w:t xml:space="preserve"> d’elements de </w:t>
      </w:r>
      <m:oMath>
        <m:r>
          <w:rPr>
            <w:rFonts w:ascii="Cambria Math" w:eastAsiaTheme="minorEastAsia" w:hAnsi="Cambria Math"/>
          </w:rPr>
          <m:t>G</m:t>
        </m:r>
      </m:oMath>
      <w:r w:rsidR="00A63091">
        <w:rPr>
          <w:rFonts w:eastAsiaTheme="minorEastAsia"/>
        </w:rPr>
        <w:t xml:space="preserve"> tel que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→G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b>
            <m:r>
              <w:rPr>
                <w:rFonts w:ascii="Cambria Math" w:eastAsiaTheme="minorEastAsia" w:hAnsi="Cambria Math"/>
              </w:rPr>
              <m:t>i∈I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oMath>
      <w:r w:rsidR="00A63091">
        <w:rPr>
          <w:rFonts w:eastAsiaTheme="minorEastAsia"/>
        </w:rPr>
        <w:t xml:space="preserve"> soit un isomorphisme.  La famille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e>
          <m:sub>
            <m:r>
              <w:rPr>
                <w:rFonts w:ascii="Cambria Math" w:eastAsiaTheme="minorEastAsia" w:hAnsi="Cambria Math"/>
              </w:rPr>
              <m:t>i∈I</m:t>
            </m:r>
          </m:sub>
        </m:sSub>
      </m:oMath>
      <w:r w:rsidR="00A63091">
        <w:rPr>
          <w:rFonts w:eastAsiaTheme="minorEastAsia"/>
        </w:rPr>
        <w:t xml:space="preserve"> est une </w:t>
      </w:r>
      <w:r w:rsidR="00A63091" w:rsidRPr="00A63091">
        <w:rPr>
          <w:rFonts w:eastAsiaTheme="minorEastAsia"/>
          <w:b/>
        </w:rPr>
        <w:t>base</w:t>
      </w:r>
      <w:r w:rsidR="00A63091">
        <w:rPr>
          <w:rFonts w:eastAsiaTheme="minorEastAsia"/>
        </w:rPr>
        <w:t xml:space="preserve"> </w:t>
      </w:r>
      <w:r w:rsidR="00A63091" w:rsidRPr="00A63091">
        <w:rPr>
          <w:rFonts w:eastAsiaTheme="minorEastAsia"/>
          <w:b/>
        </w:rPr>
        <w:t xml:space="preserve">du groupe </w:t>
      </w:r>
      <w:r w:rsidR="000F2EF0" w:rsidRPr="00A63091">
        <w:rPr>
          <w:rFonts w:eastAsiaTheme="minorEastAsia"/>
          <w:b/>
        </w:rPr>
        <w:t>abélien</w:t>
      </w:r>
      <w:r w:rsidR="00A63091">
        <w:rPr>
          <w:rFonts w:eastAsiaTheme="minorEastAsia"/>
        </w:rPr>
        <w:t xml:space="preserve"> </w:t>
      </w:r>
      <m:oMath>
        <m:r>
          <w:rPr>
            <w:rFonts w:ascii="Cambria Math" w:eastAsiaTheme="minorEastAsia" w:hAnsi="Cambria Math"/>
          </w:rPr>
          <m:t>G</m:t>
        </m:r>
      </m:oMath>
      <w:r w:rsidR="00A63091">
        <w:rPr>
          <w:rFonts w:eastAsiaTheme="minorEastAsia"/>
        </w:rPr>
        <w:t>.</w:t>
      </w:r>
      <w:r w:rsidR="00107D4F">
        <w:rPr>
          <w:rFonts w:eastAsiaTheme="minorEastAsia"/>
        </w:rPr>
        <w:br/>
      </w:r>
      <w:r w:rsidR="00D049B2">
        <w:t xml:space="preserve">Une base d’un groupe </w:t>
      </w:r>
      <w:r w:rsidR="003D0576">
        <w:t>abélien</w:t>
      </w:r>
      <w:r w:rsidR="00D049B2">
        <w:t xml:space="preserve"> est une famille </w:t>
      </w:r>
      <w:r w:rsidR="003D0576">
        <w:t>génératrice</w:t>
      </w:r>
      <w:r w:rsidR="00D049B2">
        <w:t xml:space="preserve"> du groupe </w:t>
      </w:r>
      <w:r w:rsidR="003D0576">
        <w:t>abélien</w:t>
      </w:r>
      <w:r w:rsidR="00D049B2">
        <w:t>.</w:t>
      </w:r>
      <w:r w:rsidR="00D049B2">
        <w:br/>
      </w:r>
      <w:r w:rsidR="003D1E28">
        <w:t xml:space="preserve">Il y a des groupes </w:t>
      </w:r>
      <w:r w:rsidR="00C46013">
        <w:t>abéliens</w:t>
      </w:r>
      <w:r w:rsidR="003D1E28">
        <w:t xml:space="preserve"> non Z-libres</w:t>
      </w:r>
      <w:r w:rsidR="00C46013">
        <w:t xml:space="preserve"> </w:t>
      </w:r>
      <w:r w:rsidR="00823B61">
        <w:t>càd</w:t>
      </w:r>
      <w:r w:rsidR="00C46013">
        <w:t xml:space="preserve"> sans base</w:t>
      </w:r>
      <w:r w:rsidR="003D1E28">
        <w:t xml:space="preserve">, par ex </w:t>
      </w:r>
      <m:oMath>
        <m:d>
          <m:dPr>
            <m:ctrlPr>
              <w:rPr>
                <w:rFonts w:ascii="Cambria Math" w:hAnsi="Cambria Math"/>
                <w:i/>
              </w:rPr>
            </m:ctrlPr>
          </m:dPr>
          <m:e>
            <m:r>
              <w:rPr>
                <w:rFonts w:ascii="Cambria Math" w:hAnsi="Cambria Math"/>
              </w:rPr>
              <m:t>Q,+</m:t>
            </m:r>
          </m:e>
        </m:d>
      </m:oMath>
      <w:r w:rsidR="003D1E28">
        <w:rPr>
          <w:rFonts w:eastAsiaTheme="minorEastAsia"/>
        </w:rPr>
        <w:br/>
      </w:r>
      <w:r w:rsidR="00124AAF">
        <w:t xml:space="preserve">Tout sous-groupe d’un groupe </w:t>
      </w:r>
      <w:r w:rsidR="003D0576">
        <w:t>abélien</w:t>
      </w:r>
      <w:r w:rsidR="00124AAF">
        <w:t xml:space="preserve"> Z-libre de base finie, est aussi Z-libre avec une base de cardinal inferieur. Toutes les bases du sous-groupe sont en fait de </w:t>
      </w:r>
      <w:r w:rsidR="003D0576">
        <w:t>même</w:t>
      </w:r>
      <w:r w:rsidR="00124AAF">
        <w:t xml:space="preserve"> cardinal fini.</w:t>
      </w:r>
      <w:r w:rsidR="00124AAF">
        <w:br/>
        <w:t xml:space="preserve">En particulier, si un groupe </w:t>
      </w:r>
      <w:r w:rsidR="00275AC3">
        <w:t>abélien</w:t>
      </w:r>
      <w:r w:rsidR="00124AAF">
        <w:t xml:space="preserve"> est Z-libre, toutes ses bases ont </w:t>
      </w:r>
      <w:r w:rsidR="00823B61">
        <w:t>même</w:t>
      </w:r>
      <w:r w:rsidR="00124AAF">
        <w:t xml:space="preserve"> cardinal fini ou </w:t>
      </w:r>
      <m:oMath>
        <m:r>
          <w:rPr>
            <w:rFonts w:ascii="Cambria Math" w:hAnsi="Cambria Math"/>
          </w:rPr>
          <m:t>+∞</m:t>
        </m:r>
      </m:oMath>
      <w:r w:rsidR="00124AAF">
        <w:rPr>
          <w:rFonts w:eastAsiaTheme="minorEastAsia"/>
        </w:rPr>
        <w:t>.</w:t>
      </w:r>
      <w:r w:rsidR="00375B55">
        <w:rPr>
          <w:rFonts w:eastAsiaTheme="minorEastAsia"/>
        </w:rPr>
        <w:br/>
        <w:t xml:space="preserve">Le </w:t>
      </w:r>
      <w:r w:rsidR="00375B55">
        <w:rPr>
          <w:rFonts w:eastAsiaTheme="minorEastAsia"/>
          <w:b/>
        </w:rPr>
        <w:t>rang d’un groupe Z-libre</w:t>
      </w:r>
      <w:r w:rsidR="00375B55">
        <w:rPr>
          <w:rFonts w:eastAsiaTheme="minorEastAsia"/>
        </w:rPr>
        <w:t xml:space="preserve"> est le cardinal fini ou </w:t>
      </w:r>
      <m:oMath>
        <m:r>
          <w:rPr>
            <w:rFonts w:ascii="Cambria Math" w:eastAsiaTheme="minorEastAsia" w:hAnsi="Cambria Math"/>
          </w:rPr>
          <m:t>+∞</m:t>
        </m:r>
      </m:oMath>
      <w:r w:rsidR="00375B55">
        <w:rPr>
          <w:rFonts w:eastAsiaTheme="minorEastAsia"/>
        </w:rPr>
        <w:t xml:space="preserve"> de n’importe laquelle de ses bases.</w:t>
      </w:r>
      <w:r w:rsidR="000F2EF0">
        <w:rPr>
          <w:rFonts w:eastAsiaTheme="minorEastAsia"/>
        </w:rPr>
        <w:br/>
      </w:r>
      <w:r w:rsidR="000F2EF0">
        <w:rPr>
          <w:rFonts w:eastAsiaTheme="minorEastAsia"/>
        </w:rPr>
        <w:lastRenderedPageBreak/>
        <w:t xml:space="preserve">Un groupe </w:t>
      </w:r>
      <m:oMath>
        <m:r>
          <w:rPr>
            <w:rFonts w:ascii="Cambria Math" w:eastAsiaTheme="minorEastAsia" w:hAnsi="Cambria Math"/>
          </w:rPr>
          <m:t>Z</m:t>
        </m:r>
      </m:oMath>
      <w:r w:rsidR="000F2EF0">
        <w:rPr>
          <w:rFonts w:eastAsiaTheme="minorEastAsia"/>
        </w:rPr>
        <w:t xml:space="preserve">-libre de rang </w:t>
      </w:r>
      <m:oMath>
        <m:r>
          <w:rPr>
            <w:rFonts w:ascii="Cambria Math" w:eastAsiaTheme="minorEastAsia" w:hAnsi="Cambria Math"/>
          </w:rPr>
          <m:t>n</m:t>
        </m:r>
      </m:oMath>
      <w:r w:rsidR="000F2EF0">
        <w:rPr>
          <w:rFonts w:eastAsiaTheme="minorEastAsia"/>
        </w:rPr>
        <w:t xml:space="preserve"> est donc isomorphe a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e>
        </m:d>
      </m:oMath>
      <w:r w:rsidR="00A048E7">
        <w:rPr>
          <w:rFonts w:eastAsiaTheme="minorEastAsia"/>
        </w:rPr>
        <w:t>.</w:t>
      </w:r>
      <w:r w:rsidR="00375B55">
        <w:rPr>
          <w:rFonts w:eastAsiaTheme="minorEastAsia"/>
        </w:rPr>
        <w:br/>
      </w:r>
      <w:r w:rsidR="00256596">
        <w:t xml:space="preserve">Un </w:t>
      </w:r>
      <w:r w:rsidR="00823B61" w:rsidRPr="00256596">
        <w:rPr>
          <w:b/>
        </w:rPr>
        <w:t>élément</w:t>
      </w:r>
      <w:r w:rsidR="00256596" w:rsidRPr="00256596">
        <w:rPr>
          <w:b/>
        </w:rPr>
        <w:t xml:space="preserve"> de Z-torsion d’un groupe</w:t>
      </w:r>
      <w:r w:rsidR="00256596">
        <w:t xml:space="preserve"> est un </w:t>
      </w:r>
      <w:r w:rsidR="005D6567">
        <w:t>élément</w:t>
      </w:r>
      <w:r w:rsidR="00256596">
        <w:t xml:space="preserve"> d’ordre fini dans ce groupe.</w:t>
      </w:r>
      <w:r w:rsidR="00256596">
        <w:br/>
        <w:t xml:space="preserve">On note </w:t>
      </w:r>
      <m:oMath>
        <m:r>
          <m:rPr>
            <m:sty m:val="bi"/>
          </m:rPr>
          <w:rPr>
            <w:rFonts w:ascii="Cambria Math" w:hAnsi="Cambria Math"/>
          </w:rPr>
          <m:t>Tor</m:t>
        </m:r>
        <m:d>
          <m:dPr>
            <m:ctrlPr>
              <w:rPr>
                <w:rFonts w:ascii="Cambria Math" w:hAnsi="Cambria Math"/>
                <w:b/>
                <w:i/>
              </w:rPr>
            </m:ctrlPr>
          </m:dPr>
          <m:e>
            <m:r>
              <m:rPr>
                <m:sty m:val="bi"/>
              </m:rPr>
              <w:rPr>
                <w:rFonts w:ascii="Cambria Math" w:hAnsi="Cambria Math"/>
              </w:rPr>
              <m:t>G</m:t>
            </m:r>
          </m:e>
        </m:d>
      </m:oMath>
      <w:r w:rsidR="00256596">
        <w:rPr>
          <w:rFonts w:eastAsiaTheme="minorEastAsia"/>
        </w:rPr>
        <w:t xml:space="preserve"> </w:t>
      </w:r>
      <w:r w:rsidR="00534D43">
        <w:rPr>
          <w:rFonts w:eastAsiaTheme="minorEastAsia"/>
        </w:rPr>
        <w:t xml:space="preserve">le </w:t>
      </w:r>
      <w:r w:rsidR="00534D43" w:rsidRPr="00534D43">
        <w:rPr>
          <w:rFonts w:eastAsiaTheme="minorEastAsia"/>
          <w:b/>
        </w:rPr>
        <w:t>groupe de torsion</w:t>
      </w:r>
      <w:r w:rsidR="00534D43">
        <w:rPr>
          <w:rFonts w:eastAsiaTheme="minorEastAsia"/>
        </w:rPr>
        <w:t xml:space="preserve"> de G, </w:t>
      </w:r>
      <w:r w:rsidR="00823B61">
        <w:rPr>
          <w:rFonts w:eastAsiaTheme="minorEastAsia"/>
        </w:rPr>
        <w:t>càd</w:t>
      </w:r>
      <w:r w:rsidR="00534D43">
        <w:rPr>
          <w:rFonts w:eastAsiaTheme="minorEastAsia"/>
        </w:rPr>
        <w:t xml:space="preserve"> </w:t>
      </w:r>
      <w:r w:rsidR="00256596">
        <w:rPr>
          <w:rFonts w:eastAsiaTheme="minorEastAsia"/>
        </w:rPr>
        <w:t xml:space="preserve">l’ensemble des </w:t>
      </w:r>
      <w:r w:rsidR="00823B61">
        <w:rPr>
          <w:rFonts w:eastAsiaTheme="minorEastAsia"/>
        </w:rPr>
        <w:t>éléments</w:t>
      </w:r>
      <w:r w:rsidR="00256596">
        <w:rPr>
          <w:rFonts w:eastAsiaTheme="minorEastAsia"/>
        </w:rPr>
        <w:t xml:space="preserve"> de Z-torsion d’un groupe </w:t>
      </w:r>
      <m:oMath>
        <m:r>
          <w:rPr>
            <w:rFonts w:ascii="Cambria Math" w:eastAsiaTheme="minorEastAsia" w:hAnsi="Cambria Math"/>
          </w:rPr>
          <m:t>G</m:t>
        </m:r>
      </m:oMath>
      <w:r w:rsidR="00256596">
        <w:rPr>
          <w:rFonts w:eastAsiaTheme="minorEastAsia"/>
        </w:rPr>
        <w:t>.</w:t>
      </w:r>
      <w:r w:rsidR="003543BA">
        <w:rPr>
          <w:rFonts w:eastAsiaTheme="minorEastAsia"/>
        </w:rPr>
        <w:br/>
        <w:t xml:space="preserve">Un groupe est de torsion ssi il est </w:t>
      </w:r>
      <w:r w:rsidR="00823B61">
        <w:rPr>
          <w:rFonts w:eastAsiaTheme="minorEastAsia"/>
        </w:rPr>
        <w:t>égal</w:t>
      </w:r>
      <w:r w:rsidR="003543BA">
        <w:rPr>
          <w:rFonts w:eastAsiaTheme="minorEastAsia"/>
        </w:rPr>
        <w:t xml:space="preserve"> </w:t>
      </w:r>
      <w:r w:rsidR="00D12E3F">
        <w:rPr>
          <w:rFonts w:eastAsiaTheme="minorEastAsia"/>
        </w:rPr>
        <w:t>à</w:t>
      </w:r>
      <w:r w:rsidR="003543BA">
        <w:rPr>
          <w:rFonts w:eastAsiaTheme="minorEastAsia"/>
        </w:rPr>
        <w:t xml:space="preserve"> son groupe de torsion.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=G</m:t>
        </m:r>
      </m:oMath>
      <w:r w:rsidR="00534D43">
        <w:rPr>
          <w:rFonts w:eastAsiaTheme="minorEastAsia"/>
        </w:rPr>
        <w:br/>
        <w:t xml:space="preserve">Un groupe </w:t>
      </w:r>
      <w:r w:rsidR="00B4650D">
        <w:rPr>
          <w:rFonts w:eastAsiaTheme="minorEastAsia"/>
        </w:rPr>
        <w:t xml:space="preserve">est </w:t>
      </w:r>
      <w:r w:rsidR="00B4650D" w:rsidRPr="00B4650D">
        <w:rPr>
          <w:rFonts w:eastAsiaTheme="minorEastAsia"/>
          <w:b/>
        </w:rPr>
        <w:t>sans torsion</w:t>
      </w:r>
      <w:r w:rsidR="00B4650D">
        <w:rPr>
          <w:rFonts w:eastAsiaTheme="minorEastAsia"/>
        </w:rPr>
        <w:t xml:space="preserve"> si son groupe de torsion est trivial.</w:t>
      </w:r>
      <w:r w:rsidR="003543BA">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9574D4">
        <w:rPr>
          <w:rFonts w:eastAsiaTheme="minorEastAsia"/>
        </w:rPr>
        <w:t xml:space="preserve"> </w:t>
      </w:r>
      <w:r w:rsidR="00823B61">
        <w:rPr>
          <w:rFonts w:eastAsiaTheme="minorEastAsia"/>
        </w:rPr>
        <w:t xml:space="preserve">càd </w:t>
      </w:r>
      <w:r w:rsidR="009574D4">
        <w:rPr>
          <w:rFonts w:eastAsiaTheme="minorEastAsia"/>
        </w:rPr>
        <w:t>0 seul elem. d’ordre fini.</w:t>
      </w:r>
      <w:r w:rsidR="00281A5F">
        <w:rPr>
          <w:rFonts w:eastAsiaTheme="minorEastAsia"/>
        </w:rPr>
        <w:br/>
        <w:t>Le groupe de torsion d’un groupe est un sous-groupe du groupe.</w:t>
      </w:r>
      <w:r w:rsidR="003543BA">
        <w:rPr>
          <w:rFonts w:eastAsiaTheme="minorEastAsia"/>
        </w:rPr>
        <w:br/>
        <w:t xml:space="preserve">Un groupe de type fini et de torsion, est </w:t>
      </w:r>
      <w:r w:rsidR="00AB0801">
        <w:rPr>
          <w:rFonts w:eastAsiaTheme="minorEastAsia"/>
        </w:rPr>
        <w:t>de cardinal fini.</w:t>
      </w:r>
      <w:r w:rsidR="00E52EF0">
        <w:rPr>
          <w:rFonts w:eastAsiaTheme="minorEastAsia"/>
        </w:rPr>
        <w:br/>
        <w:t xml:space="preserve">Un groupe </w:t>
      </w:r>
      <w:r w:rsidR="0091092A">
        <w:rPr>
          <w:rFonts w:eastAsiaTheme="minorEastAsia"/>
        </w:rPr>
        <w:t>abélien</w:t>
      </w:r>
      <w:r w:rsidR="00E52EF0">
        <w:rPr>
          <w:rFonts w:eastAsiaTheme="minorEastAsia"/>
        </w:rPr>
        <w:t xml:space="preserve"> de type fini a </w:t>
      </w:r>
      <w:r w:rsidR="0091092A">
        <w:rPr>
          <w:rFonts w:eastAsiaTheme="minorEastAsia"/>
        </w:rPr>
        <w:t xml:space="preserve">donc </w:t>
      </w:r>
      <w:r w:rsidR="00E52EF0">
        <w:rPr>
          <w:rFonts w:eastAsiaTheme="minorEastAsia"/>
        </w:rPr>
        <w:t>un groupe de torsion de cardinal fini.</w:t>
      </w:r>
      <w:r w:rsidR="00D93619">
        <w:rPr>
          <w:rFonts w:eastAsiaTheme="minorEastAsia"/>
        </w:rPr>
        <w:br/>
        <w:t>Un groupe Z-libre est sans torsion.</w:t>
      </w:r>
      <w:r w:rsidR="00D93619">
        <w:rPr>
          <w:rFonts w:eastAsiaTheme="minorEastAsia"/>
        </w:rPr>
        <w:br/>
        <w:t xml:space="preserve">Un groupe </w:t>
      </w:r>
      <w:r w:rsidR="00CF6220">
        <w:rPr>
          <w:rFonts w:eastAsiaTheme="minorEastAsia"/>
        </w:rPr>
        <w:t>abélien</w:t>
      </w:r>
      <w:r w:rsidR="00D93619">
        <w:rPr>
          <w:rFonts w:eastAsiaTheme="minorEastAsia"/>
        </w:rPr>
        <w:t xml:space="preserve"> de type fini</w:t>
      </w:r>
      <w:r w:rsidR="00460E65">
        <w:rPr>
          <w:rFonts w:eastAsiaTheme="minorEastAsia"/>
        </w:rPr>
        <w:t xml:space="preserve"> sans torsion</w:t>
      </w:r>
      <w:r w:rsidR="00D93619">
        <w:rPr>
          <w:rFonts w:eastAsiaTheme="minorEastAsia"/>
        </w:rPr>
        <w:t xml:space="preserve"> est Z-libre</w:t>
      </w:r>
      <w:r w:rsidR="00CF6220">
        <w:rPr>
          <w:rFonts w:eastAsiaTheme="minorEastAsia"/>
        </w:rPr>
        <w:t xml:space="preserve"> de rang fini</w:t>
      </w:r>
      <w:r w:rsidR="00D93619">
        <w:rPr>
          <w:rFonts w:eastAsiaTheme="minorEastAsia"/>
        </w:rPr>
        <w:t>.</w:t>
      </w:r>
      <w:r w:rsidR="00D32861">
        <w:rPr>
          <w:rFonts w:eastAsiaTheme="minorEastAsia"/>
        </w:rPr>
        <w:br/>
      </w:r>
      <w:r w:rsidR="00551275">
        <w:rPr>
          <w:rFonts w:eastAsiaTheme="minorEastAsia"/>
        </w:rPr>
        <w:t>N Z-modules</w:t>
      </w:r>
      <w:r w:rsidR="00551275">
        <w:t xml:space="preserve"> en produit direct interne ssi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sidR="00551275">
        <w:rPr>
          <w:rFonts w:eastAsiaTheme="minorEastAsia"/>
        </w:rPr>
        <w:t xml:space="preserve"> ssi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nary>
        <m:r>
          <w:rPr>
            <w:rFonts w:ascii="Cambria Math" w:eastAsiaTheme="minorEastAsia" w:hAnsi="Cambria Math"/>
          </w:rPr>
          <m:t>=0</m:t>
        </m:r>
      </m:oMath>
      <w:r w:rsidR="00A17110">
        <w:rPr>
          <w:rFonts w:eastAsiaTheme="minorEastAsia"/>
        </w:rPr>
        <w:br/>
      </w:r>
      <w:r w:rsidR="00310BFC">
        <w:t xml:space="preserve">Un groupe abélien de type fini </w:t>
      </w:r>
      <m:oMath>
        <m:r>
          <w:rPr>
            <w:rFonts w:ascii="Cambria Math" w:hAnsi="Cambria Math"/>
          </w:rPr>
          <m:t>G</m:t>
        </m:r>
      </m:oMath>
      <w:r w:rsidR="00310BFC">
        <w:rPr>
          <w:rFonts w:eastAsiaTheme="minorEastAsia"/>
        </w:rPr>
        <w:t xml:space="preserve"> admet toujours un sous-groupe H,  Z-libre de rang </w:t>
      </w:r>
      <m:oMath>
        <m:r>
          <w:rPr>
            <w:rFonts w:ascii="Cambria Math" w:eastAsiaTheme="minorEastAsia" w:hAnsi="Cambria Math"/>
          </w:rPr>
          <m:t>n</m:t>
        </m:r>
      </m:oMath>
      <w:r w:rsidR="00310BFC">
        <w:rPr>
          <w:rFonts w:eastAsiaTheme="minorEastAsia"/>
        </w:rPr>
        <w:t xml:space="preserv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sidR="00310BFC">
        <w:rPr>
          <w:rFonts w:eastAsiaTheme="minorEastAsia"/>
        </w:rPr>
        <w:t xml:space="preserve">) tel que </w:t>
      </w:r>
      <m:oMath>
        <m:r>
          <w:rPr>
            <w:rFonts w:ascii="Cambria Math" w:eastAsiaTheme="minorEastAsia" w:hAnsi="Cambria Math"/>
          </w:rPr>
          <m:t>G≈H⨁Tor</m:t>
        </m:r>
        <m:d>
          <m:dPr>
            <m:ctrlPr>
              <w:rPr>
                <w:rFonts w:ascii="Cambria Math" w:eastAsiaTheme="minorEastAsia" w:hAnsi="Cambria Math"/>
                <w:i/>
              </w:rPr>
            </m:ctrlPr>
          </m:dPr>
          <m:e>
            <m:r>
              <w:rPr>
                <w:rFonts w:ascii="Cambria Math" w:eastAsiaTheme="minorEastAsia" w:hAnsi="Cambria Math"/>
              </w:rPr>
              <m:t>G</m:t>
            </m:r>
          </m:e>
        </m:d>
      </m:oMath>
      <w:r w:rsidR="00310BFC">
        <w:rPr>
          <w:rFonts w:eastAsiaTheme="minorEastAsia"/>
        </w:rPr>
        <w:t xml:space="preserve">  et </w:t>
      </w:r>
      <m:oMath>
        <m:r>
          <w:rPr>
            <w:rFonts w:ascii="Cambria Math" w:eastAsiaTheme="minorEastAsia" w:hAnsi="Cambria Math"/>
          </w:rPr>
          <m:t>Tor</m:t>
        </m:r>
        <m:d>
          <m:dPr>
            <m:ctrlPr>
              <w:rPr>
                <w:rFonts w:ascii="Cambria Math" w:eastAsiaTheme="minorEastAsia" w:hAnsi="Cambria Math"/>
                <w:i/>
              </w:rPr>
            </m:ctrlPr>
          </m:dPr>
          <m:e>
            <m:r>
              <w:rPr>
                <w:rFonts w:ascii="Cambria Math" w:eastAsiaTheme="minorEastAsia" w:hAnsi="Cambria Math"/>
              </w:rPr>
              <m:t>G</m:t>
            </m:r>
          </m:e>
        </m:d>
      </m:oMath>
      <w:r w:rsidR="00310BFC">
        <w:rPr>
          <w:rFonts w:eastAsiaTheme="minorEastAsia"/>
        </w:rPr>
        <w:t xml:space="preserve"> est fini. Cela ramène l’étude de G à celle d’un groupe abélien fini.</w:t>
      </w:r>
      <w:r w:rsidR="00310BFC">
        <w:rPr>
          <w:rFonts w:eastAsiaTheme="minorEastAsia"/>
        </w:rPr>
        <w:br/>
      </w:r>
      <w:r w:rsidR="006F7741">
        <w:t xml:space="preserve">On note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p</m:t>
            </m:r>
          </m:e>
        </m:d>
      </m:oMath>
      <w:r w:rsidR="006F7741">
        <w:t xml:space="preserve"> l’ensemble des </w:t>
      </w:r>
      <w:r w:rsidR="00CC4355">
        <w:t>éléments</w:t>
      </w:r>
      <w:r w:rsidR="006F7741">
        <w:t xml:space="preserve"> d’un groupe </w:t>
      </w:r>
      <m:oMath>
        <m:r>
          <w:rPr>
            <w:rFonts w:ascii="Cambria Math" w:hAnsi="Cambria Math"/>
          </w:rPr>
          <m:t>G</m:t>
        </m:r>
      </m:oMath>
      <w:r w:rsidR="006F7741">
        <w:rPr>
          <w:rFonts w:eastAsiaTheme="minorEastAsia"/>
        </w:rPr>
        <w:t xml:space="preserve"> d’ordre une puissance de </w:t>
      </w:r>
      <m:oMath>
        <m:r>
          <w:rPr>
            <w:rFonts w:ascii="Cambria Math" w:eastAsiaTheme="minorEastAsia" w:hAnsi="Cambria Math"/>
          </w:rPr>
          <m:t>p</m:t>
        </m:r>
      </m:oMath>
      <w:r w:rsidR="00833022">
        <w:rPr>
          <w:rFonts w:eastAsiaTheme="minorEastAsia"/>
        </w:rPr>
        <w:t xml:space="preserve"> un </w:t>
      </w:r>
      <w:r w:rsidR="00833022" w:rsidRPr="00C70553">
        <w:rPr>
          <w:rFonts w:eastAsiaTheme="minorEastAsia"/>
          <w:u w:val="single"/>
        </w:rPr>
        <w:t>nombre premier</w:t>
      </w:r>
      <w:r w:rsidR="00A64617">
        <w:rPr>
          <w:rFonts w:eastAsiaTheme="minorEastAsia"/>
        </w:rPr>
        <w:t xml:space="preserve">, et on note </w:t>
      </w:r>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G</m:t>
            </m:r>
          </m:e>
        </m:d>
      </m:oMath>
      <w:r w:rsidR="00A64617">
        <w:rPr>
          <w:b/>
        </w:rPr>
        <w:t xml:space="preserve"> </w:t>
      </w:r>
      <w:r w:rsidR="00A64617">
        <w:t xml:space="preserve">l’ensemble des </w:t>
      </w:r>
      <w:r w:rsidR="00A64617" w:rsidRPr="00637BE0">
        <w:t>nombres premiers</w:t>
      </w:r>
      <w:r w:rsidR="00A64617">
        <w:rPr>
          <w:b/>
        </w:rPr>
        <w:t xml:space="preserve"> </w:t>
      </w:r>
      <m:oMath>
        <m:r>
          <w:rPr>
            <w:rFonts w:ascii="Cambria Math" w:hAnsi="Cambria Math"/>
          </w:rPr>
          <m:t>p</m:t>
        </m:r>
      </m:oMath>
      <w:r w:rsidR="00A64617">
        <w:rPr>
          <w:rFonts w:eastAsiaTheme="minorEastAsia"/>
        </w:rPr>
        <w:t xml:space="preserve"> tels que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A64617">
        <w:rPr>
          <w:rFonts w:eastAsiaTheme="minorEastAsia"/>
        </w:rPr>
        <w:t>.</w:t>
      </w:r>
      <w:r w:rsidR="00A64617">
        <w:rPr>
          <w:rFonts w:eastAsiaTheme="minorEastAsia"/>
        </w:rPr>
        <w:br/>
        <w:t xml:space="preserve">Pour </w:t>
      </w:r>
      <w:r w:rsidR="00396A04">
        <w:rPr>
          <w:rFonts w:eastAsiaTheme="minorEastAsia"/>
        </w:rPr>
        <w:t>un</w:t>
      </w:r>
      <w:r w:rsidR="00A64617">
        <w:rPr>
          <w:rFonts w:eastAsiaTheme="minorEastAsia"/>
        </w:rPr>
        <w:t xml:space="preserve"> groupe </w:t>
      </w:r>
      <w:r w:rsidR="00CC4355">
        <w:rPr>
          <w:rFonts w:eastAsiaTheme="minorEastAsia"/>
        </w:rPr>
        <w:t>abélien</w:t>
      </w:r>
      <w:r w:rsidR="00A64617">
        <w:rPr>
          <w:rFonts w:eastAsiaTheme="minorEastAsia"/>
        </w:rPr>
        <w:t xml:space="preserve"> fini </w:t>
      </w:r>
      <m:oMath>
        <m:r>
          <w:rPr>
            <w:rFonts w:ascii="Cambria Math" w:eastAsiaTheme="minorEastAsia" w:hAnsi="Cambria Math"/>
          </w:rPr>
          <m:t>G</m:t>
        </m:r>
      </m:oMath>
      <w:r w:rsidR="00A64617">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oMath>
      <w:r w:rsidR="0041212B">
        <w:rPr>
          <w:rFonts w:eastAsiaTheme="minorEastAsia"/>
        </w:rPr>
        <w:t xml:space="preserve"> est fini et </w:t>
      </w:r>
      <m:oMath>
        <m:r>
          <w:rPr>
            <w:rFonts w:ascii="Cambria Math" w:eastAsiaTheme="minorEastAsia" w:hAnsi="Cambria Math"/>
          </w:rPr>
          <m:t>G=</m:t>
        </m:r>
        <m:nary>
          <m:naryPr>
            <m:chr m:val="⨁"/>
            <m:supHide m:val="1"/>
            <m:ctrlPr>
              <w:rPr>
                <w:rFonts w:ascii="Cambria Math" w:eastAsiaTheme="minorEastAsia" w:hAnsi="Cambria Math"/>
                <w:i/>
              </w:rPr>
            </m:ctrlPr>
          </m:naryPr>
          <m:sub>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G</m:t>
                </m:r>
              </m:e>
            </m:d>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e>
        </m:nary>
      </m:oMath>
      <w:r w:rsidR="00330774">
        <w:rPr>
          <w:rFonts w:eastAsiaTheme="minorEastAsia"/>
        </w:rPr>
        <w:t xml:space="preserve">. </w:t>
      </w:r>
      <w:r w:rsidR="009B75AD">
        <w:rPr>
          <w:rFonts w:eastAsiaTheme="minorEastAsia"/>
        </w:rPr>
        <w:t>Ramène</w:t>
      </w:r>
      <w:r w:rsidR="00330774">
        <w:rPr>
          <w:rFonts w:eastAsiaTheme="minorEastAsia"/>
        </w:rPr>
        <w:t xml:space="preserve"> l’étude de G à celle des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e>
        </m:d>
      </m:oMath>
      <w:r w:rsidR="001C4A94">
        <w:rPr>
          <w:rFonts w:eastAsiaTheme="minorEastAsia"/>
        </w:rPr>
        <w:br/>
      </w:r>
      <w:r w:rsidR="001C4A94">
        <w:t xml:space="preserve">Un groupe d’ordre </w:t>
      </w:r>
      <m:oMath>
        <m:sSup>
          <m:sSupPr>
            <m:ctrlPr>
              <w:rPr>
                <w:rFonts w:ascii="Cambria Math" w:hAnsi="Cambria Math"/>
                <w:i/>
              </w:rPr>
            </m:ctrlPr>
          </m:sSupPr>
          <m:e>
            <m:r>
              <w:rPr>
                <w:rFonts w:ascii="Cambria Math" w:hAnsi="Cambria Math"/>
              </w:rPr>
              <m:t>p</m:t>
            </m:r>
          </m:e>
          <m:sup>
            <m:r>
              <w:rPr>
                <w:rFonts w:ascii="Cambria Math" w:hAnsi="Cambria Math"/>
              </w:rPr>
              <m:t>2</m:t>
            </m:r>
          </m:sup>
        </m:sSup>
      </m:oMath>
      <w:r w:rsidR="001C4A94">
        <w:rPr>
          <w:rFonts w:eastAsiaTheme="minorEastAsia"/>
        </w:rPr>
        <w:t xml:space="preserve"> avec </w:t>
      </w:r>
      <m:oMath>
        <m:r>
          <w:rPr>
            <w:rFonts w:ascii="Cambria Math" w:eastAsiaTheme="minorEastAsia" w:hAnsi="Cambria Math"/>
          </w:rPr>
          <m:t>p</m:t>
        </m:r>
      </m:oMath>
      <w:r w:rsidR="001C4A94">
        <w:rPr>
          <w:rFonts w:eastAsiaTheme="minorEastAsia"/>
        </w:rPr>
        <w:t xml:space="preserve"> premier, est soit cyclique isomorphe a </w:t>
      </w:r>
      <m:oMath>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Z</m:t>
            </m:r>
          </m:den>
        </m:f>
      </m:oMath>
      <w:r w:rsidR="001C4A94">
        <w:rPr>
          <w:rFonts w:eastAsiaTheme="minorEastAsia"/>
        </w:rPr>
        <w:t xml:space="preserve"> soit isomorphe a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1C4A94">
        <w:rPr>
          <w:rFonts w:eastAsiaTheme="minorEastAsia"/>
        </w:rPr>
        <w:t>, ces deux derniers n’étant pas isomorphes l’un de l’autre.</w:t>
      </w:r>
      <w:r w:rsidR="009F0408">
        <w:rPr>
          <w:rFonts w:eastAsiaTheme="minorEastAsia"/>
        </w:rPr>
        <w:br/>
      </w:r>
      <w:r w:rsidR="009F0408">
        <w:rPr>
          <w:b/>
        </w:rPr>
        <w:t xml:space="preserve">L’exposant d’un groupe </w:t>
      </w:r>
      <m:oMath>
        <m:r>
          <m:rPr>
            <m:sty m:val="bi"/>
          </m:rPr>
          <w:rPr>
            <w:rFonts w:ascii="Cambria Math" w:hAnsi="Cambria Math"/>
          </w:rPr>
          <m:t>ω</m:t>
        </m:r>
        <m:d>
          <m:dPr>
            <m:ctrlPr>
              <w:rPr>
                <w:rFonts w:ascii="Cambria Math" w:hAnsi="Cambria Math"/>
                <w:b/>
                <w:i/>
              </w:rPr>
            </m:ctrlPr>
          </m:dPr>
          <m:e>
            <m:r>
              <m:rPr>
                <m:sty m:val="bi"/>
              </m:rPr>
              <w:rPr>
                <w:rFonts w:ascii="Cambria Math" w:hAnsi="Cambria Math"/>
              </w:rPr>
              <m:t>G</m:t>
            </m:r>
          </m:e>
        </m:d>
      </m:oMath>
      <w:r w:rsidR="009F0408">
        <w:t xml:space="preserve"> (notation +) est le plus petit entier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m:t>
            </m:r>
          </m:e>
        </m:d>
      </m:oMath>
      <w:r w:rsidR="007B7A09">
        <w:t xml:space="preserve"> tq </w:t>
      </w:r>
      <m:oMath>
        <m:r>
          <w:rPr>
            <w:rFonts w:ascii="Cambria Math" w:hAnsi="Cambria Math"/>
          </w:rPr>
          <m:t>∀x∈G nx=0</m:t>
        </m:r>
      </m:oMath>
      <w:r w:rsidR="00F851EE">
        <w:rPr>
          <w:rFonts w:eastAsiaTheme="minorEastAsia"/>
        </w:rPr>
        <w:t>.</w:t>
      </w:r>
      <w:r w:rsidR="005C3CF7">
        <w:rPr>
          <w:rFonts w:eastAsiaTheme="minorEastAsia"/>
        </w:rPr>
        <w:br/>
        <w:t xml:space="preserve">Un groupe fini est toujours d’exposant fini, le ppcm des ordres de ses </w:t>
      </w:r>
      <w:r w:rsidR="00823B61">
        <w:rPr>
          <w:rFonts w:eastAsiaTheme="minorEastAsia"/>
        </w:rPr>
        <w:t>éléments</w:t>
      </w:r>
      <w:r w:rsidR="005C3CF7">
        <w:rPr>
          <w:rFonts w:eastAsiaTheme="minorEastAsia"/>
        </w:rPr>
        <w:t>.</w:t>
      </w:r>
      <w:r w:rsidR="002F58BD">
        <w:rPr>
          <w:rFonts w:eastAsiaTheme="minorEastAsia"/>
        </w:rPr>
        <w:br/>
        <w:t xml:space="preserve">Un groupe cyclique est d’exposant fini l’ordre de n’importe lequel de ses </w:t>
      </w:r>
      <w:r w:rsidR="00823B61">
        <w:rPr>
          <w:rFonts w:eastAsiaTheme="minorEastAsia"/>
        </w:rPr>
        <w:t>générateurs</w:t>
      </w:r>
      <w:r w:rsidR="002F58BD">
        <w:rPr>
          <w:rFonts w:eastAsiaTheme="minorEastAsia"/>
        </w:rPr>
        <w:t>.</w:t>
      </w:r>
      <w:r w:rsidR="002D7B18">
        <w:rPr>
          <w:rFonts w:eastAsiaTheme="minorEastAsia"/>
        </w:rPr>
        <w:br/>
        <w:t xml:space="preserve">Un premier </w:t>
      </w:r>
      <m:oMath>
        <m:r>
          <w:rPr>
            <w:rFonts w:ascii="Cambria Math" w:eastAsiaTheme="minorEastAsia" w:hAnsi="Cambria Math"/>
          </w:rPr>
          <m:t>p|ω</m:t>
        </m:r>
        <m:d>
          <m:dPr>
            <m:ctrlPr>
              <w:rPr>
                <w:rFonts w:ascii="Cambria Math" w:eastAsiaTheme="minorEastAsia" w:hAnsi="Cambria Math"/>
                <w:i/>
              </w:rPr>
            </m:ctrlPr>
          </m:dPr>
          <m:e>
            <m:r>
              <w:rPr>
                <w:rFonts w:ascii="Cambria Math" w:eastAsiaTheme="minorEastAsia" w:hAnsi="Cambria Math"/>
              </w:rPr>
              <m:t>G</m:t>
            </m:r>
          </m:e>
        </m:d>
      </m:oMath>
      <w:r w:rsidR="002D7B18">
        <w:rPr>
          <w:rFonts w:eastAsiaTheme="minorEastAsia"/>
        </w:rPr>
        <w:t xml:space="preserve"> ssi </w:t>
      </w:r>
      <m:oMath>
        <m:r>
          <w:rPr>
            <w:rFonts w:ascii="Cambria Math" w:eastAsiaTheme="minorEastAsia" w:hAnsi="Cambria Math"/>
          </w:rPr>
          <m:t>∃x∈G  p|o</m:t>
        </m:r>
        <m:d>
          <m:dPr>
            <m:ctrlPr>
              <w:rPr>
                <w:rFonts w:ascii="Cambria Math" w:eastAsiaTheme="minorEastAsia" w:hAnsi="Cambria Math"/>
                <w:i/>
              </w:rPr>
            </m:ctrlPr>
          </m:dPr>
          <m:e>
            <m:r>
              <w:rPr>
                <w:rFonts w:ascii="Cambria Math" w:eastAsiaTheme="minorEastAsia" w:hAnsi="Cambria Math"/>
              </w:rPr>
              <m:t>x</m:t>
            </m:r>
          </m:e>
        </m:d>
      </m:oMath>
      <w:r w:rsidR="004B510A">
        <w:rPr>
          <w:rFonts w:eastAsiaTheme="minorEastAsia"/>
        </w:rPr>
        <w:br/>
        <w:t xml:space="preserve">Pour un groupe </w:t>
      </w:r>
      <w:r w:rsidR="00823B61">
        <w:rPr>
          <w:rFonts w:eastAsiaTheme="minorEastAsia"/>
        </w:rPr>
        <w:t>abélien</w:t>
      </w:r>
      <w:r w:rsidR="004B510A">
        <w:rPr>
          <w:rFonts w:eastAsiaTheme="minorEastAsia"/>
        </w:rPr>
        <w:t xml:space="preserve"> fini </w:t>
      </w:r>
      <m:oMath>
        <m:r>
          <w:rPr>
            <w:rFonts w:ascii="Cambria Math" w:eastAsiaTheme="minorEastAsia" w:hAnsi="Cambria Math"/>
          </w:rPr>
          <m:t>G</m:t>
        </m:r>
      </m:oMath>
      <w:r w:rsidR="004B510A">
        <w:rPr>
          <w:rFonts w:eastAsiaTheme="minorEastAsia"/>
        </w:rPr>
        <w:t xml:space="preserve">, </w:t>
      </w:r>
      <w:r w:rsidR="00E45E7E">
        <w:rPr>
          <w:rFonts w:eastAsiaTheme="minorEastAsia"/>
        </w:rPr>
        <w:t>son ordre et son exposant</w:t>
      </w:r>
      <w:r w:rsidR="004B510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 xml:space="preserve"> et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 xml:space="preserve"> ont mêmes diviseurs premiers donc</w:t>
      </w:r>
      <w:r w:rsidR="00E45E7E">
        <w:rPr>
          <w:rFonts w:eastAsiaTheme="minorEastAsia"/>
        </w:rPr>
        <w:t xml:space="preserve"> l’ordre</w:t>
      </w:r>
      <w:r w:rsidR="004B510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 xml:space="preserve"> divise une puissance de l’exposant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e>
        </m:d>
      </m:oMath>
      <w:r w:rsidR="004B510A">
        <w:rPr>
          <w:rFonts w:eastAsiaTheme="minorEastAsia"/>
        </w:rPr>
        <w:t>.</w:t>
      </w:r>
      <w:r w:rsidR="00EE3647">
        <w:rPr>
          <w:rFonts w:eastAsiaTheme="minorEastAsia"/>
        </w:rPr>
        <w:br/>
      </w:r>
      <w:r w:rsidR="002D7B18">
        <w:rPr>
          <w:rFonts w:eastAsiaTheme="minorEastAsia"/>
        </w:rPr>
        <w:t xml:space="preserve">Autrement dit un premier </w:t>
      </w:r>
      <m:oMath>
        <m:r>
          <w:rPr>
            <w:rFonts w:ascii="Cambria Math" w:eastAsiaTheme="minorEastAsia" w:hAnsi="Cambria Math"/>
          </w:rPr>
          <m:t>p|ω</m:t>
        </m:r>
        <m:d>
          <m:dPr>
            <m:ctrlPr>
              <w:rPr>
                <w:rFonts w:ascii="Cambria Math" w:eastAsiaTheme="minorEastAsia" w:hAnsi="Cambria Math"/>
                <w:i/>
              </w:rPr>
            </m:ctrlPr>
          </m:dPr>
          <m:e>
            <m:r>
              <w:rPr>
                <w:rFonts w:ascii="Cambria Math" w:eastAsiaTheme="minorEastAsia" w:hAnsi="Cambria Math"/>
              </w:rPr>
              <m:t>G</m:t>
            </m:r>
          </m:e>
        </m:d>
      </m:oMath>
      <w:r w:rsidR="002D7B18">
        <w:rPr>
          <w:rFonts w:eastAsiaTheme="minorEastAsia"/>
        </w:rPr>
        <w:t xml:space="preserve"> ssi </w:t>
      </w:r>
      <m:oMath>
        <m:r>
          <w:rPr>
            <w:rFonts w:ascii="Cambria Math" w:eastAsiaTheme="minorEastAsia" w:hAnsi="Cambria Math"/>
          </w:rPr>
          <m:t>p|#G</m:t>
        </m:r>
      </m:oMath>
      <w:r w:rsidR="00955A74">
        <w:rPr>
          <w:rFonts w:eastAsiaTheme="minorEastAsia"/>
        </w:rPr>
        <w:br/>
      </w:r>
      <w:r w:rsidR="00C24F72">
        <w:rPr>
          <w:rFonts w:eastAsiaTheme="minorEastAsia"/>
          <w:b/>
        </w:rPr>
        <w:t xml:space="preserve">Théorème de Cauchy 1. </w:t>
      </w:r>
      <w:r w:rsidR="00955A74">
        <w:rPr>
          <w:rFonts w:eastAsiaTheme="minorEastAsia"/>
        </w:rPr>
        <w:t xml:space="preserve">Pour </w:t>
      </w:r>
      <m:oMath>
        <m:r>
          <w:rPr>
            <w:rFonts w:ascii="Cambria Math" w:eastAsiaTheme="minorEastAsia" w:hAnsi="Cambria Math"/>
          </w:rPr>
          <m:t>p</m:t>
        </m:r>
      </m:oMath>
      <w:r w:rsidR="00955A74">
        <w:rPr>
          <w:rFonts w:eastAsiaTheme="minorEastAsia"/>
        </w:rPr>
        <w:t xml:space="preserve"> diviseur premier de </w:t>
      </w:r>
      <m:oMath>
        <m:d>
          <m:dPr>
            <m:begChr m:val="|"/>
            <m:endChr m:val="|"/>
            <m:ctrlPr>
              <w:rPr>
                <w:rFonts w:ascii="Cambria Math" w:eastAsiaTheme="minorEastAsia" w:hAnsi="Cambria Math"/>
                <w:i/>
              </w:rPr>
            </m:ctrlPr>
          </m:dPr>
          <m:e>
            <m:r>
              <w:rPr>
                <w:rFonts w:ascii="Cambria Math" w:eastAsiaTheme="minorEastAsia" w:hAnsi="Cambria Math"/>
              </w:rPr>
              <m:t>G</m:t>
            </m:r>
          </m:e>
        </m:d>
      </m:oMath>
      <w:r w:rsidR="00955A74">
        <w:rPr>
          <w:rFonts w:eastAsiaTheme="minorEastAsia"/>
        </w:rPr>
        <w:t xml:space="preserve"> alors </w:t>
      </w:r>
      <m:oMath>
        <m:r>
          <w:rPr>
            <w:rFonts w:ascii="Cambria Math" w:eastAsiaTheme="minorEastAsia" w:hAnsi="Cambria Math"/>
          </w:rPr>
          <m:t>∃x∈G  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oMath>
      <w:r w:rsidR="001C4A94">
        <w:rPr>
          <w:rFonts w:eastAsiaTheme="minorEastAsia"/>
        </w:rPr>
        <w:br/>
      </w:r>
      <w:r w:rsidR="00833022">
        <w:t xml:space="preserve">Pour un groupe </w:t>
      </w:r>
      <w:r w:rsidR="00823B61">
        <w:t>abélien</w:t>
      </w:r>
      <w:r w:rsidR="00833022">
        <w:t xml:space="preserve"> fini </w:t>
      </w:r>
      <m:oMath>
        <m:r>
          <w:rPr>
            <w:rFonts w:ascii="Cambria Math" w:hAnsi="Cambria Math"/>
          </w:rPr>
          <m:t>G</m:t>
        </m:r>
      </m:oMath>
      <w:r w:rsidR="00833022">
        <w:t xml:space="preserve">, tous les </w:t>
      </w:r>
      <m:oMath>
        <m:r>
          <w:rPr>
            <w:rFonts w:ascii="Cambria Math" w:hAnsi="Cambria Math"/>
          </w:rPr>
          <m:t>G</m:t>
        </m:r>
        <m:d>
          <m:dPr>
            <m:ctrlPr>
              <w:rPr>
                <w:rFonts w:ascii="Cambria Math" w:hAnsi="Cambria Math"/>
                <w:i/>
              </w:rPr>
            </m:ctrlPr>
          </m:dPr>
          <m:e>
            <m:r>
              <w:rPr>
                <w:rFonts w:ascii="Cambria Math" w:hAnsi="Cambria Math"/>
              </w:rPr>
              <m:t>p</m:t>
            </m:r>
          </m:e>
        </m:d>
      </m:oMath>
      <w:r w:rsidR="002F159A">
        <w:rPr>
          <w:rFonts w:eastAsiaTheme="minorEastAsia"/>
        </w:rPr>
        <w:t xml:space="preserve"> sont des </w:t>
      </w:r>
      <m:oMath>
        <m:r>
          <w:rPr>
            <w:rFonts w:ascii="Cambria Math" w:eastAsiaTheme="minorEastAsia" w:hAnsi="Cambria Math"/>
          </w:rPr>
          <m:t>p</m:t>
        </m:r>
      </m:oMath>
      <w:r w:rsidR="002F159A">
        <w:rPr>
          <w:rFonts w:eastAsiaTheme="minorEastAsia"/>
        </w:rPr>
        <w:t>-groupes.</w:t>
      </w:r>
      <w:r w:rsidR="005A0587">
        <w:rPr>
          <w:rFonts w:eastAsiaTheme="minorEastAsia"/>
        </w:rPr>
        <w:t xml:space="preserve"> </w:t>
      </w:r>
      <w:r w:rsidR="00B25858">
        <w:rPr>
          <w:rFonts w:eastAsiaTheme="minorEastAsia"/>
        </w:rPr>
        <w:t xml:space="preserve">Ramène l’étude aux p-groupes </w:t>
      </w:r>
      <w:r w:rsidR="00823B61">
        <w:rPr>
          <w:rFonts w:eastAsiaTheme="minorEastAsia"/>
        </w:rPr>
        <w:t>abéliens</w:t>
      </w:r>
      <w:r w:rsidR="008B63F2">
        <w:rPr>
          <w:rFonts w:eastAsiaTheme="minorEastAsia"/>
        </w:rPr>
        <w:br/>
      </w:r>
      <w:r w:rsidR="009D1BB3">
        <w:rPr>
          <w:rFonts w:eastAsiaTheme="minorEastAsia"/>
        </w:rPr>
        <w:t xml:space="preserve">Un </w:t>
      </w:r>
      <m:oMath>
        <m:r>
          <w:rPr>
            <w:rFonts w:ascii="Cambria Math" w:eastAsiaTheme="minorEastAsia" w:hAnsi="Cambria Math"/>
          </w:rPr>
          <m:t>p</m:t>
        </m:r>
      </m:oMath>
      <w:r w:rsidR="009D1BB3">
        <w:rPr>
          <w:rFonts w:eastAsiaTheme="minorEastAsia"/>
        </w:rPr>
        <w:t>-groupe ab</w:t>
      </w:r>
      <w:r w:rsidR="009E69F7">
        <w:rPr>
          <w:rFonts w:eastAsiaTheme="minorEastAsia"/>
        </w:rPr>
        <w:t>é</w:t>
      </w:r>
      <w:r w:rsidR="009D1BB3">
        <w:rPr>
          <w:rFonts w:eastAsiaTheme="minorEastAsia"/>
        </w:rPr>
        <w:t xml:space="preserve">lien est isomorphe </w:t>
      </w:r>
      <w:r w:rsidR="00D27A00">
        <w:rPr>
          <w:rFonts w:eastAsiaTheme="minorEastAsia"/>
        </w:rPr>
        <w:t>à</w:t>
      </w:r>
      <w:r w:rsidR="009D1BB3">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Z</m:t>
            </m:r>
          </m:den>
        </m:f>
      </m:oMath>
      <w:r w:rsidR="009D1BB3">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≥1</m:t>
        </m:r>
      </m:oMath>
      <w:r w:rsidR="009D1BB3">
        <w:rPr>
          <w:rFonts w:eastAsiaTheme="minorEastAsia"/>
        </w:rPr>
        <w:t xml:space="preserve"> une suite finie unique.</w:t>
      </w:r>
      <w:r w:rsidR="001E04C9">
        <w:rPr>
          <w:rFonts w:eastAsiaTheme="minorEastAsia"/>
        </w:rPr>
        <w:br/>
        <w:t xml:space="preserve">Finalement un groupe </w:t>
      </w:r>
      <w:r w:rsidR="00823B61">
        <w:rPr>
          <w:rFonts w:eastAsiaTheme="minorEastAsia"/>
        </w:rPr>
        <w:t>abélien</w:t>
      </w:r>
      <w:r w:rsidR="001E04C9">
        <w:rPr>
          <w:rFonts w:eastAsiaTheme="minorEastAsia"/>
        </w:rPr>
        <w:t xml:space="preserve"> de type fini se </w:t>
      </w:r>
      <w:r w:rsidR="009D23EB">
        <w:rPr>
          <w:rFonts w:eastAsiaTheme="minorEastAsia"/>
        </w:rPr>
        <w:t>décompose</w:t>
      </w:r>
      <w:r w:rsidR="001E04C9">
        <w:rPr>
          <w:rFonts w:eastAsiaTheme="minorEastAsia"/>
        </w:rPr>
        <w:t xml:space="preserve">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1≤i≤k</m:t>
            </m:r>
          </m:sub>
          <m:sup/>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sup>
                </m:sSup>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i,r</m:t>
                        </m:r>
                      </m:sub>
                    </m:sSub>
                  </m:sup>
                </m:sSup>
                <m:r>
                  <w:rPr>
                    <w:rFonts w:ascii="Cambria Math" w:eastAsiaTheme="minorEastAsia" w:hAnsi="Cambria Math"/>
                  </w:rPr>
                  <m:t>Z</m:t>
                </m:r>
              </m:den>
            </m:f>
          </m:e>
        </m:nary>
      </m:oMath>
      <w:r w:rsidR="001E04C9">
        <w:rPr>
          <w:rFonts w:eastAsiaTheme="minorEastAsia"/>
        </w:rPr>
        <w:t xml:space="preserve">avec </w:t>
      </w:r>
      <m:oMath>
        <m:r>
          <w:rPr>
            <w:rFonts w:ascii="Cambria Math" w:eastAsiaTheme="minorEastAsia" w:hAnsi="Cambria Math"/>
          </w:rPr>
          <m:t>n∈N</m:t>
        </m:r>
      </m:oMath>
      <w:r w:rsidR="001E04C9">
        <w:rPr>
          <w:rFonts w:eastAsiaTheme="minorEastAsia"/>
        </w:rPr>
        <w:t xml:space="preserve"> unique,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E90368">
        <w:rPr>
          <w:rFonts w:eastAsiaTheme="minorEastAsia"/>
        </w:rPr>
        <w:t xml:space="preserve"> uniques premiers, et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i,r</m:t>
            </m:r>
          </m:sub>
        </m:sSub>
        <m:r>
          <w:rPr>
            <w:rFonts w:ascii="Cambria Math" w:eastAsiaTheme="minorEastAsia" w:hAnsi="Cambria Math"/>
          </w:rPr>
          <m:t>≥1</m:t>
        </m:r>
      </m:oMath>
      <w:r w:rsidR="00E90368">
        <w:rPr>
          <w:rFonts w:eastAsiaTheme="minorEastAsia"/>
        </w:rPr>
        <w:t xml:space="preserve"> uniques entiers.</w:t>
      </w:r>
      <w:r w:rsidR="00D27A00">
        <w:rPr>
          <w:rFonts w:eastAsiaTheme="minorEastAsia"/>
        </w:rPr>
        <w:br/>
        <w:t xml:space="preserve">Un groupe abélien fini est isomorphe à </w:t>
      </w:r>
      <m:oMath>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Z</m:t>
            </m:r>
          </m:den>
        </m:f>
      </m:oMath>
      <w:r w:rsidR="00D27A00">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≥1</m:t>
        </m:r>
      </m:oMath>
      <w:r w:rsidR="00D27A00">
        <w:rPr>
          <w:rFonts w:eastAsiaTheme="minorEastAsia"/>
        </w:rPr>
        <w:t xml:space="preserve"> une suite finie unique.</w:t>
      </w:r>
      <w:r w:rsidR="00185E52">
        <w:rPr>
          <w:rFonts w:eastAsiaTheme="minorEastAsia"/>
        </w:rPr>
        <w:br/>
        <w:t>A comparer avec la structure des modules de type fini sur les anneaux principaux.</w:t>
      </w:r>
      <w:r w:rsidR="00B17C69">
        <w:rPr>
          <w:b/>
        </w:rPr>
        <w:br/>
        <w:t>VI.2. Automorphismes des groupes cycliques</w:t>
      </w:r>
      <w:r w:rsidR="00B336BD">
        <w:rPr>
          <w:b/>
        </w:rPr>
        <w:br/>
      </w:r>
      <w:r w:rsidR="009D07EF">
        <w:t xml:space="preserve">Soit </w:t>
      </w:r>
      <m:oMath>
        <m:r>
          <w:rPr>
            <w:rFonts w:ascii="Cambria Math" w:hAnsi="Cambria Math"/>
          </w:rPr>
          <m:t>G</m:t>
        </m:r>
      </m:oMath>
      <w:r w:rsidR="009D07EF">
        <w:rPr>
          <w:rFonts w:eastAsiaTheme="minorEastAsia"/>
        </w:rPr>
        <w:t xml:space="preserve"> un groupe </w:t>
      </w:r>
      <w:r w:rsidR="009D07EF" w:rsidRPr="0046475F">
        <w:rPr>
          <w:rFonts w:eastAsiaTheme="minorEastAsia"/>
          <w:u w:val="single"/>
        </w:rPr>
        <w:t>cyclique</w:t>
      </w:r>
      <w:r w:rsidR="005745B9" w:rsidRPr="005745B9">
        <w:rPr>
          <w:rFonts w:eastAsiaTheme="minorEastAsia"/>
        </w:rPr>
        <w:t xml:space="preserve"> </w:t>
      </w:r>
      <w:r w:rsidR="00331EDA">
        <w:rPr>
          <w:rFonts w:eastAsiaTheme="minorEastAsia"/>
        </w:rPr>
        <w:t xml:space="preserve">d’ordre </w:t>
      </w:r>
      <m:oMath>
        <m:r>
          <w:rPr>
            <w:rFonts w:ascii="Cambria Math" w:eastAsiaTheme="minorEastAsia" w:hAnsi="Cambria Math"/>
          </w:rPr>
          <m:t>n∈N</m:t>
        </m:r>
      </m:oMath>
      <w:r w:rsidR="009D07EF">
        <w:rPr>
          <w:rFonts w:eastAsiaTheme="minorEastAsia"/>
        </w:rPr>
        <w:t xml:space="preserve"> isomorphe </w:t>
      </w:r>
      <w:r w:rsidR="004D36F8">
        <w:rPr>
          <w:rFonts w:eastAsiaTheme="minorEastAsia"/>
        </w:rPr>
        <w:t>à</w:t>
      </w:r>
      <w:r w:rsidR="009D07EF">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r>
              <w:rPr>
                <w:rFonts w:ascii="Cambria Math" w:eastAsiaTheme="minorEastAsia" w:hAnsi="Cambria Math"/>
              </w:rPr>
              <m:t>,+</m:t>
            </m:r>
          </m:e>
        </m:d>
      </m:oMath>
      <w:r w:rsidR="009D07EF">
        <w:rPr>
          <w:rFonts w:eastAsiaTheme="minorEastAsia"/>
        </w:rPr>
        <w:t>.</w:t>
      </w:r>
      <w:r w:rsidR="004C6B91">
        <w:rPr>
          <w:rFonts w:eastAsiaTheme="minorEastAsia"/>
        </w:rPr>
        <w:t xml:space="preserve"> On note G multiplicativement.</w:t>
      </w:r>
      <w:r w:rsidR="009D07EF">
        <w:rPr>
          <w:rFonts w:eastAsiaTheme="minorEastAsia"/>
        </w:rPr>
        <w:br/>
        <w:t xml:space="preserve">La classe d’un </w:t>
      </w:r>
      <w:r w:rsidR="00823B61">
        <w:rPr>
          <w:rFonts w:eastAsiaTheme="minorEastAsia"/>
        </w:rPr>
        <w:t>élément</w:t>
      </w:r>
      <w:r w:rsidR="009D07EF">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x∈Z</m:t>
                </m:r>
              </m:e>
            </m:d>
          </m:e>
          <m:sub>
            <m:r>
              <w:rPr>
                <w:rFonts w:ascii="Cambria Math" w:eastAsiaTheme="minorEastAsia" w:hAnsi="Cambria Math"/>
              </w:rPr>
              <m:t>G</m:t>
            </m:r>
          </m:sub>
        </m:sSub>
      </m:oMath>
      <w:r w:rsidR="009D07EF">
        <w:rPr>
          <w:rFonts w:eastAsiaTheme="minorEastAsia"/>
        </w:rPr>
        <w:t xml:space="preserve"> engendre G ssi cet </w:t>
      </w:r>
      <w:r w:rsidR="00823B61">
        <w:rPr>
          <w:rFonts w:eastAsiaTheme="minorEastAsia"/>
        </w:rPr>
        <w:t>élément</w:t>
      </w:r>
      <w:r w:rsidR="009D07EF">
        <w:rPr>
          <w:rFonts w:eastAsiaTheme="minorEastAsia"/>
        </w:rPr>
        <w:t xml:space="preserve"> x est premier avec n.</w:t>
      </w:r>
      <w:r w:rsidR="00E77972">
        <w:rPr>
          <w:rFonts w:eastAsiaTheme="minorEastAsia"/>
        </w:rPr>
        <w:t xml:space="preserve"> </w:t>
      </w:r>
      <w:r w:rsidR="00C631E6">
        <w:rPr>
          <w:rFonts w:eastAsiaTheme="minorEastAsia"/>
        </w:rPr>
        <w:t>(</w:t>
      </w:r>
      <w:r w:rsidR="00823B61">
        <w:rPr>
          <w:rFonts w:eastAsiaTheme="minorEastAsia"/>
        </w:rPr>
        <w:t>Bézout</w:t>
      </w:r>
      <w:r w:rsidR="00C631E6">
        <w:rPr>
          <w:rFonts w:eastAsiaTheme="minorEastAsia"/>
        </w:rPr>
        <w:t>).</w:t>
      </w:r>
      <w:r w:rsidR="000C7932">
        <w:rPr>
          <w:rFonts w:eastAsiaTheme="minorEastAsia"/>
        </w:rPr>
        <w:br/>
        <w:t xml:space="preserve">On note </w:t>
      </w:r>
      <m:oMath>
        <m:sSup>
          <m:sSupPr>
            <m:ctrlPr>
              <w:rPr>
                <w:rFonts w:ascii="Cambria Math" w:eastAsiaTheme="minorEastAsia" w:hAnsi="Cambria Math"/>
                <w:b/>
                <w:i/>
              </w:rPr>
            </m:ctrlPr>
          </m:sSupPr>
          <m:e>
            <m:f>
              <m:fPr>
                <m:ctrlPr>
                  <w:rPr>
                    <w:rFonts w:ascii="Cambria Math" w:eastAsiaTheme="minorEastAsia" w:hAnsi="Cambria Math"/>
                    <w:b/>
                    <w:i/>
                  </w:rPr>
                </m:ctrlPr>
              </m:fPr>
              <m:num>
                <m:r>
                  <m:rPr>
                    <m:sty m:val="bi"/>
                  </m:rPr>
                  <w:rPr>
                    <w:rFonts w:ascii="Cambria Math" w:eastAsiaTheme="minorEastAsia" w:hAnsi="Cambria Math"/>
                  </w:rPr>
                  <m:t>Z</m:t>
                </m:r>
              </m:num>
              <m:den>
                <m:r>
                  <m:rPr>
                    <m:sty m:val="bi"/>
                  </m:rPr>
                  <w:rPr>
                    <w:rFonts w:ascii="Cambria Math" w:eastAsiaTheme="minorEastAsia" w:hAnsi="Cambria Math"/>
                  </w:rPr>
                  <m:t>nZ</m:t>
                </m:r>
              </m:den>
            </m:f>
          </m:e>
          <m:sup>
            <m:r>
              <m:rPr>
                <m:sty m:val="bi"/>
              </m:rPr>
              <w:rPr>
                <w:rFonts w:ascii="Cambria Math" w:eastAsiaTheme="minorEastAsia" w:hAnsi="Cambria Math"/>
              </w:rPr>
              <m:t>×</m:t>
            </m:r>
          </m:sup>
        </m:sSup>
      </m:oMath>
      <w:r w:rsidR="000C7932">
        <w:rPr>
          <w:rFonts w:eastAsiaTheme="minorEastAsia"/>
        </w:rPr>
        <w:t xml:space="preserve"> l’ensemble des </w:t>
      </w:r>
      <w:r w:rsidR="0046475F">
        <w:rPr>
          <w:rFonts w:eastAsiaTheme="minorEastAsia"/>
        </w:rPr>
        <w:t xml:space="preserve">générateurs </w:t>
      </w:r>
      <w:r w:rsidR="000C7932">
        <w:rPr>
          <w:rFonts w:eastAsiaTheme="minorEastAsia"/>
        </w:rPr>
        <w:t xml:space="preserve">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F06AEF">
        <w:rPr>
          <w:rFonts w:eastAsiaTheme="minorEastAsia"/>
        </w:rPr>
        <w:t>, c’est un groupe pour la loi produit de l’anneau quotient.</w:t>
      </w:r>
      <w:r w:rsidR="00546D8A">
        <w:rPr>
          <w:rFonts w:eastAsiaTheme="minorEastAsia"/>
        </w:rPr>
        <w:br/>
        <w:t>L’</w:t>
      </w:r>
      <w:r w:rsidR="00546D8A">
        <w:rPr>
          <w:rFonts w:eastAsiaTheme="minorEastAsia"/>
          <w:b/>
        </w:rPr>
        <w:t>indicatrice d’Euler</w:t>
      </w:r>
      <w:r w:rsidR="00546D8A">
        <w:rPr>
          <w:rFonts w:eastAsiaTheme="minorEastAsia"/>
        </w:rPr>
        <w:t xml:space="preserve"> d’un entier </w:t>
      </w:r>
      <m:oMath>
        <m:r>
          <w:rPr>
            <w:rFonts w:ascii="Cambria Math" w:eastAsiaTheme="minorEastAsia" w:hAnsi="Cambria Math"/>
          </w:rPr>
          <m:t>n∈N</m:t>
        </m:r>
      </m:oMath>
      <w:r w:rsidR="00546D8A">
        <w:rPr>
          <w:rFonts w:eastAsiaTheme="minorEastAsia"/>
        </w:rPr>
        <w:t xml:space="preserve"> est </w:t>
      </w:r>
      <w:r w:rsidR="005B5A8F">
        <w:rPr>
          <w:rFonts w:eastAsiaTheme="minorEastAsia"/>
        </w:rPr>
        <w:t xml:space="preserve">le nombre de </w:t>
      </w:r>
      <w:r w:rsidR="00823B61">
        <w:rPr>
          <w:rFonts w:eastAsiaTheme="minorEastAsia"/>
        </w:rPr>
        <w:t>générateurs</w:t>
      </w:r>
      <w:r w:rsidR="005B5A8F">
        <w:rPr>
          <w:rFonts w:eastAsiaTheme="minorEastAsia"/>
        </w:rPr>
        <w:t xml:space="preserve"> 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5B5A8F">
        <w:rPr>
          <w:rFonts w:eastAsiaTheme="minorEastAsia"/>
        </w:rPr>
        <w:t xml:space="preserve"> cad  </w:t>
      </w:r>
      <m:oMath>
        <m:r>
          <m:rPr>
            <m:sty m:val="bi"/>
          </m:rPr>
          <w:rPr>
            <w:rFonts w:ascii="Cambria Math" w:eastAsiaTheme="minorEastAsia" w:hAnsi="Cambria Math"/>
          </w:rPr>
          <m:t>ϕ</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e>
              <m:sup>
                <m:r>
                  <w:rPr>
                    <w:rFonts w:ascii="Cambria Math" w:eastAsiaTheme="minorEastAsia" w:hAnsi="Cambria Math"/>
                  </w:rPr>
                  <m:t>×</m:t>
                </m:r>
              </m:sup>
            </m:sSup>
            <m:ctrlPr>
              <w:rPr>
                <w:rFonts w:ascii="Cambria Math" w:eastAsiaTheme="minorEastAsia" w:hAnsi="Cambria Math"/>
                <w:i/>
              </w:rPr>
            </m:ctrlPr>
          </m:e>
        </m:d>
        <m:r>
          <m:rPr>
            <m:sty m:val="bi"/>
          </m:rPr>
          <w:rPr>
            <w:rFonts w:ascii="Cambria Math" w:hAnsi="Cambria Math"/>
          </w:rPr>
          <m:t>=</m:t>
        </m:r>
        <m:d>
          <m:dPr>
            <m:begChr m:val="{"/>
            <m:endChr m:val="}"/>
            <m:ctrlPr>
              <w:rPr>
                <w:rFonts w:ascii="Cambria Math" w:hAnsi="Cambria Math"/>
                <w:b/>
                <w:i/>
              </w:rPr>
            </m:ctrlPr>
          </m:dPr>
          <m:e>
            <m:r>
              <w:rPr>
                <w:rFonts w:ascii="Cambria Math" w:hAnsi="Cambria Math"/>
              </w:rPr>
              <m:t>1≤k≤n | k∧n=1</m:t>
            </m:r>
            <m:ctrlPr>
              <w:rPr>
                <w:rFonts w:ascii="Cambria Math" w:hAnsi="Cambria Math"/>
                <w:i/>
              </w:rPr>
            </m:ctrlPr>
          </m:e>
        </m:d>
      </m:oMath>
      <w:r w:rsidR="00AF7B36">
        <w:rPr>
          <w:rFonts w:eastAsiaTheme="minorEastAsia"/>
        </w:rPr>
        <w:br/>
      </w:r>
      <m:oMath>
        <m:r>
          <w:rPr>
            <w:rFonts w:ascii="Cambria Math" w:hAnsi="Cambria Math"/>
          </w:rPr>
          <w:lastRenderedPageBreak/>
          <m:t>Aut</m:t>
        </m:r>
        <m:d>
          <m:dPr>
            <m:ctrlPr>
              <w:rPr>
                <w:rFonts w:ascii="Cambria Math" w:hAnsi="Cambria Math"/>
                <w:i/>
              </w:rPr>
            </m:ctrlPr>
          </m:dPr>
          <m:e>
            <m:r>
              <w:rPr>
                <w:rFonts w:ascii="Cambria Math" w:hAnsi="Cambria Math"/>
              </w:rPr>
              <m:t>G</m:t>
            </m:r>
          </m:e>
        </m:d>
        <m:r>
          <w:rPr>
            <w:rFonts w:ascii="Cambria Math" w:hAnsi="Cambria Math"/>
          </w:rPr>
          <m:t>=Aut</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nZ</m:t>
                </m:r>
              </m:den>
            </m:f>
          </m:e>
        </m:d>
        <m:r>
          <w:rPr>
            <w:rFonts w:ascii="Cambria Math"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e>
          <m:sup>
            <m:r>
              <w:rPr>
                <w:rFonts w:ascii="Cambria Math" w:eastAsiaTheme="minorEastAsia" w:hAnsi="Cambria Math"/>
              </w:rPr>
              <m:t>×</m:t>
            </m:r>
          </m:sup>
        </m:sSup>
      </m:oMath>
      <w:r w:rsidR="00F06AEF">
        <w:rPr>
          <w:rFonts w:eastAsiaTheme="minorEastAsia"/>
        </w:rPr>
        <w:t xml:space="preserve"> </w:t>
      </w:r>
      <w:r w:rsidR="00B061FC">
        <w:rPr>
          <w:rFonts w:eastAsiaTheme="minorEastAsia"/>
        </w:rPr>
        <w:t xml:space="preserve">par l’isomorphisme </w:t>
      </w:r>
      <m:oMath>
        <m:r>
          <w:rPr>
            <w:rFonts w:ascii="Cambria Math" w:eastAsiaTheme="minorEastAsia" w:hAnsi="Cambria Math"/>
          </w:rPr>
          <m:t>α↦α(1)</m:t>
        </m:r>
      </m:oMath>
      <w:r w:rsidR="00B061FC">
        <w:rPr>
          <w:rFonts w:eastAsiaTheme="minorEastAsia"/>
        </w:rPr>
        <w:t>.</w:t>
      </w:r>
      <w:r w:rsidR="00FE23C6">
        <w:rPr>
          <w:rFonts w:eastAsiaTheme="minorEastAsia"/>
        </w:rPr>
        <w:br/>
      </w:r>
      <w:r w:rsidR="00FE23C6">
        <w:rPr>
          <w:rFonts w:eastAsiaTheme="minorEastAsia"/>
          <w:b/>
        </w:rPr>
        <w:t xml:space="preserve">Th restes Chinois.  </w:t>
      </w:r>
      <w:r w:rsidR="00FE23C6">
        <w:rPr>
          <w:rFonts w:eastAsiaTheme="minorEastAsia"/>
        </w:rPr>
        <w:t xml:space="preserve">Si </w:t>
      </w:r>
      <m:oMath>
        <m:r>
          <w:rPr>
            <w:rFonts w:ascii="Cambria Math" w:eastAsiaTheme="minorEastAsia" w:hAnsi="Cambria Math"/>
          </w:rPr>
          <m:t>m∧n=1</m:t>
        </m:r>
      </m:oMath>
      <w:r w:rsidR="00FE23C6">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mnZ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oMath>
      <w:r w:rsidR="00FE23C6">
        <w:rPr>
          <w:rFonts w:eastAsiaTheme="minorEastAsia"/>
        </w:rPr>
        <w:t xml:space="preserve">, de plus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mnZ</m:t>
                </m:r>
              </m:den>
            </m:f>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mZ</m:t>
                </m:r>
              </m:den>
            </m:f>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nZ</m:t>
                </m:r>
              </m:den>
            </m:f>
          </m:e>
          <m:sup>
            <m:r>
              <w:rPr>
                <w:rFonts w:ascii="Cambria Math" w:eastAsiaTheme="minorEastAsia" w:hAnsi="Cambria Math"/>
              </w:rPr>
              <m:t>×</m:t>
            </m:r>
          </m:sup>
        </m:sSup>
        <m:r>
          <w:rPr>
            <w:rFonts w:ascii="Cambria Math" w:eastAsiaTheme="minorEastAsia" w:hAnsi="Cambria Math"/>
          </w:rPr>
          <m:t>, ϕ</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ϕ(n)</m:t>
        </m:r>
      </m:oMath>
      <w:r w:rsidR="00B061FC">
        <w:rPr>
          <w:rFonts w:eastAsiaTheme="minorEastAsia"/>
        </w:rPr>
        <w:br/>
      </w:r>
      <w:r w:rsidR="00236065">
        <w:t xml:space="preserve">Cela </w:t>
      </w:r>
      <w:r w:rsidR="00823B61">
        <w:t>ramène</w:t>
      </w:r>
      <w:r w:rsidR="00236065">
        <w:t xml:space="preserve"> l’</w:t>
      </w:r>
      <w:r w:rsidR="00823B61">
        <w:t>étude</w:t>
      </w:r>
      <w:r w:rsidR="00236065">
        <w:t xml:space="preserve"> a celle des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Z</m:t>
                </m:r>
              </m:den>
            </m:f>
          </m:e>
          <m:sup>
            <m:r>
              <w:rPr>
                <w:rFonts w:ascii="Cambria Math" w:eastAsiaTheme="minorEastAsia" w:hAnsi="Cambria Math"/>
              </w:rPr>
              <m:t>×</m:t>
            </m:r>
          </m:sup>
        </m:sSup>
      </m:oMath>
      <w:r w:rsidR="00236065">
        <w:rPr>
          <w:rFonts w:eastAsiaTheme="minorEastAsia"/>
        </w:rPr>
        <w:t xml:space="preserve"> avec </w:t>
      </w:r>
      <m:oMath>
        <m:r>
          <w:rPr>
            <w:rFonts w:ascii="Cambria Math" w:eastAsiaTheme="minorEastAsia" w:hAnsi="Cambria Math"/>
          </w:rPr>
          <m:t>p</m:t>
        </m:r>
      </m:oMath>
      <w:r w:rsidR="00236065">
        <w:rPr>
          <w:rFonts w:eastAsiaTheme="minorEastAsia"/>
        </w:rPr>
        <w:t xml:space="preserve"> premier et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0C16FE">
        <w:rPr>
          <w:rFonts w:eastAsiaTheme="minorEastAsia"/>
        </w:rPr>
        <w:br/>
        <w:t xml:space="preserve">Dans le cas </w:t>
      </w:r>
      <m:oMath>
        <m:r>
          <w:rPr>
            <w:rFonts w:ascii="Cambria Math" w:eastAsiaTheme="minorEastAsia" w:hAnsi="Cambria Math"/>
          </w:rPr>
          <m:t>k=1</m:t>
        </m:r>
      </m:oMath>
      <w:r w:rsidR="000C16F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0C16FE">
        <w:rPr>
          <w:rFonts w:eastAsiaTheme="minorEastAsia"/>
        </w:rPr>
        <w:t xml:space="preserve"> est un corps,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e>
              <m:sup>
                <m:r>
                  <w:rPr>
                    <w:rFonts w:ascii="Cambria Math" w:eastAsiaTheme="minorEastAsia" w:hAnsi="Cambria Math"/>
                  </w:rPr>
                  <m:t>×</m:t>
                </m:r>
              </m:sup>
            </m:sSup>
          </m:e>
        </m:d>
        <m:r>
          <w:rPr>
            <w:rFonts w:ascii="Cambria Math" w:eastAsiaTheme="minorEastAsia" w:hAnsi="Cambria Math"/>
          </w:rPr>
          <m:t>=p-1</m:t>
        </m:r>
      </m:oMath>
      <w:r w:rsidR="000C16FE">
        <w:rPr>
          <w:rFonts w:eastAsiaTheme="minorEastAsia"/>
        </w:rPr>
        <w:t xml:space="preserve">, </w:t>
      </w:r>
      <w:r w:rsidR="00E2179A">
        <w:rPr>
          <w:rFonts w:eastAsiaTheme="minorEastAsia"/>
        </w:rPr>
        <w:t>de plus</w:t>
      </w:r>
      <w:r w:rsidR="000C16FE">
        <w:rPr>
          <w:rFonts w:eastAsiaTheme="minorEastAsia"/>
        </w:rPr>
        <w:t xml:space="preserve">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e>
          <m:sup>
            <m:r>
              <w:rPr>
                <w:rFonts w:ascii="Cambria Math" w:eastAsiaTheme="minorEastAsia" w:hAnsi="Cambria Math"/>
              </w:rPr>
              <m:t>×</m:t>
            </m:r>
          </m:sup>
        </m:sSup>
      </m:oMath>
      <w:r w:rsidR="000C16FE">
        <w:rPr>
          <w:rFonts w:eastAsiaTheme="minorEastAsia"/>
        </w:rPr>
        <w:t xml:space="preserve"> est cyclique isomorphe a </w:t>
      </w:r>
      <m:oMath>
        <m:f>
          <m:fPr>
            <m:ctrlPr>
              <w:rPr>
                <w:rFonts w:ascii="Cambria Math" w:eastAsiaTheme="minorEastAsia" w:hAnsi="Cambria Math"/>
                <w:i/>
              </w:rPr>
            </m:ctrlPr>
          </m:fPr>
          <m:num>
            <m:r>
              <w:rPr>
                <w:rFonts w:ascii="Cambria Math" w:eastAsiaTheme="minorEastAsia" w:hAnsi="Cambria Math"/>
              </w:rPr>
              <m:t>Z</m:t>
            </m:r>
          </m:num>
          <m:den>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Z</m:t>
            </m:r>
          </m:den>
        </m:f>
      </m:oMath>
      <w:r w:rsidR="000C16FE">
        <w:rPr>
          <w:rFonts w:eastAsiaTheme="minorEastAsia"/>
        </w:rPr>
        <w:br/>
      </w:r>
      <w:r w:rsidR="00B6448B">
        <w:rPr>
          <w:rFonts w:eastAsiaTheme="minorEastAsia"/>
        </w:rPr>
        <w:t xml:space="preserve">Pour </w:t>
      </w:r>
      <m:oMath>
        <m:r>
          <w:rPr>
            <w:rFonts w:ascii="Cambria Math" w:eastAsiaTheme="minorEastAsia" w:hAnsi="Cambria Math"/>
          </w:rPr>
          <m:t>p</m:t>
        </m:r>
      </m:oMath>
      <w:r w:rsidR="00B6448B">
        <w:rPr>
          <w:rFonts w:eastAsiaTheme="minorEastAsia"/>
        </w:rPr>
        <w:t xml:space="preserve"> premier et </w:t>
      </w:r>
      <m:oMath>
        <m:r>
          <w:rPr>
            <w:rFonts w:ascii="Cambria Math" w:eastAsiaTheme="minorEastAsia" w:hAnsi="Cambria Math"/>
          </w:rPr>
          <m:t>k≥1</m:t>
        </m:r>
      </m:oMath>
      <w:r w:rsidR="00B6448B">
        <w:rPr>
          <w:rFonts w:eastAsiaTheme="minorEastAsia"/>
        </w:rPr>
        <w:t xml:space="preserve">,  </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p-1</m:t>
            </m:r>
          </m:e>
        </m:d>
        <m:sSup>
          <m:sSupPr>
            <m:ctrlPr>
              <w:rPr>
                <w:rFonts w:ascii="Cambria Math" w:hAnsi="Cambria Math"/>
                <w:i/>
              </w:rPr>
            </m:ctrlPr>
          </m:sSupPr>
          <m:e>
            <m:r>
              <w:rPr>
                <w:rFonts w:ascii="Cambria Math" w:hAnsi="Cambria Math"/>
              </w:rPr>
              <m:t>p</m:t>
            </m:r>
          </m:e>
          <m:sup>
            <m:r>
              <w:rPr>
                <w:rFonts w:ascii="Cambria Math" w:hAnsi="Cambria Math"/>
              </w:rPr>
              <m:t>k-1</m:t>
            </m:r>
          </m:sup>
        </m:sSup>
      </m:oMath>
      <w:r w:rsidR="00A7546B">
        <w:rPr>
          <w:rFonts w:eastAsiaTheme="minorEastAsia"/>
        </w:rPr>
        <w:br/>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 n=</m:t>
        </m:r>
        <m:nary>
          <m:naryPr>
            <m:chr m:val="∑"/>
            <m:supHide m:val="1"/>
            <m:ctrlPr>
              <w:rPr>
                <w:rFonts w:ascii="Cambria Math" w:hAnsi="Cambria Math"/>
                <w:i/>
              </w:rPr>
            </m:ctrlPr>
          </m:naryPr>
          <m:sub>
            <m:r>
              <w:rPr>
                <w:rFonts w:ascii="Cambria Math" w:hAnsi="Cambria Math"/>
              </w:rPr>
              <m:t>d|n</m:t>
            </m:r>
          </m:sub>
          <m:sup/>
          <m:e>
            <m:r>
              <w:rPr>
                <w:rFonts w:ascii="Cambria Math" w:hAnsi="Cambria Math"/>
              </w:rPr>
              <m:t>φ(d)</m:t>
            </m:r>
          </m:e>
        </m:nary>
      </m:oMath>
      <w:r w:rsidR="00A7546B">
        <w:rPr>
          <w:rFonts w:eastAsiaTheme="minorEastAsia"/>
        </w:rPr>
        <w:t xml:space="preserve"> </w:t>
      </w:r>
      <w:r w:rsidR="00275D88">
        <w:rPr>
          <w:rFonts w:eastAsiaTheme="minorEastAsia"/>
        </w:rPr>
        <w:br/>
      </w:r>
      <w:r w:rsidR="00CE331B">
        <w:rPr>
          <w:rFonts w:eastAsiaTheme="minorEastAsia"/>
        </w:rPr>
        <w:t xml:space="preserve">Soit </w:t>
      </w:r>
      <m:oMath>
        <m:r>
          <w:rPr>
            <w:rFonts w:ascii="Cambria Math" w:eastAsiaTheme="minorEastAsia" w:hAnsi="Cambria Math"/>
          </w:rPr>
          <m:t>p</m:t>
        </m:r>
      </m:oMath>
      <w:r w:rsidR="00CE331B">
        <w:rPr>
          <w:rFonts w:eastAsiaTheme="minorEastAsia"/>
        </w:rPr>
        <w:t xml:space="preserve"> un nombre premier et </w:t>
      </w:r>
      <m:oMath>
        <m:r>
          <w:rPr>
            <w:rFonts w:ascii="Cambria Math" w:eastAsiaTheme="minorEastAsia" w:hAnsi="Cambria Math"/>
          </w:rPr>
          <m:t>k</m:t>
        </m:r>
      </m:oMath>
      <w:r w:rsidR="00CE331B">
        <w:rPr>
          <w:rFonts w:eastAsiaTheme="minorEastAsia"/>
        </w:rPr>
        <w:t xml:space="preserve"> un entier</w:t>
      </w:r>
      <w:r w:rsidR="00CE331B">
        <w:rPr>
          <w:rFonts w:eastAsiaTheme="minorEastAsia"/>
        </w:rPr>
        <w:br/>
        <w:t xml:space="preserve">Si </w:t>
      </w:r>
      <m:oMath>
        <m:r>
          <w:rPr>
            <w:rFonts w:ascii="Cambria Math" w:eastAsiaTheme="minorEastAsia" w:hAnsi="Cambria Math"/>
          </w:rPr>
          <m:t>p≥3</m:t>
        </m:r>
      </m:oMath>
      <w:r w:rsidR="00CE331B">
        <w:rPr>
          <w:rFonts w:eastAsiaTheme="minorEastAsia"/>
        </w:rPr>
        <w:t xml:space="preserve"> et </w:t>
      </w:r>
      <m:oMath>
        <m:r>
          <w:rPr>
            <w:rFonts w:ascii="Cambria Math" w:eastAsiaTheme="minorEastAsia" w:hAnsi="Cambria Math"/>
          </w:rPr>
          <m:t>k≥1</m:t>
        </m:r>
      </m:oMath>
      <w:r w:rsidR="00CE331B">
        <w:rPr>
          <w:rFonts w:eastAsiaTheme="minorEastAsia"/>
        </w:rPr>
        <w:t xml:space="preserve"> alors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r>
                  <w:rPr>
                    <w:rFonts w:ascii="Cambria Math" w:eastAsiaTheme="minorEastAsia" w:hAnsi="Cambria Math"/>
                  </w:rPr>
                  <m:t>Z</m:t>
                </m:r>
              </m:den>
            </m:f>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d>
              <m:dPr>
                <m:ctrlPr>
                  <w:rPr>
                    <w:rFonts w:ascii="Cambria Math" w:eastAsiaTheme="minorEastAsia" w:hAnsi="Cambria Math"/>
                    <w:i/>
                  </w:rPr>
                </m:ctrlPr>
              </m:dPr>
              <m:e>
                <m:r>
                  <w:rPr>
                    <w:rFonts w:ascii="Cambria Math" w:eastAsiaTheme="minorEastAsia" w:hAnsi="Cambria Math"/>
                  </w:rPr>
                  <m:t>p-1</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r>
              <w:rPr>
                <w:rFonts w:ascii="Cambria Math" w:eastAsiaTheme="minorEastAsia" w:hAnsi="Cambria Math"/>
              </w:rPr>
              <m:t>Z</m:t>
            </m:r>
          </m:den>
        </m:f>
      </m:oMath>
      <w:r w:rsidR="00CE331B">
        <w:rPr>
          <w:rFonts w:eastAsiaTheme="minorEastAsia"/>
        </w:rPr>
        <w:br/>
      </w:r>
      <w:r w:rsidR="00CE331B">
        <w:t xml:space="preserve">Si </w:t>
      </w:r>
      <m:oMath>
        <m:r>
          <w:rPr>
            <w:rFonts w:ascii="Cambria Math" w:hAnsi="Cambria Math"/>
          </w:rPr>
          <m:t>p=2</m:t>
        </m:r>
      </m:oMath>
      <w:r w:rsidR="00CE331B">
        <w:rPr>
          <w:rFonts w:eastAsiaTheme="minorEastAsia"/>
        </w:rPr>
        <w:t xml:space="preserve"> et </w:t>
      </w:r>
      <m:oMath>
        <m:r>
          <w:rPr>
            <w:rFonts w:ascii="Cambria Math" w:eastAsiaTheme="minorEastAsia" w:hAnsi="Cambria Math"/>
          </w:rPr>
          <m:t>k≥3</m:t>
        </m:r>
      </m:oMath>
      <w:r w:rsidR="00CE331B">
        <w:rPr>
          <w:rFonts w:eastAsiaTheme="minorEastAsia"/>
        </w:rPr>
        <w:t xml:space="preserve"> alors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Z</m:t>
                </m:r>
              </m:den>
            </m:f>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k-2</m:t>
                </m:r>
              </m:sup>
            </m:sSup>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CE331B">
        <w:rPr>
          <w:rFonts w:eastAsiaTheme="minorEastAsia"/>
        </w:rPr>
        <w:br/>
        <w:t xml:space="preserve">Si </w:t>
      </w:r>
      <m:oMath>
        <m:r>
          <w:rPr>
            <w:rFonts w:ascii="Cambria Math" w:eastAsiaTheme="minorEastAsia" w:hAnsi="Cambria Math"/>
          </w:rPr>
          <m:t>p=2</m:t>
        </m:r>
      </m:oMath>
      <w:r w:rsidR="00CE331B">
        <w:rPr>
          <w:rFonts w:eastAsiaTheme="minorEastAsia"/>
        </w:rPr>
        <w:t xml:space="preserve"> et </w:t>
      </w:r>
      <m:oMath>
        <m:r>
          <w:rPr>
            <w:rFonts w:ascii="Cambria Math" w:eastAsiaTheme="minorEastAsia" w:hAnsi="Cambria Math"/>
          </w:rPr>
          <m:t>k=2</m:t>
        </m:r>
      </m:oMath>
      <w:r w:rsidR="00CE331B">
        <w:rPr>
          <w:rFonts w:eastAsiaTheme="minorEastAsia"/>
        </w:rPr>
        <w:t xml:space="preserve"> alors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4Z</m:t>
                </m:r>
              </m:den>
            </m:f>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CE331B">
        <w:rPr>
          <w:rFonts w:eastAsiaTheme="minorEastAsia"/>
        </w:rPr>
        <w:br/>
      </w:r>
      <w:r w:rsidR="00E20F17">
        <w:t xml:space="preserve">Le groupe des inversibles de </w:t>
      </w:r>
      <m:oMath>
        <m:f>
          <m:fPr>
            <m:ctrlPr>
              <w:rPr>
                <w:rFonts w:ascii="Cambria Math" w:hAnsi="Cambria Math"/>
                <w:i/>
              </w:rPr>
            </m:ctrlPr>
          </m:fPr>
          <m:num>
            <m:r>
              <w:rPr>
                <w:rFonts w:ascii="Cambria Math" w:hAnsi="Cambria Math"/>
              </w:rPr>
              <m:t>Z</m:t>
            </m:r>
          </m:num>
          <m:den>
            <m:r>
              <w:rPr>
                <w:rFonts w:ascii="Cambria Math" w:hAnsi="Cambria Math"/>
              </w:rPr>
              <m:t>nZ</m:t>
            </m:r>
          </m:den>
        </m:f>
      </m:oMath>
      <w:r w:rsidR="00E20F17">
        <w:rPr>
          <w:rFonts w:eastAsiaTheme="minorEastAsia"/>
        </w:rPr>
        <w:t xml:space="preserve"> n’est pas toujours cyclique.</w:t>
      </w:r>
      <w:r w:rsidR="00B17C69">
        <w:rPr>
          <w:b/>
        </w:rPr>
        <w:br/>
        <w:t xml:space="preserve">VI.3. Sous-groupes discrets de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00F53FC8">
        <w:rPr>
          <w:rFonts w:eastAsiaTheme="minorEastAsia"/>
          <w:b/>
        </w:rPr>
        <w:br/>
      </w:r>
      <w:r w:rsidR="000961CE">
        <w:rPr>
          <w:rFonts w:eastAsiaTheme="minorEastAsia"/>
        </w:rPr>
        <w:t>Un sous-groupe de R</w:t>
      </w:r>
      <w:r w:rsidR="00070544">
        <w:rPr>
          <w:rFonts w:eastAsiaTheme="minorEastAsia"/>
        </w:rPr>
        <w:t xml:space="preserve"> est</w:t>
      </w:r>
      <w:r w:rsidR="000961CE">
        <w:rPr>
          <w:rFonts w:eastAsiaTheme="minorEastAsia"/>
        </w:rPr>
        <w:t xml:space="preserve"> soit </w:t>
      </w:r>
      <w:r w:rsidR="00DE2C00">
        <w:rPr>
          <w:rFonts w:eastAsiaTheme="minorEastAsia"/>
        </w:rPr>
        <w:t xml:space="preserve">dense, soit </w:t>
      </w:r>
      <w:r w:rsidR="000961CE">
        <w:rPr>
          <w:rFonts w:eastAsiaTheme="minorEastAsia"/>
        </w:rPr>
        <w:t xml:space="preserve">de la forme </w:t>
      </w:r>
      <m:oMath>
        <m:r>
          <w:rPr>
            <w:rFonts w:ascii="Cambria Math" w:eastAsiaTheme="minorEastAsia" w:hAnsi="Cambria Math"/>
          </w:rPr>
          <m:t>xZ</m:t>
        </m:r>
      </m:oMath>
      <w:r w:rsidR="000961CE">
        <w:rPr>
          <w:rFonts w:eastAsiaTheme="minorEastAsia"/>
        </w:rPr>
        <w:t xml:space="preserve"> avec </w:t>
      </w:r>
      <m:oMath>
        <m:r>
          <w:rPr>
            <w:rFonts w:ascii="Cambria Math" w:eastAsiaTheme="minorEastAsia" w:hAnsi="Cambria Math"/>
          </w:rPr>
          <m:t>x∈R</m:t>
        </m:r>
      </m:oMath>
      <w:r w:rsidR="00070544">
        <w:rPr>
          <w:rFonts w:eastAsiaTheme="minorEastAsia"/>
        </w:rPr>
        <w:t xml:space="preserve">. S’il est dense il est non </w:t>
      </w:r>
      <w:r w:rsidR="00263C29">
        <w:rPr>
          <w:rFonts w:eastAsiaTheme="minorEastAsia"/>
        </w:rPr>
        <w:t>monogène</w:t>
      </w:r>
      <w:r w:rsidR="00070544">
        <w:rPr>
          <w:rFonts w:eastAsiaTheme="minorEastAsia"/>
        </w:rPr>
        <w:t>.</w:t>
      </w:r>
      <w:r w:rsidR="000961CE">
        <w:rPr>
          <w:rFonts w:eastAsiaTheme="minorEastAsia"/>
        </w:rPr>
        <w:br/>
      </w:r>
      <w:r w:rsidR="00567ACD">
        <w:rPr>
          <w:rFonts w:eastAsiaTheme="minorEastAsia"/>
        </w:rPr>
        <w:t>C</w:t>
      </w:r>
      <w:r w:rsidR="00070544">
        <w:rPr>
          <w:rFonts w:eastAsiaTheme="minorEastAsia"/>
        </w:rPr>
        <w:t xml:space="preserve">omme </w:t>
      </w:r>
      <m:oMath>
        <m:r>
          <w:rPr>
            <w:rFonts w:ascii="Cambria Math" w:eastAsiaTheme="minorEastAsia" w:hAnsi="Cambria Math"/>
          </w:rPr>
          <m:t>Z+θZ</m:t>
        </m:r>
      </m:oMath>
      <w:r w:rsidR="003C1775">
        <w:rPr>
          <w:rFonts w:eastAsiaTheme="minorEastAsia"/>
        </w:rPr>
        <w:t xml:space="preserve"> avec </w:t>
      </w:r>
      <m:oMath>
        <m:r>
          <w:rPr>
            <w:rFonts w:ascii="Cambria Math" w:eastAsiaTheme="minorEastAsia" w:hAnsi="Cambria Math"/>
          </w:rPr>
          <m:t>θ∈R∖Q</m:t>
        </m:r>
      </m:oMath>
      <w:r w:rsidR="003C1775">
        <w:rPr>
          <w:rFonts w:eastAsiaTheme="minorEastAsia"/>
        </w:rPr>
        <w:t>,</w:t>
      </w:r>
      <w:r w:rsidR="00070544">
        <w:rPr>
          <w:rFonts w:eastAsiaTheme="minorEastAsia"/>
        </w:rPr>
        <w:t xml:space="preserve"> n’est pas </w:t>
      </w:r>
      <w:r w:rsidR="00BE3A3B">
        <w:rPr>
          <w:rFonts w:eastAsiaTheme="minorEastAsia"/>
        </w:rPr>
        <w:t>monogène</w:t>
      </w:r>
      <w:r w:rsidR="00070544">
        <w:rPr>
          <w:rFonts w:eastAsiaTheme="minorEastAsia"/>
        </w:rPr>
        <w:t>, c’est un sous-groupe dense de R.</w:t>
      </w:r>
      <w:r w:rsidR="003C1775">
        <w:rPr>
          <w:rFonts w:eastAsiaTheme="minorEastAsia"/>
        </w:rPr>
        <w:br/>
      </w:r>
      <w:r w:rsidR="006C710F">
        <w:rPr>
          <w:rFonts w:eastAsiaTheme="minorEastAsia"/>
        </w:rPr>
        <w:t xml:space="preserve">Un sous-groupe de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oMath>
      <w:r w:rsidR="006C710F">
        <w:rPr>
          <w:rFonts w:eastAsiaTheme="minorEastAsia"/>
        </w:rPr>
        <w:t xml:space="preserve"> est </w:t>
      </w:r>
      <w:r w:rsidR="006C710F" w:rsidRPr="006C710F">
        <w:rPr>
          <w:rFonts w:eastAsiaTheme="minorEastAsia"/>
          <w:b/>
        </w:rPr>
        <w:t>discret</w:t>
      </w:r>
      <w:r w:rsidR="006C710F">
        <w:rPr>
          <w:rFonts w:eastAsiaTheme="minorEastAsia"/>
        </w:rPr>
        <w:t xml:space="preserve"> </w:t>
      </w:r>
      <w:r w:rsidR="00416478">
        <w:rPr>
          <w:rFonts w:eastAsiaTheme="minorEastAsia"/>
        </w:rPr>
        <w:t>s</w:t>
      </w:r>
      <w:r w:rsidR="006C710F">
        <w:rPr>
          <w:rFonts w:eastAsiaTheme="minorEastAsia"/>
        </w:rPr>
        <w:t xml:space="preserve">si son intersection avec n’importe quel compact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416478">
        <w:rPr>
          <w:rFonts w:eastAsiaTheme="minorEastAsia"/>
        </w:rPr>
        <w:t xml:space="preserve"> a un nombre fini de point, cad ssi sa topologie induite par celle de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d>
              <m:dPr>
                <m:begChr m:val="‖"/>
                <m:endChr m:val="‖"/>
                <m:ctrlPr>
                  <w:rPr>
                    <w:rFonts w:ascii="Cambria Math" w:eastAsiaTheme="minorEastAsia" w:hAnsi="Cambria Math"/>
                    <w:i/>
                  </w:rPr>
                </m:ctrlPr>
              </m:dPr>
              <m:e/>
            </m:d>
          </m:e>
        </m:d>
      </m:oMath>
      <w:r w:rsidR="00416478">
        <w:rPr>
          <w:rFonts w:eastAsiaTheme="minorEastAsia"/>
        </w:rPr>
        <w:t xml:space="preserve"> est discrète.</w:t>
      </w:r>
      <w:r w:rsidR="00416478">
        <w:rPr>
          <w:rFonts w:eastAsiaTheme="minorEastAsia"/>
        </w:rPr>
        <w:br/>
      </w:r>
      <w:r w:rsidR="004A6A15">
        <w:rPr>
          <w:rFonts w:eastAsiaTheme="minorEastAsia"/>
        </w:rPr>
        <w:t xml:space="preserve">Un sous-groupe de R est donc soit dense soit discret dans R.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sidR="004A6A15">
        <w:rPr>
          <w:rFonts w:eastAsiaTheme="minorEastAsia"/>
        </w:rPr>
        <w:t xml:space="preserve"> est un sous-groupe discret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4A6A15">
        <w:rPr>
          <w:rFonts w:eastAsiaTheme="minorEastAsia"/>
        </w:rPr>
        <w:t>.</w:t>
      </w:r>
      <w:r w:rsidR="004A6A15">
        <w:rPr>
          <w:rFonts w:eastAsiaTheme="minorEastAsia"/>
        </w:rPr>
        <w:br/>
      </w:r>
      <w:r w:rsidR="00AA5513">
        <w:rPr>
          <w:rFonts w:eastAsiaTheme="minorEastAsia"/>
        </w:rPr>
        <w:t>Un</w:t>
      </w:r>
      <w:r w:rsidR="00DA5D77">
        <w:rPr>
          <w:rFonts w:eastAsiaTheme="minorEastAsia"/>
        </w:rPr>
        <w:t xml:space="preserve"> sous-groupe discret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DA5D77">
        <w:rPr>
          <w:rFonts w:eastAsiaTheme="minorEastAsia"/>
        </w:rPr>
        <w:t xml:space="preserve"> est de la forme </w:t>
      </w:r>
      <m:oMath>
        <m:r>
          <w:rPr>
            <w:rFonts w:ascii="Cambria Math" w:eastAsiaTheme="minorEastAsia" w:hAnsi="Cambria Math"/>
          </w:rPr>
          <m:t>G=Z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oMath>
      <w:r w:rsidR="00DA5D77">
        <w:rPr>
          <w:rFonts w:eastAsiaTheme="minorEastAsia"/>
        </w:rPr>
        <w:t xml:space="preserve"> avec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d>
      </m:oMath>
      <w:r w:rsidR="00DA5D77">
        <w:rPr>
          <w:rFonts w:eastAsiaTheme="minorEastAsia"/>
        </w:rPr>
        <w:t xml:space="preserve"> libre dans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AA5513">
        <w:rPr>
          <w:rFonts w:eastAsiaTheme="minorEastAsia"/>
        </w:rPr>
        <w:t xml:space="preserve"> </w:t>
      </w:r>
      <m:oMath>
        <m:r>
          <w:rPr>
            <w:rFonts w:ascii="Cambria Math" w:eastAsiaTheme="minorEastAsia" w:hAnsi="Cambria Math"/>
          </w:rPr>
          <m:t>r≤n</m:t>
        </m:r>
      </m:oMath>
      <w:r w:rsidR="00DA5D77">
        <w:rPr>
          <w:rFonts w:eastAsiaTheme="minorEastAsia"/>
        </w:rPr>
        <w:br/>
      </w:r>
      <w:r w:rsidR="00086F50">
        <w:rPr>
          <w:rFonts w:eastAsiaTheme="minorEastAsia"/>
        </w:rPr>
        <w:t xml:space="preserve">Cette famille est donc une Z-base de </w:t>
      </w:r>
      <m:oMath>
        <m:r>
          <w:rPr>
            <w:rFonts w:ascii="Cambria Math" w:eastAsiaTheme="minorEastAsia" w:hAnsi="Cambria Math"/>
          </w:rPr>
          <m:t>G</m:t>
        </m:r>
      </m:oMath>
      <w:r w:rsidR="00086F50">
        <w:rPr>
          <w:rFonts w:eastAsiaTheme="minorEastAsia"/>
        </w:rPr>
        <w:t>.</w:t>
      </w:r>
      <w:r w:rsidR="00DF0DE7">
        <w:rPr>
          <w:rFonts w:eastAsiaTheme="minorEastAsia"/>
        </w:rPr>
        <w:br/>
        <w:t xml:space="preserve">Un </w:t>
      </w:r>
      <w:r w:rsidR="003E55CA" w:rsidRPr="003E55CA">
        <w:rPr>
          <w:rFonts w:eastAsiaTheme="minorEastAsia"/>
          <w:b/>
        </w:rPr>
        <w:t>réseau</w:t>
      </w:r>
      <w:r w:rsidR="00DF0DE7" w:rsidRPr="003E55CA">
        <w:rPr>
          <w:rFonts w:eastAsiaTheme="minorEastAsia"/>
          <w:b/>
        </w:rPr>
        <w:t xml:space="preserve"> de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00DF0DE7">
        <w:rPr>
          <w:rFonts w:eastAsiaTheme="minorEastAsia"/>
        </w:rPr>
        <w:t xml:space="preserve"> est un sous-groupe discret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DF0DE7">
        <w:rPr>
          <w:rFonts w:eastAsiaTheme="minorEastAsia"/>
        </w:rPr>
        <w:t xml:space="preserve"> </w:t>
      </w:r>
      <w:r w:rsidR="00DF0DE7" w:rsidRPr="00960CFC">
        <w:rPr>
          <w:rFonts w:eastAsiaTheme="minorEastAsia"/>
          <w:u w:val="single"/>
        </w:rPr>
        <w:t xml:space="preserve">de rang </w:t>
      </w:r>
      <m:oMath>
        <m:r>
          <w:rPr>
            <w:rFonts w:ascii="Cambria Math" w:eastAsiaTheme="minorEastAsia" w:hAnsi="Cambria Math"/>
            <w:u w:val="single"/>
          </w:rPr>
          <m:t>n</m:t>
        </m:r>
      </m:oMath>
      <w:r w:rsidR="00DF0DE7" w:rsidRPr="00960CFC">
        <w:rPr>
          <w:rFonts w:eastAsiaTheme="minorEastAsia"/>
          <w:u w:val="single"/>
        </w:rPr>
        <w:t>.</w:t>
      </w:r>
      <w:r w:rsidR="008C5E7A">
        <w:rPr>
          <w:rFonts w:eastAsiaTheme="minorEastAsia"/>
        </w:rPr>
        <w:br/>
      </w:r>
      <w:r w:rsidR="00611F1A">
        <w:rPr>
          <w:rFonts w:eastAsiaTheme="minorEastAsia"/>
        </w:rPr>
        <w:t>Réseaux</w:t>
      </w:r>
      <w:r w:rsidR="008C5E7A">
        <w:rPr>
          <w:rFonts w:eastAsiaTheme="minorEastAsia"/>
        </w:rPr>
        <w:t xml:space="preserve"> = Objets centraux en </w:t>
      </w:r>
      <w:r w:rsidR="00611F1A">
        <w:rPr>
          <w:rFonts w:eastAsiaTheme="minorEastAsia"/>
        </w:rPr>
        <w:t>mathématiques</w:t>
      </w:r>
      <w:r w:rsidR="008C5E7A">
        <w:rPr>
          <w:rFonts w:eastAsiaTheme="minorEastAsia"/>
        </w:rPr>
        <w:t xml:space="preserve">. Apparaissent </w:t>
      </w:r>
      <w:r w:rsidR="00F762E0">
        <w:rPr>
          <w:rFonts w:eastAsiaTheme="minorEastAsia"/>
        </w:rPr>
        <w:t xml:space="preserve">en </w:t>
      </w:r>
      <w:r w:rsidR="00611F1A">
        <w:rPr>
          <w:rFonts w:eastAsiaTheme="minorEastAsia"/>
        </w:rPr>
        <w:t>théorie</w:t>
      </w:r>
      <w:r w:rsidR="008C5E7A">
        <w:rPr>
          <w:rFonts w:eastAsiaTheme="minorEastAsia"/>
        </w:rPr>
        <w:t xml:space="preserve"> </w:t>
      </w:r>
      <w:r w:rsidR="00611F1A">
        <w:rPr>
          <w:rFonts w:eastAsiaTheme="minorEastAsia"/>
        </w:rPr>
        <w:t>algébrique</w:t>
      </w:r>
      <w:r w:rsidR="008C5E7A">
        <w:rPr>
          <w:rFonts w:eastAsiaTheme="minorEastAsia"/>
        </w:rPr>
        <w:t xml:space="preserve"> des nombres, et </w:t>
      </w:r>
      <w:r w:rsidR="00611F1A">
        <w:rPr>
          <w:rFonts w:eastAsiaTheme="minorEastAsia"/>
        </w:rPr>
        <w:t>théorie</w:t>
      </w:r>
      <w:r w:rsidR="008C5E7A">
        <w:rPr>
          <w:rFonts w:eastAsiaTheme="minorEastAsia"/>
        </w:rPr>
        <w:t xml:space="preserve"> des groupes </w:t>
      </w:r>
      <w:r w:rsidR="00611F1A">
        <w:rPr>
          <w:rFonts w:eastAsiaTheme="minorEastAsia"/>
        </w:rPr>
        <w:t>algébriques</w:t>
      </w:r>
      <w:r w:rsidR="008C5E7A">
        <w:rPr>
          <w:rFonts w:eastAsiaTheme="minorEastAsia"/>
        </w:rPr>
        <w:t xml:space="preserve"> commutatifs complexes.</w:t>
      </w:r>
      <w:r w:rsidR="00F762E0">
        <w:rPr>
          <w:rFonts w:eastAsiaTheme="minorEastAsia"/>
        </w:rPr>
        <w:br/>
      </w:r>
      <w:r w:rsidR="00960CFC">
        <w:rPr>
          <w:rFonts w:eastAsiaTheme="minorEastAsia"/>
        </w:rPr>
        <w:t xml:space="preserve">Le </w:t>
      </w:r>
      <w:r w:rsidR="00960CFC" w:rsidRPr="00960CFC">
        <w:rPr>
          <w:rFonts w:eastAsiaTheme="minorEastAsia"/>
          <w:b/>
        </w:rPr>
        <w:t xml:space="preserve">domaine fondamental d’un </w:t>
      </w:r>
      <w:r w:rsidR="00A513CD" w:rsidRPr="00960CFC">
        <w:rPr>
          <w:rFonts w:eastAsiaTheme="minorEastAsia"/>
          <w:b/>
        </w:rPr>
        <w:t>réseau</w:t>
      </w:r>
      <w:r w:rsidR="00960CFC" w:rsidRPr="00960CFC">
        <w:rPr>
          <w:rFonts w:eastAsiaTheme="minorEastAsia"/>
          <w:b/>
        </w:rPr>
        <w:t xml:space="preserve"> </w:t>
      </w:r>
      <m:oMath>
        <m:r>
          <m:rPr>
            <m:sty m:val="b"/>
          </m:rPr>
          <w:rPr>
            <w:rFonts w:ascii="Cambria Math" w:eastAsiaTheme="minorEastAsia" w:hAnsi="Cambria Math"/>
          </w:rPr>
          <m:t>Γ</m:t>
        </m:r>
      </m:oMath>
      <w:r w:rsidR="00960CFC" w:rsidRPr="00960CFC">
        <w:rPr>
          <w:rFonts w:eastAsiaTheme="minorEastAsia"/>
          <w:b/>
        </w:rPr>
        <w:t xml:space="preserve"> associe a une Z-base </w:t>
      </w:r>
      <m:oMath>
        <m:r>
          <m:rPr>
            <m:sty m:val="bi"/>
          </m:rPr>
          <w:rPr>
            <w:rFonts w:ascii="Cambria Math" w:eastAsiaTheme="minorEastAsia" w:hAnsi="Cambria Math"/>
          </w:rPr>
          <m:t>u</m:t>
        </m:r>
      </m:oMath>
      <w:r w:rsidR="00960CFC" w:rsidRPr="00960CFC">
        <w:rPr>
          <w:rFonts w:eastAsiaTheme="minorEastAsia"/>
          <w:b/>
        </w:rPr>
        <w:t xml:space="preserve"> </w:t>
      </w:r>
      <w:r w:rsidR="00960CFC">
        <w:rPr>
          <w:rFonts w:eastAsiaTheme="minorEastAsia"/>
        </w:rPr>
        <w:t xml:space="preserve">de </w:t>
      </w:r>
      <m:oMath>
        <m:r>
          <m:rPr>
            <m:sty m:val="p"/>
          </m:rPr>
          <w:rPr>
            <w:rFonts w:ascii="Cambria Math" w:eastAsiaTheme="minorEastAsia" w:hAnsi="Cambria Math"/>
          </w:rPr>
          <m:t>Γ</m:t>
        </m:r>
      </m:oMath>
      <w:r w:rsidR="00960CFC">
        <w:rPr>
          <w:rFonts w:eastAsiaTheme="minorEastAsia"/>
        </w:rPr>
        <w:t xml:space="preserve"> est l’ensemble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u</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∀i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∈[0,1)</m:t>
                </m:r>
              </m:e>
            </m:nary>
          </m:e>
        </m:d>
      </m:oMath>
      <w:r w:rsidR="006C7A3C">
        <w:rPr>
          <w:rFonts w:eastAsiaTheme="minorEastAsia"/>
        </w:rPr>
        <w:br/>
        <w:t xml:space="preserve">Le domaine fondamental est Lebesgue-mesurable de mesure </w:t>
      </w: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det</m:t>
                    </m:r>
                  </m:e>
                  <m:lim>
                    <m:sSub>
                      <m:sSubPr>
                        <m:ctrlPr>
                          <w:rPr>
                            <w:rFonts w:ascii="Cambria Math" w:eastAsiaTheme="minorEastAsia" w:hAnsi="Cambria Math"/>
                          </w:rPr>
                        </m:ctrlPr>
                      </m:sSubPr>
                      <m:e>
                        <m:r>
                          <m:rPr>
                            <m:sty m:val="p"/>
                          </m:rPr>
                          <w:rPr>
                            <w:rFonts w:ascii="Cambria Math" w:eastAsiaTheme="minorEastAsia" w:hAnsi="Cambria Math"/>
                          </w:rPr>
                          <m:t>B</m:t>
                        </m:r>
                      </m:e>
                      <m:sub>
                        <m:r>
                          <m:rPr>
                            <m:sty m:val="p"/>
                          </m:rPr>
                          <w:rPr>
                            <w:rFonts w:ascii="Cambria Math" w:eastAsiaTheme="minorEastAsia" w:hAnsi="Cambria Math"/>
                          </w:rPr>
                          <m:t>0</m:t>
                        </m:r>
                      </m:sub>
                    </m:sSub>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u</m:t>
                    </m:r>
                  </m:e>
                </m:d>
              </m:e>
            </m:func>
          </m:e>
        </m:d>
      </m:oMath>
      <w:r w:rsidR="006C7A3C">
        <w:rPr>
          <w:rFonts w:eastAsiaTheme="minorEastAsia"/>
        </w:rPr>
        <w:t xml:space="preserve"> independant de la base </w:t>
      </w:r>
      <m:oMath>
        <m:r>
          <w:rPr>
            <w:rFonts w:ascii="Cambria Math" w:eastAsiaTheme="minorEastAsia" w:hAnsi="Cambria Math"/>
          </w:rPr>
          <m:t>u</m:t>
        </m:r>
      </m:oMath>
      <w:r w:rsidR="00040A9F">
        <w:rPr>
          <w:rFonts w:eastAsiaTheme="minorEastAsia"/>
        </w:rPr>
        <w:t xml:space="preserve">, car </w:t>
      </w: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e>
        </m:d>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d>
        <m:r>
          <w:rPr>
            <w:rFonts w:ascii="Cambria Math" w:eastAsiaTheme="minorEastAsia" w:hAnsi="Cambria Math"/>
          </w:rPr>
          <m:t>|</m:t>
        </m:r>
        <m:r>
          <m:rPr>
            <m:sty m:val="p"/>
          </m:rPr>
          <w:rPr>
            <w:rFonts w:ascii="Cambria Math" w:eastAsiaTheme="minorEastAsia" w:hAnsi="Cambria Math"/>
          </w:rPr>
          <m:t>det⁡</m:t>
        </m:r>
        <m:r>
          <w:rPr>
            <w:rFonts w:ascii="Cambria Math" w:eastAsiaTheme="minorEastAsia" w:hAnsi="Cambria Math"/>
          </w:rPr>
          <m:t>(f)|</m:t>
        </m:r>
      </m:oMath>
      <w:r w:rsidR="00040A9F">
        <w:rPr>
          <w:rFonts w:eastAsiaTheme="minorEastAsia"/>
        </w:rPr>
        <w:t xml:space="preserve"> avec </w:t>
      </w:r>
      <m:oMath>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(Z)</m:t>
        </m:r>
      </m:oMath>
      <w:r w:rsidR="00040A9F">
        <w:rPr>
          <w:rFonts w:eastAsiaTheme="minorEastAsia"/>
        </w:rPr>
        <w:t xml:space="preserve"> donc </w:t>
      </w:r>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=±1</m:t>
        </m:r>
      </m:oMath>
      <w:r w:rsidR="00040A9F">
        <w:rPr>
          <w:rFonts w:eastAsiaTheme="minorEastAsia"/>
        </w:rPr>
        <w:t>.</w:t>
      </w:r>
      <w:r w:rsidR="006C7A3C">
        <w:rPr>
          <w:rFonts w:eastAsiaTheme="minorEastAsia"/>
        </w:rPr>
        <w:br/>
      </w:r>
      <w:r w:rsidR="006C7A3C" w:rsidRPr="00420C9A">
        <w:rPr>
          <w:rFonts w:eastAsiaTheme="minorEastAsia"/>
          <w:b/>
        </w:rPr>
        <w:t>Le volume</w:t>
      </w:r>
      <w:r w:rsidR="00420C9A" w:rsidRPr="00420C9A">
        <w:rPr>
          <w:rFonts w:eastAsiaTheme="minorEastAsia"/>
          <w:b/>
        </w:rPr>
        <w:t xml:space="preserve"> d’un </w:t>
      </w:r>
      <w:r w:rsidR="00A513CD" w:rsidRPr="00420C9A">
        <w:rPr>
          <w:rFonts w:eastAsiaTheme="minorEastAsia"/>
          <w:b/>
        </w:rPr>
        <w:t>réseau</w:t>
      </w:r>
      <w:r w:rsidR="00420C9A" w:rsidRPr="00420C9A">
        <w:rPr>
          <w:rFonts w:eastAsiaTheme="minorEastAsia"/>
          <w:b/>
        </w:rPr>
        <w:t xml:space="preserve"> de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n</m:t>
            </m:r>
          </m:sup>
        </m:sSup>
      </m:oMath>
      <w:r w:rsidR="00420C9A">
        <w:rPr>
          <w:rFonts w:eastAsiaTheme="minorEastAsia"/>
        </w:rPr>
        <w:t xml:space="preserve"> est donc la mesure de n’importe quel domaine fondamental de ce reseau.</w:t>
      </w:r>
      <w:r w:rsidR="004E7FED">
        <w:rPr>
          <w:rFonts w:eastAsiaTheme="minorEastAsia"/>
        </w:rPr>
        <w:br/>
      </w:r>
      <w:r w:rsidR="004E7FED">
        <w:rPr>
          <w:rFonts w:eastAsiaTheme="minorEastAsia"/>
          <w:b/>
        </w:rPr>
        <w:t>Th. Minkowski.</w:t>
      </w:r>
      <w:r w:rsidR="004E7FED">
        <w:rPr>
          <w:rFonts w:eastAsiaTheme="minorEastAsia"/>
        </w:rPr>
        <w:t xml:space="preserve"> Dans une partie mesurable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4E7FED">
        <w:rPr>
          <w:rFonts w:eastAsiaTheme="minorEastAsia"/>
        </w:rPr>
        <w:t xml:space="preserve"> de mesure &gt; au volume d’un </w:t>
      </w:r>
      <w:r w:rsidR="002D294E">
        <w:rPr>
          <w:rFonts w:eastAsiaTheme="minorEastAsia"/>
        </w:rPr>
        <w:t>réseau</w:t>
      </w:r>
      <w:r w:rsidR="004E7FED">
        <w:rPr>
          <w:rFonts w:eastAsiaTheme="minorEastAsia"/>
        </w:rPr>
        <w:t xml:space="preserve">, on peut trouver deux points distincts de la partie telle que la </w:t>
      </w:r>
      <w:r w:rsidR="00A513CD">
        <w:rPr>
          <w:rFonts w:eastAsiaTheme="minorEastAsia"/>
        </w:rPr>
        <w:t>différence</w:t>
      </w:r>
      <w:r w:rsidR="004E7FED">
        <w:rPr>
          <w:rFonts w:eastAsiaTheme="minorEastAsia"/>
        </w:rPr>
        <w:t xml:space="preserve"> (vecteur les joignant) appartient au </w:t>
      </w:r>
      <w:r w:rsidR="00B968B5">
        <w:rPr>
          <w:rFonts w:eastAsiaTheme="minorEastAsia"/>
        </w:rPr>
        <w:t>réseau</w:t>
      </w:r>
      <w:r w:rsidR="004E7FED">
        <w:rPr>
          <w:rFonts w:eastAsiaTheme="minorEastAsia"/>
        </w:rPr>
        <w:t>.</w:t>
      </w:r>
      <w:r w:rsidR="002D294E">
        <w:rPr>
          <w:rFonts w:eastAsiaTheme="minorEastAsia"/>
        </w:rPr>
        <w:br/>
        <w:t xml:space="preserve">Si une partie mesurable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2D294E">
        <w:rPr>
          <w:rFonts w:eastAsiaTheme="minorEastAsia"/>
        </w:rPr>
        <w:t xml:space="preserve"> est convexe et </w:t>
      </w:r>
      <w:r w:rsidR="00DC18DF">
        <w:rPr>
          <w:rFonts w:eastAsiaTheme="minorEastAsia"/>
        </w:rPr>
        <w:t>symétrique</w:t>
      </w:r>
      <w:r w:rsidR="002D294E">
        <w:rPr>
          <w:rFonts w:eastAsiaTheme="minorEastAsia"/>
        </w:rPr>
        <w:t xml:space="preserve"> par rapport </w:t>
      </w:r>
      <w:r w:rsidR="00915CF5">
        <w:rPr>
          <w:rFonts w:eastAsiaTheme="minorEastAsia"/>
        </w:rPr>
        <w:t>à</w:t>
      </w:r>
      <w:r w:rsidR="002D294E">
        <w:rPr>
          <w:rFonts w:eastAsiaTheme="minorEastAsia"/>
        </w:rPr>
        <w:t xml:space="preserve"> 0 et sa mesure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v(</m:t>
        </m:r>
        <m:r>
          <m:rPr>
            <m:sty m:val="p"/>
          </m:rPr>
          <w:rPr>
            <w:rFonts w:ascii="Cambria Math" w:eastAsiaTheme="minorEastAsia" w:hAnsi="Cambria Math"/>
          </w:rPr>
          <m:t>Γ</m:t>
        </m:r>
        <m:r>
          <w:rPr>
            <w:rFonts w:ascii="Cambria Math" w:eastAsiaTheme="minorEastAsia" w:hAnsi="Cambria Math"/>
          </w:rPr>
          <m:t>)</m:t>
        </m:r>
      </m:oMath>
      <w:r w:rsidR="002D294E">
        <w:rPr>
          <w:rFonts w:eastAsiaTheme="minorEastAsia"/>
        </w:rPr>
        <w:t xml:space="preserve"> avec </w:t>
      </w:r>
      <m:oMath>
        <m:r>
          <m:rPr>
            <m:sty m:val="p"/>
          </m:rPr>
          <w:rPr>
            <w:rFonts w:ascii="Cambria Math" w:eastAsiaTheme="minorEastAsia" w:hAnsi="Cambria Math"/>
          </w:rPr>
          <m:t>Γ</m:t>
        </m:r>
      </m:oMath>
      <w:r w:rsidR="002D294E">
        <w:rPr>
          <w:rFonts w:eastAsiaTheme="minorEastAsia"/>
        </w:rPr>
        <w:t xml:space="preserve"> un reseau, alors l’intersection de la partie </w:t>
      </w:r>
      <m:oMath>
        <m:r>
          <w:rPr>
            <w:rFonts w:ascii="Cambria Math" w:eastAsiaTheme="minorEastAsia" w:hAnsi="Cambria Math"/>
          </w:rPr>
          <m:t>S</m:t>
        </m:r>
      </m:oMath>
      <w:r w:rsidR="002D294E">
        <w:rPr>
          <w:rFonts w:eastAsiaTheme="minorEastAsia"/>
        </w:rPr>
        <w:t xml:space="preserve"> et du reseau </w:t>
      </w:r>
      <m:oMath>
        <m:r>
          <m:rPr>
            <m:sty m:val="p"/>
          </m:rPr>
          <w:rPr>
            <w:rFonts w:ascii="Cambria Math" w:eastAsiaTheme="minorEastAsia" w:hAnsi="Cambria Math"/>
          </w:rPr>
          <m:t>Γ</m:t>
        </m:r>
      </m:oMath>
      <w:r w:rsidR="002D294E">
        <w:rPr>
          <w:rFonts w:eastAsiaTheme="minorEastAsia"/>
        </w:rPr>
        <w:t xml:space="preserve"> contient un point non nul. Cela est encore vrai au cas limite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v(</m:t>
        </m:r>
        <m:r>
          <m:rPr>
            <m:sty m:val="p"/>
          </m:rPr>
          <w:rPr>
            <w:rFonts w:ascii="Cambria Math" w:eastAsiaTheme="minorEastAsia" w:hAnsi="Cambria Math"/>
          </w:rPr>
          <m:t>Γ</m:t>
        </m:r>
        <m:r>
          <w:rPr>
            <w:rFonts w:ascii="Cambria Math" w:eastAsiaTheme="minorEastAsia" w:hAnsi="Cambria Math"/>
          </w:rPr>
          <m:t>)</m:t>
        </m:r>
      </m:oMath>
      <w:r w:rsidR="002D294E">
        <w:rPr>
          <w:rFonts w:eastAsiaTheme="minorEastAsia"/>
        </w:rPr>
        <w:t xml:space="preserve"> si on rajoute l’</w:t>
      </w:r>
      <w:r w:rsidR="00F5655F">
        <w:rPr>
          <w:rFonts w:eastAsiaTheme="minorEastAsia"/>
        </w:rPr>
        <w:t>hypothèse</w:t>
      </w:r>
      <w:r w:rsidR="002D294E">
        <w:rPr>
          <w:rFonts w:eastAsiaTheme="minorEastAsia"/>
        </w:rPr>
        <w:t xml:space="preserve"> que la partie </w:t>
      </w:r>
      <m:oMath>
        <m:r>
          <w:rPr>
            <w:rFonts w:ascii="Cambria Math" w:eastAsiaTheme="minorEastAsia" w:hAnsi="Cambria Math"/>
          </w:rPr>
          <m:t>S</m:t>
        </m:r>
      </m:oMath>
      <w:r w:rsidR="002D294E">
        <w:rPr>
          <w:rFonts w:eastAsiaTheme="minorEastAsia"/>
        </w:rPr>
        <w:t xml:space="preserve"> est compacte.</w:t>
      </w:r>
      <w:r w:rsidR="00370716">
        <w:rPr>
          <w:rFonts w:eastAsiaTheme="minorEastAsia"/>
        </w:rPr>
        <w:br/>
        <w:t xml:space="preserve">Ex : Le </w:t>
      </w:r>
      <w:r w:rsidR="00370716" w:rsidRPr="00370716">
        <w:rPr>
          <w:rFonts w:eastAsiaTheme="minorEastAsia"/>
          <w:b/>
        </w:rPr>
        <w:t xml:space="preserve">minimum essentiel d’un </w:t>
      </w:r>
      <w:r w:rsidR="00A513CD" w:rsidRPr="00370716">
        <w:rPr>
          <w:rFonts w:eastAsiaTheme="minorEastAsia"/>
          <w:b/>
        </w:rPr>
        <w:t>réseau</w:t>
      </w:r>
      <w:r w:rsidR="00370716">
        <w:rPr>
          <w:rFonts w:eastAsiaTheme="minorEastAsia"/>
        </w:rPr>
        <w:t xml:space="preserve"> </w:t>
      </w:r>
      <m:oMath>
        <m:r>
          <m:rPr>
            <m:sty m:val="p"/>
          </m:rPr>
          <w:rPr>
            <w:rFonts w:ascii="Cambria Math" w:eastAsiaTheme="minorEastAsia" w:hAnsi="Cambria Math"/>
          </w:rPr>
          <m:t>Γ</m:t>
        </m:r>
      </m:oMath>
      <w:r w:rsidR="00370716">
        <w:rPr>
          <w:rFonts w:eastAsiaTheme="minorEastAsia"/>
        </w:rPr>
        <w:t xml:space="preserve"> est la plus petite norme d’un element non nul du reseau.</w:t>
      </w:r>
      <w:r w:rsidR="00370716">
        <w:rPr>
          <w:rFonts w:eastAsiaTheme="minorEastAsia"/>
        </w:rPr>
        <w:br/>
        <w:t>Le theoreme de Minkowski permet de majorer ce min essentiel. TODO (illisible)</w:t>
      </w:r>
      <w:r w:rsidR="00370716">
        <w:rPr>
          <w:rFonts w:eastAsiaTheme="minorEastAsia"/>
        </w:rPr>
        <w:br/>
        <w:t>Il existe un 2</w:t>
      </w:r>
      <w:r w:rsidR="00370716" w:rsidRPr="00370716">
        <w:rPr>
          <w:rFonts w:eastAsiaTheme="minorEastAsia"/>
          <w:vertAlign w:val="superscript"/>
        </w:rPr>
        <w:t>nd</w:t>
      </w:r>
      <w:r w:rsidR="00370716">
        <w:rPr>
          <w:rFonts w:eastAsiaTheme="minorEastAsia"/>
        </w:rPr>
        <w:t xml:space="preserve"> </w:t>
      </w:r>
      <w:r w:rsidR="00A513CD">
        <w:rPr>
          <w:rFonts w:eastAsiaTheme="minorEastAsia"/>
        </w:rPr>
        <w:t>théorème</w:t>
      </w:r>
      <w:r w:rsidR="00370716">
        <w:rPr>
          <w:rFonts w:eastAsiaTheme="minorEastAsia"/>
        </w:rPr>
        <w:t xml:space="preserve"> de Minkowski </w:t>
      </w:r>
      <w:r w:rsidR="001A18FD">
        <w:rPr>
          <w:rFonts w:eastAsiaTheme="minorEastAsia"/>
        </w:rPr>
        <w:t>appelé</w:t>
      </w:r>
      <w:r w:rsidR="00370716">
        <w:rPr>
          <w:rFonts w:eastAsiaTheme="minorEastAsia"/>
        </w:rPr>
        <w:t xml:space="preserve"> </w:t>
      </w:r>
      <w:r w:rsidR="001A18FD">
        <w:rPr>
          <w:rFonts w:eastAsiaTheme="minorEastAsia"/>
        </w:rPr>
        <w:t>théorème</w:t>
      </w:r>
      <w:r w:rsidR="00370716">
        <w:rPr>
          <w:rFonts w:eastAsiaTheme="minorEastAsia"/>
        </w:rPr>
        <w:t xml:space="preserve"> des minima successifs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v</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v(</m:t>
        </m:r>
        <m:r>
          <m:rPr>
            <m:sty m:val="p"/>
          </m:rPr>
          <w:rPr>
            <w:rFonts w:ascii="Cambria Math" w:eastAsiaTheme="minorEastAsia" w:hAnsi="Cambria Math"/>
          </w:rPr>
          <m:t>Γ</m:t>
        </m:r>
        <m:r>
          <w:rPr>
            <w:rFonts w:ascii="Cambria Math" w:eastAsiaTheme="minorEastAsia" w:hAnsi="Cambria Math"/>
          </w:rPr>
          <m:t>)</m:t>
        </m:r>
      </m:oMath>
      <w:r w:rsidR="006C398B">
        <w:rPr>
          <w:rFonts w:eastAsiaTheme="minorEastAsia"/>
        </w:rPr>
        <w:br/>
      </w:r>
      <w:r w:rsidR="006C398B" w:rsidRPr="006C398B">
        <w:rPr>
          <w:rFonts w:eastAsiaTheme="minorEastAsia"/>
          <w:b/>
        </w:rPr>
        <w:t>VI.4. Caractères d’un groupe abélien fini (Serre Cours d’arithmétique)</w:t>
      </w:r>
      <w:r w:rsidR="006C398B">
        <w:rPr>
          <w:rFonts w:eastAsiaTheme="minorEastAsia"/>
        </w:rPr>
        <w:br/>
      </w:r>
      <w:r w:rsidR="006C398B">
        <w:rPr>
          <w:b/>
        </w:rPr>
        <w:lastRenderedPageBreak/>
        <w:t xml:space="preserve">Un caractère d’un groupe abélien fini </w:t>
      </w:r>
      <m:oMath>
        <m:r>
          <m:rPr>
            <m:sty m:val="bi"/>
          </m:rPr>
          <w:rPr>
            <w:rFonts w:ascii="Cambria Math" w:hAnsi="Cambria Math"/>
          </w:rPr>
          <m:t>G</m:t>
        </m:r>
      </m:oMath>
      <w:r w:rsidR="006C398B">
        <w:rPr>
          <w:rFonts w:eastAsiaTheme="minorEastAsia"/>
        </w:rPr>
        <w:t xml:space="preserve">, correspond à un morphisme </w:t>
      </w:r>
      <m:oMath>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e>
        </m:d>
      </m:oMath>
      <w:r w:rsidR="006C398B">
        <w:rPr>
          <w:rFonts w:eastAsiaTheme="minorEastAsia"/>
        </w:rPr>
        <w:t xml:space="preserve"> du groupe vers le groupe multiplicatif des complexes.</w:t>
      </w:r>
      <w:r w:rsidR="006C398B">
        <w:rPr>
          <w:rFonts w:eastAsiaTheme="minorEastAsia"/>
        </w:rPr>
        <w:br/>
      </w:r>
      <w:r w:rsidR="006C398B">
        <w:rPr>
          <w:rFonts w:eastAsiaTheme="minorEastAsia"/>
          <w:b/>
        </w:rPr>
        <w:t>Le dual d’un groupe abélien fini</w:t>
      </w:r>
      <w:r w:rsidR="006C398B">
        <w:rPr>
          <w:rFonts w:eastAsiaTheme="minorEastAsia"/>
        </w:rPr>
        <w:t xml:space="preserve">, est l’ensemble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=Hom</m:t>
        </m:r>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m:t>
                </m:r>
              </m:sup>
            </m:sSup>
          </m:e>
        </m:d>
      </m:oMath>
      <w:r w:rsidR="006C398B">
        <w:rPr>
          <w:rFonts w:eastAsiaTheme="minorEastAsia"/>
        </w:rPr>
        <w:t xml:space="preserve"> des caractères de ce groupe.</w:t>
      </w:r>
      <w:r w:rsidR="006C398B">
        <w:rPr>
          <w:rFonts w:eastAsiaTheme="minorEastAsia"/>
        </w:rPr>
        <w:br/>
        <w:t xml:space="preserve">Pour faire l’analogie avec les formes linéaires, on pourrait noter </w:t>
      </w:r>
      <m:oMath>
        <m:d>
          <m:dPr>
            <m:begChr m:val="〈"/>
            <m:endChr m:val="〉"/>
            <m:ctrlPr>
              <w:rPr>
                <w:rFonts w:ascii="Cambria Math" w:eastAsiaTheme="minorEastAsia" w:hAnsi="Cambria Math"/>
                <w:i/>
              </w:rPr>
            </m:ctrlPr>
          </m:dPr>
          <m:e>
            <m:r>
              <w:rPr>
                <w:rFonts w:ascii="Cambria Math" w:eastAsiaTheme="minorEastAsia" w:hAnsi="Cambria Math"/>
              </w:rPr>
              <m:t>χ,g</m:t>
            </m:r>
          </m:e>
        </m:d>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oMath>
      <w:r w:rsidR="00D275F3">
        <w:rPr>
          <w:rFonts w:eastAsiaTheme="minorEastAsia"/>
        </w:rPr>
        <w:br/>
        <w:t xml:space="preserve">L’image d’un élément </w:t>
      </w:r>
      <m:oMath>
        <m:r>
          <w:rPr>
            <w:rFonts w:ascii="Cambria Math" w:eastAsiaTheme="minorEastAsia" w:hAnsi="Cambria Math"/>
          </w:rPr>
          <m:t>g∈G</m:t>
        </m:r>
      </m:oMath>
      <w:r w:rsidR="00D275F3">
        <w:rPr>
          <w:rFonts w:eastAsiaTheme="minorEastAsia"/>
        </w:rPr>
        <w:t xml:space="preserve"> d’un groupe abélien fini, par un caractère du groupe, est une racine </w:t>
      </w:r>
      <m:oMath>
        <m:r>
          <w:rPr>
            <w:rFonts w:ascii="Cambria Math" w:eastAsiaTheme="minorEastAsia" w:hAnsi="Cambria Math"/>
          </w:rPr>
          <m:t>n</m:t>
        </m:r>
      </m:oMath>
      <w:r w:rsidR="00D275F3">
        <w:rPr>
          <w:rFonts w:eastAsiaTheme="minorEastAsia"/>
        </w:rPr>
        <w:t xml:space="preserve">-ième de l’unité </w:t>
      </w:r>
      <m:oMath>
        <m:r>
          <w:rPr>
            <w:rFonts w:ascii="Cambria Math" w:eastAsiaTheme="minorEastAsia" w:hAnsi="Cambria Math"/>
          </w:rPr>
          <m:t>χ</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n</m:t>
            </m:r>
          </m:sup>
        </m:sSup>
        <m:r>
          <w:rPr>
            <w:rFonts w:ascii="Cambria Math" w:eastAsiaTheme="minorEastAsia" w:hAnsi="Cambria Math"/>
          </w:rPr>
          <m:t>=1</m:t>
        </m:r>
      </m:oMath>
      <w:r w:rsidR="00D275F3">
        <w:rPr>
          <w:rFonts w:eastAsiaTheme="minorEastAsia"/>
        </w:rPr>
        <w:t xml:space="preserve"> </w:t>
      </w:r>
      <w:r w:rsidR="00772CDB">
        <w:rPr>
          <w:rFonts w:eastAsiaTheme="minorEastAsia"/>
        </w:rPr>
        <w:t xml:space="preserve">avec </w:t>
      </w:r>
      <m:oMath>
        <m:r>
          <w:rPr>
            <w:rFonts w:ascii="Cambria Math" w:eastAsiaTheme="minorEastAsia" w:hAnsi="Cambria Math"/>
          </w:rPr>
          <m:t>n=#G</m:t>
        </m:r>
      </m:oMath>
      <w:r w:rsidR="006C398B">
        <w:rPr>
          <w:rFonts w:eastAsiaTheme="minorEastAsia"/>
        </w:rPr>
        <w:br/>
      </w:r>
      <w:r w:rsidR="00772CDB">
        <w:t>D</w:t>
      </w:r>
      <w:r w:rsidR="006C398B">
        <w:t xml:space="preserve">ans un groupe cyclique d’ordre </w:t>
      </w:r>
      <m:oMath>
        <m:r>
          <w:rPr>
            <w:rFonts w:ascii="Cambria Math" w:hAnsi="Cambria Math"/>
          </w:rPr>
          <m:t>n</m:t>
        </m:r>
      </m:oMath>
      <w:r w:rsidR="006C398B">
        <w:rPr>
          <w:rFonts w:eastAsiaTheme="minorEastAsia"/>
        </w:rPr>
        <w:t xml:space="preserve"> engendré par </w:t>
      </w:r>
      <m:oMath>
        <m:r>
          <w:rPr>
            <w:rFonts w:ascii="Cambria Math" w:eastAsiaTheme="minorEastAsia" w:hAnsi="Cambria Math"/>
          </w:rPr>
          <m:t>g</m:t>
        </m:r>
      </m:oMath>
      <w:r w:rsidR="006C398B">
        <w:t xml:space="preserve">, pour une racine </w:t>
      </w:r>
      <m:oMath>
        <m:r>
          <w:rPr>
            <w:rFonts w:ascii="Cambria Math" w:hAnsi="Cambria Math"/>
          </w:rPr>
          <m:t>n</m:t>
        </m:r>
      </m:oMath>
      <w:r w:rsidR="006C398B">
        <w:rPr>
          <w:rFonts w:eastAsiaTheme="minorEastAsia"/>
        </w:rPr>
        <w:t xml:space="preserve">-ième de l’unité fixée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oMath>
      <w:r w:rsidR="006C398B">
        <w:rPr>
          <w:rFonts w:eastAsiaTheme="minorEastAsia"/>
        </w:rPr>
        <w:t xml:space="preserve">, alors il existe un unique caractère </w:t>
      </w:r>
      <m:oMath>
        <m:r>
          <w:rPr>
            <w:rFonts w:ascii="Cambria Math" w:eastAsiaTheme="minorEastAsia" w:hAnsi="Cambria Math"/>
          </w:rPr>
          <m:t>χ</m:t>
        </m:r>
      </m:oMath>
      <w:r w:rsidR="006C398B">
        <w:rPr>
          <w:rFonts w:eastAsiaTheme="minorEastAsia"/>
        </w:rPr>
        <w:t xml:space="preserve"> de ce groupe tel que </w:t>
      </w:r>
      <m:oMath>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=ω</m:t>
        </m:r>
      </m:oMath>
      <w:r w:rsidR="006C398B">
        <w:rPr>
          <w:rFonts w:eastAsiaTheme="minorEastAsia"/>
        </w:rPr>
        <w:t xml:space="preserve">. </w:t>
      </w:r>
      <w:r w:rsidR="006C398B">
        <w:rPr>
          <w:rFonts w:eastAsiaTheme="minorEastAsia"/>
        </w:rPr>
        <w:br/>
      </w:r>
      <w:r w:rsidR="006C398B">
        <w:t>Ainsi, p</w:t>
      </w:r>
      <w:r w:rsidR="006C398B">
        <w:rPr>
          <w:rFonts w:eastAsiaTheme="minorEastAsia"/>
        </w:rPr>
        <w:t xml:space="preserve">our un groupe </w:t>
      </w:r>
      <w:r w:rsidR="006C398B">
        <w:rPr>
          <w:rFonts w:eastAsiaTheme="minorEastAsia"/>
          <w:u w:val="single"/>
        </w:rPr>
        <w:t>cyclique</w:t>
      </w:r>
      <w:r w:rsidR="006C398B">
        <w:rPr>
          <w:rFonts w:eastAsiaTheme="minorEastAsia"/>
        </w:rPr>
        <w:t xml:space="preserve"> d’ordre </w:t>
      </w:r>
      <m:oMath>
        <m:r>
          <w:rPr>
            <w:rFonts w:ascii="Cambria Math" w:eastAsiaTheme="minorEastAsia" w:hAnsi="Cambria Math"/>
          </w:rPr>
          <m:t>n</m:t>
        </m:r>
      </m:oMath>
      <w:r w:rsidR="006C398B">
        <w:rPr>
          <w:rFonts w:eastAsiaTheme="minorEastAsia"/>
        </w:rPr>
        <w:t xml:space="preserve">, </w:t>
      </w:r>
      <m:oMath>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:χ↦χ</m:t>
        </m:r>
        <m:d>
          <m:dPr>
            <m:ctrlPr>
              <w:rPr>
                <w:rFonts w:ascii="Cambria Math" w:eastAsiaTheme="minorEastAsia" w:hAnsi="Cambria Math"/>
                <w:i/>
              </w:rPr>
            </m:ctrlPr>
          </m:dPr>
          <m:e>
            <m:r>
              <w:rPr>
                <w:rFonts w:ascii="Cambria Math" w:eastAsiaTheme="minorEastAsia" w:hAnsi="Cambria Math"/>
              </w:rPr>
              <m:t>g</m:t>
            </m:r>
          </m:e>
        </m:d>
      </m:oMath>
      <w:r w:rsidR="006C398B">
        <w:rPr>
          <w:rFonts w:eastAsiaTheme="minorEastAsia"/>
        </w:rPr>
        <w:t xml:space="preserve"> est un isomorphisme de groupes, et on sait dans ce cas que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=#G=n</m:t>
        </m:r>
      </m:oMath>
      <w:r w:rsidR="006C398B">
        <w:rPr>
          <w:rFonts w:eastAsiaTheme="minorEastAsia"/>
        </w:rPr>
        <w:t xml:space="preserve">. Donc </w:t>
      </w:r>
      <m:oMath>
        <m:r>
          <w:rPr>
            <w:rFonts w:ascii="Cambria Math" w:eastAsiaTheme="minorEastAsia" w:hAnsi="Cambria Math"/>
          </w:rPr>
          <m:t>G</m:t>
        </m:r>
      </m:oMath>
      <w:r w:rsidR="006C398B">
        <w:rPr>
          <w:rFonts w:eastAsiaTheme="minorEastAsia"/>
        </w:rPr>
        <w:t xml:space="preserve"> étant aussi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oMath>
      <w:r w:rsidR="006C398B">
        <w:rPr>
          <w:rFonts w:eastAsiaTheme="minorEastAsia"/>
        </w:rPr>
        <w:t xml:space="preserve">, on a </w:t>
      </w:r>
      <m:oMath>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G</m:t>
            </m:r>
          </m:e>
        </m:acc>
      </m:oMath>
      <w:r w:rsidR="006C398B">
        <w:rPr>
          <w:rFonts w:eastAsiaTheme="minorEastAsia"/>
        </w:rPr>
        <w:br/>
      </w:r>
      <w:r w:rsidR="006C398B">
        <w:t xml:space="preserve">Tout caractère d’un sous-groupe </w:t>
      </w:r>
      <m:oMath>
        <m:r>
          <w:rPr>
            <w:rFonts w:ascii="Cambria Math" w:hAnsi="Cambria Math"/>
          </w:rPr>
          <m:t>H</m:t>
        </m:r>
      </m:oMath>
      <w:r w:rsidR="006C398B">
        <w:rPr>
          <w:rFonts w:eastAsiaTheme="minorEastAsia"/>
        </w:rPr>
        <w:t xml:space="preserve"> d’un groupe abélien fini </w:t>
      </w:r>
      <m:oMath>
        <m:r>
          <w:rPr>
            <w:rFonts w:ascii="Cambria Math" w:eastAsiaTheme="minorEastAsia" w:hAnsi="Cambria Math"/>
          </w:rPr>
          <m:t>G</m:t>
        </m:r>
      </m:oMath>
      <w:r w:rsidR="006C398B">
        <w:rPr>
          <w:rFonts w:eastAsiaTheme="minorEastAsia"/>
        </w:rPr>
        <w:t xml:space="preserve">, peut être prolongé en caractère du groupe </w:t>
      </w:r>
      <m:oMath>
        <m:r>
          <w:rPr>
            <w:rFonts w:ascii="Cambria Math" w:eastAsiaTheme="minorEastAsia" w:hAnsi="Cambria Math"/>
          </w:rPr>
          <m:t>G</m:t>
        </m:r>
      </m:oMath>
      <w:r w:rsidR="006C398B">
        <w:rPr>
          <w:rFonts w:eastAsiaTheme="minorEastAsia"/>
        </w:rPr>
        <w:t>.</w:t>
      </w:r>
      <w:r w:rsidR="006C398B">
        <w:rPr>
          <w:rFonts w:eastAsiaTheme="minorEastAsia"/>
        </w:rPr>
        <w:br/>
      </w:r>
      <w:r w:rsidR="006C398B">
        <w:t xml:space="preserve">L’opération de restriction </w:t>
      </w:r>
      <m:oMath>
        <m:r>
          <w:rPr>
            <w:rFonts w:ascii="Cambria Math" w:hAnsi="Cambria Math"/>
          </w:rPr>
          <m:t>ρ:</m:t>
        </m:r>
        <m:acc>
          <m:accPr>
            <m:ctrlPr>
              <w:rPr>
                <w:rFonts w:ascii="Cambria Math" w:hAnsi="Cambria Math"/>
                <w:i/>
              </w:rPr>
            </m:ctrlPr>
          </m:accPr>
          <m:e>
            <m:r>
              <w:rPr>
                <w:rFonts w:ascii="Cambria Math" w:hAnsi="Cambria Math"/>
              </w:rPr>
              <m:t>G</m:t>
            </m:r>
          </m:e>
        </m:acc>
        <m:r>
          <w:rPr>
            <w:rFonts w:ascii="Cambria Math" w:hAnsi="Cambria Math"/>
          </w:rPr>
          <m:t>→</m:t>
        </m:r>
        <m:acc>
          <m:accPr>
            <m:ctrlPr>
              <w:rPr>
                <w:rFonts w:ascii="Cambria Math" w:hAnsi="Cambria Math"/>
                <w:i/>
              </w:rPr>
            </m:ctrlPr>
          </m:accPr>
          <m:e>
            <m:r>
              <w:rPr>
                <w:rFonts w:ascii="Cambria Math" w:hAnsi="Cambria Math"/>
              </w:rPr>
              <m:t>H</m:t>
            </m:r>
          </m:e>
        </m:acc>
      </m:oMath>
      <w:r w:rsidR="006C398B">
        <w:rPr>
          <w:rFonts w:eastAsiaTheme="minorEastAsia"/>
        </w:rPr>
        <w:t xml:space="preserve"> est un morphisme de groupes surjectif, de noyau les caractères de </w:t>
      </w:r>
      <m:oMath>
        <m:r>
          <w:rPr>
            <w:rFonts w:ascii="Cambria Math" w:eastAsiaTheme="minorEastAsia" w:hAnsi="Cambria Math"/>
          </w:rPr>
          <m:t>G</m:t>
        </m:r>
      </m:oMath>
      <w:r w:rsidR="006C398B">
        <w:rPr>
          <w:rFonts w:eastAsiaTheme="minorEastAsia"/>
        </w:rPr>
        <w:t xml:space="preserve"> triviaux sur </w:t>
      </w:r>
      <m:oMath>
        <m:r>
          <w:rPr>
            <w:rFonts w:ascii="Cambria Math" w:eastAsiaTheme="minorEastAsia" w:hAnsi="Cambria Math"/>
          </w:rPr>
          <m:t>H</m:t>
        </m:r>
      </m:oMath>
      <w:r w:rsidR="006C398B">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ρ</m:t>
                </m:r>
              </m:e>
            </m:d>
          </m:e>
        </m:func>
      </m:oMath>
      <w:r w:rsidR="006C398B">
        <w:rPr>
          <w:rFonts w:eastAsiaTheme="minorEastAsia"/>
        </w:rPr>
        <w:t xml:space="preserve"> est donc isomorphe à </w:t>
      </w:r>
      <m:oMath>
        <m:acc>
          <m:accPr>
            <m:ctrlPr>
              <w:rPr>
                <w:rFonts w:ascii="Cambria Math" w:eastAsiaTheme="minorEastAsia" w:hAnsi="Cambria Math"/>
                <w:i/>
              </w:rPr>
            </m:ctrlPr>
          </m:acc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d>
          </m:e>
        </m:acc>
      </m:oMath>
      <w:r w:rsidR="006C398B">
        <w:rPr>
          <w:rFonts w:eastAsiaTheme="minorEastAsia"/>
        </w:rPr>
        <w:br/>
        <w:t xml:space="preserve">On a donc une suite exacte </w:t>
      </w:r>
      <m:oMath>
        <m:r>
          <w:rPr>
            <w:rFonts w:ascii="Cambria Math" w:eastAsiaTheme="minorEastAsia" w:hAnsi="Cambria Math"/>
          </w:rPr>
          <m:t>1→</m:t>
        </m:r>
        <m:acc>
          <m:accPr>
            <m:ctrlPr>
              <w:rPr>
                <w:rFonts w:ascii="Cambria Math" w:eastAsiaTheme="minorEastAsia" w:hAnsi="Cambria Math"/>
                <w:i/>
              </w:rPr>
            </m:ctrlPr>
          </m:acc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H</m:t>
                    </m:r>
                  </m:den>
                </m:f>
              </m:e>
            </m:d>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ρ</m:t>
            </m:r>
          </m:sup>
        </m:sSup>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→1</m:t>
        </m:r>
      </m:oMath>
      <w:r w:rsidR="006C398B">
        <w:rPr>
          <w:rFonts w:eastAsiaTheme="minorEastAsia"/>
        </w:rPr>
        <w:br/>
        <w:t xml:space="preserve">Le dual d’un groupe abélien fini, est aussi un groupe abélien fini de même cardinal.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m:t>
        </m:r>
      </m:oMath>
      <w:r w:rsidR="006C398B">
        <w:rPr>
          <w:rFonts w:eastAsiaTheme="minorEastAsia"/>
        </w:rPr>
        <w:br/>
      </w:r>
      <w:r w:rsidR="006C398B">
        <w:rPr>
          <w:rFonts w:eastAsiaTheme="minorEastAsia"/>
          <w:b/>
        </w:rPr>
        <w:t>Relations d’orthogonalité.</w:t>
      </w:r>
      <w:r w:rsidR="006C398B">
        <w:rPr>
          <w:rFonts w:eastAsiaTheme="minorEastAsia"/>
        </w:rPr>
        <w:br/>
        <w:t xml:space="preserve">Pour un caractère </w:t>
      </w:r>
      <m:oMath>
        <m:r>
          <w:rPr>
            <w:rFonts w:ascii="Cambria Math" w:eastAsiaTheme="minorEastAsia" w:hAnsi="Cambria Math"/>
          </w:rPr>
          <m:t>χ∈</m:t>
        </m:r>
        <m:acc>
          <m:accPr>
            <m:ctrlPr>
              <w:rPr>
                <w:rFonts w:ascii="Cambria Math" w:eastAsiaTheme="minorEastAsia" w:hAnsi="Cambria Math"/>
                <w:i/>
              </w:rPr>
            </m:ctrlPr>
          </m:accPr>
          <m:e>
            <m:r>
              <w:rPr>
                <w:rFonts w:ascii="Cambria Math" w:eastAsiaTheme="minorEastAsia" w:hAnsi="Cambria Math"/>
              </w:rPr>
              <m:t>G</m:t>
            </m:r>
          </m:e>
        </m:acc>
      </m:oMath>
      <w:r w:rsidR="006C398B">
        <w:rPr>
          <w:rFonts w:eastAsiaTheme="minorEastAsia"/>
        </w:rPr>
        <w:t xml:space="preserve"> d’un groupe abélien fini </w:t>
      </w:r>
      <m:oMath>
        <m:r>
          <w:rPr>
            <w:rFonts w:ascii="Cambria Math" w:eastAsiaTheme="minorEastAsia" w:hAnsi="Cambria Math"/>
          </w:rPr>
          <m:t>G</m:t>
        </m:r>
      </m:oMath>
      <w:r w:rsidR="006C398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#G </m:t>
                </m:r>
                <m:r>
                  <m:rPr>
                    <m:sty m:val="p"/>
                  </m:rPr>
                  <w:rPr>
                    <w:rFonts w:ascii="Cambria Math" w:eastAsiaTheme="minorEastAsia" w:hAnsi="Cambria Math"/>
                  </w:rPr>
                  <m:t xml:space="preserve">si </m:t>
                </m:r>
                <m:r>
                  <w:rPr>
                    <w:rFonts w:ascii="Cambria Math" w:eastAsiaTheme="minorEastAsia" w:hAnsi="Cambria Math"/>
                  </w:rPr>
                  <m:t>χ=1</m:t>
                </m:r>
              </m:e>
              <m:e>
                <m:r>
                  <w:rPr>
                    <w:rFonts w:ascii="Cambria Math" w:eastAsiaTheme="minorEastAsia" w:hAnsi="Cambria Math"/>
                  </w:rPr>
                  <m:t xml:space="preserve">0 </m:t>
                </m:r>
                <m:r>
                  <m:rPr>
                    <m:sty m:val="p"/>
                  </m:rPr>
                  <w:rPr>
                    <w:rFonts w:ascii="Cambria Math" w:eastAsiaTheme="minorEastAsia" w:hAnsi="Cambria Math"/>
                  </w:rPr>
                  <m:t xml:space="preserve">si </m:t>
                </m:r>
                <m:r>
                  <w:rPr>
                    <w:rFonts w:ascii="Cambria Math" w:eastAsiaTheme="minorEastAsia" w:hAnsi="Cambria Math"/>
                  </w:rPr>
                  <m:t>χ≠1</m:t>
                </m:r>
              </m:e>
            </m:eqArr>
          </m:e>
        </m:d>
      </m:oMath>
      <w:r w:rsidR="006C398B">
        <w:rPr>
          <w:rFonts w:eastAsiaTheme="minorEastAsia"/>
        </w:rPr>
        <w:t xml:space="preserve"> </w:t>
      </w:r>
      <w:r w:rsidR="006C398B">
        <w:rPr>
          <w:rFonts w:eastAsiaTheme="minorEastAsia"/>
        </w:rPr>
        <w:br/>
        <w:t xml:space="preserve">Pour un élément </w:t>
      </w:r>
      <m:oMath>
        <m:r>
          <w:rPr>
            <w:rFonts w:ascii="Cambria Math" w:eastAsiaTheme="minorEastAsia" w:hAnsi="Cambria Math"/>
          </w:rPr>
          <m:t>g∈G</m:t>
        </m:r>
      </m:oMath>
      <w:r w:rsidR="006C398B">
        <w:rPr>
          <w:rFonts w:eastAsiaTheme="minorEastAsia"/>
        </w:rPr>
        <w:t xml:space="preserve"> d’un groupe abélien fini </w:t>
      </w:r>
      <m:oMath>
        <m:r>
          <w:rPr>
            <w:rFonts w:ascii="Cambria Math" w:eastAsiaTheme="minorEastAsia" w:hAnsi="Cambria Math"/>
          </w:rPr>
          <m:t>G</m:t>
        </m:r>
      </m:oMath>
      <w:r w:rsidR="006C398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χ∈</m:t>
            </m:r>
            <m:acc>
              <m:accPr>
                <m:ctrlPr>
                  <w:rPr>
                    <w:rFonts w:ascii="Cambria Math" w:eastAsiaTheme="minorEastAsia" w:hAnsi="Cambria Math"/>
                    <w:i/>
                  </w:rPr>
                </m:ctrlPr>
              </m:accPr>
              <m:e>
                <m:r>
                  <w:rPr>
                    <w:rFonts w:ascii="Cambria Math" w:eastAsiaTheme="minorEastAsia" w:hAnsi="Cambria Math"/>
                  </w:rPr>
                  <m:t>G</m:t>
                </m:r>
              </m:e>
            </m:acc>
          </m:sub>
          <m:sup/>
          <m:e>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g</m:t>
                </m:r>
              </m:e>
            </m:d>
          </m:e>
        </m:nary>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#G </m:t>
                </m:r>
                <m:r>
                  <m:rPr>
                    <m:sty m:val="p"/>
                  </m:rPr>
                  <w:rPr>
                    <w:rFonts w:ascii="Cambria Math" w:eastAsiaTheme="minorEastAsia" w:hAnsi="Cambria Math"/>
                  </w:rPr>
                  <m:t xml:space="preserve">si </m:t>
                </m:r>
                <m:r>
                  <w:rPr>
                    <w:rFonts w:ascii="Cambria Math" w:eastAsiaTheme="minorEastAsia" w:hAnsi="Cambria Math"/>
                  </w:rPr>
                  <m:t>g=1</m:t>
                </m:r>
              </m:e>
              <m:e>
                <m:r>
                  <w:rPr>
                    <w:rFonts w:ascii="Cambria Math" w:eastAsiaTheme="minorEastAsia" w:hAnsi="Cambria Math"/>
                  </w:rPr>
                  <m:t xml:space="preserve">0 </m:t>
                </m:r>
                <m:r>
                  <m:rPr>
                    <m:sty m:val="p"/>
                  </m:rPr>
                  <w:rPr>
                    <w:rFonts w:ascii="Cambria Math" w:eastAsiaTheme="minorEastAsia" w:hAnsi="Cambria Math"/>
                  </w:rPr>
                  <m:t xml:space="preserve">si </m:t>
                </m:r>
                <m:r>
                  <w:rPr>
                    <w:rFonts w:ascii="Cambria Math" w:eastAsiaTheme="minorEastAsia" w:hAnsi="Cambria Math"/>
                  </w:rPr>
                  <m:t>g≠1</m:t>
                </m:r>
              </m:e>
            </m:eqArr>
          </m:e>
        </m:d>
      </m:oMath>
      <w:r w:rsidR="0034090A">
        <w:rPr>
          <w:rFonts w:eastAsiaTheme="minorEastAsia"/>
        </w:rPr>
        <w:br/>
        <w:t xml:space="preserve">Pour un groupe abélien fini, on a donc </w:t>
      </w:r>
      <m:oMath>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G</m:t>
                </m:r>
              </m:e>
            </m:acc>
          </m:e>
        </m:acc>
      </m:oMath>
      <w:r w:rsidR="00DA3F46">
        <w:rPr>
          <w:rFonts w:eastAsiaTheme="minorEastAsia"/>
        </w:rPr>
        <w:br/>
        <w:t xml:space="preserve">Pour un élément </w:t>
      </w:r>
      <m:oMath>
        <m:r>
          <w:rPr>
            <w:rFonts w:ascii="Cambria Math" w:eastAsiaTheme="minorEastAsia" w:hAnsi="Cambria Math"/>
          </w:rPr>
          <m:t>g∈G</m:t>
        </m:r>
      </m:oMath>
      <w:r w:rsidR="00DA3F46">
        <w:rPr>
          <w:rFonts w:eastAsiaTheme="minorEastAsia"/>
        </w:rPr>
        <w:t xml:space="preserve"> d’un groupe abélien fini,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:χ↦χ</m:t>
        </m:r>
        <m:d>
          <m:dPr>
            <m:ctrlPr>
              <w:rPr>
                <w:rFonts w:ascii="Cambria Math" w:eastAsiaTheme="minorEastAsia" w:hAnsi="Cambria Math"/>
                <w:i/>
              </w:rPr>
            </m:ctrlPr>
          </m:dPr>
          <m:e>
            <m:r>
              <w:rPr>
                <w:rFonts w:ascii="Cambria Math" w:eastAsiaTheme="minorEastAsia" w:hAnsi="Cambria Math"/>
              </w:rPr>
              <m:t>g</m:t>
            </m:r>
          </m:e>
        </m:d>
      </m:oMath>
      <w:r w:rsidR="00DA3F46">
        <w:rPr>
          <w:rFonts w:eastAsiaTheme="minorEastAsia"/>
        </w:rPr>
        <w:t xml:space="preserve"> est un caractère du dual </w:t>
      </w:r>
      <m:oMath>
        <m:acc>
          <m:accPr>
            <m:ctrlPr>
              <w:rPr>
                <w:rFonts w:ascii="Cambria Math" w:eastAsiaTheme="minorEastAsia" w:hAnsi="Cambria Math"/>
                <w:i/>
              </w:rPr>
            </m:ctrlPr>
          </m:accPr>
          <m:e>
            <m:r>
              <w:rPr>
                <w:rFonts w:ascii="Cambria Math" w:eastAsiaTheme="minorEastAsia" w:hAnsi="Cambria Math"/>
              </w:rPr>
              <m:t>G</m:t>
            </m:r>
          </m:e>
        </m:acc>
      </m:oMath>
      <w:r w:rsidR="00DA3F46">
        <w:rPr>
          <w:rFonts w:eastAsiaTheme="minorEastAsia"/>
        </w:rPr>
        <w:t>.</w:t>
      </w:r>
      <w:r w:rsidR="00DA3F46">
        <w:rPr>
          <w:rFonts w:eastAsiaTheme="minorEastAsia"/>
        </w:rPr>
        <w:br/>
        <w:t xml:space="preserve">L’application </w:t>
      </w:r>
      <m:oMath>
        <m:r>
          <w:rPr>
            <w:rFonts w:ascii="Cambria Math" w:eastAsiaTheme="minorEastAsia" w:hAnsi="Cambria Math"/>
          </w:rPr>
          <m:t>ε:G→</m:t>
        </m:r>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G</m:t>
                </m:r>
              </m:e>
            </m:acc>
          </m:e>
        </m:acc>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χ↦χ</m:t>
            </m:r>
            <m:d>
              <m:dPr>
                <m:ctrlPr>
                  <w:rPr>
                    <w:rFonts w:ascii="Cambria Math" w:eastAsiaTheme="minorEastAsia" w:hAnsi="Cambria Math"/>
                    <w:i/>
                  </w:rPr>
                </m:ctrlPr>
              </m:dPr>
              <m:e>
                <m:r>
                  <w:rPr>
                    <w:rFonts w:ascii="Cambria Math" w:eastAsiaTheme="minorEastAsia" w:hAnsi="Cambria Math"/>
                  </w:rPr>
                  <m:t>g</m:t>
                </m:r>
              </m:e>
            </m:d>
          </m:e>
        </m:d>
      </m:oMath>
      <w:r w:rsidR="00DA3F46">
        <w:rPr>
          <w:rFonts w:eastAsiaTheme="minorEastAsia"/>
        </w:rPr>
        <w:t xml:space="preserve"> est un isomorphisme de groupes.</w:t>
      </w:r>
      <w:r w:rsidR="00EF2228">
        <w:rPr>
          <w:rFonts w:eastAsiaTheme="minorEastAsia"/>
        </w:rPr>
        <w:br/>
      </w:r>
      <w:r w:rsidR="000B73A1" w:rsidRPr="003D7484">
        <w:rPr>
          <w:rFonts w:eastAsiaTheme="minorEastAsia"/>
          <w:b/>
        </w:rPr>
        <w:t>Exemples de caractères</w:t>
      </w:r>
      <w:r w:rsidR="000B73A1">
        <w:rPr>
          <w:rFonts w:eastAsiaTheme="minorEastAsia"/>
        </w:rPr>
        <w:t xml:space="preserve"> : Pour </w:t>
      </w:r>
      <m:oMath>
        <m:r>
          <w:rPr>
            <w:rFonts w:ascii="Cambria Math" w:eastAsiaTheme="minorEastAsia" w:hAnsi="Cambria Math"/>
          </w:rPr>
          <m:t>a</m:t>
        </m:r>
        <m:r>
          <m:rPr>
            <m:scr m:val="double-struck"/>
          </m:rPr>
          <w:rPr>
            <w:rFonts w:ascii="Cambria Math" w:eastAsiaTheme="minorEastAsia" w:hAnsi="Cambria Math"/>
          </w:rPr>
          <m:t>∈Z</m:t>
        </m:r>
      </m:oMath>
      <w:r w:rsidR="000B73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m:t>
                </m:r>
              </m:num>
              <m:den>
                <m:r>
                  <w:rPr>
                    <w:rFonts w:ascii="Cambria Math" w:eastAsiaTheme="minorEastAsia" w:hAnsi="Cambria Math"/>
                  </w:rPr>
                  <m:t>n</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2iπka</m:t>
                </m:r>
              </m:num>
              <m:den>
                <m:r>
                  <w:rPr>
                    <w:rFonts w:ascii="Cambria Math" w:eastAsiaTheme="minorEastAsia" w:hAnsi="Cambria Math"/>
                  </w:rPr>
                  <m:t>n</m:t>
                </m:r>
              </m:den>
            </m:f>
          </m:sup>
        </m:sSup>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e>
        </m:acc>
      </m:oMath>
      <w:r w:rsidR="006D7985">
        <w:rPr>
          <w:rFonts w:eastAsiaTheme="minorEastAsia"/>
        </w:rPr>
        <w:br/>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DE4A45">
        <w:rPr>
          <w:rFonts w:eastAsiaTheme="minorEastAsia"/>
        </w:rPr>
        <w:t xml:space="preserve">   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DE4A45">
        <w:rPr>
          <w:rFonts w:eastAsiaTheme="minorEastAsia"/>
        </w:rPr>
        <w:t xml:space="preserve"> est un </w:t>
      </w:r>
      <m:oMath>
        <m:r>
          <m:rPr>
            <m:scr m:val="double-struck"/>
          </m:rPr>
          <w:rPr>
            <w:rFonts w:ascii="Cambria Math" w:eastAsiaTheme="minorEastAsia" w:hAnsi="Cambria Math"/>
          </w:rPr>
          <m:t>C</m:t>
        </m:r>
      </m:oMath>
      <w:r w:rsidR="00DE4A45">
        <w:rPr>
          <w:rFonts w:eastAsiaTheme="minorEastAsia"/>
        </w:rPr>
        <w:t xml:space="preserve"> ev isomorphe à </w:t>
      </w:r>
      <m:oMath>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#G</m:t>
            </m:r>
          </m:sup>
        </m:sSup>
      </m:oMath>
      <w:r w:rsidR="00DE4A45">
        <w:rPr>
          <w:rFonts w:eastAsiaTheme="minorEastAsia"/>
        </w:rPr>
        <w:t xml:space="preserve"> donc de dimension </w:t>
      </w:r>
      <m:oMath>
        <m:r>
          <w:rPr>
            <w:rFonts w:ascii="Cambria Math" w:eastAsiaTheme="minorEastAsia" w:hAnsi="Cambria Math"/>
          </w:rPr>
          <m:t xml:space="preserve">#G </m:t>
        </m:r>
      </m:oMath>
      <w:r w:rsidR="00DE4A45">
        <w:rPr>
          <w:rFonts w:eastAsiaTheme="minorEastAsia"/>
        </w:rPr>
        <w:t>.</w:t>
      </w:r>
      <w:r w:rsidR="00DE4A45">
        <w:rPr>
          <w:rFonts w:eastAsiaTheme="minorEastAsia"/>
        </w:rPr>
        <w:br/>
      </w:r>
      <w:r w:rsidR="002F7E16" w:rsidRPr="002F7E16">
        <w:rPr>
          <w:rFonts w:eastAsiaTheme="minorEastAsia"/>
          <w:b/>
        </w:rPr>
        <w:t>Lemme d’indépendance de Dedekind.</w:t>
      </w:r>
      <w:r w:rsidR="00117153">
        <w:rPr>
          <w:rFonts w:eastAsiaTheme="minorEastAsia"/>
        </w:rPr>
        <w:t xml:space="preserve">  Une famille finie de caractères distincts sur un groupe fini, forment une famille libre du </w:t>
      </w:r>
      <m:oMath>
        <m:r>
          <m:rPr>
            <m:scr m:val="double-struck"/>
          </m:rPr>
          <w:rPr>
            <w:rFonts w:ascii="Cambria Math" w:eastAsiaTheme="minorEastAsia" w:hAnsi="Cambria Math"/>
          </w:rPr>
          <m:t>C</m:t>
        </m:r>
      </m:oMath>
      <w:r w:rsidR="00117153">
        <w:rPr>
          <w:rFonts w:eastAsiaTheme="minorEastAsia"/>
        </w:rPr>
        <w:t xml:space="preserve">ev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117153">
        <w:rPr>
          <w:rFonts w:eastAsiaTheme="minorEastAsia"/>
        </w:rPr>
        <w:t>.</w:t>
      </w:r>
      <w:r w:rsidR="006F0D5F">
        <w:rPr>
          <w:rFonts w:eastAsiaTheme="minorEastAsia"/>
        </w:rPr>
        <w:br/>
      </w:r>
      <w:r w:rsidR="00A56CC7">
        <w:rPr>
          <w:rFonts w:eastAsiaTheme="minorEastAsia"/>
        </w:rPr>
        <w:t xml:space="preserve">Ainsi </w:t>
      </w:r>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Vect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G</m:t>
                        </m:r>
                      </m:e>
                    </m:acc>
                  </m:e>
                </m:d>
              </m:e>
            </m:d>
          </m:e>
        </m:fun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oMath>
      <w:r w:rsidR="006F0D5F">
        <w:rPr>
          <w:rFonts w:eastAsiaTheme="minorEastAsia"/>
        </w:rPr>
        <w:t xml:space="preserve"> </w:t>
      </w:r>
      <w:r w:rsidR="006F0D5F">
        <w:rPr>
          <w:rFonts w:eastAsiaTheme="minorEastAsia"/>
        </w:rPr>
        <w:br/>
      </w:r>
      <w:r w:rsidR="00E85713">
        <w:rPr>
          <w:rFonts w:eastAsiaTheme="minorEastAsia"/>
        </w:rPr>
        <w:t xml:space="preserve">Pour un groupe fini,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=#G⇒G</m:t>
        </m:r>
      </m:oMath>
      <w:r w:rsidR="00E85713">
        <w:rPr>
          <w:rFonts w:eastAsiaTheme="minorEastAsia"/>
        </w:rPr>
        <w:t xml:space="preserve"> abélien.</w:t>
      </w:r>
      <w:r w:rsidR="00E85713">
        <w:rPr>
          <w:rFonts w:eastAsiaTheme="minorEastAsia"/>
        </w:rPr>
        <w:br/>
      </w:r>
      <w:r w:rsidR="0034090A">
        <w:rPr>
          <w:rFonts w:eastAsiaTheme="minorEastAsia"/>
        </w:rPr>
        <w:t xml:space="preserve">En général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acc>
          <m:accPr>
            <m:ctrlPr>
              <w:rPr>
                <w:rFonts w:ascii="Cambria Math" w:eastAsiaTheme="minorEastAsia" w:hAnsi="Cambria Math"/>
                <w:i/>
              </w:rPr>
            </m:ctrlPr>
          </m:acc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den>
                </m:f>
              </m:e>
            </m:d>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G</m:t>
                </m:r>
              </m:e>
            </m:d>
          </m:den>
        </m:f>
      </m:oMath>
      <w:r w:rsidR="00D17CD9">
        <w:rPr>
          <w:rFonts w:eastAsiaTheme="minorEastAsia"/>
        </w:rPr>
        <w:br/>
      </w:r>
      <w:r w:rsidR="00A546EF">
        <w:rPr>
          <w:rFonts w:eastAsiaTheme="minorEastAsia"/>
        </w:rPr>
        <w:t>On peut montrer le théorème de classification des groupes abéliens finis.</w:t>
      </w:r>
      <w:r w:rsidR="00566A2B">
        <w:rPr>
          <w:rFonts w:eastAsiaTheme="minorEastAsia"/>
        </w:rPr>
        <w:br/>
      </w:r>
      <w:r w:rsidR="00DA6E84">
        <w:rPr>
          <w:rFonts w:eastAsiaTheme="minorEastAsia"/>
        </w:rPr>
        <w:t>U</w:t>
      </w:r>
      <w:r w:rsidR="00566A2B">
        <w:rPr>
          <w:rFonts w:eastAsiaTheme="minorEastAsia"/>
        </w:rPr>
        <w:t xml:space="preserve">n groupe abélien fini est isomorphe à son dual,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≈G</m:t>
        </m:r>
      </m:oMath>
      <w:r w:rsidR="00DA6E84">
        <w:rPr>
          <w:rFonts w:eastAsiaTheme="minorEastAsia"/>
        </w:rPr>
        <w:t xml:space="preserve"> (non canoniquement).</w:t>
      </w:r>
      <w:r w:rsidR="001E1869">
        <w:rPr>
          <w:rFonts w:eastAsiaTheme="minorEastAsia"/>
        </w:rPr>
        <w:t xml:space="preserve"> On le sait dans le cas cyclique et </w:t>
      </w:r>
      <m:oMath>
        <m:acc>
          <m:accPr>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B</m:t>
            </m:r>
          </m:e>
        </m:acc>
      </m:oMath>
      <w:r w:rsidR="00243438">
        <w:rPr>
          <w:rFonts w:eastAsiaTheme="minorEastAsia"/>
        </w:rPr>
        <w:t>.</w:t>
      </w:r>
      <w:r w:rsidR="00F04E1B">
        <w:rPr>
          <w:rFonts w:eastAsiaTheme="minorEastAsia"/>
        </w:rPr>
        <w:br/>
        <w:t xml:space="preserve">Sur un groupe abélien fini, sur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r>
              <m:rPr>
                <m:scr m:val="double-struck"/>
              </m:rPr>
              <w:rPr>
                <w:rFonts w:ascii="Cambria Math" w:eastAsiaTheme="minorEastAsia" w:hAnsi="Cambria Math"/>
              </w:rPr>
              <m:t>,C</m:t>
            </m:r>
          </m:e>
        </m:d>
      </m:oMath>
      <w:r w:rsidR="00F04E1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#G </m:t>
            </m:r>
          </m:den>
        </m:f>
        <m:nary>
          <m:naryPr>
            <m:chr m:val="∑"/>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g</m:t>
                </m:r>
              </m:e>
            </m:d>
            <m:bar>
              <m:barPr>
                <m:pos m:val="top"/>
                <m:ctrlPr>
                  <w:rPr>
                    <w:rFonts w:ascii="Cambria Math" w:eastAsiaTheme="minorEastAsia" w:hAnsi="Cambria Math"/>
                    <w:i/>
                  </w:rPr>
                </m:ctrlPr>
              </m:barPr>
              <m:e>
                <m:r>
                  <w:rPr>
                    <w:rFonts w:ascii="Cambria Math" w:eastAsiaTheme="minorEastAsia" w:hAnsi="Cambria Math"/>
                  </w:rPr>
                  <m:t>v</m:t>
                </m:r>
              </m:e>
            </m:bar>
            <m:d>
              <m:dPr>
                <m:ctrlPr>
                  <w:rPr>
                    <w:rFonts w:ascii="Cambria Math" w:eastAsiaTheme="minorEastAsia" w:hAnsi="Cambria Math"/>
                    <w:i/>
                  </w:rPr>
                </m:ctrlPr>
              </m:dPr>
              <m:e>
                <m:r>
                  <w:rPr>
                    <w:rFonts w:ascii="Cambria Math" w:eastAsiaTheme="minorEastAsia" w:hAnsi="Cambria Math"/>
                  </w:rPr>
                  <m:t>g</m:t>
                </m:r>
              </m:e>
            </m:d>
          </m:e>
        </m:nary>
      </m:oMath>
      <w:r w:rsidR="00F04E1B">
        <w:rPr>
          <w:rFonts w:eastAsiaTheme="minorEastAsia"/>
        </w:rPr>
        <w:t xml:space="preserve"> est un produit scalaire hermitien.</w:t>
      </w:r>
      <w:r w:rsidR="00F04E1B">
        <w:rPr>
          <w:rFonts w:eastAsiaTheme="minorEastAsia"/>
        </w:rPr>
        <w:br/>
      </w:r>
      <w:r w:rsidR="004D41CB">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G</m:t>
            </m:r>
          </m:e>
        </m:acc>
      </m:oMath>
      <w:r w:rsidR="004D41CB">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e>
        </m:d>
      </m:oMath>
      <w:r w:rsidR="005F5886">
        <w:rPr>
          <w:rFonts w:eastAsiaTheme="minorEastAsia"/>
        </w:rPr>
        <w:br/>
        <w:t xml:space="preserve">Pour ce produit scalaire, les caractères de </w:t>
      </w:r>
      <m:oMath>
        <m:r>
          <w:rPr>
            <w:rFonts w:ascii="Cambria Math" w:eastAsiaTheme="minorEastAsia" w:hAnsi="Cambria Math"/>
          </w:rPr>
          <m:t>G</m:t>
        </m:r>
      </m:oMath>
      <w:r w:rsidR="005F5886">
        <w:rPr>
          <w:rFonts w:eastAsiaTheme="minorEastAsia"/>
        </w:rPr>
        <w:t xml:space="preserve"> forment une base orthonormal</w:t>
      </w:r>
      <w:r w:rsidR="00E60F71">
        <w:rPr>
          <w:rFonts w:eastAsiaTheme="minorEastAsia"/>
        </w:rPr>
        <w:t>e, (et donc une famille libre).</w:t>
      </w:r>
      <w:bookmarkStart w:id="0" w:name="_GoBack"/>
      <w:bookmarkEnd w:id="0"/>
      <w:r w:rsidR="00B17C69">
        <w:rPr>
          <w:rFonts w:eastAsiaTheme="minorEastAsia"/>
          <w:b/>
        </w:rPr>
        <w:br/>
        <w:t xml:space="preserve">VII. Le groupe </w:t>
      </w:r>
      <w:r w:rsidR="001337D5">
        <w:rPr>
          <w:rFonts w:eastAsiaTheme="minorEastAsia"/>
          <w:b/>
        </w:rPr>
        <w:t>symétrique</w:t>
      </w:r>
      <w:r w:rsidR="00B17C69">
        <w:rPr>
          <w:rFonts w:eastAsiaTheme="minorEastAsia"/>
          <w:b/>
        </w:rPr>
        <w:br/>
      </w:r>
      <w:r w:rsidR="00B17C69">
        <w:rPr>
          <w:rFonts w:eastAsiaTheme="minorEastAsia"/>
          <w:b/>
        </w:rPr>
        <w:lastRenderedPageBreak/>
        <w:t xml:space="preserve">VII.1. </w:t>
      </w:r>
      <w:r w:rsidR="001337D5">
        <w:rPr>
          <w:rFonts w:eastAsiaTheme="minorEastAsia"/>
          <w:b/>
        </w:rPr>
        <w:t>Propriétés</w:t>
      </w:r>
      <w:r w:rsidR="00B17C69">
        <w:rPr>
          <w:rFonts w:eastAsiaTheme="minorEastAsia"/>
          <w:b/>
        </w:rPr>
        <w:t xml:space="preserve"> </w:t>
      </w:r>
      <w:r w:rsidR="001337D5">
        <w:rPr>
          <w:rFonts w:eastAsiaTheme="minorEastAsia"/>
          <w:b/>
        </w:rPr>
        <w:t>élémentaires</w:t>
      </w:r>
      <w:r w:rsidR="00B17C69">
        <w:rPr>
          <w:rFonts w:eastAsiaTheme="minorEastAsia"/>
          <w:b/>
        </w:rPr>
        <w:t xml:space="preserve"> du groupe </w:t>
      </w:r>
      <w:r w:rsidR="001337D5">
        <w:rPr>
          <w:rFonts w:eastAsiaTheme="minorEastAsia"/>
          <w:b/>
        </w:rPr>
        <w:t>symétrique</w:t>
      </w:r>
      <w:r w:rsidR="004E7CB2">
        <w:rPr>
          <w:rFonts w:eastAsiaTheme="minorEastAsia"/>
          <w:b/>
        </w:rPr>
        <w:br/>
      </w:r>
      <w:r w:rsidR="006A4A5A">
        <w:rPr>
          <w:rFonts w:eastAsiaTheme="minorEastAsia"/>
          <w:b/>
        </w:rPr>
        <w:t xml:space="preserve">Le groupe </w:t>
      </w:r>
      <w:r w:rsidR="00A513CD">
        <w:rPr>
          <w:rFonts w:eastAsiaTheme="minorEastAsia"/>
          <w:b/>
        </w:rPr>
        <w:t>symétrique</w:t>
      </w:r>
      <w:r w:rsidR="006A4A5A">
        <w:rPr>
          <w:rFonts w:eastAsiaTheme="minorEastAsia"/>
          <w:b/>
        </w:rPr>
        <w:t xml:space="preserve"> d’ordre n</w:t>
      </w:r>
      <w:r w:rsidR="00104A4A">
        <w:rPr>
          <w:rFonts w:eastAsiaTheme="minorEastAsia"/>
          <w:b/>
        </w:rPr>
        <w:t>,</w:t>
      </w:r>
      <w:r w:rsidR="006A4A5A">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n</m:t>
            </m:r>
          </m:sub>
        </m:sSub>
      </m:oMath>
      <w:r w:rsidR="006A4A5A">
        <w:rPr>
          <w:rFonts w:eastAsiaTheme="minorEastAsia"/>
          <w:b/>
        </w:rPr>
        <w:t xml:space="preserve"> </w:t>
      </w:r>
      <w:r w:rsidR="00C322C1">
        <w:rPr>
          <w:rFonts w:eastAsiaTheme="minorEastAsia"/>
        </w:rPr>
        <w:t xml:space="preserve">(ou </w:t>
      </w:r>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oMath>
      <w:r w:rsidR="00C322C1">
        <w:rPr>
          <w:rFonts w:eastAsiaTheme="minorEastAsia"/>
        </w:rPr>
        <w:t xml:space="preserve">) </w:t>
      </w:r>
      <w:r w:rsidR="006A4A5A">
        <w:rPr>
          <w:rFonts w:eastAsiaTheme="minorEastAsia"/>
        </w:rPr>
        <w:t xml:space="preserve">est le groupe des bijections de </w:t>
      </w:r>
      <m:oMath>
        <m:r>
          <w:rPr>
            <w:rFonts w:ascii="Cambria Math" w:eastAsiaTheme="minorEastAsia" w:hAnsi="Cambria Math"/>
          </w:rPr>
          <m:t>{1,…,n}</m:t>
        </m:r>
      </m:oMath>
      <w:r w:rsidR="000321B9">
        <w:rPr>
          <w:rFonts w:eastAsiaTheme="minorEastAsia"/>
        </w:rPr>
        <w:t xml:space="preserve"> muni de la composition</w:t>
      </w:r>
      <w:r w:rsidR="00C750BB">
        <w:rPr>
          <w:rFonts w:eastAsiaTheme="minorEastAsia"/>
        </w:rPr>
        <w:t>.</w:t>
      </w:r>
      <w:r w:rsidR="00A77FC5">
        <w:rPr>
          <w:rFonts w:eastAsiaTheme="minorEastAsia"/>
        </w:rPr>
        <w:t xml:space="preserve"> Il est abélien ssi </w:t>
      </w:r>
      <m:oMath>
        <m:r>
          <w:rPr>
            <w:rFonts w:ascii="Cambria Math" w:eastAsiaTheme="minorEastAsia" w:hAnsi="Cambria Math"/>
          </w:rPr>
          <m:t>n≤2</m:t>
        </m:r>
      </m:oMath>
      <w:r w:rsidR="006A4A5A">
        <w:rPr>
          <w:rFonts w:eastAsiaTheme="minorEastAsia"/>
        </w:rPr>
        <w:br/>
        <w:t xml:space="preserve">Une </w:t>
      </w:r>
      <w:r w:rsidR="006A4A5A">
        <w:rPr>
          <w:rFonts w:eastAsiaTheme="minorEastAsia"/>
          <w:b/>
        </w:rPr>
        <w:t xml:space="preserve">permutation </w:t>
      </w:r>
      <w:r w:rsidR="006A4A5A">
        <w:rPr>
          <w:rFonts w:eastAsiaTheme="minorEastAsia"/>
        </w:rPr>
        <w:t xml:space="preserve">est un </w:t>
      </w:r>
      <w:r w:rsidR="00A513CD">
        <w:rPr>
          <w:rFonts w:eastAsiaTheme="minorEastAsia"/>
        </w:rPr>
        <w:t>élément</w:t>
      </w:r>
      <w:r w:rsidR="006A4A5A">
        <w:rPr>
          <w:rFonts w:eastAsiaTheme="minorEastAsia"/>
        </w:rPr>
        <w:t xml:space="preserve"> du groupe </w:t>
      </w:r>
      <w:r w:rsidR="00A513CD">
        <w:rPr>
          <w:rFonts w:eastAsiaTheme="minorEastAsia"/>
        </w:rPr>
        <w:t>symétrique</w:t>
      </w:r>
      <w:r w:rsidR="006A4A5A">
        <w:rPr>
          <w:rFonts w:eastAsiaTheme="minorEastAsia"/>
        </w:rPr>
        <w:t>.</w:t>
      </w:r>
      <w:r w:rsidR="001004D9">
        <w:rPr>
          <w:rFonts w:eastAsiaTheme="minorEastAsia"/>
        </w:rPr>
        <w:br/>
        <w:t xml:space="preserve">Le </w:t>
      </w:r>
      <w:r w:rsidR="001004D9" w:rsidRPr="000321B9">
        <w:rPr>
          <w:rFonts w:eastAsiaTheme="minorEastAsia"/>
          <w:b/>
        </w:rPr>
        <w:t>support d’une permutation</w:t>
      </w:r>
      <w:r w:rsidR="001004D9">
        <w:rPr>
          <w:rFonts w:eastAsiaTheme="minorEastAsia"/>
        </w:rPr>
        <w:t xml:space="preserve"> est l’ensemble des points </w:t>
      </w:r>
      <w:r w:rsidR="001004D9" w:rsidRPr="0033791D">
        <w:rPr>
          <w:rFonts w:eastAsiaTheme="minorEastAsia"/>
          <w:u w:val="single"/>
        </w:rPr>
        <w:t>non fixes</w:t>
      </w:r>
      <w:r w:rsidR="001004D9">
        <w:rPr>
          <w:rFonts w:eastAsiaTheme="minorEastAsia"/>
        </w:rPr>
        <w:t xml:space="preserve"> par elle.</w:t>
      </w:r>
      <w:r w:rsidR="006A4A5A">
        <w:rPr>
          <w:rFonts w:eastAsiaTheme="minorEastAsia"/>
        </w:rPr>
        <w:br/>
        <w:t xml:space="preserve">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6A4A5A">
        <w:rPr>
          <w:rFonts w:eastAsiaTheme="minorEastAsia"/>
        </w:rPr>
        <w:t xml:space="preserve"> </w:t>
      </w:r>
      <w:r w:rsidR="001004D9">
        <w:rPr>
          <w:rFonts w:eastAsiaTheme="minorEastAsia"/>
        </w:rPr>
        <w:t xml:space="preserve">avec </w:t>
      </w:r>
      <m:oMath>
        <m:r>
          <w:rPr>
            <w:rFonts w:ascii="Cambria Math" w:eastAsiaTheme="minorEastAsia" w:hAnsi="Cambria Math"/>
          </w:rPr>
          <m:t xml:space="preserve">2≤p≤n </m:t>
        </m:r>
      </m:oMath>
      <w:r w:rsidR="006A4A5A">
        <w:rPr>
          <w:rFonts w:eastAsiaTheme="minorEastAsia"/>
        </w:rPr>
        <w:t xml:space="preserve">sont des elements distincts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A4A5A">
        <w:rPr>
          <w:rFonts w:eastAsiaTheme="minorEastAsia"/>
        </w:rPr>
        <w:t xml:space="preserve"> le </w:t>
      </w:r>
      <w:r w:rsidR="00D818E3" w:rsidRPr="008428A4">
        <w:rPr>
          <w:rFonts w:eastAsiaTheme="minorEastAsia"/>
          <w:b/>
        </w:rPr>
        <w:t>p-</w:t>
      </w:r>
      <w:r w:rsidR="006A4A5A" w:rsidRPr="008428A4">
        <w:rPr>
          <w:rFonts w:eastAsiaTheme="minorEastAsia"/>
          <w:b/>
        </w:rPr>
        <w:t>cycle</w:t>
      </w:r>
      <w:r w:rsidR="006A4A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6A4A5A">
        <w:rPr>
          <w:rFonts w:eastAsiaTheme="minorEastAsia"/>
        </w:rPr>
        <w:t xml:space="preserve"> est la permutation </w:t>
      </w:r>
      <w:r w:rsidR="00375CCE">
        <w:rPr>
          <w:rFonts w:eastAsiaTheme="minorEastAsia"/>
        </w:rPr>
        <w:t>définie</w:t>
      </w:r>
      <w:r w:rsidR="006A4A5A">
        <w:rPr>
          <w:rFonts w:eastAsiaTheme="minorEastAsia"/>
        </w:rPr>
        <w:t xml:space="preserve"> par </w:t>
      </w:r>
      <m:oMath>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∀i&lt;p,  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6A4A5A">
        <w:rPr>
          <w:rFonts w:eastAsiaTheme="minorEastAsia"/>
        </w:rPr>
        <w:t xml:space="preserve"> et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sidR="006A4A5A">
        <w:rPr>
          <w:rFonts w:eastAsiaTheme="minorEastAsia"/>
        </w:rPr>
        <w:t xml:space="preserve"> partout ailleurs.</w:t>
      </w:r>
      <w:r w:rsidR="001004D9">
        <w:rPr>
          <w:rFonts w:eastAsiaTheme="minorEastAsia"/>
        </w:rPr>
        <w:br/>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375CCE">
        <w:rPr>
          <w:rFonts w:eastAsiaTheme="minorEastAsia"/>
        </w:rPr>
        <w:t xml:space="preserve"> est </w:t>
      </w:r>
      <w:r w:rsidR="001004D9">
        <w:rPr>
          <w:rFonts w:eastAsiaTheme="minorEastAsia"/>
        </w:rPr>
        <w:t xml:space="preserve">le </w:t>
      </w:r>
      <w:r w:rsidR="001004D9" w:rsidRPr="00BA4EF6">
        <w:rPr>
          <w:rFonts w:eastAsiaTheme="minorEastAsia"/>
          <w:b/>
        </w:rPr>
        <w:t xml:space="preserve">support du </w:t>
      </w:r>
      <m:oMath>
        <m:r>
          <m:rPr>
            <m:sty m:val="bi"/>
          </m:rPr>
          <w:rPr>
            <w:rFonts w:ascii="Cambria Math" w:eastAsiaTheme="minorEastAsia" w:hAnsi="Cambria Math"/>
          </w:rPr>
          <m:t>p</m:t>
        </m:r>
      </m:oMath>
      <w:r w:rsidR="001004D9" w:rsidRPr="00BA4EF6">
        <w:rPr>
          <w:rFonts w:eastAsiaTheme="minorEastAsia"/>
          <w:b/>
        </w:rPr>
        <w:t>-cycle</w:t>
      </w:r>
      <w:r w:rsidR="005E43FF">
        <w:rPr>
          <w:rFonts w:eastAsiaTheme="minorEastAsia"/>
        </w:rPr>
        <w:t>.</w:t>
      </w:r>
      <w:r w:rsidR="005E43FF">
        <w:rPr>
          <w:rFonts w:eastAsiaTheme="minorEastAsia"/>
        </w:rPr>
        <w:br/>
      </w:r>
      <w:r w:rsidR="000321B9">
        <w:rPr>
          <w:rFonts w:eastAsiaTheme="minorEastAsia"/>
        </w:rPr>
        <w:t xml:space="preserve">Un </w:t>
      </w:r>
      <m:oMath>
        <m:r>
          <w:rPr>
            <w:rFonts w:ascii="Cambria Math" w:eastAsiaTheme="minorEastAsia" w:hAnsi="Cambria Math"/>
          </w:rPr>
          <m:t>p</m:t>
        </m:r>
      </m:oMath>
      <w:r w:rsidR="00883381">
        <w:rPr>
          <w:rFonts w:eastAsiaTheme="minorEastAsia"/>
        </w:rPr>
        <w:t xml:space="preserve">-cycle est d’ordre </w:t>
      </w:r>
      <m:oMath>
        <m:r>
          <w:rPr>
            <w:rFonts w:ascii="Cambria Math" w:eastAsiaTheme="minorEastAsia" w:hAnsi="Cambria Math"/>
          </w:rPr>
          <m:t>p</m:t>
        </m:r>
      </m:oMath>
      <w:r w:rsidR="005C68F0">
        <w:rPr>
          <w:rFonts w:eastAsiaTheme="minorEastAsia"/>
        </w:rPr>
        <w:t xml:space="preserve"> dans le groupe symétrique.</w:t>
      </w:r>
      <w:r w:rsidR="00AC0F37">
        <w:rPr>
          <w:rFonts w:eastAsiaTheme="minorEastAsia"/>
        </w:rPr>
        <w:br/>
        <w:t xml:space="preserve">Une </w:t>
      </w:r>
      <w:r w:rsidR="00AC0F37">
        <w:rPr>
          <w:rFonts w:eastAsiaTheme="minorEastAsia"/>
          <w:b/>
        </w:rPr>
        <w:t xml:space="preserve">transposition </w:t>
      </w:r>
      <w:r w:rsidR="00BA4EF6">
        <w:rPr>
          <w:rFonts w:eastAsiaTheme="minorEastAsia"/>
        </w:rPr>
        <w:t xml:space="preserve">est un 2-cycle </w:t>
      </w:r>
      <m:oMath>
        <m:d>
          <m:dPr>
            <m:ctrlPr>
              <w:rPr>
                <w:rFonts w:ascii="Cambria Math" w:eastAsiaTheme="minorEastAsia" w:hAnsi="Cambria Math"/>
                <w:i/>
              </w:rPr>
            </m:ctrlPr>
          </m:dPr>
          <m:e>
            <m:r>
              <w:rPr>
                <w:rFonts w:ascii="Cambria Math" w:eastAsiaTheme="minorEastAsia" w:hAnsi="Cambria Math"/>
              </w:rPr>
              <m:t>i,j</m:t>
            </m:r>
          </m:e>
        </m:d>
      </m:oMath>
      <w:r w:rsidR="00545A01">
        <w:rPr>
          <w:rFonts w:eastAsiaTheme="minorEastAsia"/>
        </w:rPr>
        <w:t xml:space="preserve">, se note parfois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n,i,j</m:t>
            </m:r>
          </m:sub>
        </m:sSub>
      </m:oMath>
      <w:r w:rsidR="00BA4EF6">
        <w:rPr>
          <w:rFonts w:eastAsiaTheme="minorEastAsia"/>
        </w:rPr>
        <w:t>.</w:t>
      </w:r>
      <w:r w:rsidR="00E465F0">
        <w:rPr>
          <w:rFonts w:eastAsiaTheme="minorEastAsia"/>
        </w:rPr>
        <w:br/>
        <w:t xml:space="preserve">Deux cycles </w:t>
      </w:r>
      <w:r w:rsidR="00A513CD">
        <w:rPr>
          <w:rFonts w:eastAsiaTheme="minorEastAsia"/>
        </w:rPr>
        <w:t>à</w:t>
      </w:r>
      <w:r w:rsidR="00E465F0">
        <w:rPr>
          <w:rFonts w:eastAsiaTheme="minorEastAsia"/>
        </w:rPr>
        <w:t xml:space="preserve"> supports disjoints commutent.</w:t>
      </w:r>
      <w:r w:rsidR="00E465F0">
        <w:rPr>
          <w:rFonts w:eastAsiaTheme="minorEastAsia"/>
        </w:rPr>
        <w:br/>
      </w:r>
      <w:r w:rsidR="00375CCE">
        <w:rPr>
          <w:rFonts w:eastAsiaTheme="minorEastAsia"/>
        </w:rPr>
        <w:t xml:space="preserve">Toute permutation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375CCE">
        <w:rPr>
          <w:rFonts w:eastAsiaTheme="minorEastAsia"/>
        </w:rPr>
        <w:t xml:space="preserve"> du groupe </w:t>
      </w:r>
      <w:r w:rsidR="00504287">
        <w:rPr>
          <w:rFonts w:eastAsiaTheme="minorEastAsia"/>
        </w:rPr>
        <w:t>symétrique</w:t>
      </w:r>
      <w:r w:rsidR="00375CCE">
        <w:rPr>
          <w:rFonts w:eastAsiaTheme="minorEastAsia"/>
        </w:rPr>
        <w:t xml:space="preserve"> s’</w:t>
      </w:r>
      <w:r w:rsidR="00504287">
        <w:rPr>
          <w:rFonts w:eastAsiaTheme="minorEastAsia"/>
        </w:rPr>
        <w:t>écrit</w:t>
      </w:r>
      <w:r w:rsidR="00375CCE">
        <w:rPr>
          <w:rFonts w:eastAsiaTheme="minorEastAsia"/>
        </w:rPr>
        <w:t xml:space="preserve"> comme produit de cycles </w:t>
      </w:r>
      <w:r w:rsidR="005F0E2E">
        <w:rPr>
          <w:rFonts w:eastAsiaTheme="minorEastAsia"/>
        </w:rPr>
        <w:t>à</w:t>
      </w:r>
      <w:r w:rsidR="00375CCE">
        <w:rPr>
          <w:rFonts w:eastAsiaTheme="minorEastAsia"/>
        </w:rPr>
        <w:t xml:space="preserve"> supports disjoint</w:t>
      </w:r>
      <w:r w:rsidR="00D52456">
        <w:rPr>
          <w:rFonts w:eastAsiaTheme="minorEastAsia"/>
        </w:rPr>
        <w:t xml:space="preserve">s de </w:t>
      </w:r>
      <w:r w:rsidR="00A513CD">
        <w:rPr>
          <w:rFonts w:eastAsiaTheme="minorEastAsia"/>
        </w:rPr>
        <w:t>façon</w:t>
      </w:r>
      <w:r w:rsidR="00D52456">
        <w:rPr>
          <w:rFonts w:eastAsiaTheme="minorEastAsia"/>
        </w:rPr>
        <w:t xml:space="preserve"> unique  </w:t>
      </w:r>
      <w:r w:rsidR="005F0E2E">
        <w:rPr>
          <w:rFonts w:eastAsiaTheme="minorEastAsia"/>
        </w:rPr>
        <w:t>à</w:t>
      </w:r>
      <w:r w:rsidR="00D52456">
        <w:rPr>
          <w:rFonts w:eastAsiaTheme="minorEastAsia"/>
        </w:rPr>
        <w:t xml:space="preserve"> permutation </w:t>
      </w:r>
      <w:r w:rsidR="00504287">
        <w:rPr>
          <w:rFonts w:eastAsiaTheme="minorEastAsia"/>
        </w:rPr>
        <w:t>près</w:t>
      </w:r>
      <w:r w:rsidR="00D52456">
        <w:rPr>
          <w:rFonts w:eastAsiaTheme="minorEastAsia"/>
        </w:rPr>
        <w:t xml:space="preserve"> des cycles.</w:t>
      </w:r>
      <w:r w:rsidR="00530FAA">
        <w:rPr>
          <w:rFonts w:eastAsiaTheme="minorEastAsia"/>
        </w:rPr>
        <w:br/>
        <w:t xml:space="preserve">L’ordre d’une permutation est le ppcm des ordres des cycles de sa </w:t>
      </w:r>
      <w:r w:rsidR="00504287">
        <w:rPr>
          <w:rFonts w:eastAsiaTheme="minorEastAsia"/>
        </w:rPr>
        <w:t>décomposition</w:t>
      </w:r>
      <w:r w:rsidR="00530FAA">
        <w:rPr>
          <w:rFonts w:eastAsiaTheme="minorEastAsia"/>
        </w:rPr>
        <w:t xml:space="preserve"> en cycles.</w:t>
      </w:r>
      <w:r w:rsidR="00946AAE">
        <w:rPr>
          <w:rFonts w:eastAsiaTheme="minorEastAsia"/>
        </w:rPr>
        <w:br/>
        <w:t xml:space="preserve">Si </w:t>
      </w:r>
      <m:oMath>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946AAE">
        <w:rPr>
          <w:rFonts w:eastAsiaTheme="minorEastAsia"/>
        </w:rPr>
        <w:t xml:space="preserve"> est un </w:t>
      </w:r>
      <m:oMath>
        <m:r>
          <w:rPr>
            <w:rFonts w:ascii="Cambria Math" w:eastAsiaTheme="minorEastAsia" w:hAnsi="Cambria Math"/>
          </w:rPr>
          <m:t>k</m:t>
        </m:r>
      </m:oMath>
      <w:r w:rsidR="00910DE8">
        <w:rPr>
          <w:rFonts w:eastAsiaTheme="minorEastAsia"/>
        </w:rPr>
        <w:t>-</w:t>
      </w:r>
      <w:r w:rsidR="002D7B24">
        <w:rPr>
          <w:rFonts w:eastAsiaTheme="minorEastAsia"/>
        </w:rPr>
        <w:t xml:space="preserve">cycle </w:t>
      </w:r>
      <w:r w:rsidR="00946AAE">
        <w:rPr>
          <w:rFonts w:eastAsiaTheme="minorEastAsia"/>
        </w:rPr>
        <w:t xml:space="preserve">et </w:t>
      </w:r>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946AAE">
        <w:rPr>
          <w:rFonts w:eastAsiaTheme="minorEastAsia"/>
        </w:rPr>
        <w:t xml:space="preserve"> alors </w:t>
      </w:r>
      <m:oMath>
        <m:r>
          <w:rPr>
            <w:rFonts w:ascii="Cambria Math" w:eastAsiaTheme="minorEastAsia" w:hAnsi="Cambria Math"/>
          </w:rPr>
          <m:t>τσ</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d>
      </m:oMath>
      <w:r w:rsidR="00CD1ABC">
        <w:rPr>
          <w:rFonts w:eastAsiaTheme="minorEastAsia"/>
        </w:rPr>
        <w:t xml:space="preserve"> est </w:t>
      </w:r>
      <w:r w:rsidR="005B547F">
        <w:rPr>
          <w:rFonts w:eastAsiaTheme="minorEastAsia"/>
        </w:rPr>
        <w:t>encore un</w:t>
      </w:r>
      <w:r w:rsidR="00CD1ABC">
        <w:rPr>
          <w:rFonts w:eastAsiaTheme="minorEastAsia"/>
        </w:rPr>
        <w:t xml:space="preserve"> </w:t>
      </w:r>
      <m:oMath>
        <m:r>
          <w:rPr>
            <w:rFonts w:ascii="Cambria Math" w:eastAsiaTheme="minorEastAsia" w:hAnsi="Cambria Math"/>
          </w:rPr>
          <m:t>k</m:t>
        </m:r>
      </m:oMath>
      <w:r w:rsidR="00CD1ABC">
        <w:rPr>
          <w:rFonts w:eastAsiaTheme="minorEastAsia"/>
        </w:rPr>
        <w:t>-cycle.</w:t>
      </w:r>
      <w:r w:rsidR="00E12A7F">
        <w:rPr>
          <w:rFonts w:eastAsiaTheme="minorEastAsia"/>
        </w:rPr>
        <w:br/>
      </w:r>
      <w:r w:rsidR="00670140">
        <w:rPr>
          <w:rFonts w:eastAsiaTheme="minorEastAsia"/>
        </w:rPr>
        <w:t xml:space="preserve">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70140">
        <w:rPr>
          <w:rFonts w:eastAsiaTheme="minorEastAsia"/>
        </w:rPr>
        <w:t>, tous les cycles d’ordre</w:t>
      </w:r>
      <w:r w:rsidR="00F7594E">
        <w:rPr>
          <w:rFonts w:eastAsiaTheme="minorEastAsia"/>
        </w:rPr>
        <w:t xml:space="preserve"> fixé</w:t>
      </w:r>
      <w:r w:rsidR="00670140">
        <w:rPr>
          <w:rFonts w:eastAsiaTheme="minorEastAsia"/>
        </w:rPr>
        <w:t xml:space="preserve">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1,…,n</m:t>
            </m:r>
          </m:e>
        </m:d>
      </m:oMath>
      <w:r w:rsidR="00670140">
        <w:rPr>
          <w:rFonts w:eastAsiaTheme="minorEastAsia"/>
        </w:rPr>
        <w:t xml:space="preserve"> sont conjugu</w:t>
      </w:r>
      <w:r w:rsidR="00906F8A">
        <w:rPr>
          <w:rFonts w:eastAsiaTheme="minorEastAsia"/>
        </w:rPr>
        <w:t>é</w:t>
      </w:r>
      <w:r w:rsidR="00670140">
        <w:rPr>
          <w:rFonts w:eastAsiaTheme="minorEastAsia"/>
        </w:rPr>
        <w:t>s.</w:t>
      </w:r>
      <w:r w:rsidR="00670140">
        <w:rPr>
          <w:rFonts w:eastAsiaTheme="minorEastAsia"/>
        </w:rPr>
        <w:br/>
        <w:t xml:space="preserve">Le centralisateur 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670140">
        <w:rPr>
          <w:rFonts w:eastAsiaTheme="minorEastAsia"/>
        </w:rPr>
        <w:t xml:space="preserve"> d’un </w:t>
      </w:r>
      <m:oMath>
        <m:r>
          <w:rPr>
            <w:rFonts w:ascii="Cambria Math" w:eastAsiaTheme="minorEastAsia" w:hAnsi="Cambria Math"/>
          </w:rPr>
          <m:t>n</m:t>
        </m:r>
      </m:oMath>
      <w:r w:rsidR="0024154D">
        <w:rPr>
          <w:rFonts w:eastAsiaTheme="minorEastAsia"/>
        </w:rPr>
        <w:t xml:space="preserve">-cycle </w:t>
      </w:r>
      <w:r w:rsidR="00670140">
        <w:rPr>
          <w:rFonts w:eastAsiaTheme="minorEastAsia"/>
        </w:rPr>
        <w:t xml:space="preserve">est </w:t>
      </w:r>
      <w:r w:rsidR="0024154D">
        <w:rPr>
          <w:rFonts w:eastAsiaTheme="minorEastAsia"/>
        </w:rPr>
        <w:t xml:space="preserve">son </w:t>
      </w:r>
      <w:r w:rsidR="00670140">
        <w:rPr>
          <w:rFonts w:eastAsiaTheme="minorEastAsia"/>
        </w:rPr>
        <w:t>groupe</w:t>
      </w:r>
      <w:r w:rsidR="00EB617A">
        <w:rPr>
          <w:rFonts w:eastAsiaTheme="minorEastAsia"/>
        </w:rPr>
        <w:t xml:space="preserve"> engendr</w:t>
      </w:r>
      <w:r w:rsidR="00906F8A">
        <w:rPr>
          <w:rFonts w:eastAsiaTheme="minorEastAsia"/>
        </w:rPr>
        <w:t>é</w:t>
      </w:r>
      <w:r w:rsidR="00EB617A">
        <w:rPr>
          <w:rFonts w:eastAsiaTheme="minorEastAsia"/>
        </w:rPr>
        <w:t>.</w:t>
      </w:r>
      <w:r w:rsidR="00482E6C">
        <w:rPr>
          <w:rFonts w:eastAsiaTheme="minorEastAsia"/>
        </w:rPr>
        <w:br/>
        <w:t xml:space="preserve">La classe de conjugaison d’une permutation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482E6C">
        <w:rPr>
          <w:rFonts w:eastAsiaTheme="minorEastAsia"/>
        </w:rPr>
        <w:t xml:space="preserve"> est </w:t>
      </w:r>
      <w:r w:rsidR="00D24FE8">
        <w:rPr>
          <w:rFonts w:eastAsiaTheme="minorEastAsia"/>
        </w:rPr>
        <w:t>définie</w:t>
      </w:r>
      <w:r w:rsidR="00482E6C">
        <w:rPr>
          <w:rFonts w:eastAsiaTheme="minorEastAsia"/>
        </w:rPr>
        <w:t xml:space="preserve"> de </w:t>
      </w:r>
      <w:r w:rsidR="00D24FE8">
        <w:rPr>
          <w:rFonts w:eastAsiaTheme="minorEastAsia"/>
        </w:rPr>
        <w:t>façon</w:t>
      </w:r>
      <w:r w:rsidR="00482E6C">
        <w:rPr>
          <w:rFonts w:eastAsiaTheme="minorEastAsia"/>
        </w:rPr>
        <w:t xml:space="preserve"> unique par </w:t>
      </w:r>
      <w:r w:rsidR="00F84010">
        <w:rPr>
          <w:rFonts w:eastAsiaTheme="minorEastAsia"/>
        </w:rPr>
        <w:t>la suite croissante</w:t>
      </w:r>
      <w:r w:rsidR="00482E6C">
        <w:rPr>
          <w:rFonts w:eastAsiaTheme="minorEastAsia"/>
        </w:rPr>
        <w:t xml:space="preserve"> des ordres des cycles </w:t>
      </w:r>
      <w:r w:rsidR="00466E0B">
        <w:rPr>
          <w:rFonts w:eastAsiaTheme="minorEastAsia"/>
        </w:rPr>
        <w:t xml:space="preserve">de sa </w:t>
      </w:r>
      <w:r w:rsidR="00C003DA">
        <w:rPr>
          <w:rFonts w:eastAsiaTheme="minorEastAsia"/>
        </w:rPr>
        <w:t>décomposition</w:t>
      </w:r>
      <w:r w:rsidR="00466E0B">
        <w:rPr>
          <w:rFonts w:eastAsiaTheme="minorEastAsia"/>
        </w:rPr>
        <w:t xml:space="preserve">. La somme de ces ordres vaut </w:t>
      </w:r>
      <m:oMath>
        <m:r>
          <w:rPr>
            <w:rFonts w:ascii="Cambria Math" w:eastAsiaTheme="minorEastAsia" w:hAnsi="Cambria Math"/>
          </w:rPr>
          <m:t>n</m:t>
        </m:r>
      </m:oMath>
      <w:r w:rsidR="00466E0B">
        <w:rPr>
          <w:rFonts w:eastAsiaTheme="minorEastAsia"/>
        </w:rPr>
        <w:t xml:space="preserve">. Une classe de conjugaison correspond donc </w:t>
      </w:r>
      <w:r w:rsidR="00C82F1C">
        <w:rPr>
          <w:rFonts w:eastAsiaTheme="minorEastAsia"/>
        </w:rPr>
        <w:t>à</w:t>
      </w:r>
      <w:r w:rsidR="0003482C">
        <w:rPr>
          <w:rFonts w:eastAsiaTheme="minorEastAsia"/>
        </w:rPr>
        <w:t xml:space="preserve"> un </w:t>
      </w:r>
      <w:r w:rsidR="007F60E7">
        <w:rPr>
          <w:rFonts w:eastAsiaTheme="minorEastAsia"/>
        </w:rPr>
        <w:t>élément</w:t>
      </w:r>
      <w:r w:rsidR="0003482C">
        <w:rPr>
          <w:rFonts w:eastAsiaTheme="minorEastAsia"/>
        </w:rPr>
        <w:t xml:space="preserve"> de </w:t>
      </w:r>
      <w:r w:rsidR="00466E0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1≤k≤n</m:t>
            </m:r>
          </m:sub>
          <m:sup/>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xml:space="preserve">≤n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=n</m:t>
                </m:r>
              </m:e>
            </m:d>
          </m:e>
        </m:nary>
      </m:oMath>
      <w:r w:rsidR="0003482C">
        <w:rPr>
          <w:rFonts w:eastAsiaTheme="minorEastAsia"/>
        </w:rPr>
        <w:t xml:space="preserve"> </w:t>
      </w:r>
      <w:r w:rsidR="0028013D">
        <w:rPr>
          <w:rFonts w:eastAsiaTheme="minorEastAsia"/>
        </w:rPr>
        <w:br/>
        <w:t xml:space="preserve">La suite croissante des ordres des cycles de la décomposition de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013D">
        <w:rPr>
          <w:rFonts w:eastAsiaTheme="minorEastAsia"/>
        </w:rPr>
        <w:t xml:space="preserve"> </w:t>
      </w:r>
      <w:r w:rsidR="004E7904">
        <w:rPr>
          <w:rFonts w:eastAsiaTheme="minorEastAsia"/>
        </w:rPr>
        <w:t>peut être compris comme</w:t>
      </w:r>
      <w:r w:rsidR="0028013D">
        <w:rPr>
          <w:rFonts w:eastAsiaTheme="minorEastAsia"/>
        </w:rPr>
        <w:t xml:space="preserve"> </w:t>
      </w:r>
      <w:r w:rsidR="0028013D" w:rsidRPr="006E60B4">
        <w:rPr>
          <w:rFonts w:eastAsiaTheme="minorEastAsia"/>
        </w:rPr>
        <w:t>le type</w:t>
      </w:r>
      <w:r w:rsidR="004E7904">
        <w:rPr>
          <w:rFonts w:eastAsiaTheme="minorEastAsia"/>
        </w:rPr>
        <w:t xml:space="preserve"> </w:t>
      </w:r>
      <w:r w:rsidR="0028013D" w:rsidRPr="006E60B4">
        <w:rPr>
          <w:rFonts w:eastAsiaTheme="minorEastAsia"/>
        </w:rPr>
        <w:t xml:space="preserve">de </w:t>
      </w:r>
      <m:oMath>
        <m:r>
          <w:rPr>
            <w:rFonts w:ascii="Cambria Math" w:eastAsiaTheme="minorEastAsia" w:hAnsi="Cambria Math"/>
          </w:rPr>
          <m:t>σ</m:t>
        </m:r>
      </m:oMath>
      <w:r w:rsidR="004E7904">
        <w:rPr>
          <w:rFonts w:eastAsiaTheme="minorEastAsia"/>
        </w:rPr>
        <w:t>. Une autre façon de le définir est :</w:t>
      </w:r>
      <w:r w:rsidR="004E7904">
        <w:rPr>
          <w:rFonts w:eastAsiaTheme="minorEastAsia"/>
        </w:rPr>
        <w:br/>
        <w:t xml:space="preserve">Pour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4E7904">
        <w:rPr>
          <w:rFonts w:eastAsiaTheme="minorEastAsia"/>
        </w:rPr>
        <w:t xml:space="preserve"> il existe un unique </w:t>
      </w:r>
      <m:oMath>
        <m:r>
          <m:rPr>
            <m:sty m:val="bi"/>
          </m:rPr>
          <w:rPr>
            <w:rFonts w:ascii="Cambria Math" w:eastAsiaTheme="minorEastAsia" w:hAnsi="Cambria Math"/>
          </w:rPr>
          <m:t>a</m:t>
        </m:r>
        <m:d>
          <m:dPr>
            <m:ctrlPr>
              <w:rPr>
                <w:rFonts w:ascii="Cambria Math" w:eastAsiaTheme="minorEastAsia" w:hAnsi="Cambria Math"/>
                <w:b/>
                <w:i/>
              </w:rPr>
            </m:ctrlPr>
          </m:dPr>
          <m:e>
            <m:r>
              <m:rPr>
                <m:sty m:val="bi"/>
              </m:rP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0,n</m:t>
                    </m:r>
                  </m:e>
                </m:d>
              </m:e>
              <m:sup>
                <m:r>
                  <w:rPr>
                    <w:rFonts w:ascii="Cambria Math" w:eastAsiaTheme="minorEastAsia" w:hAnsi="Cambria Math"/>
                  </w:rPr>
                  <m:t>n</m:t>
                </m:r>
              </m:sup>
            </m:sSup>
            <m:r>
              <w:rPr>
                <w:rFonts w:ascii="Cambria Math" w:eastAsiaTheme="minorEastAsia" w:hAnsi="Cambria Math"/>
              </w:rPr>
              <m:t xml:space="preserve"> |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=n</m:t>
            </m:r>
          </m:e>
        </m:d>
      </m:oMath>
      <w:r w:rsidR="004E7904">
        <w:rPr>
          <w:rFonts w:eastAsiaTheme="minorEastAsia"/>
        </w:rPr>
        <w:t xml:space="preserve"> appelé </w:t>
      </w:r>
      <w:r w:rsidR="004E7904" w:rsidRPr="00C45EB5">
        <w:rPr>
          <w:rFonts w:eastAsiaTheme="minorEastAsia"/>
          <w:b/>
        </w:rPr>
        <w:t xml:space="preserve">type de </w:t>
      </w:r>
      <m:oMath>
        <m:r>
          <m:rPr>
            <m:sty m:val="bi"/>
          </m:rPr>
          <w:rPr>
            <w:rFonts w:ascii="Cambria Math" w:eastAsiaTheme="minorEastAsia" w:hAnsi="Cambria Math"/>
          </w:rPr>
          <m:t>σ</m:t>
        </m:r>
      </m:oMath>
      <w:r w:rsidR="004E7904">
        <w:rPr>
          <w:rFonts w:eastAsiaTheme="minorEastAsia"/>
        </w:rPr>
        <w:t xml:space="preserve"> tel que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σ</m:t>
            </m:r>
          </m:e>
        </m:d>
      </m:oMath>
      <w:r w:rsidR="004E7904">
        <w:rPr>
          <w:rFonts w:eastAsiaTheme="minorEastAsia"/>
        </w:rPr>
        <w:t xml:space="preserve"> est le nombre de </w:t>
      </w:r>
      <m:oMath>
        <m:r>
          <w:rPr>
            <w:rFonts w:ascii="Cambria Math" w:eastAsiaTheme="minorEastAsia" w:hAnsi="Cambria Math"/>
          </w:rPr>
          <m:t>k</m:t>
        </m:r>
      </m:oMath>
      <w:r w:rsidR="004E7904">
        <w:rPr>
          <w:rFonts w:eastAsiaTheme="minorEastAsia"/>
        </w:rPr>
        <w:t xml:space="preserve">-cycles dans la décomposition de </w:t>
      </w:r>
      <m:oMath>
        <m:r>
          <w:rPr>
            <w:rFonts w:ascii="Cambria Math" w:eastAsiaTheme="minorEastAsia" w:hAnsi="Cambria Math"/>
          </w:rPr>
          <m:t>σ</m:t>
        </m:r>
      </m:oMath>
      <w:r w:rsidR="004E7904">
        <w:rPr>
          <w:rFonts w:eastAsiaTheme="minorEastAsia"/>
        </w:rPr>
        <w:t xml:space="preserve"> en produit de cycles à supports disjoints,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σ</m:t>
            </m:r>
          </m:e>
        </m:d>
      </m:oMath>
      <w:r w:rsidR="004E7904">
        <w:rPr>
          <w:rFonts w:eastAsiaTheme="minorEastAsia"/>
        </w:rPr>
        <w:t xml:space="preserve"> est le nombre de points fixes de </w:t>
      </w:r>
      <m:oMath>
        <m:r>
          <w:rPr>
            <w:rFonts w:ascii="Cambria Math" w:eastAsiaTheme="minorEastAsia" w:hAnsi="Cambria Math"/>
          </w:rPr>
          <m:t>σ</m:t>
        </m:r>
      </m:oMath>
      <w:r w:rsidR="004E7904">
        <w:rPr>
          <w:rFonts w:eastAsiaTheme="minorEastAsia"/>
        </w:rPr>
        <w:t>.</w:t>
      </w:r>
      <w:r w:rsidR="004E7904">
        <w:rPr>
          <w:rFonts w:eastAsiaTheme="minorEastAsia"/>
        </w:rPr>
        <w:br/>
        <w:t xml:space="preserve">Une classe de conjugaison 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4E7904">
        <w:rPr>
          <w:rFonts w:eastAsiaTheme="minorEastAsia"/>
        </w:rPr>
        <w:t xml:space="preserve"> correspond donc à un type fixé. Càd 2 permutations sont conjuguées ssi elles ont même type.</w:t>
      </w:r>
      <w:r w:rsidR="0017672E">
        <w:rPr>
          <w:rFonts w:eastAsiaTheme="minorEastAsia"/>
        </w:rPr>
        <w:br/>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9457D7">
        <w:rPr>
          <w:rFonts w:eastAsiaTheme="minorEastAsia"/>
        </w:rPr>
        <w:t xml:space="preserve"> le nombre de permutations de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9457D7">
        <w:rPr>
          <w:rFonts w:eastAsiaTheme="minorEastAsia"/>
        </w:rPr>
        <w:t xml:space="preserve"> commutant avec </w:t>
      </w:r>
      <m:oMath>
        <m:r>
          <w:rPr>
            <w:rFonts w:ascii="Cambria Math" w:eastAsiaTheme="minorEastAsia" w:hAnsi="Cambria Math"/>
          </w:rPr>
          <m:t>σ</m:t>
        </m:r>
      </m:oMath>
      <w:r w:rsidR="009457D7">
        <w:rPr>
          <w:rFonts w:eastAsiaTheme="minorEastAsia"/>
        </w:rPr>
        <w:t xml:space="preserve"> est </w:t>
      </w:r>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σ</m:t>
                    </m:r>
                  </m:e>
                </m:d>
              </m:sup>
            </m:sSup>
          </m:e>
        </m:nary>
      </m:oMath>
      <w:r w:rsidR="009457D7">
        <w:rPr>
          <w:rFonts w:eastAsiaTheme="minorEastAsia"/>
        </w:rPr>
        <w:br/>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sidR="009457D7">
        <w:rPr>
          <w:rFonts w:eastAsiaTheme="minorEastAsia"/>
        </w:rPr>
        <w:t xml:space="preserve"> le nombre de permutations de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9457D7">
        <w:rPr>
          <w:rFonts w:eastAsiaTheme="minorEastAsia"/>
        </w:rPr>
        <w:t xml:space="preserve"> dont le type est </w:t>
      </w:r>
      <m:oMath>
        <m:r>
          <w:rPr>
            <w:rFonts w:ascii="Cambria Math" w:eastAsiaTheme="minorEastAsia" w:hAnsi="Cambria Math"/>
          </w:rPr>
          <m:t>a</m:t>
        </m:r>
      </m:oMath>
      <w:r w:rsidR="009457D7">
        <w:rPr>
          <w:rFonts w:eastAsiaTheme="minorEastAsia"/>
        </w:rPr>
        <w:t xml:space="preserve">, est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up>
                </m:sSup>
              </m:e>
            </m:nary>
          </m:den>
        </m:f>
      </m:oMath>
      <w:r w:rsidR="002522A3">
        <w:rPr>
          <w:rFonts w:eastAsiaTheme="minorEastAsia"/>
        </w:rPr>
        <w:br/>
      </w:r>
      <w:r w:rsidR="00281F0B">
        <w:rPr>
          <w:rFonts w:eastAsiaTheme="minorEastAsia"/>
        </w:rPr>
        <w:t>L</w:t>
      </w:r>
      <w:r w:rsidR="00281F0B" w:rsidRPr="002522A3">
        <w:rPr>
          <w:rFonts w:eastAsiaTheme="minorEastAsia"/>
        </w:rPr>
        <w:t>a</w:t>
      </w:r>
      <w:r w:rsidR="002522A3">
        <w:rPr>
          <w:rFonts w:eastAsiaTheme="minorEastAsia"/>
        </w:rPr>
        <w:t xml:space="preserve"> probabilité pour que deux permutations choisies uniformément et indépendamment 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522A3">
        <w:rPr>
          <w:rFonts w:eastAsiaTheme="minorEastAsia"/>
        </w:rPr>
        <w:t xml:space="preserve"> commutent est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num>
          <m:den>
            <m:r>
              <w:rPr>
                <w:rFonts w:ascii="Cambria Math" w:eastAsiaTheme="minorEastAsia" w:hAnsi="Cambria Math"/>
              </w:rPr>
              <m:t>n!</m:t>
            </m:r>
          </m:den>
        </m:f>
      </m:oMath>
      <w:r w:rsidR="006334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m:t>
                </m:r>
              </m:sup>
            </m:sSup>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0</m:t>
        </m:r>
      </m:oMath>
      <w:r w:rsidR="00EF28F6">
        <w:rPr>
          <w:rFonts w:eastAsiaTheme="minorEastAsia"/>
        </w:rPr>
        <w:br/>
      </w:r>
      <w:r w:rsidR="00EF28F6" w:rsidRPr="00EF28F6">
        <w:rPr>
          <w:rFonts w:eastAsiaTheme="minorEastAsia"/>
          <w:b/>
        </w:rPr>
        <w:t>Hardy et Ramanujan 1918.</w:t>
      </w:r>
      <w:r w:rsidR="00EF28F6">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3n</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e>
            </m:rad>
          </m:sup>
        </m:sSup>
      </m:oMath>
      <w:r w:rsidR="00EF28F6">
        <w:rPr>
          <w:rFonts w:eastAsiaTheme="minorEastAsia"/>
        </w:rPr>
        <w:t xml:space="preserve"> </w:t>
      </w:r>
      <w:r w:rsidR="006334F1">
        <w:rPr>
          <w:rFonts w:eastAsiaTheme="minorEastAsia"/>
        </w:rPr>
        <w:t xml:space="preserve"> </w:t>
      </w:r>
      <w:r w:rsidR="00470291">
        <w:rPr>
          <w:rFonts w:eastAsiaTheme="minorEastAsia"/>
        </w:rPr>
        <w:br/>
      </w:r>
      <w:r w:rsidR="00DC2A54">
        <w:rPr>
          <w:rFonts w:eastAsiaTheme="minorEastAsia"/>
        </w:rPr>
        <w:t xml:space="preserve">Les ensembles suivants engendrent le groupe </w:t>
      </w:r>
      <w:r w:rsidR="00D24FE8">
        <w:rPr>
          <w:rFonts w:eastAsiaTheme="minorEastAsia"/>
        </w:rPr>
        <w:t>symétrique</w:t>
      </w:r>
      <w:r w:rsidR="00DC2A54">
        <w:rPr>
          <w:rFonts w:eastAsiaTheme="minorEastAsia"/>
        </w:rPr>
        <w:t xml:space="preserve"> d’ordre </w:t>
      </w:r>
      <m:oMath>
        <m:r>
          <w:rPr>
            <w:rFonts w:ascii="Cambria Math" w:eastAsiaTheme="minorEastAsia" w:hAnsi="Cambria Math"/>
          </w:rPr>
          <m:t>n </m:t>
        </m:r>
      </m:oMath>
      <w:r w:rsidR="00DC2A54">
        <w:rPr>
          <w:rFonts w:eastAsiaTheme="minorEastAsia"/>
        </w:rPr>
        <w:t>:</w:t>
      </w:r>
      <w:r w:rsidR="00DC2A54">
        <w:rPr>
          <w:rFonts w:eastAsiaTheme="minorEastAsia"/>
        </w:rPr>
        <w:br/>
      </w:r>
      <w:r w:rsidR="00A1155E">
        <w:rPr>
          <w:rFonts w:eastAsiaTheme="minorEastAsia"/>
        </w:rPr>
        <w:t xml:space="preserve">Les transpositions </w:t>
      </w:r>
      <m:oMath>
        <m:r>
          <w:rPr>
            <w:rFonts w:ascii="Cambria Math" w:eastAsiaTheme="minorEastAsia" w:hAnsi="Cambria Math"/>
          </w:rPr>
          <m:t>(i j)</m:t>
        </m:r>
      </m:oMath>
      <w:r w:rsidR="00A1155E">
        <w:rPr>
          <w:rFonts w:eastAsiaTheme="minorEastAsia"/>
        </w:rPr>
        <w:t xml:space="preserve"> pour </w:t>
      </w:r>
      <m:oMath>
        <m:r>
          <w:rPr>
            <w:rFonts w:ascii="Cambria Math" w:eastAsiaTheme="minorEastAsia" w:hAnsi="Cambria Math"/>
          </w:rPr>
          <m:t>1≤i,j≤n</m:t>
        </m:r>
      </m:oMath>
      <w:r w:rsidR="00A1155E">
        <w:rPr>
          <w:rFonts w:eastAsiaTheme="minorEastAsia"/>
        </w:rPr>
        <w:br/>
        <w:t xml:space="preserve">Les transpositions </w:t>
      </w:r>
      <m:oMath>
        <m:r>
          <w:rPr>
            <w:rFonts w:ascii="Cambria Math" w:eastAsiaTheme="minorEastAsia" w:hAnsi="Cambria Math"/>
          </w:rPr>
          <m:t>(1 i)</m:t>
        </m:r>
      </m:oMath>
      <w:r w:rsidR="00A1155E">
        <w:rPr>
          <w:rFonts w:eastAsiaTheme="minorEastAsia"/>
        </w:rPr>
        <w:t xml:space="preserve"> pour </w:t>
      </w:r>
      <m:oMath>
        <m:r>
          <w:rPr>
            <w:rFonts w:ascii="Cambria Math" w:eastAsiaTheme="minorEastAsia" w:hAnsi="Cambria Math"/>
          </w:rPr>
          <m:t>1≤i≤n</m:t>
        </m:r>
      </m:oMath>
      <w:r w:rsidR="00A1155E">
        <w:rPr>
          <w:rFonts w:eastAsiaTheme="minorEastAsia"/>
        </w:rPr>
        <w:br/>
        <w:t xml:space="preserve">Les transpositions </w:t>
      </w:r>
      <m:oMath>
        <m:r>
          <w:rPr>
            <w:rFonts w:ascii="Cambria Math" w:eastAsiaTheme="minorEastAsia" w:hAnsi="Cambria Math"/>
          </w:rPr>
          <m:t>(i-1 i)</m:t>
        </m:r>
      </m:oMath>
      <w:r w:rsidR="00A1155E">
        <w:rPr>
          <w:rFonts w:eastAsiaTheme="minorEastAsia"/>
        </w:rPr>
        <w:t xml:space="preserve"> pour </w:t>
      </w:r>
      <m:oMath>
        <m:r>
          <w:rPr>
            <w:rFonts w:ascii="Cambria Math" w:eastAsiaTheme="minorEastAsia" w:hAnsi="Cambria Math"/>
          </w:rPr>
          <m:t>2≤i≤n</m:t>
        </m:r>
      </m:oMath>
      <w:r w:rsidR="00A1155E">
        <w:rPr>
          <w:rFonts w:eastAsiaTheme="minorEastAsia"/>
        </w:rPr>
        <w:br/>
        <w:t xml:space="preserve">La transposition </w:t>
      </w:r>
      <m:oMath>
        <m:r>
          <w:rPr>
            <w:rFonts w:ascii="Cambria Math" w:eastAsiaTheme="minorEastAsia" w:hAnsi="Cambria Math"/>
          </w:rPr>
          <m:t>(1 2)</m:t>
        </m:r>
      </m:oMath>
      <w:r w:rsidR="00A1155E">
        <w:rPr>
          <w:rFonts w:eastAsiaTheme="minorEastAsia"/>
        </w:rPr>
        <w:t xml:space="preserve"> et le cycle </w:t>
      </w:r>
      <m:oMath>
        <m:r>
          <w:rPr>
            <w:rFonts w:ascii="Cambria Math" w:eastAsiaTheme="minorEastAsia" w:hAnsi="Cambria Math"/>
          </w:rPr>
          <m:t>(1… n)</m:t>
        </m:r>
      </m:oMath>
      <w:r w:rsidR="005350BB">
        <w:rPr>
          <w:rFonts w:eastAsiaTheme="minorEastAsia"/>
        </w:rPr>
        <w:br/>
        <w:t xml:space="preserve">Une </w:t>
      </w:r>
      <w:r w:rsidR="005350BB" w:rsidRPr="001158B0">
        <w:rPr>
          <w:rFonts w:eastAsiaTheme="minorEastAsia"/>
          <w:b/>
        </w:rPr>
        <w:t xml:space="preserve">inversion d’une permutation </w:t>
      </w:r>
      <m:oMath>
        <m:r>
          <m:rPr>
            <m:sty m:val="bi"/>
          </m:rPr>
          <w:rPr>
            <w:rFonts w:ascii="Cambria Math" w:eastAsiaTheme="minorEastAsia" w:hAnsi="Cambria Math"/>
          </w:rPr>
          <m:t>σ∈</m:t>
        </m:r>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n</m:t>
            </m:r>
          </m:sub>
        </m:sSub>
      </m:oMath>
      <w:r w:rsidR="005350BB">
        <w:rPr>
          <w:rFonts w:eastAsiaTheme="minorEastAsia"/>
        </w:rPr>
        <w:t xml:space="preserve"> est une paire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5350BB">
        <w:rPr>
          <w:rFonts w:eastAsiaTheme="minorEastAsia"/>
        </w:rPr>
        <w:t xml:space="preserve"> telle que </w:t>
      </w:r>
      <m:oMath>
        <m:r>
          <w:rPr>
            <w:rFonts w:ascii="Cambria Math" w:eastAsiaTheme="minorEastAsia" w:hAnsi="Cambria Math"/>
          </w:rPr>
          <m:t xml:space="preserve">i&lt;j </m:t>
        </m:r>
        <m:r>
          <m:rPr>
            <m:sty m:val="p"/>
          </m:rPr>
          <w:rPr>
            <w:rFonts w:ascii="Cambria Math" w:eastAsiaTheme="minorEastAsia" w:hAnsi="Cambria Math"/>
          </w:rPr>
          <m:t xml:space="preserve">et </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&gt;σ</m:t>
        </m:r>
        <m:d>
          <m:dPr>
            <m:ctrlPr>
              <w:rPr>
                <w:rFonts w:ascii="Cambria Math" w:eastAsiaTheme="minorEastAsia" w:hAnsi="Cambria Math"/>
                <w:i/>
              </w:rPr>
            </m:ctrlPr>
          </m:dPr>
          <m:e>
            <m:r>
              <w:rPr>
                <w:rFonts w:ascii="Cambria Math" w:eastAsiaTheme="minorEastAsia" w:hAnsi="Cambria Math"/>
              </w:rPr>
              <m:t>j</m:t>
            </m:r>
          </m:e>
        </m:d>
      </m:oMath>
      <w:r w:rsidR="001158B0">
        <w:rPr>
          <w:rFonts w:eastAsiaTheme="minorEastAsia"/>
        </w:rPr>
        <w:t>.</w:t>
      </w:r>
      <w:r w:rsidR="00B17C69">
        <w:rPr>
          <w:rFonts w:eastAsiaTheme="minorEastAsia"/>
          <w:b/>
        </w:rPr>
        <w:br/>
        <w:t xml:space="preserve">VII.2. Le groupe </w:t>
      </w:r>
      <w:r w:rsidR="00B17C69" w:rsidRPr="00F30813">
        <w:rPr>
          <w:rFonts w:eastAsiaTheme="minorEastAsia"/>
          <w:b/>
        </w:rPr>
        <w:t>altern</w:t>
      </w:r>
      <w:r w:rsidR="00F30813" w:rsidRPr="00F30813">
        <w:rPr>
          <w:rFonts w:eastAsiaTheme="minorEastAsia"/>
          <w:b/>
        </w:rPr>
        <w:t>é</w:t>
      </w:r>
      <w:r w:rsidR="00306B77">
        <w:rPr>
          <w:rFonts w:eastAsiaTheme="minorEastAsia"/>
          <w:b/>
        </w:rPr>
        <w:br/>
      </w:r>
      <w:r w:rsidR="00306B77">
        <w:rPr>
          <w:rFonts w:eastAsiaTheme="minorEastAsia"/>
          <w:b/>
        </w:rPr>
        <w:lastRenderedPageBreak/>
        <w:t xml:space="preserve">La signature </w:t>
      </w:r>
      <w:r w:rsidR="00306B77">
        <w:rPr>
          <w:rFonts w:eastAsiaTheme="minorEastAsia"/>
        </w:rPr>
        <w:t xml:space="preserve">est l’unique morphisme de groupes non trivial </w:t>
      </w:r>
      <m:oMath>
        <m:r>
          <m:rPr>
            <m:sty m:val="bi"/>
          </m:rP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oMath>
      <w:r w:rsidR="00FF273F">
        <w:rPr>
          <w:rFonts w:eastAsiaTheme="minorEastAsia"/>
        </w:rPr>
        <w:br/>
        <w:t xml:space="preserve">La signature d’une permutation est </w:t>
      </w:r>
      <m:oMath>
        <m:r>
          <w:rPr>
            <w:rFonts w:ascii="Cambria Math" w:eastAsiaTheme="minorEastAsia" w:hAnsi="Cambria Math"/>
          </w:rPr>
          <m:t>1</m:t>
        </m:r>
      </m:oMath>
      <w:r w:rsidR="00FF273F">
        <w:rPr>
          <w:rFonts w:eastAsiaTheme="minorEastAsia"/>
        </w:rPr>
        <w:t xml:space="preserve"> si le nombre d’inversion</w:t>
      </w:r>
      <w:r w:rsidR="00607CE9">
        <w:rPr>
          <w:rFonts w:eastAsiaTheme="minorEastAsia"/>
        </w:rPr>
        <w:t>s</w:t>
      </w:r>
      <w:r w:rsidR="00FF273F">
        <w:rPr>
          <w:rFonts w:eastAsiaTheme="minorEastAsia"/>
        </w:rPr>
        <w:t xml:space="preserve"> est paire, -1 sinon, càd </w:t>
      </w:r>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xml:space="preserve">|1≤i&lt;j≤n </m:t>
                </m:r>
                <m:r>
                  <m:rPr>
                    <m:sty m:val="p"/>
                  </m:rPr>
                  <w:rPr>
                    <w:rFonts w:ascii="Cambria Math" w:eastAsiaTheme="minorEastAsia" w:hAnsi="Cambria Math"/>
                  </w:rPr>
                  <m:t xml:space="preserve">et </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&gt;σ</m:t>
                </m:r>
                <m:d>
                  <m:dPr>
                    <m:ctrlPr>
                      <w:rPr>
                        <w:rFonts w:ascii="Cambria Math" w:eastAsiaTheme="minorEastAsia" w:hAnsi="Cambria Math"/>
                        <w:i/>
                      </w:rPr>
                    </m:ctrlPr>
                  </m:dPr>
                  <m:e>
                    <m:r>
                      <w:rPr>
                        <w:rFonts w:ascii="Cambria Math" w:eastAsiaTheme="minorEastAsia" w:hAnsi="Cambria Math"/>
                      </w:rPr>
                      <m:t>j</m:t>
                    </m:r>
                  </m:e>
                </m:d>
              </m:e>
            </m:d>
          </m:sup>
        </m:sSup>
      </m:oMath>
      <w:r w:rsidR="00FF273F">
        <w:rPr>
          <w:rFonts w:eastAsiaTheme="minorEastAsia"/>
        </w:rPr>
        <w:t>.</w:t>
      </w:r>
      <w:r w:rsidR="008265E8">
        <w:rPr>
          <w:rFonts w:eastAsiaTheme="minorEastAsia"/>
        </w:rPr>
        <w:br/>
        <w:t xml:space="preserve">On a </w:t>
      </w:r>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1≤i&lt;j≤n</m:t>
            </m:r>
          </m:sub>
          <m:sup/>
          <m:e>
            <m:f>
              <m:fPr>
                <m:ctrlPr>
                  <w:rPr>
                    <w:rFonts w:ascii="Cambria Math" w:eastAsiaTheme="minorEastAsia" w:hAnsi="Cambria Math"/>
                    <w:i/>
                  </w:rPr>
                </m:ctrlPr>
              </m:fPr>
              <m:num>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j-i</m:t>
                </m:r>
              </m:den>
            </m:f>
          </m:e>
        </m:nary>
      </m:oMath>
      <w:r w:rsidR="00306B77">
        <w:rPr>
          <w:rFonts w:eastAsiaTheme="minorEastAsia"/>
        </w:rPr>
        <w:br/>
        <w:t xml:space="preserve">La signature d’une transposition est </w:t>
      </w:r>
      <m:oMath>
        <m:r>
          <w:rPr>
            <w:rFonts w:ascii="Cambria Math" w:eastAsiaTheme="minorEastAsia" w:hAnsi="Cambria Math"/>
          </w:rPr>
          <m:t>-1</m:t>
        </m:r>
      </m:oMath>
      <w:r w:rsidR="00306B77">
        <w:rPr>
          <w:rFonts w:eastAsiaTheme="minorEastAsia"/>
        </w:rPr>
        <w:t>.</w:t>
      </w:r>
      <w:r w:rsidR="00F313F4">
        <w:rPr>
          <w:rFonts w:eastAsiaTheme="minorEastAsia"/>
        </w:rPr>
        <w:t xml:space="preserve"> Donc la signature est </w:t>
      </w:r>
      <w:r w:rsidR="00725EA5">
        <w:rPr>
          <w:rFonts w:eastAsiaTheme="minorEastAsia"/>
        </w:rPr>
        <w:t>à</w:t>
      </w:r>
      <w:r w:rsidR="00F313F4">
        <w:rPr>
          <w:rFonts w:eastAsiaTheme="minorEastAsia"/>
        </w:rPr>
        <w:t xml:space="preserve"> valeurs dans le groupe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oMath>
      <w:r w:rsidR="00F313F4">
        <w:rPr>
          <w:rFonts w:eastAsiaTheme="minorEastAsia"/>
        </w:rPr>
        <w:t>.</w:t>
      </w:r>
      <w:r w:rsidR="00FF273F">
        <w:rPr>
          <w:rFonts w:eastAsiaTheme="minorEastAsia"/>
        </w:rPr>
        <w:br/>
        <w:t xml:space="preserve">Le produit de </w:t>
      </w:r>
      <m:oMath>
        <m:r>
          <w:rPr>
            <w:rFonts w:ascii="Cambria Math" w:eastAsiaTheme="minorEastAsia" w:hAnsi="Cambria Math"/>
          </w:rPr>
          <m:t>k</m:t>
        </m:r>
      </m:oMath>
      <w:r w:rsidR="00FF273F">
        <w:rPr>
          <w:rFonts w:eastAsiaTheme="minorEastAsia"/>
        </w:rPr>
        <w:t xml:space="preserve"> transpositions a donc pour signature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oMath>
      <w:r w:rsidR="00B270E3">
        <w:rPr>
          <w:rFonts w:eastAsiaTheme="minorEastAsia"/>
        </w:rPr>
        <w:br/>
        <w:t xml:space="preserve">Un </w:t>
      </w:r>
      <m:oMath>
        <m:r>
          <w:rPr>
            <w:rFonts w:ascii="Cambria Math" w:eastAsiaTheme="minorEastAsia" w:hAnsi="Cambria Math"/>
          </w:rPr>
          <m:t>k</m:t>
        </m:r>
      </m:oMath>
      <w:r w:rsidR="00B270E3">
        <w:rPr>
          <w:rFonts w:eastAsiaTheme="minorEastAsia"/>
        </w:rPr>
        <w:t xml:space="preserve">-cycle est d’ordre </w:t>
      </w:r>
      <m:oMath>
        <m:r>
          <w:rPr>
            <w:rFonts w:ascii="Cambria Math" w:eastAsiaTheme="minorEastAsia" w:hAnsi="Cambria Math"/>
          </w:rPr>
          <m:t>k</m:t>
        </m:r>
      </m:oMath>
      <w:r w:rsidR="00B270E3">
        <w:rPr>
          <w:rFonts w:eastAsiaTheme="minorEastAsia"/>
        </w:rPr>
        <w:t xml:space="preserve"> et de signature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k-1</m:t>
            </m:r>
          </m:sup>
        </m:sSup>
      </m:oMath>
      <w:r w:rsidR="00E603E9">
        <w:rPr>
          <w:rFonts w:eastAsiaTheme="minorEastAsia"/>
        </w:rPr>
        <w:t xml:space="preserve">. (On peut le décomposer en </w:t>
      </w:r>
      <m:oMath>
        <m:r>
          <w:rPr>
            <w:rFonts w:ascii="Cambria Math" w:eastAsiaTheme="minorEastAsia" w:hAnsi="Cambria Math"/>
          </w:rPr>
          <m:t>k</m:t>
        </m:r>
      </m:oMath>
      <w:r w:rsidR="00E603E9">
        <w:rPr>
          <w:rFonts w:eastAsiaTheme="minorEastAsia"/>
        </w:rPr>
        <w:t xml:space="preserve"> transpositions).</w:t>
      </w:r>
      <w:r w:rsidR="00F313F4">
        <w:rPr>
          <w:rFonts w:eastAsiaTheme="minorEastAsia"/>
        </w:rPr>
        <w:br/>
        <w:t xml:space="preserve">Le </w:t>
      </w:r>
      <w:r w:rsidR="00F313F4" w:rsidRPr="00F313F4">
        <w:rPr>
          <w:rFonts w:eastAsiaTheme="minorEastAsia"/>
          <w:b/>
        </w:rPr>
        <w:t xml:space="preserve">groupe </w:t>
      </w:r>
      <w:r w:rsidR="00F313F4" w:rsidRPr="006A1442">
        <w:rPr>
          <w:rFonts w:eastAsiaTheme="minorEastAsia"/>
          <w:b/>
        </w:rPr>
        <w:t>altern</w:t>
      </w:r>
      <w:r w:rsidR="006A1442" w:rsidRPr="006A1442">
        <w:rPr>
          <w:rFonts w:eastAsiaTheme="minorEastAsia"/>
          <w:b/>
        </w:rPr>
        <w:t>é</w:t>
      </w:r>
      <w:r w:rsidR="00F313F4" w:rsidRPr="00F313F4">
        <w:rPr>
          <w:rFonts w:eastAsiaTheme="minorEastAsia"/>
          <w:b/>
        </w:rPr>
        <w:t xml:space="preserve"> d’ordre n</w:t>
      </w:r>
      <w:r w:rsidR="00F313F4">
        <w:rPr>
          <w:rFonts w:eastAsiaTheme="minorEastAsia"/>
        </w:rPr>
        <w:t xml:space="preserve"> est le noyau de la signature dans le groupe </w:t>
      </w:r>
      <w:r w:rsidR="00725EA5">
        <w:rPr>
          <w:rFonts w:eastAsiaTheme="minorEastAsia"/>
        </w:rPr>
        <w:t>symétrique</w:t>
      </w:r>
      <w:r w:rsidR="00F313F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ker</m:t>
            </m:r>
          </m:fName>
          <m:e>
            <m:d>
              <m:dPr>
                <m:ctrlPr>
                  <w:rPr>
                    <w:rFonts w:ascii="Cambria Math" w:eastAsiaTheme="minorEastAsia" w:hAnsi="Cambria Math"/>
                    <w:i/>
                  </w:rPr>
                </m:ctrlPr>
              </m:dPr>
              <m:e>
                <m:r>
                  <w:rPr>
                    <w:rFonts w:ascii="Cambria Math" w:eastAsiaTheme="minorEastAsia" w:hAnsi="Cambria Math"/>
                  </w:rPr>
                  <m:t>ε</m:t>
                </m:r>
              </m:e>
            </m:d>
          </m:e>
        </m:func>
      </m:oMath>
      <w:r w:rsidR="00F313F4">
        <w:rPr>
          <w:rFonts w:eastAsiaTheme="minorEastAsia"/>
        </w:rPr>
        <w:br/>
        <w:t xml:space="preserve">Une permutation </w:t>
      </w:r>
      <w:r w:rsidR="00F313F4">
        <w:rPr>
          <w:rFonts w:eastAsiaTheme="minorEastAsia"/>
          <w:b/>
        </w:rPr>
        <w:t>paire</w:t>
      </w:r>
      <w:r w:rsidR="00F313F4">
        <w:rPr>
          <w:rFonts w:eastAsiaTheme="minorEastAsia"/>
        </w:rPr>
        <w:t xml:space="preserve"> est un </w:t>
      </w:r>
      <w:r w:rsidR="00EC7ED9">
        <w:rPr>
          <w:rFonts w:eastAsiaTheme="minorEastAsia"/>
        </w:rPr>
        <w:t>élément</w:t>
      </w:r>
      <w:r w:rsidR="00F313F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F313F4">
        <w:rPr>
          <w:rFonts w:eastAsiaTheme="minorEastAsia"/>
        </w:rPr>
        <w:t xml:space="preserve">, une permutation </w:t>
      </w:r>
      <w:r w:rsidR="00F313F4" w:rsidRPr="00F313F4">
        <w:rPr>
          <w:rFonts w:eastAsiaTheme="minorEastAsia"/>
          <w:b/>
        </w:rPr>
        <w:t>impaire</w:t>
      </w:r>
      <w:r w:rsidR="00F313F4">
        <w:rPr>
          <w:rFonts w:eastAsiaTheme="minorEastAsia"/>
        </w:rPr>
        <w:t xml:space="preserve"> est </w:t>
      </w:r>
      <w:r w:rsidR="00725EA5">
        <w:rPr>
          <w:rFonts w:eastAsiaTheme="minorEastAsia"/>
        </w:rPr>
        <w:t>élément</w:t>
      </w:r>
      <w:r w:rsidR="00F313F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8441C">
        <w:rPr>
          <w:rFonts w:eastAsiaTheme="minorEastAsia"/>
        </w:rPr>
        <w:t>. Autrement dit la parité d’une permutation est la parité de son nombre d’inversions.</w:t>
      </w:r>
      <w:r w:rsidR="00F313F4">
        <w:rPr>
          <w:rFonts w:eastAsiaTheme="minorEastAsia"/>
        </w:rPr>
        <w:br/>
      </w:r>
      <w:r w:rsidR="00EC7ED9">
        <w:rPr>
          <w:rFonts w:eastAsiaTheme="minorEastAsia"/>
        </w:rPr>
        <w:t>Le groupe altern</w:t>
      </w:r>
      <w:r w:rsidR="00F70F71">
        <w:rPr>
          <w:rFonts w:eastAsiaTheme="minorEastAsia"/>
        </w:rPr>
        <w:t>é</w:t>
      </w:r>
      <w:r w:rsidR="00EC7ED9">
        <w:rPr>
          <w:rFonts w:eastAsiaTheme="minorEastAsia"/>
        </w:rPr>
        <w:t xml:space="preserve"> d’ordre n est un sous-groupe d’indice 2 du groupe </w:t>
      </w:r>
      <w:r w:rsidR="00725EA5">
        <w:rPr>
          <w:rFonts w:eastAsiaTheme="minorEastAsia"/>
        </w:rPr>
        <w:t>symétrique</w:t>
      </w:r>
      <w:r w:rsidR="00EC7ED9">
        <w:rPr>
          <w:rFonts w:eastAsiaTheme="minorEastAsia"/>
        </w:rPr>
        <w:t xml:space="preserve"> d’ordre n.</w:t>
      </w:r>
      <w:r w:rsidR="00380FA6">
        <w:rPr>
          <w:rFonts w:eastAsiaTheme="minorEastAsia"/>
        </w:rPr>
        <w:br/>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380FA6">
        <w:rPr>
          <w:rFonts w:eastAsiaTheme="minorEastAsia"/>
        </w:rPr>
        <w:t xml:space="preserve"> agit </w:t>
      </w:r>
      <m:oMath>
        <m:r>
          <w:rPr>
            <w:rFonts w:ascii="Cambria Math" w:eastAsiaTheme="minorEastAsia" w:hAnsi="Cambria Math"/>
          </w:rPr>
          <m:t>n</m:t>
        </m:r>
      </m:oMath>
      <w:r w:rsidR="00380FA6">
        <w:rPr>
          <w:rFonts w:eastAsiaTheme="minorEastAsia"/>
        </w:rPr>
        <w:t xml:space="preserve">-transitivement sur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380F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380FA6">
        <w:rPr>
          <w:rFonts w:eastAsiaTheme="minorEastAsia"/>
        </w:rPr>
        <w:t xml:space="preserve"> agit </w:t>
      </w:r>
      <m:oMath>
        <m:d>
          <m:dPr>
            <m:ctrlPr>
              <w:rPr>
                <w:rFonts w:ascii="Cambria Math" w:eastAsiaTheme="minorEastAsia" w:hAnsi="Cambria Math"/>
                <w:i/>
              </w:rPr>
            </m:ctrlPr>
          </m:dPr>
          <m:e>
            <m:r>
              <w:rPr>
                <w:rFonts w:ascii="Cambria Math" w:eastAsiaTheme="minorEastAsia" w:hAnsi="Cambria Math"/>
              </w:rPr>
              <m:t>n-2</m:t>
            </m:r>
          </m:e>
        </m:d>
      </m:oMath>
      <w:r w:rsidR="00380FA6">
        <w:rPr>
          <w:rFonts w:eastAsiaTheme="minorEastAsia"/>
        </w:rPr>
        <w:t xml:space="preserve">-transitivement sur </w:t>
      </w:r>
      <m:oMath>
        <m:d>
          <m:dPr>
            <m:begChr m:val="{"/>
            <m:endChr m:val="}"/>
            <m:ctrlPr>
              <w:rPr>
                <w:rFonts w:ascii="Cambria Math" w:eastAsiaTheme="minorEastAsia" w:hAnsi="Cambria Math"/>
                <w:i/>
              </w:rPr>
            </m:ctrlPr>
          </m:dPr>
          <m:e>
            <m:r>
              <w:rPr>
                <w:rFonts w:ascii="Cambria Math" w:eastAsiaTheme="minorEastAsia" w:hAnsi="Cambria Math"/>
              </w:rPr>
              <m:t>1,…,n</m:t>
            </m:r>
          </m:e>
        </m:d>
      </m:oMath>
      <w:r w:rsidR="000B5420">
        <w:rPr>
          <w:rFonts w:eastAsiaTheme="minorEastAsia"/>
        </w:rPr>
        <w:t>.</w:t>
      </w:r>
      <w:r w:rsidR="00EC7ED9">
        <w:rPr>
          <w:rFonts w:eastAsiaTheme="minorEastAsia"/>
        </w:rPr>
        <w:br/>
        <w:t xml:space="preserve">Pour </w:t>
      </w:r>
      <m:oMath>
        <m:r>
          <w:rPr>
            <w:rFonts w:ascii="Cambria Math" w:eastAsiaTheme="minorEastAsia" w:hAnsi="Cambria Math"/>
          </w:rPr>
          <m:t>n≥3</m:t>
        </m:r>
      </m:oMath>
      <w:r w:rsidR="00EC7ED9">
        <w:rPr>
          <w:rFonts w:eastAsiaTheme="minorEastAsia"/>
        </w:rPr>
        <w:t xml:space="preserve"> les 3-cycles, engendrent le groupe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EC7ED9">
        <w:rPr>
          <w:rFonts w:eastAsiaTheme="minorEastAsia"/>
        </w:rPr>
        <w:t xml:space="preserve">. Si </w:t>
      </w:r>
      <m:oMath>
        <m:r>
          <w:rPr>
            <w:rFonts w:ascii="Cambria Math" w:eastAsiaTheme="minorEastAsia" w:hAnsi="Cambria Math"/>
          </w:rPr>
          <m:t>n≥5</m:t>
        </m:r>
      </m:oMath>
      <w:r w:rsidR="00EC7ED9">
        <w:rPr>
          <w:rFonts w:eastAsiaTheme="minorEastAsia"/>
        </w:rPr>
        <w:t xml:space="preserve"> les 3-cycles sont de plus conjugu</w:t>
      </w:r>
      <w:r w:rsidR="00FE3B6C">
        <w:rPr>
          <w:rFonts w:eastAsiaTheme="minorEastAsia"/>
        </w:rPr>
        <w:t>é</w:t>
      </w:r>
      <w:r w:rsidR="00EC7ED9">
        <w:rPr>
          <w:rFonts w:eastAsiaTheme="minorEastAsia"/>
        </w:rPr>
        <w:t xml:space="preserve">s </w:t>
      </w:r>
      <w:r w:rsidR="00EC7ED9" w:rsidRPr="00380FA6">
        <w:rPr>
          <w:rFonts w:eastAsiaTheme="minorEastAsia"/>
          <w:u w:val="single"/>
        </w:rPr>
        <w:t xml:space="preserve">dans </w:t>
      </w:r>
      <m:oMath>
        <m:sSub>
          <m:sSubPr>
            <m:ctrlPr>
              <w:rPr>
                <w:rFonts w:ascii="Cambria Math" w:eastAsiaTheme="minorEastAsia" w:hAnsi="Cambria Math"/>
                <w:i/>
                <w:u w:val="single"/>
              </w:rPr>
            </m:ctrlPr>
          </m:sSubPr>
          <m:e>
            <m:r>
              <w:rPr>
                <w:rFonts w:ascii="Cambria Math" w:eastAsiaTheme="minorEastAsia" w:hAnsi="Cambria Math"/>
                <w:u w:val="single"/>
              </w:rPr>
              <m:t>A</m:t>
            </m:r>
          </m:e>
          <m:sub>
            <m:r>
              <w:rPr>
                <w:rFonts w:ascii="Cambria Math" w:eastAsiaTheme="minorEastAsia" w:hAnsi="Cambria Math"/>
                <w:u w:val="single"/>
              </w:rPr>
              <m:t>n</m:t>
            </m:r>
          </m:sub>
        </m:sSub>
      </m:oMath>
      <w:r w:rsidR="00EC7ED9">
        <w:rPr>
          <w:rFonts w:eastAsiaTheme="minorEastAsia"/>
        </w:rPr>
        <w:t>.</w:t>
      </w:r>
      <w:r w:rsidR="009661CC">
        <w:rPr>
          <w:rFonts w:eastAsiaTheme="minorEastAsia"/>
        </w:rPr>
        <w:br/>
      </w:r>
      <w:r w:rsidR="00B2029C">
        <w:rPr>
          <w:rFonts w:eastAsiaTheme="minorEastAsia"/>
        </w:rPr>
        <w:t xml:space="preserve">Pour </w:t>
      </w:r>
      <m:oMath>
        <m:r>
          <w:rPr>
            <w:rFonts w:ascii="Cambria Math" w:eastAsiaTheme="minorEastAsia" w:hAnsi="Cambria Math"/>
          </w:rPr>
          <m:t>n≥3</m:t>
        </m:r>
      </m:oMath>
      <w:r w:rsidR="00B2029C">
        <w:rPr>
          <w:rFonts w:eastAsiaTheme="minorEastAsia"/>
        </w:rPr>
        <w:t xml:space="preserve"> t</w:t>
      </w:r>
      <w:r w:rsidR="00761114">
        <w:rPr>
          <w:rFonts w:eastAsiaTheme="minorEastAsia"/>
        </w:rPr>
        <w:t xml:space="preserve">out </w:t>
      </w:r>
      <m:oMath>
        <m:r>
          <w:rPr>
            <w:rFonts w:ascii="Cambria Math" w:eastAsiaTheme="minorEastAsia" w:hAnsi="Cambria Math"/>
          </w:rPr>
          <m:t>3</m:t>
        </m:r>
      </m:oMath>
      <w:r w:rsidR="00761114">
        <w:rPr>
          <w:rFonts w:eastAsiaTheme="minorEastAsia"/>
        </w:rPr>
        <w:t xml:space="preserve">-cycle est un carré,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206AA8">
        <w:rPr>
          <w:rFonts w:eastAsiaTheme="minorEastAsia"/>
        </w:rPr>
        <w:t xml:space="preserve"> est engendré par les carrés</w:t>
      </w:r>
      <w:r w:rsidR="00761114">
        <w:rPr>
          <w:rFonts w:eastAsiaTheme="minorEastAsia"/>
        </w:rPr>
        <w:t>.</w:t>
      </w:r>
      <w:r w:rsidR="00761114">
        <w:rPr>
          <w:rFonts w:eastAsiaTheme="minorEastAsia"/>
        </w:rPr>
        <w:br/>
      </w:r>
      <w:r w:rsidR="00B2029C">
        <w:rPr>
          <w:rFonts w:eastAsiaTheme="minorEastAsia"/>
        </w:rPr>
        <w:t xml:space="preserve">Pour </w:t>
      </w:r>
      <m:oMath>
        <m:r>
          <w:rPr>
            <w:rFonts w:ascii="Cambria Math" w:eastAsiaTheme="minorEastAsia" w:hAnsi="Cambria Math"/>
          </w:rPr>
          <m:t>n≥3</m:t>
        </m:r>
      </m:oMath>
      <w:r w:rsidR="00B202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761114">
        <w:rPr>
          <w:rFonts w:eastAsiaTheme="minorEastAsia"/>
        </w:rPr>
        <w:t xml:space="preserve"> est le seul sous-groupe d’indice 2 du groupe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761114">
        <w:rPr>
          <w:rFonts w:eastAsiaTheme="minorEastAsia"/>
        </w:rPr>
        <w:t>.</w:t>
      </w:r>
      <w:r w:rsidR="00EC7ED9">
        <w:rPr>
          <w:rFonts w:eastAsiaTheme="minorEastAsia"/>
        </w:rPr>
        <w:br/>
      </w:r>
      <w:r w:rsidR="0023269D">
        <w:rPr>
          <w:rFonts w:eastAsiaTheme="minorEastAsia"/>
          <w:b/>
        </w:rPr>
        <w:t>Th. du a Galois</w:t>
      </w:r>
      <w:r w:rsidR="00C039B4">
        <w:rPr>
          <w:rFonts w:eastAsiaTheme="minorEastAsia"/>
          <w:b/>
        </w:rPr>
        <w:t>*</w:t>
      </w:r>
      <w:r w:rsidR="0023269D">
        <w:rPr>
          <w:rFonts w:eastAsiaTheme="minorEastAsia"/>
          <w:b/>
        </w:rPr>
        <w:t xml:space="preserve">. </w:t>
      </w:r>
      <w:r w:rsidR="00EC7ED9">
        <w:rPr>
          <w:rFonts w:eastAsiaTheme="minorEastAsia"/>
        </w:rPr>
        <w:t>Le groupe altern</w:t>
      </w:r>
      <w:r w:rsidR="0023269D">
        <w:rPr>
          <w:rFonts w:eastAsiaTheme="minorEastAsia"/>
        </w:rPr>
        <w:t>é</w:t>
      </w:r>
      <w:r w:rsidR="00EC7ED9">
        <w:rPr>
          <w:rFonts w:eastAsiaTheme="minorEastAsia"/>
        </w:rPr>
        <w:t xml:space="preserve"> d’ordre </w:t>
      </w:r>
      <m:oMath>
        <m:r>
          <w:rPr>
            <w:rFonts w:ascii="Cambria Math" w:eastAsiaTheme="minorEastAsia" w:hAnsi="Cambria Math"/>
          </w:rPr>
          <m:t>n≠4</m:t>
        </m:r>
      </m:oMath>
      <w:r w:rsidR="0023269D">
        <w:rPr>
          <w:rFonts w:eastAsiaTheme="minorEastAsia"/>
        </w:rPr>
        <w:t xml:space="preserve"> est un groupe</w:t>
      </w:r>
      <w:r w:rsidR="00D21001">
        <w:rPr>
          <w:rFonts w:eastAsiaTheme="minorEastAsia"/>
        </w:rPr>
        <w:tab/>
      </w:r>
      <w:r w:rsidR="0023269D">
        <w:rPr>
          <w:rFonts w:eastAsiaTheme="minorEastAsia"/>
        </w:rPr>
        <w:t xml:space="preserve"> simple.</w:t>
      </w:r>
      <w:r w:rsidR="00A27A4B">
        <w:rPr>
          <w:rFonts w:eastAsiaTheme="minorEastAsia"/>
        </w:rPr>
        <w:t xml:space="preserve"> (pas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7E7515">
        <w:rPr>
          <w:rFonts w:eastAsiaTheme="minorEastAsia"/>
        </w:rPr>
        <w:t xml:space="preserve">, car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A27A4B">
        <w:rPr>
          <w:rFonts w:eastAsiaTheme="minorEastAsia"/>
        </w:rPr>
        <w:t>)</w:t>
      </w:r>
      <w:r w:rsidR="00C039B4">
        <w:rPr>
          <w:rFonts w:eastAsiaTheme="minorEastAsia"/>
        </w:rPr>
        <w:br/>
        <w:t xml:space="preserve">Si </w:t>
      </w:r>
      <m:oMath>
        <m:r>
          <w:rPr>
            <w:rFonts w:ascii="Cambria Math" w:eastAsiaTheme="minorEastAsia" w:hAnsi="Cambria Math"/>
          </w:rPr>
          <m:t>n≥5</m:t>
        </m:r>
      </m:oMath>
      <w:r w:rsidR="00C039B4">
        <w:rPr>
          <w:rFonts w:eastAsiaTheme="minorEastAsia"/>
        </w:rPr>
        <w:t xml:space="preserve">, les groupes </w:t>
      </w:r>
      <w:r w:rsidR="004D6B73">
        <w:rPr>
          <w:rFonts w:eastAsiaTheme="minorEastAsia"/>
        </w:rPr>
        <w:t>dérivés</w:t>
      </w:r>
      <w:r w:rsidR="00C039B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039B4">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t xml:space="preserve"> sont donn</w:t>
      </w:r>
      <w:r w:rsidR="004D6B73">
        <w:rPr>
          <w:rFonts w:eastAsiaTheme="minorEastAsia"/>
        </w:rPr>
        <w:t>é</w:t>
      </w:r>
      <w:r w:rsidR="00C039B4">
        <w:rPr>
          <w:rFonts w:eastAsiaTheme="minorEastAsia"/>
        </w:rPr>
        <w:t xml:space="preserve">s par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039B4">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C039B4">
        <w:rPr>
          <w:rFonts w:eastAsiaTheme="minorEastAsia"/>
        </w:rPr>
        <w:t>.</w:t>
      </w:r>
      <w:r w:rsidR="00C039B4">
        <w:rPr>
          <w:rFonts w:eastAsiaTheme="minorEastAsia"/>
        </w:rPr>
        <w:br/>
        <w:t xml:space="preserve">Si </w:t>
      </w:r>
      <m:oMath>
        <m:r>
          <w:rPr>
            <w:rFonts w:ascii="Cambria Math" w:eastAsiaTheme="minorEastAsia" w:hAnsi="Cambria Math"/>
          </w:rPr>
          <m:t>n≠4</m:t>
        </m:r>
      </m:oMath>
      <w:r w:rsidR="00C039B4">
        <w:rPr>
          <w:rFonts w:eastAsiaTheme="minorEastAsia"/>
        </w:rPr>
        <w:t xml:space="preserve">, les seuls groupes </w:t>
      </w:r>
      <w:r w:rsidR="0014456F">
        <w:rPr>
          <w:rFonts w:eastAsiaTheme="minorEastAsia"/>
        </w:rPr>
        <w:t>distingué</w:t>
      </w:r>
      <w:r w:rsidR="00C039B4">
        <w:rPr>
          <w:rFonts w:eastAsiaTheme="minorEastAsia"/>
        </w:rPr>
        <w:t xml:space="preserve">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t xml:space="preserve"> sont </w:t>
      </w:r>
      <m:oMath>
        <m:d>
          <m:dPr>
            <m:begChr m:val="{"/>
            <m:endChr m:val="}"/>
            <m:ctrlPr>
              <w:rPr>
                <w:rFonts w:ascii="Cambria Math" w:eastAsiaTheme="minorEastAsia" w:hAnsi="Cambria Math"/>
                <w:i/>
              </w:rPr>
            </m:ctrlPr>
          </m:dPr>
          <m:e>
            <m:r>
              <w:rPr>
                <w:rFonts w:ascii="Cambria Math" w:eastAsiaTheme="minorEastAsia" w:hAnsi="Cambria Math"/>
              </w:rPr>
              <m:t>Id</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C039B4">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br/>
        <w:t xml:space="preserve">Tout sous-groupe d’indice </w:t>
      </w:r>
      <m:oMath>
        <m:r>
          <w:rPr>
            <w:rFonts w:ascii="Cambria Math" w:eastAsiaTheme="minorEastAsia" w:hAnsi="Cambria Math"/>
          </w:rPr>
          <m:t>n</m:t>
        </m:r>
      </m:oMath>
      <w:r w:rsidR="00C039B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C039B4">
        <w:rPr>
          <w:rFonts w:eastAsiaTheme="minorEastAsia"/>
        </w:rPr>
        <w:t xml:space="preserve"> est isomorphe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oMath>
      <w:r w:rsidR="00B17C69">
        <w:rPr>
          <w:rFonts w:eastAsiaTheme="minorEastAsia"/>
          <w:b/>
        </w:rPr>
        <w:br/>
        <w:t xml:space="preserve">VII.3. Automorphismes de </w:t>
      </w:r>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n</m:t>
            </m:r>
          </m:sub>
        </m:sSub>
      </m:oMath>
      <w:r w:rsidR="00C039B4">
        <w:rPr>
          <w:rFonts w:eastAsiaTheme="minorEastAsia"/>
          <w:b/>
        </w:rPr>
        <w:br/>
      </w:r>
      <w:r w:rsidR="00282101">
        <w:rPr>
          <w:rFonts w:eastAsiaTheme="minorEastAsia"/>
        </w:rPr>
        <w:t xml:space="preserve">La connaissance des automorphismes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permet de d</w:t>
      </w:r>
      <w:r w:rsidR="00CB7D81">
        <w:rPr>
          <w:rFonts w:eastAsiaTheme="minorEastAsia"/>
        </w:rPr>
        <w:t>é</w:t>
      </w:r>
      <w:r w:rsidR="00282101">
        <w:rPr>
          <w:rFonts w:eastAsiaTheme="minorEastAsia"/>
        </w:rPr>
        <w:t xml:space="preserve">terminer les actions d’un groupe sur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et par suite les produits semi-directs impliquant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br/>
        <w:t xml:space="preserve">Un automorphisme </w:t>
      </w:r>
      <w:r w:rsidR="00302FC1">
        <w:rPr>
          <w:rFonts w:eastAsiaTheme="minorEastAsia"/>
        </w:rPr>
        <w:t>intérieur</w:t>
      </w:r>
      <w:r w:rsidR="0028210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σ</m:t>
            </m:r>
          </m:sub>
        </m:sSub>
        <m:r>
          <w:rPr>
            <w:rFonts w:ascii="Cambria Math" w:eastAsiaTheme="minorEastAsia" w:hAnsi="Cambria Math"/>
          </w:rPr>
          <m:t>:τ↦στ</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oMath>
      <w:r w:rsidR="00282101">
        <w:rPr>
          <w:rFonts w:eastAsiaTheme="minorEastAsia"/>
        </w:rPr>
        <w:t xml:space="preserve"> est un automorphisme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qui est trivial ssi </w:t>
      </w:r>
      <m:oMath>
        <m:r>
          <w:rPr>
            <w:rFonts w:ascii="Cambria Math" w:eastAsiaTheme="minorEastAsia" w:hAnsi="Cambria Math"/>
          </w:rPr>
          <m:t>σ</m:t>
        </m:r>
      </m:oMath>
      <w:r w:rsidR="00282101">
        <w:rPr>
          <w:rFonts w:eastAsiaTheme="minorEastAsia"/>
        </w:rPr>
        <w:t xml:space="preserve"> commute avec tout element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82101">
        <w:rPr>
          <w:rFonts w:eastAsiaTheme="minorEastAsia"/>
        </w:rPr>
        <w:t xml:space="preserve">. </w:t>
      </w:r>
      <w:r w:rsidR="00282101">
        <w:rPr>
          <w:rFonts w:eastAsiaTheme="minorEastAsia"/>
        </w:rPr>
        <w:br/>
        <w:t xml:space="preserve">La suite </w:t>
      </w:r>
      <m:oMath>
        <m:r>
          <w:rPr>
            <w:rFonts w:ascii="Cambria Math" w:eastAsiaTheme="minorEastAsia" w:hAnsi="Cambria Math"/>
          </w:rPr>
          <m:t>1→Z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m:t>
            </m:r>
          </m:sup>
        </m:sSup>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 xml:space="preserve">→1 </m:t>
        </m:r>
      </m:oMath>
      <w:r w:rsidR="00282101">
        <w:rPr>
          <w:rFonts w:eastAsiaTheme="minorEastAsia"/>
        </w:rPr>
        <w:t xml:space="preserve"> est une suite exacte courte, et des que </w:t>
      </w:r>
      <m:oMath>
        <m:r>
          <w:rPr>
            <w:rFonts w:ascii="Cambria Math" w:eastAsiaTheme="minorEastAsia" w:hAnsi="Cambria Math"/>
          </w:rPr>
          <m:t>n≥3</m:t>
        </m:r>
      </m:oMath>
      <w:r w:rsidR="00185565">
        <w:rPr>
          <w:rFonts w:eastAsiaTheme="minorEastAsia"/>
        </w:rPr>
        <w:t xml:space="preserve"> le centre est trivial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=1</m:t>
        </m:r>
      </m:oMath>
      <w:r w:rsidR="007B73A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7B73A9">
        <w:rPr>
          <w:rFonts w:eastAsiaTheme="minorEastAsia"/>
        </w:rPr>
        <w:t xml:space="preserve"> n’est pas ab</w:t>
      </w:r>
      <w:r w:rsidR="0087431F">
        <w:rPr>
          <w:rFonts w:eastAsiaTheme="minorEastAsia"/>
        </w:rPr>
        <w:t>é</w:t>
      </w:r>
      <w:r w:rsidR="007B73A9">
        <w:rPr>
          <w:rFonts w:eastAsiaTheme="minorEastAsia"/>
        </w:rPr>
        <w:t>lien</w:t>
      </w:r>
      <w:r w:rsidR="00246F29">
        <w:rPr>
          <w:rFonts w:eastAsiaTheme="minorEastAsia"/>
        </w:rPr>
        <w:t>, donc</w:t>
      </w:r>
      <w:r w:rsidR="00246F29">
        <w:rPr>
          <w:rFonts w:eastAsiaTheme="minorEastAsia"/>
        </w:rPr>
        <w:br/>
        <w:t>Pour</w:t>
      </w:r>
      <w:r w:rsidR="00185565">
        <w:rPr>
          <w:rFonts w:eastAsiaTheme="minorEastAsia"/>
        </w:rPr>
        <w:t xml:space="preserve"> </w:t>
      </w:r>
      <m:oMath>
        <m:r>
          <w:rPr>
            <w:rFonts w:ascii="Cambria Math" w:eastAsiaTheme="minorEastAsia" w:hAnsi="Cambria Math"/>
          </w:rPr>
          <m:t>n≥3</m:t>
        </m:r>
      </m:oMath>
      <w:r w:rsidR="0018556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≈Int(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oMath>
      <w:r w:rsidR="00282101">
        <w:rPr>
          <w:rFonts w:eastAsiaTheme="minorEastAsia"/>
        </w:rPr>
        <w:br/>
      </w:r>
      <w:r w:rsidR="00246F29">
        <w:rPr>
          <w:rFonts w:eastAsiaTheme="minorEastAsia"/>
        </w:rPr>
        <w:t xml:space="preserve">Pour </w:t>
      </w:r>
      <m:oMath>
        <m:r>
          <w:rPr>
            <w:rFonts w:ascii="Cambria Math" w:eastAsiaTheme="minorEastAsia" w:hAnsi="Cambria Math"/>
          </w:rPr>
          <m:t>n≠6</m:t>
        </m:r>
      </m:oMath>
      <w:r w:rsidR="00246F29">
        <w:rPr>
          <w:rFonts w:eastAsiaTheme="minorEastAsia"/>
        </w:rPr>
        <w:t>, tout automorphisme du groupe sym</w:t>
      </w:r>
      <w:r w:rsidR="00263648">
        <w:rPr>
          <w:rFonts w:eastAsiaTheme="minorEastAsia"/>
        </w:rPr>
        <w:t>é</w:t>
      </w:r>
      <w:r w:rsidR="00246F29">
        <w:rPr>
          <w:rFonts w:eastAsiaTheme="minorEastAsia"/>
        </w:rPr>
        <w:t>trique est un automorphisme int</w:t>
      </w:r>
      <w:r w:rsidR="00344C85">
        <w:rPr>
          <w:rFonts w:eastAsiaTheme="minorEastAsia"/>
        </w:rPr>
        <w:t>é</w:t>
      </w:r>
      <w:r w:rsidR="00246F29">
        <w:rPr>
          <w:rFonts w:eastAsiaTheme="minorEastAsia"/>
        </w:rPr>
        <w:t>rieur, donc</w:t>
      </w:r>
      <w:r w:rsidR="00246F29">
        <w:rPr>
          <w:rFonts w:eastAsiaTheme="minorEastAsia"/>
        </w:rPr>
        <w:br/>
        <w:t xml:space="preserve">Pour </w:t>
      </w:r>
      <m:oMath>
        <m:r>
          <w:rPr>
            <w:rFonts w:ascii="Cambria Math" w:eastAsiaTheme="minorEastAsia" w:hAnsi="Cambria Math"/>
          </w:rPr>
          <m:t>n≥3,n≠6,</m:t>
        </m:r>
      </m:oMath>
      <w:r w:rsidR="00246F29">
        <w:rPr>
          <w:rFonts w:eastAsiaTheme="minorEastAsia"/>
        </w:rPr>
        <w:t xml:space="preserve"> on a </w:t>
      </w:r>
      <m:oMath>
        <m:r>
          <w:rPr>
            <w:rFonts w:ascii="Cambria Math" w:eastAsiaTheme="minorEastAsia" w:hAnsi="Cambria Math"/>
          </w:rPr>
          <m:t>Aut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246F29">
        <w:rPr>
          <w:rFonts w:eastAsiaTheme="minorEastAsia"/>
        </w:rPr>
        <w:t>.</w:t>
      </w:r>
      <w:r w:rsidR="009702DD">
        <w:rPr>
          <w:rFonts w:eastAsiaTheme="minorEastAsia"/>
        </w:rPr>
        <w:br/>
        <w:t xml:space="preserve">Un automorphisme du groupe </w:t>
      </w:r>
      <w:r w:rsidR="00725EA5">
        <w:rPr>
          <w:rFonts w:eastAsiaTheme="minorEastAsia"/>
        </w:rPr>
        <w:t>symétrique</w:t>
      </w:r>
      <w:r w:rsidR="009702DD">
        <w:rPr>
          <w:rFonts w:eastAsiaTheme="minorEastAsia"/>
        </w:rPr>
        <w:t xml:space="preserve"> qui transforme les transpositions en transpositions, est un automorphisme </w:t>
      </w:r>
      <w:r w:rsidR="00725EA5">
        <w:rPr>
          <w:rFonts w:eastAsiaTheme="minorEastAsia"/>
        </w:rPr>
        <w:t>intérieur</w:t>
      </w:r>
      <w:r w:rsidR="009702DD">
        <w:rPr>
          <w:rFonts w:eastAsiaTheme="minorEastAsia"/>
        </w:rPr>
        <w:t>.</w:t>
      </w:r>
      <w:r w:rsidR="00FA1632">
        <w:rPr>
          <w:rFonts w:eastAsiaTheme="minorEastAsia"/>
        </w:rPr>
        <w:br/>
        <w:t xml:space="preserve">Si </w:t>
      </w:r>
      <m:oMath>
        <m:r>
          <w:rPr>
            <w:rFonts w:ascii="Cambria Math" w:eastAsiaTheme="minorEastAsia" w:hAnsi="Cambria Math"/>
          </w:rPr>
          <m:t>n=6</m:t>
        </m:r>
      </m:oMath>
      <w:r w:rsidR="00FA1632">
        <w:rPr>
          <w:rFonts w:eastAsiaTheme="minorEastAsia"/>
        </w:rPr>
        <w:t xml:space="preserve">,  </w:t>
      </w:r>
      <m:oMath>
        <m:r>
          <w:rPr>
            <w:rFonts w:ascii="Cambria Math" w:eastAsiaTheme="minorEastAsia" w:hAnsi="Cambria Math"/>
          </w:rPr>
          <m:t>Aut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m:t>
                </m:r>
              </m:sub>
            </m:sSub>
          </m:e>
        </m:d>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m:t>
                </m:r>
              </m:sub>
            </m:sSub>
          </m:e>
        </m:d>
      </m:oMath>
      <w:r w:rsidR="009702DD">
        <w:rPr>
          <w:rFonts w:eastAsiaTheme="minorEastAsia"/>
        </w:rPr>
        <w:br/>
      </w:r>
      <w:r w:rsidR="00FA1632">
        <w:rPr>
          <w:rFonts w:eastAsiaTheme="minorEastAsia"/>
        </w:rPr>
        <w:t xml:space="preserve">Si </w:t>
      </w:r>
      <m:oMath>
        <m:r>
          <w:rPr>
            <w:rFonts w:ascii="Cambria Math" w:eastAsiaTheme="minorEastAsia" w:hAnsi="Cambria Math"/>
          </w:rPr>
          <m:t>n≥3</m:t>
        </m:r>
      </m:oMath>
      <w:r w:rsidR="00FA1632">
        <w:rPr>
          <w:rFonts w:eastAsiaTheme="minorEastAsia"/>
        </w:rPr>
        <w:t xml:space="preserve">, le groupe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FA1632">
        <w:rPr>
          <w:rFonts w:eastAsiaTheme="minorEastAsia"/>
        </w:rPr>
        <w:t xml:space="preserve"> n’est </w:t>
      </w:r>
      <w:r w:rsidR="003C4255">
        <w:rPr>
          <w:rFonts w:eastAsiaTheme="minorEastAsia"/>
        </w:rPr>
        <w:t xml:space="preserve">ni </w:t>
      </w:r>
      <w:r w:rsidR="00725EA5">
        <w:rPr>
          <w:rFonts w:eastAsiaTheme="minorEastAsia"/>
        </w:rPr>
        <w:t>abélien</w:t>
      </w:r>
      <w:r w:rsidR="003C4255">
        <w:rPr>
          <w:rFonts w:eastAsiaTheme="minorEastAsia"/>
        </w:rPr>
        <w:t xml:space="preserve">, ni </w:t>
      </w:r>
      <w:r w:rsidR="00725EA5">
        <w:rPr>
          <w:rFonts w:eastAsiaTheme="minorEastAsia"/>
        </w:rPr>
        <w:t>monogène</w:t>
      </w:r>
      <w:r w:rsidR="003C4255">
        <w:rPr>
          <w:rFonts w:eastAsiaTheme="minorEastAsia"/>
        </w:rPr>
        <w:t>, ni</w:t>
      </w:r>
      <w:r w:rsidR="00FA1632">
        <w:rPr>
          <w:rFonts w:eastAsiaTheme="minorEastAsia"/>
        </w:rPr>
        <w:t xml:space="preserve"> cyclique.</w:t>
      </w:r>
      <w:r w:rsidR="00FA1632">
        <w:rPr>
          <w:rFonts w:eastAsiaTheme="minorEastAsia"/>
        </w:rPr>
        <w:br/>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2Z</m:t>
            </m:r>
          </m:den>
        </m:f>
      </m:oMath>
      <w:r w:rsidR="003C4255">
        <w:rPr>
          <w:rFonts w:eastAsiaTheme="minorEastAsia"/>
        </w:rPr>
        <w:t xml:space="preserve"> et n’est jamais direct pour </w:t>
      </w:r>
      <m:oMath>
        <m:r>
          <w:rPr>
            <w:rFonts w:ascii="Cambria Math" w:eastAsiaTheme="minorEastAsia" w:hAnsi="Cambria Math"/>
          </w:rPr>
          <m:t>n≥3</m:t>
        </m:r>
      </m:oMath>
      <w:r w:rsidR="003C4255">
        <w:rPr>
          <w:rFonts w:eastAsiaTheme="minorEastAsia"/>
        </w:rPr>
        <w:t>.</w:t>
      </w:r>
      <w:r w:rsidR="003C4255">
        <w:rPr>
          <w:rFonts w:eastAsiaTheme="minorEastAsia"/>
        </w:rPr>
        <w:br/>
        <w:t xml:space="preserve">Dans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3C4255">
        <w:rPr>
          <w:rFonts w:eastAsiaTheme="minorEastAsia"/>
        </w:rPr>
        <w:t xml:space="preserve">, il y a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k</m:t>
            </m:r>
          </m:sup>
        </m:sSubSup>
      </m:oMath>
      <w:r w:rsidR="005A54A1">
        <w:rPr>
          <w:rFonts w:eastAsiaTheme="minorEastAsia"/>
        </w:rPr>
        <w:t xml:space="preserve">  </w:t>
      </w:r>
      <w:r w:rsidR="003C4255">
        <w:rPr>
          <w:rFonts w:eastAsiaTheme="minorEastAsia"/>
        </w:rPr>
        <w:t xml:space="preserve"> </w:t>
      </w:r>
      <m:oMath>
        <m:r>
          <w:rPr>
            <w:rFonts w:ascii="Cambria Math" w:eastAsiaTheme="minorEastAsia" w:hAnsi="Cambria Math"/>
          </w:rPr>
          <m:t>k</m:t>
        </m:r>
      </m:oMath>
      <w:r w:rsidR="003C4255">
        <w:rPr>
          <w:rFonts w:eastAsiaTheme="minorEastAsia"/>
        </w:rPr>
        <w:t>-cycles (</w:t>
      </w:r>
      <m:oMath>
        <m:r>
          <w:rPr>
            <w:rFonts w:ascii="Cambria Math" w:eastAsiaTheme="minorEastAsia" w:hAnsi="Cambria Math"/>
          </w:rPr>
          <m:t>2≤k≤n</m:t>
        </m:r>
      </m:oMath>
      <w:r w:rsidR="003C4255">
        <w:rPr>
          <w:rFonts w:eastAsiaTheme="minorEastAsia"/>
        </w:rPr>
        <w:t>)</w:t>
      </w:r>
      <w:r w:rsidR="00B17C69">
        <w:rPr>
          <w:rFonts w:eastAsiaTheme="minorEastAsia"/>
          <w:b/>
        </w:rPr>
        <w:br/>
        <w:t>VIII. Sous-groupes de Sylow</w:t>
      </w:r>
      <w:r w:rsidR="00FD6800">
        <w:rPr>
          <w:rFonts w:eastAsiaTheme="minorEastAsia"/>
          <w:b/>
        </w:rPr>
        <w:t xml:space="preserve"> </w:t>
      </w:r>
      <w:r w:rsidR="0055778D">
        <w:rPr>
          <w:rFonts w:eastAsiaTheme="minorEastAsia"/>
        </w:rPr>
        <w:br/>
      </w:r>
      <w:r w:rsidR="0055778D">
        <w:rPr>
          <w:rFonts w:eastAsiaTheme="minorEastAsia"/>
          <w:b/>
        </w:rPr>
        <w:t>VIII.0. p-groupes</w:t>
      </w:r>
      <w:r w:rsidR="00EE494E">
        <w:rPr>
          <w:rFonts w:eastAsiaTheme="minorEastAsia"/>
          <w:b/>
        </w:rPr>
        <w:br/>
      </w:r>
      <w:r w:rsidR="00EE494E">
        <w:rPr>
          <w:rFonts w:eastAsiaTheme="minorEastAsia"/>
        </w:rPr>
        <w:t xml:space="preserve">Pour </w:t>
      </w:r>
      <m:oMath>
        <m:r>
          <w:rPr>
            <w:rFonts w:ascii="Cambria Math" w:eastAsiaTheme="minorEastAsia" w:hAnsi="Cambria Math"/>
          </w:rPr>
          <m:t>p</m:t>
        </m:r>
      </m:oMath>
      <w:r w:rsidR="00EE494E">
        <w:rPr>
          <w:rFonts w:eastAsiaTheme="minorEastAsia"/>
        </w:rPr>
        <w:t xml:space="preserve"> un nombre premier, un </w:t>
      </w:r>
      <m:oMath>
        <m:r>
          <m:rPr>
            <m:sty m:val="bi"/>
          </m:rPr>
          <w:rPr>
            <w:rFonts w:ascii="Cambria Math" w:eastAsiaTheme="minorEastAsia" w:hAnsi="Cambria Math"/>
          </w:rPr>
          <m:t>p</m:t>
        </m:r>
      </m:oMath>
      <w:r w:rsidR="00EE494E" w:rsidRPr="002924D5">
        <w:rPr>
          <w:rFonts w:eastAsiaTheme="minorEastAsia"/>
          <w:b/>
        </w:rPr>
        <w:t>-groupe</w:t>
      </w:r>
      <w:r w:rsidR="00EE494E">
        <w:rPr>
          <w:rFonts w:eastAsiaTheme="minorEastAsia"/>
        </w:rPr>
        <w:t xml:space="preserve"> est un groupe fini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EE494E">
        <w:rPr>
          <w:rFonts w:eastAsiaTheme="minorEastAsia"/>
        </w:rPr>
        <w:t xml:space="preserve"> avec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EE494E">
        <w:rPr>
          <w:rFonts w:eastAsiaTheme="minorEastAsia"/>
        </w:rPr>
        <w:t>.</w:t>
      </w:r>
      <w:r w:rsidR="00EE494E">
        <w:rPr>
          <w:rFonts w:eastAsiaTheme="minorEastAsia"/>
        </w:rPr>
        <w:br/>
        <w:t xml:space="preserve">Le centre d’un </w:t>
      </w:r>
      <m:oMath>
        <m:r>
          <w:rPr>
            <w:rFonts w:ascii="Cambria Math" w:eastAsiaTheme="minorEastAsia" w:hAnsi="Cambria Math"/>
          </w:rPr>
          <m:t>p</m:t>
        </m:r>
      </m:oMath>
      <w:r w:rsidR="00EE494E">
        <w:rPr>
          <w:rFonts w:eastAsiaTheme="minorEastAsia"/>
        </w:rPr>
        <w:t xml:space="preserve">-groupe divise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oMath>
      <w:r w:rsidR="00EE494E">
        <w:rPr>
          <w:rFonts w:eastAsiaTheme="minorEastAsia"/>
        </w:rPr>
        <w:t xml:space="preserve"> et a au moins </w:t>
      </w:r>
      <m:oMath>
        <m:r>
          <w:rPr>
            <w:rFonts w:ascii="Cambria Math" w:eastAsiaTheme="minorEastAsia" w:hAnsi="Cambria Math"/>
          </w:rPr>
          <m:t>p</m:t>
        </m:r>
      </m:oMath>
      <w:r w:rsidR="00EE494E">
        <w:rPr>
          <w:rFonts w:eastAsiaTheme="minorEastAsia"/>
        </w:rPr>
        <w:t xml:space="preserve"> elements  </w:t>
      </w:r>
      <m:oMath>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≥p</m:t>
        </m:r>
      </m:oMath>
      <w:r w:rsidR="0055778D">
        <w:rPr>
          <w:rFonts w:eastAsiaTheme="minorEastAsia"/>
        </w:rPr>
        <w:br/>
      </w:r>
      <w:r w:rsidR="0055778D">
        <w:rPr>
          <w:rFonts w:eastAsiaTheme="minorEastAsia"/>
          <w:b/>
        </w:rPr>
        <w:t>Théorème de Cauchy</w:t>
      </w:r>
      <w:r w:rsidR="007C79F2">
        <w:rPr>
          <w:rFonts w:eastAsiaTheme="minorEastAsia"/>
          <w:b/>
        </w:rPr>
        <w:t xml:space="preserve"> 1</w:t>
      </w:r>
      <w:r w:rsidR="0055778D">
        <w:rPr>
          <w:rFonts w:eastAsiaTheme="minorEastAsia"/>
          <w:b/>
        </w:rPr>
        <w:t xml:space="preserve">. </w:t>
      </w:r>
      <w:r w:rsidR="0055778D">
        <w:rPr>
          <w:rFonts w:eastAsiaTheme="minorEastAsia"/>
        </w:rPr>
        <w:t xml:space="preserve">Dans un groupe fini, pour tout diviseur premier de son cardinal, on peut trouver </w:t>
      </w:r>
      <w:r w:rsidR="0055778D">
        <w:rPr>
          <w:rFonts w:eastAsiaTheme="minorEastAsia"/>
        </w:rPr>
        <w:lastRenderedPageBreak/>
        <w:t>un élément d’ordre ce diviseur. (par récurrence forte et équation aux classes).</w:t>
      </w:r>
      <w:r w:rsidR="0055778D">
        <w:rPr>
          <w:rFonts w:eastAsiaTheme="minorEastAsia"/>
        </w:rPr>
        <w:br/>
        <w:t xml:space="preserve">Pour </w:t>
      </w:r>
      <m:oMath>
        <m:r>
          <w:rPr>
            <w:rFonts w:ascii="Cambria Math" w:eastAsiaTheme="minorEastAsia" w:hAnsi="Cambria Math"/>
          </w:rPr>
          <m:t>p</m:t>
        </m:r>
      </m:oMath>
      <w:r w:rsidR="0055778D">
        <w:rPr>
          <w:rFonts w:eastAsiaTheme="minorEastAsia"/>
        </w:rPr>
        <w:t xml:space="preserve"> premier, un groupe fini est un </w:t>
      </w:r>
      <m:oMath>
        <m:r>
          <w:rPr>
            <w:rFonts w:ascii="Cambria Math" w:eastAsiaTheme="minorEastAsia" w:hAnsi="Cambria Math"/>
          </w:rPr>
          <m:t>p</m:t>
        </m:r>
      </m:oMath>
      <w:r w:rsidR="0055778D">
        <w:rPr>
          <w:rFonts w:eastAsiaTheme="minorEastAsia"/>
        </w:rPr>
        <w:t xml:space="preserve">-groupe ssi tous ses elements </w:t>
      </w:r>
      <w:r w:rsidR="00A74840">
        <w:rPr>
          <w:rFonts w:eastAsiaTheme="minorEastAsia"/>
        </w:rPr>
        <w:t>s</w:t>
      </w:r>
      <w:r w:rsidR="0055778D">
        <w:rPr>
          <w:rFonts w:eastAsiaTheme="minorEastAsia"/>
        </w:rPr>
        <w:t xml:space="preserve">ont d’ordre une puissance de </w:t>
      </w:r>
      <m:oMath>
        <m:r>
          <w:rPr>
            <w:rFonts w:ascii="Cambria Math" w:eastAsiaTheme="minorEastAsia" w:hAnsi="Cambria Math"/>
          </w:rPr>
          <m:t>p</m:t>
        </m:r>
      </m:oMath>
      <w:r w:rsidR="0055778D">
        <w:rPr>
          <w:rFonts w:eastAsiaTheme="minorEastAsia"/>
        </w:rPr>
        <w:t>.</w:t>
      </w:r>
      <w:r w:rsidR="0055778D">
        <w:rPr>
          <w:rFonts w:eastAsiaTheme="minorEastAsia"/>
          <w:b/>
        </w:rPr>
        <w:t xml:space="preserve"> </w:t>
      </w:r>
      <w:r w:rsidR="0055778D">
        <w:rPr>
          <w:rFonts w:eastAsiaTheme="minorEastAsia"/>
          <w:b/>
        </w:rPr>
        <w:br/>
      </w:r>
      <w:r w:rsidR="0055778D">
        <w:rPr>
          <w:rFonts w:eastAsiaTheme="minorEastAsia"/>
        </w:rPr>
        <w:t xml:space="preserve">Tout sous-groupe et tout quotient d’un p-groupe est </w:t>
      </w:r>
      <w:r w:rsidR="00571516">
        <w:rPr>
          <w:rFonts w:eastAsiaTheme="minorEastAsia"/>
        </w:rPr>
        <w:t xml:space="preserve">encore </w:t>
      </w:r>
      <w:r w:rsidR="0055778D">
        <w:rPr>
          <w:rFonts w:eastAsiaTheme="minorEastAsia"/>
        </w:rPr>
        <w:t>un p-groupe.</w:t>
      </w:r>
      <w:r w:rsidR="0055778D">
        <w:rPr>
          <w:rFonts w:eastAsiaTheme="minorEastAsia"/>
        </w:rPr>
        <w:br/>
        <w:t>Un groupe dont un sous-groupe est un p-groupe normal et le quotient par lui est</w:t>
      </w:r>
      <w:r w:rsidR="0055778D">
        <w:rPr>
          <w:rFonts w:eastAsiaTheme="minorEastAsia"/>
          <w:b/>
        </w:rPr>
        <w:t xml:space="preserve"> </w:t>
      </w:r>
      <w:r w:rsidR="0055778D">
        <w:rPr>
          <w:rFonts w:eastAsiaTheme="minorEastAsia"/>
        </w:rPr>
        <w:t>un p-groupe, est un p-groupe. Un produit semi-direct de deux p-groupes est un p-groupe.</w:t>
      </w:r>
      <w:r w:rsidR="0055778D">
        <w:rPr>
          <w:rFonts w:eastAsiaTheme="minorEastAsia"/>
        </w:rPr>
        <w:br/>
        <w:t>Le produit restreint d’une famille de p-groupes est un p-groupe.</w:t>
      </w:r>
      <w:r w:rsidR="0055778D">
        <w:rPr>
          <w:rFonts w:eastAsiaTheme="minorEastAsia"/>
        </w:rPr>
        <w:br/>
        <w:t xml:space="preserve">Dans un p-groupe, l’indice d’un sous-groupe est soit infini, soit une puissance de </w:t>
      </w:r>
      <m:oMath>
        <m:r>
          <w:rPr>
            <w:rFonts w:ascii="Cambria Math" w:eastAsiaTheme="minorEastAsia" w:hAnsi="Cambria Math"/>
          </w:rPr>
          <m:t>p</m:t>
        </m:r>
      </m:oMath>
      <w:r w:rsidR="0055778D">
        <w:rPr>
          <w:rFonts w:eastAsiaTheme="minorEastAsia"/>
        </w:rPr>
        <w:t>.</w:t>
      </w:r>
      <w:r w:rsidR="0055778D">
        <w:rPr>
          <w:rFonts w:eastAsiaTheme="minorEastAsia"/>
        </w:rPr>
        <w:br/>
        <w:t>Tout p-groupe est nilpotent donc résoluble.</w:t>
      </w:r>
      <w:r w:rsidR="00301643">
        <w:rPr>
          <w:rFonts w:eastAsiaTheme="minorEastAsia"/>
          <w:b/>
        </w:rPr>
        <w:br/>
      </w:r>
      <w:r w:rsidR="00B17C69">
        <w:rPr>
          <w:rFonts w:eastAsiaTheme="minorEastAsia"/>
          <w:b/>
        </w:rPr>
        <w:t>VIII.1. Sous-groupes de Sylow</w:t>
      </w:r>
      <w:r w:rsidR="004D2259">
        <w:rPr>
          <w:rFonts w:eastAsiaTheme="minorEastAsia"/>
          <w:b/>
        </w:rPr>
        <w:br/>
      </w:r>
      <w:r w:rsidR="004D2259">
        <w:rPr>
          <w:rFonts w:eastAsiaTheme="minorEastAsia"/>
        </w:rPr>
        <w:t>La question principale est</w:t>
      </w:r>
      <w:r w:rsidR="00DA50F7">
        <w:rPr>
          <w:rFonts w:eastAsiaTheme="minorEastAsia"/>
        </w:rPr>
        <w:t xml:space="preserve"> inverse de Lagrange :</w:t>
      </w:r>
      <w:r w:rsidR="004D2259">
        <w:rPr>
          <w:rFonts w:eastAsiaTheme="minorEastAsia"/>
        </w:rPr>
        <w:t xml:space="preserve"> étant donné un diviseur </w:t>
      </w:r>
      <m:oMath>
        <m:r>
          <w:rPr>
            <w:rFonts w:ascii="Cambria Math" w:eastAsiaTheme="minorEastAsia" w:hAnsi="Cambria Math"/>
          </w:rPr>
          <m:t>d</m:t>
        </m:r>
      </m:oMath>
      <w:r w:rsidR="004D2259">
        <w:rPr>
          <w:rFonts w:eastAsiaTheme="minorEastAsia"/>
        </w:rPr>
        <w:t xml:space="preserve"> de l’ordre d’un group fini, existe-t-il un sous-groupe de cardinal </w:t>
      </w:r>
      <m:oMath>
        <m:r>
          <w:rPr>
            <w:rFonts w:ascii="Cambria Math" w:eastAsiaTheme="minorEastAsia" w:hAnsi="Cambria Math"/>
          </w:rPr>
          <m:t>d </m:t>
        </m:r>
      </m:oMath>
      <w:r w:rsidR="00192DF1">
        <w:rPr>
          <w:rFonts w:eastAsiaTheme="minorEastAsia"/>
        </w:rPr>
        <w:t xml:space="preserve">? Pas vrai en général car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=12</m:t>
        </m:r>
      </m:oMath>
      <w:r w:rsidR="00192DF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sidR="00192DF1">
        <w:rPr>
          <w:rFonts w:eastAsiaTheme="minorEastAsia"/>
        </w:rPr>
        <w:t xml:space="preserve"> n’a pas de sous-groupe d’ordre 6.</w:t>
      </w:r>
      <w:r w:rsidR="008E4514">
        <w:rPr>
          <w:rFonts w:eastAsiaTheme="minorEastAsia"/>
          <w:b/>
        </w:rPr>
        <w:br/>
      </w:r>
      <w:r w:rsidR="008E4514">
        <w:rPr>
          <w:rFonts w:eastAsiaTheme="minorEastAsia"/>
        </w:rPr>
        <w:t xml:space="preserve">Soit </w:t>
      </w:r>
      <m:oMath>
        <m:r>
          <w:rPr>
            <w:rFonts w:ascii="Cambria Math" w:eastAsiaTheme="minorEastAsia" w:hAnsi="Cambria Math"/>
          </w:rPr>
          <m:t>p</m:t>
        </m:r>
      </m:oMath>
      <w:r w:rsidR="008E4514">
        <w:rPr>
          <w:rFonts w:eastAsiaTheme="minorEastAsia"/>
        </w:rPr>
        <w:t xml:space="preserve"> un nombre premier, et </w:t>
      </w:r>
      <m:oMath>
        <m:r>
          <w:rPr>
            <w:rFonts w:ascii="Cambria Math" w:eastAsiaTheme="minorEastAsia" w:hAnsi="Cambria Math"/>
          </w:rPr>
          <m:t>G</m:t>
        </m:r>
      </m:oMath>
      <w:r w:rsidR="008E4514">
        <w:rPr>
          <w:rFonts w:eastAsiaTheme="minorEastAsia"/>
        </w:rPr>
        <w:t xml:space="preserve"> un groupe fini.</w:t>
      </w:r>
      <w:r w:rsidR="008E4514">
        <w:rPr>
          <w:rFonts w:eastAsiaTheme="minorEastAsia"/>
          <w:b/>
        </w:rPr>
        <w:br/>
      </w:r>
      <w:r w:rsidR="008E4514">
        <w:rPr>
          <w:rFonts w:eastAsiaTheme="minorEastAsia"/>
        </w:rPr>
        <w:t xml:space="preserve">Un </w:t>
      </w:r>
      <m:oMath>
        <m:r>
          <m:rPr>
            <m:sty m:val="bi"/>
          </m:rPr>
          <w:rPr>
            <w:rFonts w:ascii="Cambria Math" w:eastAsiaTheme="minorEastAsia" w:hAnsi="Cambria Math"/>
          </w:rPr>
          <m:t>p</m:t>
        </m:r>
      </m:oMath>
      <w:r w:rsidR="008E4514" w:rsidRPr="007D6281">
        <w:rPr>
          <w:rFonts w:eastAsiaTheme="minorEastAsia"/>
          <w:b/>
        </w:rPr>
        <w:t xml:space="preserve">-Sylow d’un groupe fini </w:t>
      </w:r>
      <m:oMath>
        <m:r>
          <m:rPr>
            <m:sty m:val="bi"/>
          </m:rPr>
          <w:rPr>
            <w:rFonts w:ascii="Cambria Math" w:eastAsiaTheme="minorEastAsia" w:hAnsi="Cambria Math"/>
          </w:rPr>
          <m:t>G</m:t>
        </m:r>
      </m:oMath>
      <w:r w:rsidR="008E4514">
        <w:rPr>
          <w:rFonts w:eastAsiaTheme="minorEastAsia"/>
        </w:rPr>
        <w:t xml:space="preserve">, est un sous-groupe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oMath>
      <w:r w:rsidR="008E4514">
        <w:rPr>
          <w:rFonts w:eastAsiaTheme="minorEastAsia"/>
        </w:rPr>
        <w:t xml:space="preserve">, </w:t>
      </w:r>
      <m:oMath>
        <m:r>
          <w:rPr>
            <w:rFonts w:ascii="Cambria Math" w:eastAsiaTheme="minorEastAsia" w:hAnsi="Cambria Math"/>
          </w:rPr>
          <m:t>α≥1</m:t>
        </m:r>
      </m:oMath>
      <w:r w:rsidR="008E4514">
        <w:rPr>
          <w:rFonts w:eastAsiaTheme="minorEastAsia"/>
        </w:rPr>
        <w:t xml:space="preserve"> avec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r>
          <w:rPr>
            <w:rFonts w:ascii="Cambria Math" w:eastAsiaTheme="minorEastAsia" w:hAnsi="Cambria Math"/>
          </w:rPr>
          <m:t>m=|G|</m:t>
        </m:r>
      </m:oMath>
      <w:r w:rsidR="008E4514">
        <w:rPr>
          <w:rFonts w:eastAsiaTheme="minorEastAsia"/>
        </w:rPr>
        <w:t xml:space="preserve"> et </w:t>
      </w:r>
      <m:oMath>
        <m:r>
          <w:rPr>
            <w:rFonts w:ascii="Cambria Math" w:eastAsiaTheme="minorEastAsia" w:hAnsi="Cambria Math"/>
          </w:rPr>
          <m:t>m∧p=1</m:t>
        </m:r>
      </m:oMath>
      <w:r w:rsidR="00F35231">
        <w:rPr>
          <w:rFonts w:eastAsiaTheme="minorEastAsia"/>
        </w:rPr>
        <w:t>.</w:t>
      </w:r>
      <w:r w:rsidR="00F35231">
        <w:rPr>
          <w:rFonts w:eastAsiaTheme="minorEastAsia"/>
        </w:rPr>
        <w:br/>
        <w:t xml:space="preserve">Une autre définition possible est un </w:t>
      </w:r>
      <m:oMath>
        <m:r>
          <m:rPr>
            <m:sty m:val="bi"/>
          </m:rPr>
          <w:rPr>
            <w:rFonts w:ascii="Cambria Math" w:eastAsiaTheme="minorEastAsia" w:hAnsi="Cambria Math"/>
          </w:rPr>
          <m:t>p</m:t>
        </m:r>
      </m:oMath>
      <w:r w:rsidR="00F35231" w:rsidRPr="007D6281">
        <w:rPr>
          <w:rFonts w:eastAsiaTheme="minorEastAsia"/>
          <w:b/>
        </w:rPr>
        <w:t xml:space="preserve">-Sylow d’un groupe fini </w:t>
      </w:r>
      <m:oMath>
        <m:r>
          <m:rPr>
            <m:sty m:val="bi"/>
          </m:rPr>
          <w:rPr>
            <w:rFonts w:ascii="Cambria Math" w:eastAsiaTheme="minorEastAsia" w:hAnsi="Cambria Math"/>
          </w:rPr>
          <m:t>G</m:t>
        </m:r>
      </m:oMath>
      <w:r w:rsidR="00F35231">
        <w:rPr>
          <w:rFonts w:eastAsiaTheme="minorEastAsia"/>
        </w:rPr>
        <w:t xml:space="preserve"> est un </w:t>
      </w:r>
      <m:oMath>
        <m:r>
          <w:rPr>
            <w:rFonts w:ascii="Cambria Math" w:eastAsiaTheme="minorEastAsia" w:hAnsi="Cambria Math"/>
          </w:rPr>
          <m:t>p</m:t>
        </m:r>
      </m:oMath>
      <w:r w:rsidR="00F35231">
        <w:rPr>
          <w:rFonts w:eastAsiaTheme="minorEastAsia"/>
        </w:rPr>
        <w:t>-sous-groupe maximal de G pour l’inclusion</w:t>
      </w:r>
      <w:r w:rsidR="0014402E">
        <w:rPr>
          <w:rFonts w:eastAsiaTheme="minorEastAsia"/>
        </w:rPr>
        <w:t>.</w:t>
      </w:r>
      <w:r w:rsidR="00765683">
        <w:rPr>
          <w:rFonts w:eastAsiaTheme="minorEastAsia"/>
        </w:rPr>
        <w:t xml:space="preserve"> </w:t>
      </w:r>
      <w:r w:rsidR="008B7232">
        <w:rPr>
          <w:rFonts w:eastAsiaTheme="minorEastAsia"/>
        </w:rPr>
        <w:t xml:space="preserve">Un </w:t>
      </w:r>
      <m:oMath>
        <m:r>
          <w:rPr>
            <w:rFonts w:ascii="Cambria Math" w:eastAsiaTheme="minorEastAsia" w:hAnsi="Cambria Math"/>
          </w:rPr>
          <m:t>p</m:t>
        </m:r>
      </m:oMath>
      <w:r w:rsidR="008B7232">
        <w:rPr>
          <w:rFonts w:eastAsiaTheme="minorEastAsia"/>
        </w:rPr>
        <w:t xml:space="preserve">-Sylow est </w:t>
      </w:r>
      <w:r w:rsidR="003F6F10">
        <w:rPr>
          <w:rFonts w:eastAsiaTheme="minorEastAsia"/>
        </w:rPr>
        <w:t xml:space="preserve">un </w:t>
      </w:r>
      <m:oMath>
        <m:r>
          <w:rPr>
            <w:rFonts w:ascii="Cambria Math" w:eastAsiaTheme="minorEastAsia" w:hAnsi="Cambria Math"/>
          </w:rPr>
          <m:t>p</m:t>
        </m:r>
      </m:oMath>
      <w:r w:rsidR="003F6F10">
        <w:rPr>
          <w:rFonts w:eastAsiaTheme="minorEastAsia"/>
        </w:rPr>
        <w:t xml:space="preserve">-sous-groupe </w:t>
      </w:r>
      <w:r w:rsidR="008B7232">
        <w:rPr>
          <w:rFonts w:eastAsiaTheme="minorEastAsia"/>
        </w:rPr>
        <w:t xml:space="preserve">d’indice premier avec </w:t>
      </w:r>
      <m:oMath>
        <m:r>
          <w:rPr>
            <w:rFonts w:ascii="Cambria Math" w:eastAsiaTheme="minorEastAsia" w:hAnsi="Cambria Math"/>
          </w:rPr>
          <m:t>p</m:t>
        </m:r>
      </m:oMath>
      <w:r w:rsidR="008B7232">
        <w:rPr>
          <w:rFonts w:eastAsiaTheme="minorEastAsia"/>
        </w:rPr>
        <w:t>.</w:t>
      </w:r>
      <w:r w:rsidR="005B34E0">
        <w:rPr>
          <w:rFonts w:eastAsiaTheme="minorEastAsia"/>
        </w:rPr>
        <w:br/>
        <w:t>Ex</w:t>
      </w:r>
      <w:r w:rsidR="00A3279A">
        <w:rPr>
          <w:rFonts w:eastAsiaTheme="minorEastAsia"/>
        </w:rPr>
        <w:t>emple</w:t>
      </w:r>
      <w:r w:rsidR="005B34E0">
        <w:rPr>
          <w:rFonts w:eastAsiaTheme="minorEastAsia"/>
        </w:rPr>
        <w:t xml:space="preserve"> : 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5B34E0">
        <w:rPr>
          <w:rFonts w:eastAsiaTheme="minorEastAsia"/>
        </w:rPr>
        <w:t xml:space="preserve"> corps a </w:t>
      </w:r>
      <m:oMath>
        <m:r>
          <w:rPr>
            <w:rFonts w:ascii="Cambria Math" w:eastAsiaTheme="minorEastAsia" w:hAnsi="Cambria Math"/>
          </w:rPr>
          <m:t>p</m:t>
        </m:r>
      </m:oMath>
      <w:r w:rsidR="005B34E0">
        <w:rPr>
          <w:rFonts w:eastAsiaTheme="minorEastAsia"/>
        </w:rPr>
        <w:t xml:space="preserve"> </w:t>
      </w:r>
      <w:r w:rsidR="00D82BFF">
        <w:rPr>
          <w:rFonts w:eastAsiaTheme="minorEastAsia"/>
        </w:rPr>
        <w:t>éléments</w:t>
      </w:r>
      <w:r w:rsidR="005B34E0">
        <w:rPr>
          <w:rFonts w:eastAsiaTheme="minorEastAsia"/>
        </w:rPr>
        <w:t xml:space="preserve">, le groupe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00A3279A">
        <w:rPr>
          <w:rFonts w:eastAsiaTheme="minorEastAsia"/>
        </w:rPr>
        <w:t xml:space="preserve"> est fini de cardinal</w:t>
      </w:r>
      <w:r w:rsidR="005B34E0">
        <w:rPr>
          <w:rFonts w:eastAsiaTheme="minorEastAsia"/>
        </w:rPr>
        <w:t xml:space="preserve"> le nombre de bases de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sup>
            <m:r>
              <w:rPr>
                <w:rFonts w:ascii="Cambria Math" w:eastAsiaTheme="minorEastAsia" w:hAnsi="Cambria Math"/>
              </w:rPr>
              <m:t>n</m:t>
            </m:r>
          </m:sup>
        </m:sSup>
      </m:oMath>
      <w:r w:rsidR="005B34E0">
        <w:rPr>
          <w:rFonts w:eastAsiaTheme="minorEastAsia"/>
        </w:rPr>
        <w:t>.</w:t>
      </w:r>
      <w:r w:rsidR="00A3279A">
        <w:rPr>
          <w:rFonts w:eastAsiaTheme="minorEastAsia"/>
        </w:rPr>
        <w:t xml:space="preserve"> </w:t>
      </w:r>
      <w:r w:rsidR="00A3279A" w:rsidRPr="00854061">
        <w:rPr>
          <w:rFonts w:eastAsiaTheme="minorEastAsia"/>
          <w:lang w:val="en-US"/>
        </w:rPr>
        <w:t xml:space="preserve">Càd </w:t>
      </w:r>
      <m:oMath>
        <m:d>
          <m:dPr>
            <m:begChr m:val="|"/>
            <m:endChr m:val="|"/>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e>
        </m:d>
        <m:r>
          <m:rPr>
            <m:sty m:val="bi"/>
          </m:rPr>
          <w:rPr>
            <w:rFonts w:ascii="Cambria Math" w:eastAsiaTheme="minorEastAsia" w:hAnsi="Cambria Math"/>
            <w:lang w:val="en-US"/>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m:t>
            </m:r>
            <m:r>
              <w:rPr>
                <w:rFonts w:ascii="Cambria Math" w:eastAsiaTheme="minorEastAsia" w:hAnsi="Cambria Math"/>
              </w:rPr>
              <m:t>p</m:t>
            </m:r>
            <m:r>
              <w:rPr>
                <w:rFonts w:ascii="Cambria Math" w:eastAsiaTheme="minorEastAsia" w:hAnsi="Cambria Math"/>
                <w:lang w:val="en-US"/>
              </w:rPr>
              <m:t xml:space="preserve"> </m:t>
            </m:r>
          </m:e>
        </m:d>
        <m:r>
          <w:rPr>
            <w:rFonts w:ascii="Cambria Math" w:eastAsiaTheme="minorEastAsia" w:hAnsi="Cambria Math"/>
            <w:lang w:val="en-US"/>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p</m:t>
            </m:r>
          </m:e>
          <m: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n-US"/>
                      </w:rPr>
                      <m:t>-1</m:t>
                    </m:r>
                  </m:e>
                </m:d>
              </m:num>
              <m:den>
                <m:r>
                  <w:rPr>
                    <w:rFonts w:ascii="Cambria Math" w:eastAsiaTheme="minorEastAsia" w:hAnsi="Cambria Math"/>
                    <w:lang w:val="en-US"/>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lang w:val="en-US"/>
              </w:rPr>
              <m:t>-1</m:t>
            </m:r>
          </m:e>
        </m:d>
      </m:oMath>
      <w:r w:rsidR="001C7627" w:rsidRPr="00854061">
        <w:rPr>
          <w:rFonts w:eastAsiaTheme="minorEastAsia"/>
          <w:lang w:val="en-US"/>
        </w:rPr>
        <w:t>.</w:t>
      </w:r>
      <w:r w:rsidR="001C7627" w:rsidRPr="00854061">
        <w:rPr>
          <w:rFonts w:eastAsiaTheme="minorEastAsia"/>
          <w:lang w:val="en-US"/>
        </w:rPr>
        <w:br/>
      </w:r>
      <w:r w:rsidR="00A0742E">
        <w:rPr>
          <w:rFonts w:eastAsiaTheme="minorEastAsia"/>
        </w:rPr>
        <w:t xml:space="preserve">L’ensemble des matrices triangulaires </w:t>
      </w:r>
      <w:r w:rsidR="00725EA5">
        <w:rPr>
          <w:rFonts w:eastAsiaTheme="minorEastAsia"/>
        </w:rPr>
        <w:t>supérieures</w:t>
      </w:r>
      <w:r w:rsidR="004F3D0F">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0742E">
        <w:rPr>
          <w:rFonts w:eastAsiaTheme="minorEastAsia"/>
        </w:rPr>
        <w:t xml:space="preserve"> avec des 1 sur la diagonale</w:t>
      </w:r>
      <w:r w:rsidR="004F3D0F">
        <w:rPr>
          <w:rFonts w:eastAsiaTheme="minorEastAsia"/>
        </w:rPr>
        <w:t xml:space="preserve">, </w:t>
      </w:r>
      <w:r w:rsidR="00A0742E">
        <w:rPr>
          <w:rFonts w:eastAsiaTheme="minorEastAsia"/>
        </w:rPr>
        <w:t xml:space="preserve">est un </w:t>
      </w:r>
      <m:oMath>
        <m:r>
          <w:rPr>
            <w:rFonts w:ascii="Cambria Math" w:eastAsiaTheme="minorEastAsia" w:hAnsi="Cambria Math"/>
          </w:rPr>
          <m:t>p</m:t>
        </m:r>
      </m:oMath>
      <w:r w:rsidR="00A0742E">
        <w:rPr>
          <w:rFonts w:eastAsiaTheme="minorEastAsia"/>
        </w:rPr>
        <w:t xml:space="preserve">-Sylow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004F3D0F">
        <w:rPr>
          <w:rFonts w:eastAsiaTheme="minorEastAsia"/>
        </w:rPr>
        <w:t xml:space="preserve"> car de cardinal </w:t>
      </w:r>
      <m:oMath>
        <m:sSup>
          <m:sSupPr>
            <m:ctrlPr>
              <w:rPr>
                <w:rFonts w:ascii="Cambria Math" w:eastAsiaTheme="minorEastAsia" w:hAnsi="Cambria Math"/>
                <w:i/>
              </w:rPr>
            </m:ctrlPr>
          </m:sSupPr>
          <m:e>
            <m:r>
              <w:rPr>
                <w:rFonts w:ascii="Cambria Math" w:eastAsiaTheme="minorEastAsia" w:hAnsi="Cambria Math"/>
              </w:rPr>
              <m:t>p</m:t>
            </m:r>
          </m:e>
          <m: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sup>
        </m:sSup>
      </m:oMath>
      <w:r w:rsidR="004F3D0F">
        <w:rPr>
          <w:rFonts w:eastAsiaTheme="minorEastAsia"/>
        </w:rPr>
        <w:t>.</w:t>
      </w:r>
      <w:r w:rsidR="00B17C69">
        <w:rPr>
          <w:rFonts w:eastAsiaTheme="minorEastAsia"/>
          <w:b/>
        </w:rPr>
        <w:br/>
        <w:t xml:space="preserve">VIII.2. </w:t>
      </w:r>
      <w:r w:rsidR="00725EA5">
        <w:rPr>
          <w:rFonts w:eastAsiaTheme="minorEastAsia"/>
          <w:b/>
        </w:rPr>
        <w:t>Théorèmes</w:t>
      </w:r>
      <w:r w:rsidR="00B17C69">
        <w:rPr>
          <w:rFonts w:eastAsiaTheme="minorEastAsia"/>
          <w:b/>
        </w:rPr>
        <w:t xml:space="preserve"> de Sylow</w:t>
      </w:r>
      <w:r w:rsidR="009178D4">
        <w:rPr>
          <w:rFonts w:eastAsiaTheme="minorEastAsia"/>
          <w:b/>
        </w:rPr>
        <w:br/>
      </w:r>
      <w:r w:rsidR="00053056">
        <w:rPr>
          <w:rFonts w:eastAsiaTheme="minorEastAsia"/>
          <w:b/>
        </w:rPr>
        <w:t>Th. Sylow</w:t>
      </w:r>
      <w:r w:rsidR="00635FF3">
        <w:rPr>
          <w:rFonts w:eastAsiaTheme="minorEastAsia"/>
          <w:b/>
        </w:rPr>
        <w:t xml:space="preserve"> 1</w:t>
      </w:r>
      <w:r w:rsidR="00053056">
        <w:rPr>
          <w:rFonts w:eastAsiaTheme="minorEastAsia"/>
          <w:b/>
        </w:rPr>
        <w:t>.</w:t>
      </w:r>
      <w:r w:rsidR="00053056">
        <w:rPr>
          <w:rFonts w:eastAsiaTheme="minorEastAsia"/>
        </w:rPr>
        <w:t xml:space="preserve"> </w:t>
      </w:r>
      <w:r w:rsidR="00AC4EF5">
        <w:rPr>
          <w:rFonts w:eastAsiaTheme="minorEastAsia"/>
        </w:rPr>
        <w:t>Un</w:t>
      </w:r>
      <w:r w:rsidR="00053056">
        <w:rPr>
          <w:rFonts w:eastAsiaTheme="minorEastAsia"/>
        </w:rPr>
        <w:t xml:space="preserve"> groupe fini</w:t>
      </w:r>
      <w:r w:rsidR="00AC4EF5">
        <w:rPr>
          <w:rFonts w:eastAsiaTheme="minorEastAsia"/>
        </w:rPr>
        <w:t xml:space="preserve"> G</w:t>
      </w:r>
      <w:r w:rsidR="00053056">
        <w:rPr>
          <w:rFonts w:eastAsiaTheme="minorEastAsia"/>
        </w:rPr>
        <w:t xml:space="preserve"> dont </w:t>
      </w:r>
      <m:oMath>
        <m:r>
          <w:rPr>
            <w:rFonts w:ascii="Cambria Math" w:eastAsiaTheme="minorEastAsia" w:hAnsi="Cambria Math"/>
          </w:rPr>
          <m:t>p</m:t>
        </m:r>
      </m:oMath>
      <w:r w:rsidR="00053056">
        <w:rPr>
          <w:rFonts w:eastAsiaTheme="minorEastAsia"/>
        </w:rPr>
        <w:t xml:space="preserve"> est un diviseur premier de son cardinal, contient au </w:t>
      </w:r>
      <w:r w:rsidR="00AC4EF5">
        <w:rPr>
          <w:rFonts w:eastAsiaTheme="minorEastAsia"/>
        </w:rPr>
        <w:t>moins</w:t>
      </w:r>
      <w:r w:rsidR="00053056">
        <w:rPr>
          <w:rFonts w:eastAsiaTheme="minorEastAsia"/>
        </w:rPr>
        <w:t xml:space="preserve"> un </w:t>
      </w:r>
      <m:oMath>
        <m:r>
          <w:rPr>
            <w:rFonts w:ascii="Cambria Math" w:eastAsiaTheme="minorEastAsia" w:hAnsi="Cambria Math"/>
          </w:rPr>
          <m:t>p</m:t>
        </m:r>
      </m:oMath>
      <w:r w:rsidR="00053056">
        <w:rPr>
          <w:rFonts w:eastAsiaTheme="minorEastAsia"/>
        </w:rPr>
        <w:t>-Sylow</w:t>
      </w:r>
      <w:r w:rsidR="00AC4EF5">
        <w:rPr>
          <w:rFonts w:eastAsiaTheme="minorEastAsia"/>
        </w:rPr>
        <w:t xml:space="preserve"> </w:t>
      </w:r>
      <m:oMath>
        <m:r>
          <w:rPr>
            <w:rFonts w:ascii="Cambria Math" w:eastAsiaTheme="minorEastAsia" w:hAnsi="Cambria Math"/>
          </w:rPr>
          <m:t>S</m:t>
        </m:r>
      </m:oMath>
      <w:r w:rsidR="00AC4EF5">
        <w:rPr>
          <w:rFonts w:eastAsiaTheme="minorEastAsia"/>
        </w:rPr>
        <w:t xml:space="preserve"> et alors pour tout sous-groupe </w:t>
      </w:r>
      <m:oMath>
        <m:r>
          <w:rPr>
            <w:rFonts w:ascii="Cambria Math" w:eastAsiaTheme="minorEastAsia" w:hAnsi="Cambria Math"/>
          </w:rPr>
          <m:t>H</m:t>
        </m:r>
      </m:oMath>
      <w:r w:rsidR="00AC4EF5">
        <w:rPr>
          <w:rFonts w:eastAsiaTheme="minorEastAsia"/>
        </w:rPr>
        <w:t xml:space="preserve"> de </w:t>
      </w:r>
      <m:oMath>
        <m:r>
          <w:rPr>
            <w:rFonts w:ascii="Cambria Math" w:eastAsiaTheme="minorEastAsia" w:hAnsi="Cambria Math"/>
          </w:rPr>
          <m:t>G</m:t>
        </m:r>
      </m:oMath>
      <w:r w:rsidR="00AC4EF5">
        <w:rPr>
          <w:rFonts w:eastAsiaTheme="minorEastAsia"/>
        </w:rPr>
        <w:t xml:space="preserve">, </w:t>
      </w:r>
      <m:oMath>
        <m:r>
          <w:rPr>
            <w:rFonts w:ascii="Cambria Math" w:eastAsiaTheme="minorEastAsia" w:hAnsi="Cambria Math"/>
          </w:rPr>
          <m:t>∃g∈G</m:t>
        </m:r>
      </m:oMath>
      <w:r w:rsidR="00AC4EF5">
        <w:rPr>
          <w:rFonts w:eastAsiaTheme="minorEastAsia"/>
        </w:rPr>
        <w:t xml:space="preserve"> tel que </w:t>
      </w:r>
      <m:oMath>
        <m:r>
          <w:rPr>
            <w:rFonts w:ascii="Cambria Math" w:eastAsiaTheme="minorEastAsia" w:hAnsi="Cambria Math"/>
          </w:rPr>
          <m:t>gS</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∩H</m:t>
        </m:r>
      </m:oMath>
      <w:r w:rsidR="00AC4EF5">
        <w:rPr>
          <w:rFonts w:eastAsiaTheme="minorEastAsia"/>
        </w:rPr>
        <w:t xml:space="preserve"> </w:t>
      </w:r>
      <w:r w:rsidR="004C2ECC">
        <w:rPr>
          <w:rFonts w:eastAsiaTheme="minorEastAsia"/>
        </w:rPr>
        <w:t>est</w:t>
      </w:r>
      <w:r w:rsidR="00AC4EF5">
        <w:rPr>
          <w:rFonts w:eastAsiaTheme="minorEastAsia"/>
        </w:rPr>
        <w:t xml:space="preserve"> un </w:t>
      </w:r>
      <m:oMath>
        <m:r>
          <w:rPr>
            <w:rFonts w:ascii="Cambria Math" w:eastAsiaTheme="minorEastAsia" w:hAnsi="Cambria Math"/>
          </w:rPr>
          <m:t>p</m:t>
        </m:r>
      </m:oMath>
      <w:r w:rsidR="00AC4EF5">
        <w:rPr>
          <w:rFonts w:eastAsiaTheme="minorEastAsia"/>
        </w:rPr>
        <w:t xml:space="preserve">-Sylow </w:t>
      </w:r>
      <w:r w:rsidR="00AC4EF5" w:rsidRPr="004C2ECC">
        <w:rPr>
          <w:rFonts w:eastAsiaTheme="minorEastAsia"/>
          <w:u w:val="single"/>
        </w:rPr>
        <w:t xml:space="preserve">de </w:t>
      </w:r>
      <m:oMath>
        <m:r>
          <w:rPr>
            <w:rFonts w:ascii="Cambria Math" w:eastAsiaTheme="minorEastAsia" w:hAnsi="Cambria Math"/>
            <w:u w:val="single"/>
          </w:rPr>
          <m:t>H</m:t>
        </m:r>
      </m:oMath>
      <w:r w:rsidR="004C2ECC">
        <w:rPr>
          <w:rFonts w:eastAsiaTheme="minorEastAsia"/>
        </w:rPr>
        <w:t>.</w:t>
      </w:r>
      <w:r w:rsidR="00053056">
        <w:rPr>
          <w:rFonts w:eastAsiaTheme="minorEastAsia"/>
        </w:rPr>
        <w:br/>
      </w:r>
      <w:r w:rsidR="004C2ECC">
        <w:rPr>
          <w:rFonts w:eastAsiaTheme="minorEastAsia"/>
        </w:rPr>
        <w:t xml:space="preserve">Soit un groupe fini </w:t>
      </w:r>
      <m:oMath>
        <m:r>
          <w:rPr>
            <w:rFonts w:ascii="Cambria Math" w:eastAsiaTheme="minorEastAsia" w:hAnsi="Cambria Math"/>
          </w:rPr>
          <m:t>G</m:t>
        </m:r>
      </m:oMath>
      <w:r w:rsidR="004C2ECC">
        <w:rPr>
          <w:rFonts w:eastAsiaTheme="minorEastAsia"/>
        </w:rPr>
        <w:t xml:space="preserve">, on note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r>
          <w:rPr>
            <w:rFonts w:ascii="Cambria Math" w:eastAsiaTheme="minorEastAsia" w:hAnsi="Cambria Math"/>
          </w:rPr>
          <m:t>m</m:t>
        </m:r>
      </m:oMath>
      <w:r w:rsidR="004C2ECC">
        <w:rPr>
          <w:rFonts w:eastAsiaTheme="minorEastAsia"/>
        </w:rPr>
        <w:t xml:space="preserve"> avec </w:t>
      </w:r>
      <m:oMath>
        <m:r>
          <w:rPr>
            <w:rFonts w:ascii="Cambria Math" w:eastAsiaTheme="minorEastAsia" w:hAnsi="Cambria Math"/>
          </w:rPr>
          <m:t>m∧p=1, α≥1</m:t>
        </m:r>
      </m:oMath>
      <w:r w:rsidR="004C2ECC">
        <w:rPr>
          <w:rFonts w:eastAsiaTheme="minorEastAsia"/>
        </w:rPr>
        <w:t xml:space="preserve">. Alors pour tout </w:t>
      </w:r>
      <m:oMath>
        <m:r>
          <w:rPr>
            <w:rFonts w:ascii="Cambria Math" w:eastAsiaTheme="minorEastAsia" w:hAnsi="Cambria Math"/>
          </w:rPr>
          <m:t>0≤i≤α</m:t>
        </m:r>
      </m:oMath>
      <w:r w:rsidR="004C2ECC">
        <w:rPr>
          <w:rFonts w:eastAsiaTheme="minorEastAsia"/>
        </w:rPr>
        <w:t xml:space="preserve">, </w:t>
      </w:r>
      <m:oMath>
        <m:r>
          <w:rPr>
            <w:rFonts w:ascii="Cambria Math" w:eastAsiaTheme="minorEastAsia" w:hAnsi="Cambria Math"/>
          </w:rPr>
          <m:t>G</m:t>
        </m:r>
      </m:oMath>
      <w:r w:rsidR="004C2ECC">
        <w:rPr>
          <w:rFonts w:eastAsiaTheme="minorEastAsia"/>
        </w:rPr>
        <w:t xml:space="preserve"> admet un </w:t>
      </w:r>
      <m:oMath>
        <m:r>
          <w:rPr>
            <w:rFonts w:ascii="Cambria Math" w:eastAsiaTheme="minorEastAsia" w:hAnsi="Cambria Math"/>
          </w:rPr>
          <m:t>p</m:t>
        </m:r>
      </m:oMath>
      <w:r w:rsidR="004C2ECC">
        <w:rPr>
          <w:rFonts w:eastAsiaTheme="minorEastAsia"/>
        </w:rPr>
        <w:t xml:space="preserve">-sous-groupe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4C2ECC">
        <w:rPr>
          <w:rFonts w:eastAsiaTheme="minorEastAsia"/>
        </w:rPr>
        <w:t xml:space="preserve"> de cardinal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oMath>
      <w:r w:rsidR="004C2ECC">
        <w:rPr>
          <w:rFonts w:eastAsiaTheme="minorEastAsia"/>
        </w:rPr>
        <w:t>.</w:t>
      </w:r>
      <w:r w:rsidR="006E1149">
        <w:rPr>
          <w:rFonts w:eastAsiaTheme="minorEastAsia"/>
        </w:rPr>
        <w:br/>
        <w:t xml:space="preserve">Tout </w:t>
      </w:r>
      <m:oMath>
        <m:r>
          <w:rPr>
            <w:rFonts w:ascii="Cambria Math" w:eastAsiaTheme="minorEastAsia" w:hAnsi="Cambria Math"/>
          </w:rPr>
          <m:t>p</m:t>
        </m:r>
      </m:oMath>
      <w:r w:rsidR="006E1149">
        <w:rPr>
          <w:rFonts w:eastAsiaTheme="minorEastAsia"/>
        </w:rPr>
        <w:t xml:space="preserve">-sous-groupe d’un groupe fini </w:t>
      </w:r>
      <m:oMath>
        <m:r>
          <w:rPr>
            <w:rFonts w:ascii="Cambria Math" w:eastAsiaTheme="minorEastAsia" w:hAnsi="Cambria Math"/>
          </w:rPr>
          <m:t>G</m:t>
        </m:r>
      </m:oMath>
      <w:r w:rsidR="006E1149">
        <w:rPr>
          <w:rFonts w:eastAsiaTheme="minorEastAsia"/>
        </w:rPr>
        <w:t xml:space="preserve">, peut etre inclus dans un </w:t>
      </w:r>
      <m:oMath>
        <m:r>
          <w:rPr>
            <w:rFonts w:ascii="Cambria Math" w:eastAsiaTheme="minorEastAsia" w:hAnsi="Cambria Math"/>
          </w:rPr>
          <m:t>p</m:t>
        </m:r>
      </m:oMath>
      <w:r w:rsidR="006E1149">
        <w:rPr>
          <w:rFonts w:eastAsiaTheme="minorEastAsia"/>
        </w:rPr>
        <w:t>-Sylow du groupe.</w:t>
      </w:r>
      <w:r w:rsidR="007C79F2">
        <w:rPr>
          <w:rFonts w:eastAsiaTheme="minorEastAsia"/>
        </w:rPr>
        <w:br/>
      </w:r>
      <w:r w:rsidR="007C79F2">
        <w:rPr>
          <w:rFonts w:eastAsiaTheme="minorEastAsia"/>
          <w:b/>
        </w:rPr>
        <w:t>Th de Cauchy 2.</w:t>
      </w:r>
      <w:r w:rsidR="007C79F2">
        <w:rPr>
          <w:rFonts w:eastAsiaTheme="minorEastAsia"/>
        </w:rPr>
        <w:t xml:space="preserve"> Un groupe fini G dont </w:t>
      </w:r>
      <m:oMath>
        <m:r>
          <w:rPr>
            <w:rFonts w:ascii="Cambria Math" w:eastAsiaTheme="minorEastAsia" w:hAnsi="Cambria Math"/>
          </w:rPr>
          <m:t>p</m:t>
        </m:r>
      </m:oMath>
      <w:r w:rsidR="007C79F2">
        <w:rPr>
          <w:rFonts w:eastAsiaTheme="minorEastAsia"/>
        </w:rPr>
        <w:t xml:space="preserve"> est un diviseur premier de son cardinal, contient au moins un sous-groupe d’ordre </w:t>
      </w:r>
      <m:oMath>
        <m:r>
          <w:rPr>
            <w:rFonts w:ascii="Cambria Math" w:eastAsiaTheme="minorEastAsia" w:hAnsi="Cambria Math"/>
          </w:rPr>
          <m:t>p</m:t>
        </m:r>
      </m:oMath>
      <w:r w:rsidR="007C79F2">
        <w:rPr>
          <w:rFonts w:eastAsiaTheme="minorEastAsia"/>
        </w:rPr>
        <w:t xml:space="preserve">. Ce sous-groupe est cyclique donc on retrouve </w:t>
      </w:r>
      <w:r w:rsidR="00D645FD">
        <w:rPr>
          <w:rFonts w:eastAsiaTheme="minorEastAsia"/>
        </w:rPr>
        <w:t xml:space="preserve">le </w:t>
      </w:r>
      <w:r w:rsidR="007C79F2">
        <w:rPr>
          <w:rFonts w:eastAsiaTheme="minorEastAsia"/>
        </w:rPr>
        <w:t>théorème</w:t>
      </w:r>
      <w:r w:rsidR="00B34637">
        <w:rPr>
          <w:rFonts w:eastAsiaTheme="minorEastAsia"/>
        </w:rPr>
        <w:t xml:space="preserve"> de</w:t>
      </w:r>
      <w:r w:rsidR="007C79F2">
        <w:rPr>
          <w:rFonts w:eastAsiaTheme="minorEastAsia"/>
        </w:rPr>
        <w:t xml:space="preserve"> Cauchy 1.</w:t>
      </w:r>
      <w:r w:rsidR="009B7EE8">
        <w:rPr>
          <w:rFonts w:eastAsiaTheme="minorEastAsia"/>
        </w:rPr>
        <w:br/>
      </w:r>
      <w:r w:rsidR="009B7EE8">
        <w:rPr>
          <w:rFonts w:eastAsiaTheme="minorEastAsia"/>
          <w:b/>
        </w:rPr>
        <w:t>Th. Sylow</w:t>
      </w:r>
      <w:r w:rsidR="00635FF3">
        <w:rPr>
          <w:rFonts w:eastAsiaTheme="minorEastAsia"/>
          <w:b/>
        </w:rPr>
        <w:t xml:space="preserve"> 2</w:t>
      </w:r>
      <w:r w:rsidR="009B7EE8">
        <w:rPr>
          <w:rFonts w:eastAsiaTheme="minorEastAsia"/>
          <w:b/>
        </w:rPr>
        <w:t xml:space="preserve">. </w:t>
      </w:r>
      <w:r w:rsidR="0034723A">
        <w:rPr>
          <w:rFonts w:eastAsiaTheme="minorEastAsia"/>
        </w:rPr>
        <w:t xml:space="preserve">Pour </w:t>
      </w:r>
      <m:oMath>
        <m:r>
          <w:rPr>
            <w:rFonts w:ascii="Cambria Math" w:eastAsiaTheme="minorEastAsia" w:hAnsi="Cambria Math"/>
          </w:rPr>
          <m:t>p</m:t>
        </m:r>
      </m:oMath>
      <w:r w:rsidR="0034723A">
        <w:rPr>
          <w:rFonts w:eastAsiaTheme="minorEastAsia"/>
        </w:rPr>
        <w:t xml:space="preserve"> fixé, l</w:t>
      </w:r>
      <w:r w:rsidR="009B7EE8">
        <w:rPr>
          <w:rFonts w:eastAsiaTheme="minorEastAsia"/>
        </w:rPr>
        <w:t xml:space="preserve">es </w:t>
      </w:r>
      <m:oMath>
        <m:r>
          <w:rPr>
            <w:rFonts w:ascii="Cambria Math" w:eastAsiaTheme="minorEastAsia" w:hAnsi="Cambria Math"/>
          </w:rPr>
          <m:t>p</m:t>
        </m:r>
      </m:oMath>
      <w:r w:rsidR="009B7EE8">
        <w:rPr>
          <w:rFonts w:eastAsiaTheme="minorEastAsia"/>
        </w:rPr>
        <w:t xml:space="preserve">-Sylows d’un groupe fini </w:t>
      </w:r>
      <m:oMath>
        <m:r>
          <w:rPr>
            <w:rFonts w:ascii="Cambria Math" w:eastAsiaTheme="minorEastAsia" w:hAnsi="Cambria Math"/>
          </w:rPr>
          <m:t>G</m:t>
        </m:r>
      </m:oMath>
      <w:r w:rsidR="009B7EE8">
        <w:rPr>
          <w:rFonts w:eastAsiaTheme="minorEastAsia"/>
        </w:rPr>
        <w:t xml:space="preserve"> sont 2 </w:t>
      </w:r>
      <w:r w:rsidR="00735322">
        <w:rPr>
          <w:rFonts w:eastAsiaTheme="minorEastAsia"/>
        </w:rPr>
        <w:t>à</w:t>
      </w:r>
      <w:r w:rsidR="009B7EE8">
        <w:rPr>
          <w:rFonts w:eastAsiaTheme="minorEastAsia"/>
        </w:rPr>
        <w:t xml:space="preserve"> 2 conjugu</w:t>
      </w:r>
      <w:r w:rsidR="008056C6">
        <w:rPr>
          <w:rFonts w:eastAsiaTheme="minorEastAsia"/>
        </w:rPr>
        <w:t>é</w:t>
      </w:r>
      <w:r w:rsidR="009B7EE8">
        <w:rPr>
          <w:rFonts w:eastAsiaTheme="minorEastAsia"/>
        </w:rPr>
        <w:t xml:space="preserve">s. </w:t>
      </w:r>
      <w:r w:rsidR="00625F58">
        <w:rPr>
          <w:rFonts w:eastAsiaTheme="minorEastAsia"/>
        </w:rPr>
        <w:br/>
      </w:r>
      <w:r w:rsidR="00625F58">
        <w:rPr>
          <w:rFonts w:eastAsiaTheme="minorEastAsia"/>
          <w:b/>
        </w:rPr>
        <w:t xml:space="preserve">Th. Sylow 3. </w:t>
      </w:r>
      <w:r w:rsidR="00B35112" w:rsidRPr="00B35112">
        <w:rPr>
          <w:rFonts w:eastAsiaTheme="minorEastAsia"/>
        </w:rPr>
        <w:t>L</w:t>
      </w:r>
      <w:r w:rsidR="009B7EE8">
        <w:rPr>
          <w:rFonts w:eastAsiaTheme="minorEastAsia"/>
        </w:rPr>
        <w:t xml:space="preserve">e nombre de </w:t>
      </w:r>
      <m:oMath>
        <m:r>
          <w:rPr>
            <w:rFonts w:ascii="Cambria Math" w:eastAsiaTheme="minorEastAsia" w:hAnsi="Cambria Math"/>
          </w:rPr>
          <m:t>p</m:t>
        </m:r>
      </m:oMath>
      <w:r w:rsidR="009B7EE8">
        <w:rPr>
          <w:rFonts w:eastAsiaTheme="minorEastAsia"/>
        </w:rPr>
        <w:t xml:space="preserve">-Sylow distincts de </w:t>
      </w:r>
      <m:oMath>
        <m:r>
          <w:rPr>
            <w:rFonts w:ascii="Cambria Math" w:eastAsiaTheme="minorEastAsia" w:hAnsi="Cambria Math"/>
          </w:rPr>
          <m:t>G</m:t>
        </m:r>
      </m:oMath>
      <w:r w:rsidR="003D4173">
        <w:rPr>
          <w:rFonts w:eastAsiaTheme="minorEastAsia"/>
        </w:rPr>
        <w:t>,</w:t>
      </w:r>
      <w:r w:rsidR="009B7EE8">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p</m:t>
            </m:r>
          </m:sub>
        </m:sSub>
        <m:r>
          <m:rPr>
            <m:sty m:val="bi"/>
          </m:rPr>
          <w:rPr>
            <w:rFonts w:ascii="Cambria Math" w:eastAsiaTheme="minorEastAsia" w:hAnsi="Cambria Math"/>
          </w:rPr>
          <m:t>(G)</m:t>
        </m:r>
      </m:oMath>
      <w:r w:rsidR="009B7EE8">
        <w:rPr>
          <w:rFonts w:eastAsiaTheme="minorEastAsia"/>
        </w:rPr>
        <w:t xml:space="preserve"> divise </w:t>
      </w:r>
      <m:oMath>
        <m:r>
          <w:rPr>
            <w:rFonts w:ascii="Cambria Math" w:eastAsiaTheme="minorEastAsia" w:hAnsi="Cambria Math"/>
          </w:rPr>
          <m:t>|G|</m:t>
        </m:r>
      </m:oMath>
      <w:r w:rsidR="009B7EE8">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≡1 (mod p)</m:t>
        </m:r>
      </m:oMath>
      <w:r w:rsidR="00B63BD7">
        <w:rPr>
          <w:rFonts w:eastAsiaTheme="minorEastAsia"/>
        </w:rPr>
        <w:br/>
        <w:t xml:space="preserve">Un </w:t>
      </w:r>
      <m:oMath>
        <m:r>
          <w:rPr>
            <w:rFonts w:ascii="Cambria Math" w:eastAsiaTheme="minorEastAsia" w:hAnsi="Cambria Math"/>
          </w:rPr>
          <m:t>p</m:t>
        </m:r>
      </m:oMath>
      <w:r w:rsidR="00B63BD7">
        <w:rPr>
          <w:rFonts w:eastAsiaTheme="minorEastAsia"/>
        </w:rPr>
        <w:t xml:space="preserve">-Sylow d’un groupe fini est </w:t>
      </w:r>
      <w:r w:rsidR="0034723A">
        <w:rPr>
          <w:rFonts w:eastAsiaTheme="minorEastAsia"/>
        </w:rPr>
        <w:t>distingué</w:t>
      </w:r>
      <w:r w:rsidR="00B63BD7">
        <w:rPr>
          <w:rFonts w:eastAsiaTheme="minorEastAsia"/>
        </w:rPr>
        <w:t xml:space="preserve"> ssi  c’est l’unique </w:t>
      </w:r>
      <m:oMath>
        <m:r>
          <w:rPr>
            <w:rFonts w:ascii="Cambria Math" w:eastAsiaTheme="minorEastAsia" w:hAnsi="Cambria Math"/>
          </w:rPr>
          <m:t>p</m:t>
        </m:r>
      </m:oMath>
      <w:r w:rsidR="00B63BD7">
        <w:rPr>
          <w:rFonts w:eastAsiaTheme="minorEastAsia"/>
        </w:rPr>
        <w:t>-Sylow</w:t>
      </w:r>
      <w:r w:rsidR="0034723A">
        <w:rPr>
          <w:rFonts w:eastAsiaTheme="minorEastAsia"/>
        </w:rPr>
        <w:t xml:space="preserve"> pour ce </w:t>
      </w:r>
      <m:oMath>
        <m:r>
          <w:rPr>
            <w:rFonts w:ascii="Cambria Math" w:eastAsiaTheme="minorEastAsia" w:hAnsi="Cambria Math"/>
          </w:rPr>
          <m:t>p</m:t>
        </m:r>
      </m:oMath>
      <w:r w:rsidR="0034723A">
        <w:rPr>
          <w:rFonts w:eastAsiaTheme="minorEastAsia"/>
        </w:rPr>
        <w:t xml:space="preserve"> fixé</w:t>
      </w:r>
      <w:r w:rsidR="00B63BD7">
        <w:rPr>
          <w:rFonts w:eastAsiaTheme="minorEastAsia"/>
        </w:rPr>
        <w:t>.</w:t>
      </w:r>
      <w:r w:rsidR="00B17C69">
        <w:rPr>
          <w:rFonts w:eastAsiaTheme="minorEastAsia"/>
          <w:b/>
        </w:rPr>
        <w:br/>
        <w:t xml:space="preserve">VIII.3. Quelques applications et </w:t>
      </w:r>
      <w:r w:rsidR="0034723A">
        <w:rPr>
          <w:rFonts w:eastAsiaTheme="minorEastAsia"/>
          <w:b/>
        </w:rPr>
        <w:t>compléments</w:t>
      </w:r>
      <w:r w:rsidR="00390245">
        <w:rPr>
          <w:rFonts w:eastAsiaTheme="minorEastAsia"/>
          <w:b/>
        </w:rPr>
        <w:br/>
      </w:r>
      <w:r w:rsidR="00A3253F">
        <w:rPr>
          <w:rFonts w:eastAsiaTheme="minorEastAsia"/>
        </w:rPr>
        <w:t xml:space="preserve">Tout groupe de cardinal 45 est isomorphe a l’un des produits directs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5Z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9Z</m:t>
            </m:r>
          </m:den>
        </m:f>
      </m:oMath>
      <w:r w:rsidR="00A3253F">
        <w:rPr>
          <w:rFonts w:eastAsiaTheme="minorEastAsia"/>
        </w:rPr>
        <w:t xml:space="preserve"> ou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5Z</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3Z</m:t>
                    </m:r>
                  </m:den>
                </m:f>
              </m:e>
            </m:d>
          </m:e>
          <m:sup>
            <m:r>
              <w:rPr>
                <w:rFonts w:ascii="Cambria Math" w:eastAsiaTheme="minorEastAsia" w:hAnsi="Cambria Math"/>
              </w:rPr>
              <m:t>2</m:t>
            </m:r>
          </m:sup>
        </m:sSup>
      </m:oMath>
      <w:r w:rsidR="00FB4370">
        <w:rPr>
          <w:rFonts w:eastAsiaTheme="minorEastAsia"/>
        </w:rPr>
        <w:br/>
        <w:t xml:space="preserve">Si </w:t>
      </w:r>
      <m:oMath>
        <m:r>
          <w:rPr>
            <w:rFonts w:ascii="Cambria Math" w:eastAsiaTheme="minorEastAsia" w:hAnsi="Cambria Math"/>
          </w:rPr>
          <m:t>G</m:t>
        </m:r>
      </m:oMath>
      <w:r w:rsidR="00FB4370">
        <w:rPr>
          <w:rFonts w:eastAsiaTheme="minorEastAsia"/>
        </w:rPr>
        <w:t xml:space="preserve"> groupe de cardinal </w:t>
      </w:r>
      <m:oMath>
        <m:r>
          <w:rPr>
            <w:rFonts w:ascii="Cambria Math" w:eastAsiaTheme="minorEastAsia" w:hAnsi="Cambria Math"/>
          </w:rPr>
          <m:t>pq</m:t>
        </m:r>
      </m:oMath>
      <w:r w:rsidR="00FB4370">
        <w:rPr>
          <w:rFonts w:eastAsiaTheme="minorEastAsia"/>
        </w:rPr>
        <w:t xml:space="preserve"> avec </w:t>
      </w:r>
      <m:oMath>
        <m:r>
          <w:rPr>
            <w:rFonts w:ascii="Cambria Math" w:eastAsiaTheme="minorEastAsia" w:hAnsi="Cambria Math"/>
          </w:rPr>
          <m:t>p,q</m:t>
        </m:r>
      </m:oMath>
      <w:r w:rsidR="00FB4370">
        <w:rPr>
          <w:rFonts w:eastAsiaTheme="minorEastAsia"/>
        </w:rPr>
        <w:t xml:space="preserve"> premiers, </w:t>
      </w:r>
      <m:oMath>
        <m:r>
          <w:rPr>
            <w:rFonts w:ascii="Cambria Math" w:eastAsiaTheme="minorEastAsia" w:hAnsi="Cambria Math"/>
          </w:rPr>
          <m:t>p&lt;q</m:t>
        </m:r>
      </m:oMath>
      <w:r w:rsidR="00FB4370">
        <w:rPr>
          <w:rFonts w:eastAsiaTheme="minorEastAsia"/>
        </w:rPr>
        <w:t xml:space="preserve"> alors</w:t>
      </w:r>
      <w:r w:rsidR="00FB4370">
        <w:rPr>
          <w:rFonts w:eastAsiaTheme="minorEastAsia"/>
        </w:rPr>
        <w:br/>
        <w:t xml:space="preserve">Si </w:t>
      </w:r>
      <m:oMath>
        <m:r>
          <w:rPr>
            <w:rFonts w:ascii="Cambria Math" w:eastAsiaTheme="minorEastAsia" w:hAnsi="Cambria Math"/>
          </w:rPr>
          <m:t>p</m:t>
        </m:r>
      </m:oMath>
      <w:r w:rsidR="00FB4370">
        <w:rPr>
          <w:rFonts w:eastAsiaTheme="minorEastAsia"/>
        </w:rPr>
        <w:t xml:space="preserve"> ne divise pas </w:t>
      </w:r>
      <m:oMath>
        <m:r>
          <w:rPr>
            <w:rFonts w:ascii="Cambria Math" w:eastAsiaTheme="minorEastAsia" w:hAnsi="Cambria Math"/>
          </w:rPr>
          <m:t>q-1</m:t>
        </m:r>
      </m:oMath>
      <w:r w:rsidR="00FB4370">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FB4370">
        <w:rPr>
          <w:rFonts w:eastAsiaTheme="minorEastAsia"/>
        </w:rPr>
        <w:br/>
        <w:t xml:space="preserve">Si </w:t>
      </w:r>
      <m:oMath>
        <m:r>
          <w:rPr>
            <w:rFonts w:ascii="Cambria Math" w:eastAsiaTheme="minorEastAsia" w:hAnsi="Cambria Math"/>
          </w:rPr>
          <m:t>p</m:t>
        </m:r>
      </m:oMath>
      <w:r w:rsidR="00FB4370">
        <w:rPr>
          <w:rFonts w:eastAsiaTheme="minorEastAsia"/>
        </w:rPr>
        <w:t xml:space="preserve"> divise </w:t>
      </w:r>
      <m:oMath>
        <m:r>
          <w:rPr>
            <w:rFonts w:ascii="Cambria Math" w:eastAsiaTheme="minorEastAsia" w:hAnsi="Cambria Math"/>
          </w:rPr>
          <m:t>q-1</m:t>
        </m:r>
      </m:oMath>
      <w:r w:rsidR="00FB4370">
        <w:rPr>
          <w:rFonts w:eastAsiaTheme="minorEastAsia"/>
        </w:rPr>
        <w:t xml:space="preserv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FB4370">
        <w:rPr>
          <w:rFonts w:eastAsiaTheme="minorEastAsia"/>
        </w:rPr>
        <w:t xml:space="preserve"> ou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0D37F8">
        <w:rPr>
          <w:rFonts w:eastAsiaTheme="minorEastAsia"/>
        </w:rPr>
        <w:t xml:space="preserve"> avec </w:t>
      </w:r>
      <m:oMath>
        <m:r>
          <w:rPr>
            <w:rFonts w:ascii="Cambria Math" w:eastAsiaTheme="minorEastAsia" w:hAnsi="Cambria Math"/>
          </w:rPr>
          <m:t>α</m:t>
        </m:r>
      </m:oMath>
      <w:r w:rsidR="000D37F8">
        <w:rPr>
          <w:rFonts w:eastAsiaTheme="minorEastAsia"/>
        </w:rPr>
        <w:t xml:space="preserve"> l’unique action non triviale de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pZ</m:t>
            </m:r>
          </m:den>
        </m:f>
      </m:oMath>
      <w:r w:rsidR="000D37F8">
        <w:rPr>
          <w:rFonts w:eastAsiaTheme="minorEastAsia"/>
        </w:rPr>
        <w:t xml:space="preserve"> sur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qZ</m:t>
            </m:r>
          </m:den>
        </m:f>
      </m:oMath>
      <w:r w:rsidR="000D37F8">
        <w:rPr>
          <w:rFonts w:eastAsiaTheme="minorEastAsia"/>
        </w:rPr>
        <w:br/>
        <w:t xml:space="preserve">Un groupe simple de cardinal </w:t>
      </w:r>
      <m:oMath>
        <m:r>
          <w:rPr>
            <w:rFonts w:ascii="Cambria Math" w:eastAsiaTheme="minorEastAsia" w:hAnsi="Cambria Math"/>
          </w:rPr>
          <m:t>60</m:t>
        </m:r>
      </m:oMath>
      <w:r w:rsidR="000D37F8">
        <w:rPr>
          <w:rFonts w:eastAsiaTheme="minorEastAsia"/>
        </w:rPr>
        <w:t xml:space="preserve"> est isomorphe au groupe alterne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sidR="000D37F8">
        <w:rPr>
          <w:rFonts w:eastAsiaTheme="minorEastAsia"/>
        </w:rPr>
        <w:t xml:space="preserve"> d’ordre 5.</w:t>
      </w:r>
      <w:r w:rsidR="00E866A3">
        <w:rPr>
          <w:rFonts w:eastAsiaTheme="minorEastAsia"/>
        </w:rPr>
        <w:br/>
        <w:t xml:space="preserve">Soit </w:t>
      </w:r>
      <m:oMath>
        <m:r>
          <w:rPr>
            <w:rFonts w:ascii="Cambria Math" w:eastAsiaTheme="minorEastAsia" w:hAnsi="Cambria Math"/>
          </w:rPr>
          <m:t>G</m:t>
        </m:r>
      </m:oMath>
      <w:r w:rsidR="00E866A3">
        <w:rPr>
          <w:rFonts w:eastAsiaTheme="minorEastAsia"/>
        </w:rPr>
        <w:t xml:space="preserve"> un groupe fini, et </w:t>
      </w:r>
      <m:oMath>
        <m:r>
          <w:rPr>
            <w:rFonts w:ascii="Cambria Math" w:eastAsiaTheme="minorEastAsia" w:hAnsi="Cambria Math"/>
          </w:rPr>
          <m:t>p</m:t>
        </m:r>
      </m:oMath>
      <w:r w:rsidR="00E866A3">
        <w:rPr>
          <w:rFonts w:eastAsiaTheme="minorEastAsia"/>
        </w:rPr>
        <w:t xml:space="preserve"> un diviseur premier fixe du cardinal de G, alors </w:t>
      </w:r>
      <w:r w:rsidR="00E866A3">
        <w:rPr>
          <w:rFonts w:eastAsiaTheme="minorEastAsia"/>
        </w:rPr>
        <w:br/>
        <w:t xml:space="preserve">Tous les </w:t>
      </w:r>
      <m:oMath>
        <m:r>
          <w:rPr>
            <w:rFonts w:ascii="Cambria Math" w:eastAsiaTheme="minorEastAsia" w:hAnsi="Cambria Math"/>
          </w:rPr>
          <m:t>p</m:t>
        </m:r>
      </m:oMath>
      <w:r w:rsidR="00E866A3">
        <w:rPr>
          <w:rFonts w:eastAsiaTheme="minorEastAsia"/>
        </w:rPr>
        <w:t xml:space="preserve">-Sylows de G sont </w:t>
      </w:r>
      <w:r w:rsidR="00725EA5">
        <w:rPr>
          <w:rFonts w:eastAsiaTheme="minorEastAsia"/>
        </w:rPr>
        <w:t>distingués</w:t>
      </w:r>
      <w:r w:rsidR="00E866A3">
        <w:rPr>
          <w:rFonts w:eastAsiaTheme="minorEastAsia"/>
        </w:rPr>
        <w:t xml:space="preserve"> ssi le groupe G est produit direct de ses </w:t>
      </w:r>
      <m:oMath>
        <m:r>
          <w:rPr>
            <w:rFonts w:ascii="Cambria Math" w:eastAsiaTheme="minorEastAsia" w:hAnsi="Cambria Math"/>
          </w:rPr>
          <m:t>p</m:t>
        </m:r>
      </m:oMath>
      <w:r w:rsidR="00E866A3">
        <w:rPr>
          <w:rFonts w:eastAsiaTheme="minorEastAsia"/>
        </w:rPr>
        <w:t>-Sylows.</w:t>
      </w:r>
      <w:r w:rsidR="009948AE">
        <w:rPr>
          <w:rFonts w:eastAsiaTheme="minorEastAsia"/>
        </w:rPr>
        <w:br/>
      </w:r>
      <w:r w:rsidR="009948AE">
        <w:rPr>
          <w:rFonts w:eastAsiaTheme="minorEastAsia"/>
          <w:b/>
        </w:rPr>
        <w:lastRenderedPageBreak/>
        <w:t>Argument de Frattini.</w:t>
      </w:r>
      <w:r w:rsidR="009948AE">
        <w:rPr>
          <w:rFonts w:eastAsiaTheme="minorEastAsia"/>
        </w:rPr>
        <w:t xml:space="preserve"> Soit </w:t>
      </w:r>
      <m:oMath>
        <m:r>
          <w:rPr>
            <w:rFonts w:ascii="Cambria Math" w:eastAsiaTheme="minorEastAsia" w:hAnsi="Cambria Math"/>
          </w:rPr>
          <m:t>G</m:t>
        </m:r>
      </m:oMath>
      <w:r w:rsidR="009948AE">
        <w:rPr>
          <w:rFonts w:eastAsiaTheme="minorEastAsia"/>
        </w:rPr>
        <w:t xml:space="preserve"> un groupe fini, </w:t>
      </w:r>
      <m:oMath>
        <m:r>
          <w:rPr>
            <w:rFonts w:ascii="Cambria Math" w:eastAsiaTheme="minorEastAsia" w:hAnsi="Cambria Math"/>
          </w:rPr>
          <m:t>N</m:t>
        </m:r>
      </m:oMath>
      <w:r w:rsidR="009948AE">
        <w:rPr>
          <w:rFonts w:eastAsiaTheme="minorEastAsia"/>
        </w:rPr>
        <w:t xml:space="preserve"> un sous-groupe </w:t>
      </w:r>
      <w:r w:rsidR="0014456F">
        <w:rPr>
          <w:rFonts w:eastAsiaTheme="minorEastAsia"/>
        </w:rPr>
        <w:t>distingué</w:t>
      </w:r>
      <w:r w:rsidR="009948AE">
        <w:rPr>
          <w:rFonts w:eastAsiaTheme="minorEastAsia"/>
        </w:rPr>
        <w:t xml:space="preserve">, et </w:t>
      </w:r>
      <m:oMath>
        <m:r>
          <w:rPr>
            <w:rFonts w:ascii="Cambria Math" w:eastAsiaTheme="minorEastAsia" w:hAnsi="Cambria Math"/>
          </w:rPr>
          <m:t>S</m:t>
        </m:r>
      </m:oMath>
      <w:r w:rsidR="009948AE">
        <w:rPr>
          <w:rFonts w:eastAsiaTheme="minorEastAsia"/>
        </w:rPr>
        <w:t xml:space="preserve"> un p-Sylow </w:t>
      </w:r>
      <w:r w:rsidR="009948AE" w:rsidRPr="009948AE">
        <w:rPr>
          <w:rFonts w:eastAsiaTheme="minorEastAsia"/>
          <w:u w:val="single"/>
        </w:rPr>
        <w:t xml:space="preserve">de </w:t>
      </w:r>
      <m:oMath>
        <m:r>
          <w:rPr>
            <w:rFonts w:ascii="Cambria Math" w:eastAsiaTheme="minorEastAsia" w:hAnsi="Cambria Math"/>
            <w:u w:val="single"/>
          </w:rPr>
          <m:t>N</m:t>
        </m:r>
      </m:oMath>
      <w:r w:rsidR="009948AE" w:rsidRPr="009948AE">
        <w:rPr>
          <w:rFonts w:eastAsiaTheme="minorEastAsia"/>
          <w:u w:val="single"/>
        </w:rPr>
        <w:t>.</w:t>
      </w:r>
      <w:r w:rsidR="009948AE">
        <w:rPr>
          <w:rFonts w:eastAsiaTheme="minorEastAsia"/>
          <w:u w:val="single"/>
        </w:rPr>
        <w:t xml:space="preserve"> </w:t>
      </w:r>
      <w:r w:rsidR="009948AE">
        <w:rPr>
          <w:rFonts w:eastAsiaTheme="minorEastAsia"/>
        </w:rPr>
        <w:t xml:space="preserve">Alors </w:t>
      </w:r>
      <m:oMath>
        <m:r>
          <w:rPr>
            <w:rFonts w:ascii="Cambria Math" w:eastAsiaTheme="minorEastAsia" w:hAnsi="Cambria Math"/>
          </w:rPr>
          <m:t>G=C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⋅N=N⋅C(S)</m:t>
        </m:r>
      </m:oMath>
      <w:r w:rsidR="009948AE">
        <w:rPr>
          <w:rFonts w:eastAsiaTheme="minorEastAsia"/>
        </w:rPr>
        <w:t xml:space="preserve">   avec </w:t>
      </w:r>
      <m:oMath>
        <m:r>
          <w:rPr>
            <w:rFonts w:ascii="Cambria Math" w:eastAsiaTheme="minorEastAsia" w:hAnsi="Cambria Math"/>
          </w:rPr>
          <m:t>C(S)</m:t>
        </m:r>
      </m:oMath>
      <w:r w:rsidR="009948AE">
        <w:rPr>
          <w:rFonts w:eastAsiaTheme="minorEastAsia"/>
        </w:rPr>
        <w:t xml:space="preserve"> le centralisateur de S cad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g∈G | gS</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=S</m:t>
            </m:r>
          </m:e>
        </m:d>
      </m:oMath>
      <w:r w:rsidR="004E5C5E">
        <w:rPr>
          <w:rFonts w:eastAsiaTheme="minorEastAsia"/>
        </w:rPr>
        <w:br/>
        <w:t xml:space="preserve">En particulier, si </w:t>
      </w:r>
      <m:oMath>
        <m:r>
          <w:rPr>
            <w:rFonts w:ascii="Cambria Math" w:eastAsiaTheme="minorEastAsia" w:hAnsi="Cambria Math"/>
          </w:rPr>
          <m:t>M</m:t>
        </m:r>
      </m:oMath>
      <w:r w:rsidR="004E5C5E">
        <w:rPr>
          <w:rFonts w:eastAsiaTheme="minorEastAsia"/>
        </w:rPr>
        <w:t xml:space="preserve"> est un sous-groupe de G contenant le centralisateur d’un </w:t>
      </w:r>
      <m:oMath>
        <m:r>
          <w:rPr>
            <w:rFonts w:ascii="Cambria Math" w:eastAsiaTheme="minorEastAsia" w:hAnsi="Cambria Math"/>
          </w:rPr>
          <m:t>p</m:t>
        </m:r>
      </m:oMath>
      <w:r w:rsidR="004E5C5E">
        <w:rPr>
          <w:rFonts w:eastAsiaTheme="minorEastAsia"/>
        </w:rPr>
        <w:t xml:space="preserve">-Sylow du groupe G, alors </w:t>
      </w:r>
      <m:oMath>
        <m:r>
          <w:rPr>
            <w:rFonts w:ascii="Cambria Math" w:eastAsiaTheme="minorEastAsia" w:hAnsi="Cambria Math"/>
          </w:rPr>
          <m:t>M</m:t>
        </m:r>
      </m:oMath>
      <w:r w:rsidR="004E5C5E">
        <w:rPr>
          <w:rFonts w:eastAsiaTheme="minorEastAsia"/>
        </w:rPr>
        <w:t xml:space="preserve"> est egal a son centralisateur </w:t>
      </w:r>
      <m:oMath>
        <m:r>
          <w:rPr>
            <w:rFonts w:ascii="Cambria Math" w:eastAsiaTheme="minorEastAsia" w:hAnsi="Cambria Math"/>
          </w:rPr>
          <m:t>C(M)</m:t>
        </m:r>
      </m:oMath>
      <w:r w:rsidR="004E5C5E">
        <w:rPr>
          <w:rFonts w:eastAsiaTheme="minorEastAsia"/>
        </w:rPr>
        <w:t>.</w:t>
      </w:r>
    </w:p>
    <w:p w:rsidR="00DE2418" w:rsidRDefault="00725EA5" w:rsidP="004A3479">
      <w:pPr>
        <w:rPr>
          <w:rFonts w:eastAsiaTheme="minorEastAsia"/>
          <w:b/>
        </w:rPr>
      </w:pPr>
      <w:r>
        <w:rPr>
          <w:rFonts w:eastAsiaTheme="minorEastAsia"/>
          <w:b/>
        </w:rPr>
        <w:t>Complément</w:t>
      </w:r>
      <w:r w:rsidR="00DE2418">
        <w:rPr>
          <w:rFonts w:eastAsiaTheme="minorEastAsia"/>
          <w:b/>
        </w:rPr>
        <w:t xml:space="preserve"> 1. Algorithme de Todd-Coxeter</w:t>
      </w:r>
      <w:r w:rsidR="00DE2418">
        <w:rPr>
          <w:rFonts w:eastAsiaTheme="minorEastAsia"/>
          <w:b/>
        </w:rPr>
        <w:br/>
        <w:t>1.1. Un premier exemple</w:t>
      </w:r>
      <w:r w:rsidR="00DE2418">
        <w:rPr>
          <w:rFonts w:eastAsiaTheme="minorEastAsia"/>
          <w:b/>
        </w:rPr>
        <w:br/>
        <w:t>1.2. Description de l’algorithme</w:t>
      </w:r>
      <w:r w:rsidR="00DE2418">
        <w:rPr>
          <w:rFonts w:eastAsiaTheme="minorEastAsia"/>
          <w:b/>
        </w:rPr>
        <w:br/>
      </w:r>
      <w:r>
        <w:rPr>
          <w:rFonts w:eastAsiaTheme="minorEastAsia"/>
          <w:b/>
        </w:rPr>
        <w:t>Complément</w:t>
      </w:r>
      <w:r w:rsidR="00DE2418">
        <w:rPr>
          <w:rFonts w:eastAsiaTheme="minorEastAsia"/>
          <w:b/>
        </w:rPr>
        <w:t xml:space="preserve"> 2. </w:t>
      </w:r>
      <w:r>
        <w:rPr>
          <w:rFonts w:eastAsiaTheme="minorEastAsia"/>
          <w:b/>
        </w:rPr>
        <w:t>Géométrie</w:t>
      </w:r>
      <w:r w:rsidR="00DE2418">
        <w:rPr>
          <w:rFonts w:eastAsiaTheme="minorEastAsia"/>
          <w:b/>
        </w:rPr>
        <w:t xml:space="preserve"> diophantienne</w:t>
      </w:r>
      <w:r w:rsidR="00DE2418">
        <w:rPr>
          <w:rFonts w:eastAsiaTheme="minorEastAsia"/>
          <w:b/>
        </w:rPr>
        <w:br/>
        <w:t>2.1. Approximation diophantienne</w:t>
      </w:r>
      <w:r w:rsidR="00DE2418">
        <w:rPr>
          <w:rFonts w:eastAsiaTheme="minorEastAsia"/>
          <w:b/>
        </w:rPr>
        <w:br/>
        <w:t>2.2. L’</w:t>
      </w:r>
      <w:r>
        <w:rPr>
          <w:rFonts w:eastAsiaTheme="minorEastAsia"/>
          <w:b/>
        </w:rPr>
        <w:t>équation</w:t>
      </w:r>
      <w:r w:rsidR="00DE2418">
        <w:rPr>
          <w:rFonts w:eastAsiaTheme="minorEastAsia"/>
          <w:b/>
        </w:rPr>
        <w:t xml:space="preserve"> de Pell</w:t>
      </w:r>
    </w:p>
    <w:p w:rsidR="00E03F39" w:rsidRPr="00833916" w:rsidRDefault="008607DD">
      <w:pPr>
        <w:rPr>
          <w:rFonts w:eastAsiaTheme="minorEastAsia"/>
        </w:rPr>
      </w:pPr>
      <w:r>
        <w:rPr>
          <w:rFonts w:eastAsiaTheme="minorEastAsia"/>
          <w:b/>
        </w:rPr>
        <w:t>Exercices.</w:t>
      </w:r>
      <w:r>
        <w:rPr>
          <w:rFonts w:eastAsiaTheme="minorEastAsia"/>
          <w:b/>
        </w:rPr>
        <w:br/>
      </w:r>
      <w:r w:rsidR="009269ED">
        <w:rPr>
          <w:rFonts w:eastAsiaTheme="minorEastAsia"/>
        </w:rPr>
        <w:t xml:space="preserve">Dans un groupe quelconque </w:t>
      </w:r>
      <m:oMath>
        <m:r>
          <w:rPr>
            <w:rFonts w:ascii="Cambria Math" w:eastAsiaTheme="minorEastAsia" w:hAnsi="Cambria Math"/>
          </w:rPr>
          <m:t>G</m:t>
        </m:r>
      </m:oMath>
      <w:r w:rsidR="009269ED">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=p⇒o</m:t>
        </m:r>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=p</m:t>
        </m:r>
      </m:oMath>
      <w:r w:rsidR="009269ED">
        <w:rPr>
          <w:rFonts w:eastAsiaTheme="minorEastAsia"/>
        </w:rPr>
        <w:br/>
        <w:t>Si l’union de deux sous-groupes est un groupe, alors l’un deux est inclus dans l’autre.</w:t>
      </w:r>
      <w:r w:rsidR="009269ED">
        <w:rPr>
          <w:rFonts w:eastAsiaTheme="minorEastAsia"/>
        </w:rPr>
        <w:br/>
        <w:t>L’intersection de deux sous-groupes de cardinaux finis et premiers entre eux, est le groupe trivial.</w:t>
      </w:r>
      <w:r w:rsidR="009269ED">
        <w:rPr>
          <w:rFonts w:eastAsiaTheme="minorEastAsia"/>
        </w:rPr>
        <w:br/>
        <w:t>Le produit interne de deux sous-groupes d’ordre deux premiers distincts, est un sous-groupe cyclique.</w:t>
      </w:r>
      <w:r w:rsidR="009269ED">
        <w:rPr>
          <w:rFonts w:eastAsiaTheme="minorEastAsia"/>
        </w:rPr>
        <w:br/>
        <w:t xml:space="preserve">Le produit externe de </w:t>
      </w:r>
      <m:oMath>
        <m:r>
          <w:rPr>
            <w:rFonts w:ascii="Cambria Math" w:eastAsiaTheme="minorEastAsia" w:hAnsi="Cambria Math"/>
          </w:rPr>
          <m:t>n</m:t>
        </m:r>
      </m:oMath>
      <w:r w:rsidR="009269ED">
        <w:rPr>
          <w:rFonts w:eastAsiaTheme="minorEastAsia"/>
        </w:rPr>
        <w:t xml:space="preserve"> sous-groupes de cardinaux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oMath>
      <w:r w:rsidR="009269ED">
        <w:rPr>
          <w:rFonts w:eastAsiaTheme="minorEastAsia"/>
        </w:rPr>
        <w:t xml:space="preserve"> est cyclique ssi </w:t>
      </w:r>
      <m:oMath>
        <m:r>
          <w:rPr>
            <w:rFonts w:ascii="Cambria Math" w:eastAsiaTheme="minorEastAsia" w:hAnsi="Cambria Math"/>
          </w:rPr>
          <m:t xml:space="preserve">∀i≠j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=1</m:t>
        </m:r>
      </m:oMath>
      <w:r w:rsidR="009269ED">
        <w:rPr>
          <w:rFonts w:eastAsiaTheme="minorEastAsia"/>
        </w:rPr>
        <w:br/>
        <w:t xml:space="preserve">Un groupe dans lequel tout </w:t>
      </w:r>
      <w:r w:rsidR="00F90155">
        <w:rPr>
          <w:rFonts w:eastAsiaTheme="minorEastAsia"/>
        </w:rPr>
        <w:t>carré</w:t>
      </w:r>
      <w:r w:rsidR="009269ED">
        <w:rPr>
          <w:rFonts w:eastAsiaTheme="minorEastAsia"/>
        </w:rPr>
        <w:t xml:space="preserve"> est nul, est abélien. De plus s’il est fini et non trivial, il est isomorphe a </w:t>
      </w:r>
      <m:oMath>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m:rPr>
                            <m:scr m:val="double-struck"/>
                          </m:rPr>
                          <w:rPr>
                            <w:rFonts w:ascii="Cambria Math" w:eastAsiaTheme="minorEastAsia" w:hAnsi="Cambria Math"/>
                          </w:rPr>
                          <m:t>Z</m:t>
                        </m:r>
                      </m:num>
                      <m:den>
                        <m:r>
                          <w:rPr>
                            <w:rFonts w:ascii="Cambria Math" w:eastAsiaTheme="minorEastAsia" w:hAnsi="Cambria Math"/>
                          </w:rPr>
                          <m:t>2</m:t>
                        </m:r>
                        <m:r>
                          <m:rPr>
                            <m:scr m:val="double-struck"/>
                          </m:rPr>
                          <w:rPr>
                            <w:rFonts w:ascii="Cambria Math" w:eastAsiaTheme="minorEastAsia" w:hAnsi="Cambria Math"/>
                          </w:rPr>
                          <m:t>Z</m:t>
                        </m:r>
                      </m:den>
                    </m:f>
                  </m:e>
                </m:d>
              </m:e>
              <m:sup>
                <m:r>
                  <w:rPr>
                    <w:rFonts w:ascii="Cambria Math" w:eastAsiaTheme="minorEastAsia" w:hAnsi="Cambria Math"/>
                  </w:rPr>
                  <m:t>n</m:t>
                </m:r>
              </m:sup>
            </m:sSup>
            <m:r>
              <w:rPr>
                <w:rFonts w:ascii="Cambria Math" w:eastAsiaTheme="minorEastAsia" w:hAnsi="Cambria Math"/>
              </w:rPr>
              <m:t>,+</m:t>
            </m:r>
          </m:e>
        </m:d>
        <m:r>
          <w:rPr>
            <w:rFonts w:ascii="Cambria Math" w:eastAsiaTheme="minorEastAsia" w:hAnsi="Cambria Math"/>
          </w:rPr>
          <m:t>, 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9269ED">
        <w:rPr>
          <w:rFonts w:eastAsiaTheme="minorEastAsia"/>
        </w:rPr>
        <w:t>.</w:t>
      </w:r>
      <w:r w:rsidR="009269ED">
        <w:rPr>
          <w:rFonts w:eastAsiaTheme="minorEastAsia"/>
        </w:rPr>
        <w:br/>
      </w:r>
      <w:r w:rsidR="00A14DA0">
        <w:rPr>
          <w:rFonts w:eastAsiaTheme="minorEastAsia"/>
        </w:rPr>
        <w:t xml:space="preserve">Un sous-groupe d’indice </w:t>
      </w:r>
      <m:oMath>
        <m:r>
          <w:rPr>
            <w:rFonts w:ascii="Cambria Math" w:eastAsiaTheme="minorEastAsia" w:hAnsi="Cambria Math"/>
          </w:rPr>
          <m:t>≤p-1</m:t>
        </m:r>
      </m:oMath>
      <w:r w:rsidR="00A14DA0">
        <w:rPr>
          <w:rFonts w:eastAsiaTheme="minorEastAsia"/>
        </w:rPr>
        <w:t xml:space="preserve"> du groupe symétrique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oMath>
      <w:r w:rsidR="00A14DA0">
        <w:rPr>
          <w:rFonts w:eastAsiaTheme="minorEastAsia"/>
        </w:rPr>
        <w:t xml:space="preserve"> avec </w:t>
      </w:r>
      <m:oMath>
        <m:r>
          <w:rPr>
            <w:rFonts w:ascii="Cambria Math" w:eastAsiaTheme="minorEastAsia" w:hAnsi="Cambria Math"/>
          </w:rPr>
          <m:t>p</m:t>
        </m:r>
      </m:oMath>
      <w:r w:rsidR="00A14DA0">
        <w:rPr>
          <w:rFonts w:eastAsiaTheme="minorEastAsia"/>
        </w:rPr>
        <w:t xml:space="preserve"> premier </w:t>
      </w:r>
      <m:oMath>
        <m:r>
          <w:rPr>
            <w:rFonts w:ascii="Cambria Math" w:eastAsiaTheme="minorEastAsia" w:hAnsi="Cambria Math"/>
          </w:rPr>
          <m:t>≥5</m:t>
        </m:r>
      </m:oMath>
      <w:r w:rsidR="00A14DA0">
        <w:rPr>
          <w:rFonts w:eastAsiaTheme="minorEastAsia"/>
        </w:rPr>
        <w:t xml:space="preserve">, est un sous-groupe d’indice </w:t>
      </w:r>
      <m:oMath>
        <m:r>
          <w:rPr>
            <w:rFonts w:ascii="Cambria Math" w:eastAsiaTheme="minorEastAsia" w:hAnsi="Cambria Math"/>
          </w:rPr>
          <m:t>1</m:t>
        </m:r>
      </m:oMath>
      <w:r w:rsidR="00A14DA0">
        <w:rPr>
          <w:rFonts w:eastAsiaTheme="minorEastAsia"/>
        </w:rPr>
        <w:t xml:space="preserve"> ou </w:t>
      </w:r>
      <m:oMath>
        <m:r>
          <w:rPr>
            <w:rFonts w:ascii="Cambria Math" w:eastAsiaTheme="minorEastAsia" w:hAnsi="Cambria Math"/>
          </w:rPr>
          <m:t>2</m:t>
        </m:r>
      </m:oMath>
      <w:r w:rsidR="007541BE">
        <w:rPr>
          <w:rFonts w:eastAsiaTheme="minorEastAsia"/>
        </w:rPr>
        <w:t>. Montre qu’i</w:t>
      </w:r>
      <w:r w:rsidR="00A14DA0">
        <w:rPr>
          <w:rFonts w:eastAsiaTheme="minorEastAsia"/>
        </w:rPr>
        <w:t xml:space="preserve">l n’y a pas de sous-groupe de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r w:rsidR="00A14DA0">
        <w:rPr>
          <w:rFonts w:eastAsiaTheme="minorEastAsia"/>
        </w:rPr>
        <w:t xml:space="preserve"> d’ordre </w:t>
      </w:r>
      <m:oMath>
        <m:r>
          <w:rPr>
            <w:rFonts w:ascii="Cambria Math" w:eastAsiaTheme="minorEastAsia" w:hAnsi="Cambria Math"/>
          </w:rPr>
          <m:t>30</m:t>
        </m:r>
      </m:oMath>
      <w:r w:rsidR="00A14DA0">
        <w:rPr>
          <w:rFonts w:eastAsiaTheme="minorEastAsia"/>
        </w:rPr>
        <w:t xml:space="preserve"> ou </w:t>
      </w:r>
      <m:oMath>
        <m:r>
          <w:rPr>
            <w:rFonts w:ascii="Cambria Math" w:eastAsiaTheme="minorEastAsia" w:hAnsi="Cambria Math"/>
          </w:rPr>
          <m:t>40</m:t>
        </m:r>
      </m:oMath>
      <w:r w:rsidR="00A14DA0">
        <w:rPr>
          <w:rFonts w:eastAsiaTheme="minorEastAsia"/>
        </w:rPr>
        <w:t xml:space="preserve">, bien que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e>
        </m:d>
        <m:r>
          <w:rPr>
            <w:rFonts w:ascii="Cambria Math" w:eastAsiaTheme="minorEastAsia" w:hAnsi="Cambria Math"/>
          </w:rPr>
          <m:t>=120</m:t>
        </m:r>
      </m:oMath>
      <w:r w:rsidR="00A14DA0">
        <w:rPr>
          <w:rFonts w:eastAsiaTheme="minorEastAsia"/>
        </w:rPr>
        <w:t>, donc</w:t>
      </w:r>
      <w:r w:rsidR="00707CF8">
        <w:rPr>
          <w:rFonts w:eastAsiaTheme="minorEastAsia"/>
        </w:rPr>
        <w:t xml:space="preserve"> fournit un</w:t>
      </w:r>
      <w:r w:rsidR="00A14DA0">
        <w:rPr>
          <w:rFonts w:eastAsiaTheme="minorEastAsia"/>
        </w:rPr>
        <w:t xml:space="preserve"> contre-exemple </w:t>
      </w:r>
      <w:r w:rsidR="007541BE">
        <w:rPr>
          <w:rFonts w:eastAsiaTheme="minorEastAsia"/>
        </w:rPr>
        <w:t xml:space="preserve">réciproque </w:t>
      </w:r>
      <w:r w:rsidR="00A14DA0">
        <w:rPr>
          <w:rFonts w:eastAsiaTheme="minorEastAsia"/>
        </w:rPr>
        <w:t>Lagrange.</w:t>
      </w:r>
      <w:r w:rsidR="00A14DA0">
        <w:rPr>
          <w:rFonts w:eastAsiaTheme="minorEastAsia"/>
        </w:rPr>
        <w:br/>
      </w:r>
      <w:r w:rsidR="00BC32BC">
        <w:rPr>
          <w:rFonts w:eastAsiaTheme="minorEastAsia"/>
        </w:rPr>
        <w:t>Dans un groupe</w:t>
      </w:r>
      <w:r w:rsidR="00C524E0">
        <w:rPr>
          <w:rFonts w:eastAsiaTheme="minorEastAsia"/>
        </w:rPr>
        <w:t xml:space="preserve"> abélien</w:t>
      </w:r>
      <w:r w:rsidR="00BC32BC">
        <w:rPr>
          <w:rFonts w:eastAsiaTheme="minorEastAsia"/>
        </w:rPr>
        <w:t xml:space="preserve"> si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&lt;∞,o</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 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r w:rsidR="00BC32BC">
        <w:rPr>
          <w:rFonts w:eastAsiaTheme="minorEastAsia"/>
        </w:rPr>
        <w:t xml:space="preserve"> alors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y</m:t>
            </m:r>
          </m:e>
        </m:d>
      </m:oMath>
      <w:r w:rsidR="00BC32BC">
        <w:rPr>
          <w:rFonts w:eastAsiaTheme="minorEastAsia"/>
        </w:rPr>
        <w:br/>
      </w:r>
      <w:r w:rsidR="009D6349">
        <w:rPr>
          <w:rFonts w:eastAsiaTheme="minorEastAsia"/>
        </w:rPr>
        <w:t xml:space="preserve">Un groupe fini tel que </w:t>
      </w:r>
      <m:oMath>
        <m:r>
          <w:rPr>
            <w:rFonts w:ascii="Cambria Math" w:eastAsiaTheme="minorEastAsia" w:hAnsi="Cambria Math"/>
          </w:rPr>
          <m:t xml:space="preserve">∀d≥1  </m:t>
        </m:r>
      </m:oMath>
      <w:r w:rsidR="009D6349">
        <w:rPr>
          <w:rFonts w:eastAsiaTheme="minorEastAsia"/>
        </w:rPr>
        <w:t xml:space="preserve">l’équation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d</m:t>
            </m:r>
          </m:sup>
        </m:sSup>
        <m:r>
          <w:rPr>
            <w:rFonts w:ascii="Cambria Math" w:eastAsiaTheme="minorEastAsia" w:hAnsi="Cambria Math"/>
          </w:rPr>
          <m:t>=1</m:t>
        </m:r>
      </m:oMath>
      <w:r w:rsidR="009D6349">
        <w:rPr>
          <w:rFonts w:eastAsiaTheme="minorEastAsia"/>
        </w:rPr>
        <w:t xml:space="preserve"> a au plus </w:t>
      </w:r>
      <m:oMath>
        <m:r>
          <w:rPr>
            <w:rFonts w:ascii="Cambria Math" w:eastAsiaTheme="minorEastAsia" w:hAnsi="Cambria Math"/>
          </w:rPr>
          <m:t>d</m:t>
        </m:r>
      </m:oMath>
      <w:r w:rsidR="009D6349">
        <w:rPr>
          <w:rFonts w:eastAsiaTheme="minorEastAsia"/>
        </w:rPr>
        <w:t xml:space="preserve"> solutions, est un groupe cyclique.</w:t>
      </w:r>
      <w:r w:rsidR="009B0EB9">
        <w:rPr>
          <w:rFonts w:eastAsiaTheme="minorEastAsia"/>
        </w:rPr>
        <w:br/>
        <w:t xml:space="preserve">Un sous-groupe d’un groupe fini, dont l’indice est le plus petit facteur premier de </w:t>
      </w:r>
      <m:oMath>
        <m:r>
          <w:rPr>
            <w:rFonts w:ascii="Cambria Math" w:eastAsiaTheme="minorEastAsia" w:hAnsi="Cambria Math"/>
          </w:rPr>
          <m:t>card</m:t>
        </m:r>
        <m:d>
          <m:dPr>
            <m:ctrlPr>
              <w:rPr>
                <w:rFonts w:ascii="Cambria Math" w:eastAsiaTheme="minorEastAsia" w:hAnsi="Cambria Math"/>
                <w:i/>
              </w:rPr>
            </m:ctrlPr>
          </m:dPr>
          <m:e>
            <m:r>
              <w:rPr>
                <w:rFonts w:ascii="Cambria Math" w:eastAsiaTheme="minorEastAsia" w:hAnsi="Cambria Math"/>
              </w:rPr>
              <m:t>G</m:t>
            </m:r>
          </m:e>
        </m:d>
      </m:oMath>
      <w:r w:rsidR="009B0EB9">
        <w:rPr>
          <w:rFonts w:eastAsiaTheme="minorEastAsia"/>
        </w:rPr>
        <w:t>, est distingué.</w:t>
      </w:r>
      <w:r w:rsidR="003D6B30">
        <w:rPr>
          <w:rFonts w:eastAsiaTheme="minorEastAsia"/>
        </w:rPr>
        <w:br/>
      </w:r>
      <w:r w:rsidR="002F5F57">
        <w:rPr>
          <w:rFonts w:eastAsiaTheme="minorEastAsia"/>
        </w:rPr>
        <w:t xml:space="preserve">Un groupe fini d’ordre </w:t>
      </w:r>
      <m:oMath>
        <m:r>
          <w:rPr>
            <w:rFonts w:ascii="Cambria Math" w:eastAsiaTheme="minorEastAsia" w:hAnsi="Cambria Math"/>
          </w:rPr>
          <m:t>n</m:t>
        </m:r>
      </m:oMath>
      <w:r w:rsidR="002F5F57">
        <w:rPr>
          <w:rFonts w:eastAsiaTheme="minorEastAsia"/>
        </w:rPr>
        <w:t xml:space="preserve"> tel que </w:t>
      </w:r>
      <m:oMath>
        <m:r>
          <w:rPr>
            <w:rFonts w:ascii="Cambria Math" w:eastAsiaTheme="minorEastAsia" w:hAnsi="Cambria Math"/>
          </w:rPr>
          <m:t>n∧ϕ</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oMath>
      <w:r w:rsidR="002F5F57">
        <w:rPr>
          <w:rFonts w:eastAsiaTheme="minorEastAsia"/>
        </w:rPr>
        <w:t>, est cyclique.</w:t>
      </w:r>
      <w:r w:rsidR="00065F80">
        <w:rPr>
          <w:rFonts w:eastAsiaTheme="minorEastAsia"/>
        </w:rPr>
        <w:br/>
      </w:r>
      <w:r w:rsidR="00065F80">
        <w:rPr>
          <w:rFonts w:eastAsiaTheme="minorEastAsia"/>
          <w:b/>
        </w:rPr>
        <w:t>Tchebycheff</w:t>
      </w:r>
      <w:r w:rsidR="00294901">
        <w:rPr>
          <w:rFonts w:eastAsiaTheme="minorEastAsia"/>
          <w:b/>
        </w:rPr>
        <w:t>*</w:t>
      </w:r>
      <w:r w:rsidR="00065F80">
        <w:rPr>
          <w:rFonts w:eastAsiaTheme="minorEastAsia"/>
          <w:b/>
        </w:rPr>
        <w:t>. </w:t>
      </w:r>
      <w:r w:rsidR="00973474">
        <w:rPr>
          <w:rFonts w:eastAsiaTheme="minorEastAsia"/>
        </w:rPr>
        <w:t xml:space="preserve">Si </w:t>
      </w:r>
      <m:oMath>
        <m:r>
          <w:rPr>
            <w:rFonts w:ascii="Cambria Math" w:eastAsiaTheme="minorEastAsia" w:hAnsi="Cambria Math"/>
          </w:rPr>
          <m:t>n</m:t>
        </m:r>
        <m:r>
          <m:rPr>
            <m:scr m:val="double-struck"/>
          </m:rPr>
          <w:rPr>
            <w:rFonts w:ascii="Cambria Math" w:eastAsiaTheme="minorEastAsia" w:hAnsi="Cambria Math"/>
          </w:rPr>
          <m:t>∈N,</m:t>
        </m:r>
        <m:r>
          <w:rPr>
            <w:rFonts w:ascii="Cambria Math" w:eastAsiaTheme="minorEastAsia" w:hAnsi="Cambria Math"/>
          </w:rPr>
          <m:t>n≥4</m:t>
        </m:r>
      </m:oMath>
      <w:r w:rsidR="00973474">
        <w:rPr>
          <w:rFonts w:eastAsiaTheme="minorEastAsia"/>
        </w:rPr>
        <w:t xml:space="preserve"> alors </w:t>
      </w:r>
      <m:oMath>
        <m:r>
          <w:rPr>
            <w:rFonts w:ascii="Cambria Math" w:eastAsiaTheme="minorEastAsia" w:hAnsi="Cambria Math"/>
          </w:rPr>
          <m:t>∃p</m:t>
        </m:r>
      </m:oMath>
      <w:r w:rsidR="00973474">
        <w:rPr>
          <w:rFonts w:eastAsiaTheme="minorEastAsia"/>
        </w:rPr>
        <w:t xml:space="preserve"> premier tel que </w:t>
      </w:r>
      <m:oMath>
        <m:r>
          <w:rPr>
            <w:rFonts w:ascii="Cambria Math" w:eastAsiaTheme="minorEastAsia" w:hAnsi="Cambria Math"/>
          </w:rPr>
          <m:t>n&lt;p&lt;2n-2</m:t>
        </m:r>
      </m:oMath>
      <w:r w:rsidR="00973474">
        <w:rPr>
          <w:rFonts w:eastAsiaTheme="minorEastAsia"/>
        </w:rPr>
        <w:t>.</w:t>
      </w:r>
      <w:r w:rsidR="00973474">
        <w:rPr>
          <w:rFonts w:eastAsiaTheme="minorEastAsia"/>
        </w:rPr>
        <w:br/>
      </w:r>
      <w:r w:rsidR="00833916">
        <w:rPr>
          <w:rFonts w:eastAsiaTheme="minorEastAsia"/>
          <w:b/>
        </w:rPr>
        <w:t>Symbole de Legendre.</w:t>
      </w:r>
      <w:r w:rsidR="00833916">
        <w:rPr>
          <w:rFonts w:eastAsiaTheme="minorEastAsia"/>
        </w:rPr>
        <w:t xml:space="preserve"> TODO</w:t>
      </w:r>
      <w:r w:rsidR="00833916">
        <w:rPr>
          <w:rFonts w:eastAsiaTheme="minorEastAsia"/>
        </w:rPr>
        <w:br/>
      </w:r>
      <w:r w:rsidR="00A36C63">
        <w:rPr>
          <w:rFonts w:eastAsiaTheme="minorEastAsia"/>
        </w:rPr>
        <w:t>Tout entier naturel est somme de quatre carrés d’entiers</w:t>
      </w:r>
      <w:r w:rsidR="0059351B">
        <w:rPr>
          <w:rFonts w:eastAsiaTheme="minorEastAsia"/>
        </w:rPr>
        <w:t>*</w:t>
      </w:r>
      <w:r w:rsidR="00A36C63">
        <w:rPr>
          <w:rFonts w:eastAsiaTheme="minorEastAsia"/>
        </w:rPr>
        <w:t>.</w:t>
      </w:r>
      <w:r w:rsidR="00A36C63">
        <w:rPr>
          <w:rFonts w:eastAsiaTheme="minorEastAsia"/>
        </w:rPr>
        <w:br/>
      </w:r>
    </w:p>
    <w:sectPr w:rsidR="00E03F39" w:rsidRPr="0083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8058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4701F0"/>
    <w:multiLevelType w:val="hybridMultilevel"/>
    <w:tmpl w:val="241C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66D65"/>
    <w:multiLevelType w:val="multilevel"/>
    <w:tmpl w:val="6002B8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C3E2302"/>
    <w:multiLevelType w:val="hybridMultilevel"/>
    <w:tmpl w:val="DFBC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81DE7"/>
    <w:multiLevelType w:val="hybridMultilevel"/>
    <w:tmpl w:val="9A123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02C8D"/>
    <w:multiLevelType w:val="hybridMultilevel"/>
    <w:tmpl w:val="BE4A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56F23"/>
    <w:multiLevelType w:val="hybridMultilevel"/>
    <w:tmpl w:val="CE1C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6B7"/>
    <w:rsid w:val="0000074C"/>
    <w:rsid w:val="000009DF"/>
    <w:rsid w:val="000017EE"/>
    <w:rsid w:val="00001A2F"/>
    <w:rsid w:val="0000575E"/>
    <w:rsid w:val="0000595B"/>
    <w:rsid w:val="000069B9"/>
    <w:rsid w:val="000076A3"/>
    <w:rsid w:val="00010C8A"/>
    <w:rsid w:val="000113EC"/>
    <w:rsid w:val="0001247B"/>
    <w:rsid w:val="0001275B"/>
    <w:rsid w:val="0001280C"/>
    <w:rsid w:val="00013411"/>
    <w:rsid w:val="00014509"/>
    <w:rsid w:val="00015BA6"/>
    <w:rsid w:val="00016129"/>
    <w:rsid w:val="00016CBA"/>
    <w:rsid w:val="00016D14"/>
    <w:rsid w:val="0001774A"/>
    <w:rsid w:val="00017D2F"/>
    <w:rsid w:val="000205A2"/>
    <w:rsid w:val="00020931"/>
    <w:rsid w:val="00021444"/>
    <w:rsid w:val="00021D6B"/>
    <w:rsid w:val="000228B7"/>
    <w:rsid w:val="00024003"/>
    <w:rsid w:val="000247FC"/>
    <w:rsid w:val="00024FA4"/>
    <w:rsid w:val="00025AB3"/>
    <w:rsid w:val="00025AB8"/>
    <w:rsid w:val="00026629"/>
    <w:rsid w:val="00026C8A"/>
    <w:rsid w:val="00026EFA"/>
    <w:rsid w:val="0002700C"/>
    <w:rsid w:val="00027FFD"/>
    <w:rsid w:val="00031911"/>
    <w:rsid w:val="00031CB3"/>
    <w:rsid w:val="00031EB5"/>
    <w:rsid w:val="0003202B"/>
    <w:rsid w:val="000321B9"/>
    <w:rsid w:val="00033B8C"/>
    <w:rsid w:val="0003482C"/>
    <w:rsid w:val="00035743"/>
    <w:rsid w:val="00035B15"/>
    <w:rsid w:val="00036039"/>
    <w:rsid w:val="00037F56"/>
    <w:rsid w:val="0004080C"/>
    <w:rsid w:val="00040A9F"/>
    <w:rsid w:val="00040AC1"/>
    <w:rsid w:val="00041047"/>
    <w:rsid w:val="00042838"/>
    <w:rsid w:val="00043ECC"/>
    <w:rsid w:val="00043FF2"/>
    <w:rsid w:val="000447DC"/>
    <w:rsid w:val="00044FEC"/>
    <w:rsid w:val="000458DD"/>
    <w:rsid w:val="000467E7"/>
    <w:rsid w:val="00047997"/>
    <w:rsid w:val="00047EDC"/>
    <w:rsid w:val="00050D8F"/>
    <w:rsid w:val="00053056"/>
    <w:rsid w:val="00053841"/>
    <w:rsid w:val="00053EE3"/>
    <w:rsid w:val="00054757"/>
    <w:rsid w:val="00056867"/>
    <w:rsid w:val="00057C06"/>
    <w:rsid w:val="000617B7"/>
    <w:rsid w:val="00061A39"/>
    <w:rsid w:val="00061EDD"/>
    <w:rsid w:val="000622CA"/>
    <w:rsid w:val="00062885"/>
    <w:rsid w:val="00063E31"/>
    <w:rsid w:val="00064779"/>
    <w:rsid w:val="00064B4E"/>
    <w:rsid w:val="00065F80"/>
    <w:rsid w:val="00066387"/>
    <w:rsid w:val="00066630"/>
    <w:rsid w:val="00066F9E"/>
    <w:rsid w:val="000670CD"/>
    <w:rsid w:val="00067B17"/>
    <w:rsid w:val="00070293"/>
    <w:rsid w:val="00070544"/>
    <w:rsid w:val="000708BA"/>
    <w:rsid w:val="0007093D"/>
    <w:rsid w:val="00070CBE"/>
    <w:rsid w:val="00070E85"/>
    <w:rsid w:val="0007165A"/>
    <w:rsid w:val="00071A3C"/>
    <w:rsid w:val="00074702"/>
    <w:rsid w:val="00074AE0"/>
    <w:rsid w:val="00075425"/>
    <w:rsid w:val="00075C44"/>
    <w:rsid w:val="000778E7"/>
    <w:rsid w:val="00082F72"/>
    <w:rsid w:val="000831E5"/>
    <w:rsid w:val="00083B54"/>
    <w:rsid w:val="000844E5"/>
    <w:rsid w:val="00084E62"/>
    <w:rsid w:val="00085070"/>
    <w:rsid w:val="000863EC"/>
    <w:rsid w:val="00086F50"/>
    <w:rsid w:val="000879C8"/>
    <w:rsid w:val="0009502E"/>
    <w:rsid w:val="00096036"/>
    <w:rsid w:val="000961CE"/>
    <w:rsid w:val="00096691"/>
    <w:rsid w:val="000A0C82"/>
    <w:rsid w:val="000A1587"/>
    <w:rsid w:val="000A1FEF"/>
    <w:rsid w:val="000A2BC7"/>
    <w:rsid w:val="000A373E"/>
    <w:rsid w:val="000A3CAA"/>
    <w:rsid w:val="000A47DE"/>
    <w:rsid w:val="000A5162"/>
    <w:rsid w:val="000A54D7"/>
    <w:rsid w:val="000A55DD"/>
    <w:rsid w:val="000A5BAF"/>
    <w:rsid w:val="000A60E9"/>
    <w:rsid w:val="000A7C6E"/>
    <w:rsid w:val="000B1A01"/>
    <w:rsid w:val="000B3DC1"/>
    <w:rsid w:val="000B446F"/>
    <w:rsid w:val="000B5216"/>
    <w:rsid w:val="000B5420"/>
    <w:rsid w:val="000B5436"/>
    <w:rsid w:val="000B5F95"/>
    <w:rsid w:val="000B73A1"/>
    <w:rsid w:val="000C0388"/>
    <w:rsid w:val="000C0606"/>
    <w:rsid w:val="000C09C0"/>
    <w:rsid w:val="000C1391"/>
    <w:rsid w:val="000C16FE"/>
    <w:rsid w:val="000C21B9"/>
    <w:rsid w:val="000C259F"/>
    <w:rsid w:val="000C2837"/>
    <w:rsid w:val="000C2D6B"/>
    <w:rsid w:val="000C3626"/>
    <w:rsid w:val="000C3D93"/>
    <w:rsid w:val="000C412C"/>
    <w:rsid w:val="000C430B"/>
    <w:rsid w:val="000C64D4"/>
    <w:rsid w:val="000C6861"/>
    <w:rsid w:val="000C68C5"/>
    <w:rsid w:val="000C7932"/>
    <w:rsid w:val="000C7A44"/>
    <w:rsid w:val="000D045D"/>
    <w:rsid w:val="000D0884"/>
    <w:rsid w:val="000D1509"/>
    <w:rsid w:val="000D19C3"/>
    <w:rsid w:val="000D1B62"/>
    <w:rsid w:val="000D1EDC"/>
    <w:rsid w:val="000D2562"/>
    <w:rsid w:val="000D3743"/>
    <w:rsid w:val="000D37F8"/>
    <w:rsid w:val="000D3D3B"/>
    <w:rsid w:val="000D6278"/>
    <w:rsid w:val="000D68EC"/>
    <w:rsid w:val="000D6BBE"/>
    <w:rsid w:val="000E08C3"/>
    <w:rsid w:val="000E3947"/>
    <w:rsid w:val="000E3DEB"/>
    <w:rsid w:val="000E47CB"/>
    <w:rsid w:val="000E6D0E"/>
    <w:rsid w:val="000E6F2D"/>
    <w:rsid w:val="000E7CE6"/>
    <w:rsid w:val="000E7FE8"/>
    <w:rsid w:val="000F03DF"/>
    <w:rsid w:val="000F05CC"/>
    <w:rsid w:val="000F18F1"/>
    <w:rsid w:val="000F2EF0"/>
    <w:rsid w:val="000F34F8"/>
    <w:rsid w:val="000F4DB8"/>
    <w:rsid w:val="000F6222"/>
    <w:rsid w:val="000F697E"/>
    <w:rsid w:val="000F7AA0"/>
    <w:rsid w:val="000F7B79"/>
    <w:rsid w:val="001004D9"/>
    <w:rsid w:val="00102BA7"/>
    <w:rsid w:val="001045E2"/>
    <w:rsid w:val="00104A4A"/>
    <w:rsid w:val="0010711C"/>
    <w:rsid w:val="00107CFC"/>
    <w:rsid w:val="00107D4F"/>
    <w:rsid w:val="00110220"/>
    <w:rsid w:val="0011022F"/>
    <w:rsid w:val="00111A13"/>
    <w:rsid w:val="00112D16"/>
    <w:rsid w:val="00114551"/>
    <w:rsid w:val="0011560F"/>
    <w:rsid w:val="00115684"/>
    <w:rsid w:val="001158B0"/>
    <w:rsid w:val="00116498"/>
    <w:rsid w:val="0011691F"/>
    <w:rsid w:val="00117153"/>
    <w:rsid w:val="00117BC7"/>
    <w:rsid w:val="00117D9A"/>
    <w:rsid w:val="00120177"/>
    <w:rsid w:val="001201B4"/>
    <w:rsid w:val="00120706"/>
    <w:rsid w:val="00122EE9"/>
    <w:rsid w:val="00123FE4"/>
    <w:rsid w:val="001240BF"/>
    <w:rsid w:val="0012436A"/>
    <w:rsid w:val="00124AAF"/>
    <w:rsid w:val="00127D9B"/>
    <w:rsid w:val="0013022A"/>
    <w:rsid w:val="00130B9A"/>
    <w:rsid w:val="00130D52"/>
    <w:rsid w:val="001310EF"/>
    <w:rsid w:val="001314F6"/>
    <w:rsid w:val="001337D5"/>
    <w:rsid w:val="00133E91"/>
    <w:rsid w:val="001345BA"/>
    <w:rsid w:val="00134A05"/>
    <w:rsid w:val="00134DDB"/>
    <w:rsid w:val="00134F62"/>
    <w:rsid w:val="0013542E"/>
    <w:rsid w:val="00135F62"/>
    <w:rsid w:val="00136042"/>
    <w:rsid w:val="00141199"/>
    <w:rsid w:val="00141774"/>
    <w:rsid w:val="00142492"/>
    <w:rsid w:val="00142A10"/>
    <w:rsid w:val="00142FBA"/>
    <w:rsid w:val="0014402E"/>
    <w:rsid w:val="0014456C"/>
    <w:rsid w:val="0014456F"/>
    <w:rsid w:val="00144B9A"/>
    <w:rsid w:val="00145972"/>
    <w:rsid w:val="0014626A"/>
    <w:rsid w:val="0014639F"/>
    <w:rsid w:val="00147CEB"/>
    <w:rsid w:val="00150370"/>
    <w:rsid w:val="001503D9"/>
    <w:rsid w:val="0015043F"/>
    <w:rsid w:val="0015143B"/>
    <w:rsid w:val="00153073"/>
    <w:rsid w:val="001536CB"/>
    <w:rsid w:val="00153D5C"/>
    <w:rsid w:val="00154071"/>
    <w:rsid w:val="001544C0"/>
    <w:rsid w:val="001545B0"/>
    <w:rsid w:val="00154EE7"/>
    <w:rsid w:val="001551B5"/>
    <w:rsid w:val="001607F0"/>
    <w:rsid w:val="0016096F"/>
    <w:rsid w:val="0016168C"/>
    <w:rsid w:val="00162692"/>
    <w:rsid w:val="00162FC8"/>
    <w:rsid w:val="00164EBA"/>
    <w:rsid w:val="00166429"/>
    <w:rsid w:val="001674E8"/>
    <w:rsid w:val="00170347"/>
    <w:rsid w:val="00170F75"/>
    <w:rsid w:val="001710C5"/>
    <w:rsid w:val="001710DA"/>
    <w:rsid w:val="00172C1D"/>
    <w:rsid w:val="00173D73"/>
    <w:rsid w:val="0017587B"/>
    <w:rsid w:val="0017672E"/>
    <w:rsid w:val="00176A52"/>
    <w:rsid w:val="001809E3"/>
    <w:rsid w:val="00180E9A"/>
    <w:rsid w:val="001816F4"/>
    <w:rsid w:val="001823FE"/>
    <w:rsid w:val="001837B5"/>
    <w:rsid w:val="00185565"/>
    <w:rsid w:val="00185E52"/>
    <w:rsid w:val="001869E5"/>
    <w:rsid w:val="00187E9F"/>
    <w:rsid w:val="001901A7"/>
    <w:rsid w:val="00191796"/>
    <w:rsid w:val="00191CAB"/>
    <w:rsid w:val="00192DF1"/>
    <w:rsid w:val="00197662"/>
    <w:rsid w:val="00197B5C"/>
    <w:rsid w:val="00197E06"/>
    <w:rsid w:val="001A10BD"/>
    <w:rsid w:val="001A11A7"/>
    <w:rsid w:val="001A1817"/>
    <w:rsid w:val="001A18FD"/>
    <w:rsid w:val="001A199A"/>
    <w:rsid w:val="001A2B3B"/>
    <w:rsid w:val="001A3026"/>
    <w:rsid w:val="001A357E"/>
    <w:rsid w:val="001A726D"/>
    <w:rsid w:val="001A7A19"/>
    <w:rsid w:val="001B01CC"/>
    <w:rsid w:val="001B0BB2"/>
    <w:rsid w:val="001B1A70"/>
    <w:rsid w:val="001B6116"/>
    <w:rsid w:val="001C00DD"/>
    <w:rsid w:val="001C0945"/>
    <w:rsid w:val="001C09E0"/>
    <w:rsid w:val="001C1DF7"/>
    <w:rsid w:val="001C32A9"/>
    <w:rsid w:val="001C3935"/>
    <w:rsid w:val="001C4312"/>
    <w:rsid w:val="001C4333"/>
    <w:rsid w:val="001C4A94"/>
    <w:rsid w:val="001C5011"/>
    <w:rsid w:val="001C502E"/>
    <w:rsid w:val="001C5BC3"/>
    <w:rsid w:val="001C6B69"/>
    <w:rsid w:val="001C6CEF"/>
    <w:rsid w:val="001C7627"/>
    <w:rsid w:val="001D0B06"/>
    <w:rsid w:val="001D0EF4"/>
    <w:rsid w:val="001D12B4"/>
    <w:rsid w:val="001D2CE5"/>
    <w:rsid w:val="001D4AC8"/>
    <w:rsid w:val="001D51DE"/>
    <w:rsid w:val="001D5F79"/>
    <w:rsid w:val="001D7380"/>
    <w:rsid w:val="001E04C9"/>
    <w:rsid w:val="001E1869"/>
    <w:rsid w:val="001E193C"/>
    <w:rsid w:val="001E1A17"/>
    <w:rsid w:val="001E280D"/>
    <w:rsid w:val="001E2B83"/>
    <w:rsid w:val="001E4489"/>
    <w:rsid w:val="001E55F4"/>
    <w:rsid w:val="001E67F6"/>
    <w:rsid w:val="001F0016"/>
    <w:rsid w:val="001F09F6"/>
    <w:rsid w:val="001F0C7B"/>
    <w:rsid w:val="001F0E8A"/>
    <w:rsid w:val="001F1A47"/>
    <w:rsid w:val="001F240C"/>
    <w:rsid w:val="001F245D"/>
    <w:rsid w:val="001F3387"/>
    <w:rsid w:val="001F4846"/>
    <w:rsid w:val="001F4E4B"/>
    <w:rsid w:val="001F51F2"/>
    <w:rsid w:val="001F5DEE"/>
    <w:rsid w:val="001F5E45"/>
    <w:rsid w:val="001F6558"/>
    <w:rsid w:val="001F68B4"/>
    <w:rsid w:val="001F6B72"/>
    <w:rsid w:val="00201A22"/>
    <w:rsid w:val="00202FDC"/>
    <w:rsid w:val="002030FC"/>
    <w:rsid w:val="00203FE6"/>
    <w:rsid w:val="00204EC0"/>
    <w:rsid w:val="00205545"/>
    <w:rsid w:val="00205699"/>
    <w:rsid w:val="00205733"/>
    <w:rsid w:val="00205CD7"/>
    <w:rsid w:val="00205F8E"/>
    <w:rsid w:val="0020661F"/>
    <w:rsid w:val="00206AA8"/>
    <w:rsid w:val="00207A46"/>
    <w:rsid w:val="002100FA"/>
    <w:rsid w:val="00210B73"/>
    <w:rsid w:val="00210CA0"/>
    <w:rsid w:val="00210CDA"/>
    <w:rsid w:val="00211335"/>
    <w:rsid w:val="0021144C"/>
    <w:rsid w:val="00211BAF"/>
    <w:rsid w:val="00212862"/>
    <w:rsid w:val="00212D43"/>
    <w:rsid w:val="002136CE"/>
    <w:rsid w:val="00214E5E"/>
    <w:rsid w:val="00215606"/>
    <w:rsid w:val="00216005"/>
    <w:rsid w:val="00216B4E"/>
    <w:rsid w:val="00216BE2"/>
    <w:rsid w:val="00217107"/>
    <w:rsid w:val="002172A6"/>
    <w:rsid w:val="0022113D"/>
    <w:rsid w:val="002225C9"/>
    <w:rsid w:val="002233EC"/>
    <w:rsid w:val="0022465F"/>
    <w:rsid w:val="00224A27"/>
    <w:rsid w:val="00224CC0"/>
    <w:rsid w:val="00224F04"/>
    <w:rsid w:val="00225981"/>
    <w:rsid w:val="00225F18"/>
    <w:rsid w:val="0022628A"/>
    <w:rsid w:val="00226F9F"/>
    <w:rsid w:val="00227402"/>
    <w:rsid w:val="00227483"/>
    <w:rsid w:val="0023067D"/>
    <w:rsid w:val="002308A2"/>
    <w:rsid w:val="00230BFC"/>
    <w:rsid w:val="00231664"/>
    <w:rsid w:val="00231C93"/>
    <w:rsid w:val="0023269D"/>
    <w:rsid w:val="002328BD"/>
    <w:rsid w:val="00232B1A"/>
    <w:rsid w:val="00233E86"/>
    <w:rsid w:val="00234143"/>
    <w:rsid w:val="00235428"/>
    <w:rsid w:val="00235F08"/>
    <w:rsid w:val="00236065"/>
    <w:rsid w:val="0023740B"/>
    <w:rsid w:val="00237A93"/>
    <w:rsid w:val="00237AE9"/>
    <w:rsid w:val="002414FE"/>
    <w:rsid w:val="0024154D"/>
    <w:rsid w:val="002425EE"/>
    <w:rsid w:val="0024265C"/>
    <w:rsid w:val="00242FD4"/>
    <w:rsid w:val="0024307A"/>
    <w:rsid w:val="00243287"/>
    <w:rsid w:val="00243438"/>
    <w:rsid w:val="002456D7"/>
    <w:rsid w:val="00246F29"/>
    <w:rsid w:val="00247098"/>
    <w:rsid w:val="002474DA"/>
    <w:rsid w:val="002518F0"/>
    <w:rsid w:val="00251AD2"/>
    <w:rsid w:val="002522A3"/>
    <w:rsid w:val="0025405D"/>
    <w:rsid w:val="002559D6"/>
    <w:rsid w:val="00256596"/>
    <w:rsid w:val="002600B7"/>
    <w:rsid w:val="0026051F"/>
    <w:rsid w:val="00262063"/>
    <w:rsid w:val="00262218"/>
    <w:rsid w:val="0026252A"/>
    <w:rsid w:val="00262A13"/>
    <w:rsid w:val="00263648"/>
    <w:rsid w:val="00263B3D"/>
    <w:rsid w:val="00263C29"/>
    <w:rsid w:val="00264226"/>
    <w:rsid w:val="0026463C"/>
    <w:rsid w:val="002647ED"/>
    <w:rsid w:val="00264ACE"/>
    <w:rsid w:val="00265777"/>
    <w:rsid w:val="00265F6F"/>
    <w:rsid w:val="00266366"/>
    <w:rsid w:val="002700F0"/>
    <w:rsid w:val="0027017D"/>
    <w:rsid w:val="00270DE7"/>
    <w:rsid w:val="00272A40"/>
    <w:rsid w:val="002734A1"/>
    <w:rsid w:val="002737B0"/>
    <w:rsid w:val="00273911"/>
    <w:rsid w:val="002744D8"/>
    <w:rsid w:val="00274D31"/>
    <w:rsid w:val="002756D8"/>
    <w:rsid w:val="00275AC3"/>
    <w:rsid w:val="00275D30"/>
    <w:rsid w:val="00275D88"/>
    <w:rsid w:val="00276146"/>
    <w:rsid w:val="00276A42"/>
    <w:rsid w:val="0027759C"/>
    <w:rsid w:val="0027793D"/>
    <w:rsid w:val="0028013D"/>
    <w:rsid w:val="002811C0"/>
    <w:rsid w:val="00281A5F"/>
    <w:rsid w:val="00281F0B"/>
    <w:rsid w:val="00282101"/>
    <w:rsid w:val="0028238A"/>
    <w:rsid w:val="00283453"/>
    <w:rsid w:val="00283B80"/>
    <w:rsid w:val="00284A0C"/>
    <w:rsid w:val="002858C3"/>
    <w:rsid w:val="00286D88"/>
    <w:rsid w:val="00287B79"/>
    <w:rsid w:val="002913B9"/>
    <w:rsid w:val="002916DB"/>
    <w:rsid w:val="002918E1"/>
    <w:rsid w:val="002924D5"/>
    <w:rsid w:val="002928DC"/>
    <w:rsid w:val="00293209"/>
    <w:rsid w:val="00293726"/>
    <w:rsid w:val="00293CAA"/>
    <w:rsid w:val="00294901"/>
    <w:rsid w:val="00296A04"/>
    <w:rsid w:val="00297EF0"/>
    <w:rsid w:val="002A1074"/>
    <w:rsid w:val="002A1E44"/>
    <w:rsid w:val="002A2FEC"/>
    <w:rsid w:val="002A3839"/>
    <w:rsid w:val="002A3BDA"/>
    <w:rsid w:val="002A3D48"/>
    <w:rsid w:val="002A3D5F"/>
    <w:rsid w:val="002A5C93"/>
    <w:rsid w:val="002A5FC8"/>
    <w:rsid w:val="002A67D0"/>
    <w:rsid w:val="002A70D1"/>
    <w:rsid w:val="002A7208"/>
    <w:rsid w:val="002A7C88"/>
    <w:rsid w:val="002A7E8A"/>
    <w:rsid w:val="002B1013"/>
    <w:rsid w:val="002B2431"/>
    <w:rsid w:val="002B3132"/>
    <w:rsid w:val="002B32DD"/>
    <w:rsid w:val="002B3E24"/>
    <w:rsid w:val="002B4128"/>
    <w:rsid w:val="002B4131"/>
    <w:rsid w:val="002B467E"/>
    <w:rsid w:val="002B62FE"/>
    <w:rsid w:val="002B7567"/>
    <w:rsid w:val="002B77BA"/>
    <w:rsid w:val="002B78FE"/>
    <w:rsid w:val="002C0BE9"/>
    <w:rsid w:val="002C401D"/>
    <w:rsid w:val="002C4479"/>
    <w:rsid w:val="002C4963"/>
    <w:rsid w:val="002C497D"/>
    <w:rsid w:val="002C4F62"/>
    <w:rsid w:val="002C4FC7"/>
    <w:rsid w:val="002C5234"/>
    <w:rsid w:val="002C69BA"/>
    <w:rsid w:val="002C6FB2"/>
    <w:rsid w:val="002C70F6"/>
    <w:rsid w:val="002D15FE"/>
    <w:rsid w:val="002D1F36"/>
    <w:rsid w:val="002D23DA"/>
    <w:rsid w:val="002D2704"/>
    <w:rsid w:val="002D294E"/>
    <w:rsid w:val="002D3A92"/>
    <w:rsid w:val="002D3D82"/>
    <w:rsid w:val="002D493A"/>
    <w:rsid w:val="002D4B21"/>
    <w:rsid w:val="002D4E3C"/>
    <w:rsid w:val="002D6297"/>
    <w:rsid w:val="002D7B18"/>
    <w:rsid w:val="002D7B24"/>
    <w:rsid w:val="002E0A4C"/>
    <w:rsid w:val="002E1950"/>
    <w:rsid w:val="002E24F6"/>
    <w:rsid w:val="002E2818"/>
    <w:rsid w:val="002E4505"/>
    <w:rsid w:val="002E534B"/>
    <w:rsid w:val="002E5ACD"/>
    <w:rsid w:val="002E70A9"/>
    <w:rsid w:val="002F0743"/>
    <w:rsid w:val="002F1502"/>
    <w:rsid w:val="002F159A"/>
    <w:rsid w:val="002F2062"/>
    <w:rsid w:val="002F28B8"/>
    <w:rsid w:val="002F2F40"/>
    <w:rsid w:val="002F4881"/>
    <w:rsid w:val="002F55C8"/>
    <w:rsid w:val="002F58BD"/>
    <w:rsid w:val="002F5F57"/>
    <w:rsid w:val="002F7C54"/>
    <w:rsid w:val="002F7E16"/>
    <w:rsid w:val="003009B8"/>
    <w:rsid w:val="00301622"/>
    <w:rsid w:val="00301643"/>
    <w:rsid w:val="003018FD"/>
    <w:rsid w:val="00302FC1"/>
    <w:rsid w:val="003047EE"/>
    <w:rsid w:val="00305EF8"/>
    <w:rsid w:val="0030698A"/>
    <w:rsid w:val="00306B77"/>
    <w:rsid w:val="0030719A"/>
    <w:rsid w:val="003077A4"/>
    <w:rsid w:val="00310697"/>
    <w:rsid w:val="0031079D"/>
    <w:rsid w:val="00310A75"/>
    <w:rsid w:val="00310BFC"/>
    <w:rsid w:val="0031147C"/>
    <w:rsid w:val="0031158B"/>
    <w:rsid w:val="00313D36"/>
    <w:rsid w:val="0031404E"/>
    <w:rsid w:val="00316076"/>
    <w:rsid w:val="003164AF"/>
    <w:rsid w:val="003166D0"/>
    <w:rsid w:val="00316703"/>
    <w:rsid w:val="0031767A"/>
    <w:rsid w:val="00317C15"/>
    <w:rsid w:val="00317DB2"/>
    <w:rsid w:val="00320D87"/>
    <w:rsid w:val="00321310"/>
    <w:rsid w:val="00321A8D"/>
    <w:rsid w:val="0032208C"/>
    <w:rsid w:val="00322778"/>
    <w:rsid w:val="003233C4"/>
    <w:rsid w:val="00323A27"/>
    <w:rsid w:val="003243F3"/>
    <w:rsid w:val="00326690"/>
    <w:rsid w:val="00326FFC"/>
    <w:rsid w:val="003272DA"/>
    <w:rsid w:val="0033064E"/>
    <w:rsid w:val="00330774"/>
    <w:rsid w:val="00330922"/>
    <w:rsid w:val="00330B8D"/>
    <w:rsid w:val="00330ED9"/>
    <w:rsid w:val="00331EDA"/>
    <w:rsid w:val="00333A4E"/>
    <w:rsid w:val="00333A9F"/>
    <w:rsid w:val="003346E0"/>
    <w:rsid w:val="00334EB8"/>
    <w:rsid w:val="003352C8"/>
    <w:rsid w:val="0033646B"/>
    <w:rsid w:val="00336818"/>
    <w:rsid w:val="00336ACF"/>
    <w:rsid w:val="0033791D"/>
    <w:rsid w:val="003400D7"/>
    <w:rsid w:val="0034090A"/>
    <w:rsid w:val="00341238"/>
    <w:rsid w:val="003415B1"/>
    <w:rsid w:val="003417B1"/>
    <w:rsid w:val="003420C6"/>
    <w:rsid w:val="00342104"/>
    <w:rsid w:val="0034214D"/>
    <w:rsid w:val="003434C2"/>
    <w:rsid w:val="00343D48"/>
    <w:rsid w:val="00344C85"/>
    <w:rsid w:val="00345382"/>
    <w:rsid w:val="0034573F"/>
    <w:rsid w:val="0034723A"/>
    <w:rsid w:val="003475FA"/>
    <w:rsid w:val="003477A7"/>
    <w:rsid w:val="0035182A"/>
    <w:rsid w:val="00351AE5"/>
    <w:rsid w:val="00351D43"/>
    <w:rsid w:val="003521EF"/>
    <w:rsid w:val="00352E20"/>
    <w:rsid w:val="003543BA"/>
    <w:rsid w:val="00356B3F"/>
    <w:rsid w:val="003572EE"/>
    <w:rsid w:val="00357DC1"/>
    <w:rsid w:val="003616C0"/>
    <w:rsid w:val="003618A5"/>
    <w:rsid w:val="00361C15"/>
    <w:rsid w:val="00362C7E"/>
    <w:rsid w:val="00363621"/>
    <w:rsid w:val="00363771"/>
    <w:rsid w:val="0036515E"/>
    <w:rsid w:val="003659AB"/>
    <w:rsid w:val="00366485"/>
    <w:rsid w:val="003672E5"/>
    <w:rsid w:val="00367C35"/>
    <w:rsid w:val="00367F58"/>
    <w:rsid w:val="00370716"/>
    <w:rsid w:val="00370F70"/>
    <w:rsid w:val="003715A9"/>
    <w:rsid w:val="00371A6D"/>
    <w:rsid w:val="00372246"/>
    <w:rsid w:val="003729A7"/>
    <w:rsid w:val="003759AD"/>
    <w:rsid w:val="00375B55"/>
    <w:rsid w:val="00375CCB"/>
    <w:rsid w:val="00375CCE"/>
    <w:rsid w:val="00380FA6"/>
    <w:rsid w:val="0038236F"/>
    <w:rsid w:val="0038282F"/>
    <w:rsid w:val="003837C4"/>
    <w:rsid w:val="00383D52"/>
    <w:rsid w:val="00384DB6"/>
    <w:rsid w:val="003850C7"/>
    <w:rsid w:val="00387810"/>
    <w:rsid w:val="00390245"/>
    <w:rsid w:val="0039049A"/>
    <w:rsid w:val="00391500"/>
    <w:rsid w:val="00391EF5"/>
    <w:rsid w:val="00393AAE"/>
    <w:rsid w:val="0039443A"/>
    <w:rsid w:val="0039480B"/>
    <w:rsid w:val="00396052"/>
    <w:rsid w:val="0039669E"/>
    <w:rsid w:val="003967D9"/>
    <w:rsid w:val="00396A04"/>
    <w:rsid w:val="00396AA3"/>
    <w:rsid w:val="003A0804"/>
    <w:rsid w:val="003A16CC"/>
    <w:rsid w:val="003A2336"/>
    <w:rsid w:val="003A33C8"/>
    <w:rsid w:val="003A3C35"/>
    <w:rsid w:val="003A42AD"/>
    <w:rsid w:val="003A4985"/>
    <w:rsid w:val="003A5EF2"/>
    <w:rsid w:val="003A6E3D"/>
    <w:rsid w:val="003B3EF4"/>
    <w:rsid w:val="003B4431"/>
    <w:rsid w:val="003B51C9"/>
    <w:rsid w:val="003B5833"/>
    <w:rsid w:val="003B5991"/>
    <w:rsid w:val="003B623D"/>
    <w:rsid w:val="003B63F7"/>
    <w:rsid w:val="003B7004"/>
    <w:rsid w:val="003B7976"/>
    <w:rsid w:val="003C02B9"/>
    <w:rsid w:val="003C059B"/>
    <w:rsid w:val="003C071B"/>
    <w:rsid w:val="003C091D"/>
    <w:rsid w:val="003C1336"/>
    <w:rsid w:val="003C1775"/>
    <w:rsid w:val="003C2301"/>
    <w:rsid w:val="003C3092"/>
    <w:rsid w:val="003C3697"/>
    <w:rsid w:val="003C4255"/>
    <w:rsid w:val="003C4986"/>
    <w:rsid w:val="003C612B"/>
    <w:rsid w:val="003C6A59"/>
    <w:rsid w:val="003C7BAD"/>
    <w:rsid w:val="003D0576"/>
    <w:rsid w:val="003D1402"/>
    <w:rsid w:val="003D1E28"/>
    <w:rsid w:val="003D1FB3"/>
    <w:rsid w:val="003D2621"/>
    <w:rsid w:val="003D2B0F"/>
    <w:rsid w:val="003D4173"/>
    <w:rsid w:val="003D4D0C"/>
    <w:rsid w:val="003D575A"/>
    <w:rsid w:val="003D5B8F"/>
    <w:rsid w:val="003D5C8B"/>
    <w:rsid w:val="003D6B30"/>
    <w:rsid w:val="003D7419"/>
    <w:rsid w:val="003D7484"/>
    <w:rsid w:val="003D77F7"/>
    <w:rsid w:val="003D7E39"/>
    <w:rsid w:val="003D7FF4"/>
    <w:rsid w:val="003E0128"/>
    <w:rsid w:val="003E0197"/>
    <w:rsid w:val="003E04EC"/>
    <w:rsid w:val="003E0DBD"/>
    <w:rsid w:val="003E2343"/>
    <w:rsid w:val="003E3199"/>
    <w:rsid w:val="003E5409"/>
    <w:rsid w:val="003E55CA"/>
    <w:rsid w:val="003E5986"/>
    <w:rsid w:val="003E5B62"/>
    <w:rsid w:val="003E5D7A"/>
    <w:rsid w:val="003F04E4"/>
    <w:rsid w:val="003F0760"/>
    <w:rsid w:val="003F09F7"/>
    <w:rsid w:val="003F1968"/>
    <w:rsid w:val="003F2829"/>
    <w:rsid w:val="003F58EC"/>
    <w:rsid w:val="003F6F10"/>
    <w:rsid w:val="003F7A10"/>
    <w:rsid w:val="003F7F64"/>
    <w:rsid w:val="00401054"/>
    <w:rsid w:val="0040113E"/>
    <w:rsid w:val="004012A5"/>
    <w:rsid w:val="00403082"/>
    <w:rsid w:val="004046B8"/>
    <w:rsid w:val="00405D12"/>
    <w:rsid w:val="00406DB1"/>
    <w:rsid w:val="00407764"/>
    <w:rsid w:val="00407DA6"/>
    <w:rsid w:val="0041007B"/>
    <w:rsid w:val="004101CD"/>
    <w:rsid w:val="0041041C"/>
    <w:rsid w:val="0041069B"/>
    <w:rsid w:val="00410983"/>
    <w:rsid w:val="0041212B"/>
    <w:rsid w:val="00412B85"/>
    <w:rsid w:val="004135B2"/>
    <w:rsid w:val="00413A10"/>
    <w:rsid w:val="00413D3C"/>
    <w:rsid w:val="00414652"/>
    <w:rsid w:val="00414A7F"/>
    <w:rsid w:val="004151FA"/>
    <w:rsid w:val="00416478"/>
    <w:rsid w:val="004164DF"/>
    <w:rsid w:val="0041666E"/>
    <w:rsid w:val="0041783D"/>
    <w:rsid w:val="00417C92"/>
    <w:rsid w:val="00420C9A"/>
    <w:rsid w:val="00420E51"/>
    <w:rsid w:val="00421DA2"/>
    <w:rsid w:val="00421F6D"/>
    <w:rsid w:val="004225C3"/>
    <w:rsid w:val="00424502"/>
    <w:rsid w:val="0042636D"/>
    <w:rsid w:val="00427142"/>
    <w:rsid w:val="00427BB4"/>
    <w:rsid w:val="00430B49"/>
    <w:rsid w:val="004319B7"/>
    <w:rsid w:val="004320E8"/>
    <w:rsid w:val="00432C27"/>
    <w:rsid w:val="0043490B"/>
    <w:rsid w:val="004355E8"/>
    <w:rsid w:val="00435724"/>
    <w:rsid w:val="00435C6C"/>
    <w:rsid w:val="004378B2"/>
    <w:rsid w:val="00437D63"/>
    <w:rsid w:val="0044004A"/>
    <w:rsid w:val="0044026A"/>
    <w:rsid w:val="00442444"/>
    <w:rsid w:val="0044382F"/>
    <w:rsid w:val="0044487B"/>
    <w:rsid w:val="00444B68"/>
    <w:rsid w:val="00445218"/>
    <w:rsid w:val="004457DC"/>
    <w:rsid w:val="00445F57"/>
    <w:rsid w:val="00446499"/>
    <w:rsid w:val="00446D38"/>
    <w:rsid w:val="004475EE"/>
    <w:rsid w:val="004477E2"/>
    <w:rsid w:val="004479EE"/>
    <w:rsid w:val="00450F0B"/>
    <w:rsid w:val="00451C43"/>
    <w:rsid w:val="00452181"/>
    <w:rsid w:val="00452CC5"/>
    <w:rsid w:val="00452D1D"/>
    <w:rsid w:val="00452DA0"/>
    <w:rsid w:val="00453844"/>
    <w:rsid w:val="004539C2"/>
    <w:rsid w:val="004542FD"/>
    <w:rsid w:val="004543A5"/>
    <w:rsid w:val="00454A7F"/>
    <w:rsid w:val="00454D47"/>
    <w:rsid w:val="0045536D"/>
    <w:rsid w:val="004561BE"/>
    <w:rsid w:val="00456723"/>
    <w:rsid w:val="00460125"/>
    <w:rsid w:val="00460520"/>
    <w:rsid w:val="00460966"/>
    <w:rsid w:val="00460E65"/>
    <w:rsid w:val="004618B0"/>
    <w:rsid w:val="00461A86"/>
    <w:rsid w:val="00463080"/>
    <w:rsid w:val="0046315A"/>
    <w:rsid w:val="00463281"/>
    <w:rsid w:val="00463395"/>
    <w:rsid w:val="00463CC3"/>
    <w:rsid w:val="0046475F"/>
    <w:rsid w:val="004653D2"/>
    <w:rsid w:val="0046565A"/>
    <w:rsid w:val="004667CE"/>
    <w:rsid w:val="0046698C"/>
    <w:rsid w:val="00466E0B"/>
    <w:rsid w:val="00466F55"/>
    <w:rsid w:val="0046751A"/>
    <w:rsid w:val="00470291"/>
    <w:rsid w:val="0047309F"/>
    <w:rsid w:val="00473664"/>
    <w:rsid w:val="0047372A"/>
    <w:rsid w:val="004737BC"/>
    <w:rsid w:val="0047600C"/>
    <w:rsid w:val="004765A0"/>
    <w:rsid w:val="00476894"/>
    <w:rsid w:val="004778D9"/>
    <w:rsid w:val="00477A0C"/>
    <w:rsid w:val="0048090E"/>
    <w:rsid w:val="0048172D"/>
    <w:rsid w:val="00482505"/>
    <w:rsid w:val="004826EA"/>
    <w:rsid w:val="00482A28"/>
    <w:rsid w:val="00482E6C"/>
    <w:rsid w:val="00482F1E"/>
    <w:rsid w:val="004831B5"/>
    <w:rsid w:val="00483359"/>
    <w:rsid w:val="004836D6"/>
    <w:rsid w:val="00483BCD"/>
    <w:rsid w:val="00484FBB"/>
    <w:rsid w:val="0048678D"/>
    <w:rsid w:val="00486F0A"/>
    <w:rsid w:val="00487B23"/>
    <w:rsid w:val="004900E1"/>
    <w:rsid w:val="00490472"/>
    <w:rsid w:val="00490DFF"/>
    <w:rsid w:val="00491357"/>
    <w:rsid w:val="0049145F"/>
    <w:rsid w:val="004918CB"/>
    <w:rsid w:val="004918D6"/>
    <w:rsid w:val="00492870"/>
    <w:rsid w:val="00492DA5"/>
    <w:rsid w:val="004937C2"/>
    <w:rsid w:val="00493C64"/>
    <w:rsid w:val="0049403F"/>
    <w:rsid w:val="00495583"/>
    <w:rsid w:val="00496FA2"/>
    <w:rsid w:val="0049737B"/>
    <w:rsid w:val="004976CD"/>
    <w:rsid w:val="004A020F"/>
    <w:rsid w:val="004A0431"/>
    <w:rsid w:val="004A06B1"/>
    <w:rsid w:val="004A1CB0"/>
    <w:rsid w:val="004A2792"/>
    <w:rsid w:val="004A2C57"/>
    <w:rsid w:val="004A3479"/>
    <w:rsid w:val="004A42E2"/>
    <w:rsid w:val="004A4346"/>
    <w:rsid w:val="004A4A40"/>
    <w:rsid w:val="004A4EE1"/>
    <w:rsid w:val="004A5563"/>
    <w:rsid w:val="004A6254"/>
    <w:rsid w:val="004A6A15"/>
    <w:rsid w:val="004A7CA9"/>
    <w:rsid w:val="004B00F8"/>
    <w:rsid w:val="004B0308"/>
    <w:rsid w:val="004B0499"/>
    <w:rsid w:val="004B17B0"/>
    <w:rsid w:val="004B1934"/>
    <w:rsid w:val="004B2371"/>
    <w:rsid w:val="004B2B87"/>
    <w:rsid w:val="004B2D27"/>
    <w:rsid w:val="004B423C"/>
    <w:rsid w:val="004B43D8"/>
    <w:rsid w:val="004B44E7"/>
    <w:rsid w:val="004B472B"/>
    <w:rsid w:val="004B4A0C"/>
    <w:rsid w:val="004B510A"/>
    <w:rsid w:val="004B5654"/>
    <w:rsid w:val="004B57C8"/>
    <w:rsid w:val="004B730B"/>
    <w:rsid w:val="004B76AE"/>
    <w:rsid w:val="004C17C9"/>
    <w:rsid w:val="004C2396"/>
    <w:rsid w:val="004C2ECC"/>
    <w:rsid w:val="004C43D1"/>
    <w:rsid w:val="004C6576"/>
    <w:rsid w:val="004C6B91"/>
    <w:rsid w:val="004C7BDB"/>
    <w:rsid w:val="004D113C"/>
    <w:rsid w:val="004D1258"/>
    <w:rsid w:val="004D1E19"/>
    <w:rsid w:val="004D2259"/>
    <w:rsid w:val="004D2800"/>
    <w:rsid w:val="004D281C"/>
    <w:rsid w:val="004D32B5"/>
    <w:rsid w:val="004D3420"/>
    <w:rsid w:val="004D36F8"/>
    <w:rsid w:val="004D41CB"/>
    <w:rsid w:val="004D42FB"/>
    <w:rsid w:val="004D4AFE"/>
    <w:rsid w:val="004D68B8"/>
    <w:rsid w:val="004D6B73"/>
    <w:rsid w:val="004D73D1"/>
    <w:rsid w:val="004D7864"/>
    <w:rsid w:val="004E1850"/>
    <w:rsid w:val="004E3456"/>
    <w:rsid w:val="004E3AB9"/>
    <w:rsid w:val="004E3C8E"/>
    <w:rsid w:val="004E5BDE"/>
    <w:rsid w:val="004E5C5E"/>
    <w:rsid w:val="004E655D"/>
    <w:rsid w:val="004E68BC"/>
    <w:rsid w:val="004E6C03"/>
    <w:rsid w:val="004E74A3"/>
    <w:rsid w:val="004E7904"/>
    <w:rsid w:val="004E7A7F"/>
    <w:rsid w:val="004E7CB2"/>
    <w:rsid w:val="004E7FED"/>
    <w:rsid w:val="004F09EF"/>
    <w:rsid w:val="004F2462"/>
    <w:rsid w:val="004F3D0F"/>
    <w:rsid w:val="004F4267"/>
    <w:rsid w:val="004F4F82"/>
    <w:rsid w:val="004F6AC1"/>
    <w:rsid w:val="004F761D"/>
    <w:rsid w:val="004F7AC0"/>
    <w:rsid w:val="004F7D2D"/>
    <w:rsid w:val="00500810"/>
    <w:rsid w:val="005014D2"/>
    <w:rsid w:val="005016FB"/>
    <w:rsid w:val="00501D46"/>
    <w:rsid w:val="00504287"/>
    <w:rsid w:val="00504B17"/>
    <w:rsid w:val="00507450"/>
    <w:rsid w:val="00507B42"/>
    <w:rsid w:val="00511733"/>
    <w:rsid w:val="00511818"/>
    <w:rsid w:val="005119DF"/>
    <w:rsid w:val="005133D5"/>
    <w:rsid w:val="005135C5"/>
    <w:rsid w:val="00513E84"/>
    <w:rsid w:val="0051443A"/>
    <w:rsid w:val="0051612C"/>
    <w:rsid w:val="0051672D"/>
    <w:rsid w:val="00517852"/>
    <w:rsid w:val="00521BE8"/>
    <w:rsid w:val="005223E1"/>
    <w:rsid w:val="00523440"/>
    <w:rsid w:val="0052431D"/>
    <w:rsid w:val="00524DB1"/>
    <w:rsid w:val="00524EBE"/>
    <w:rsid w:val="005268CF"/>
    <w:rsid w:val="00526EF3"/>
    <w:rsid w:val="005272CB"/>
    <w:rsid w:val="00530365"/>
    <w:rsid w:val="00530FAA"/>
    <w:rsid w:val="005321CB"/>
    <w:rsid w:val="005328EE"/>
    <w:rsid w:val="005330CA"/>
    <w:rsid w:val="005347C1"/>
    <w:rsid w:val="00534D43"/>
    <w:rsid w:val="00534DEE"/>
    <w:rsid w:val="005350BB"/>
    <w:rsid w:val="0053638A"/>
    <w:rsid w:val="00536AB3"/>
    <w:rsid w:val="005409F3"/>
    <w:rsid w:val="005418B1"/>
    <w:rsid w:val="00542F66"/>
    <w:rsid w:val="00544663"/>
    <w:rsid w:val="00545256"/>
    <w:rsid w:val="0054548E"/>
    <w:rsid w:val="00545896"/>
    <w:rsid w:val="00545A01"/>
    <w:rsid w:val="0054651A"/>
    <w:rsid w:val="005466F6"/>
    <w:rsid w:val="00546CB8"/>
    <w:rsid w:val="00546D8A"/>
    <w:rsid w:val="005470EE"/>
    <w:rsid w:val="005478E8"/>
    <w:rsid w:val="00550596"/>
    <w:rsid w:val="0055099C"/>
    <w:rsid w:val="00551275"/>
    <w:rsid w:val="005539B9"/>
    <w:rsid w:val="00553DB6"/>
    <w:rsid w:val="00556A2A"/>
    <w:rsid w:val="00556A49"/>
    <w:rsid w:val="00556F91"/>
    <w:rsid w:val="0055778D"/>
    <w:rsid w:val="0056099F"/>
    <w:rsid w:val="0056189D"/>
    <w:rsid w:val="00562E15"/>
    <w:rsid w:val="00563163"/>
    <w:rsid w:val="0056407B"/>
    <w:rsid w:val="005649B7"/>
    <w:rsid w:val="0056571E"/>
    <w:rsid w:val="00565D91"/>
    <w:rsid w:val="0056644F"/>
    <w:rsid w:val="00566A2B"/>
    <w:rsid w:val="00567ACD"/>
    <w:rsid w:val="005701C1"/>
    <w:rsid w:val="0057050B"/>
    <w:rsid w:val="005709D9"/>
    <w:rsid w:val="00570C78"/>
    <w:rsid w:val="00570ED6"/>
    <w:rsid w:val="0057134D"/>
    <w:rsid w:val="00571516"/>
    <w:rsid w:val="00571BC1"/>
    <w:rsid w:val="00572E29"/>
    <w:rsid w:val="00573571"/>
    <w:rsid w:val="0057395A"/>
    <w:rsid w:val="005742A9"/>
    <w:rsid w:val="005745B9"/>
    <w:rsid w:val="00574AD7"/>
    <w:rsid w:val="00575784"/>
    <w:rsid w:val="00575C5A"/>
    <w:rsid w:val="005773A5"/>
    <w:rsid w:val="0058252A"/>
    <w:rsid w:val="005826CB"/>
    <w:rsid w:val="00582BD5"/>
    <w:rsid w:val="0058429B"/>
    <w:rsid w:val="0058447A"/>
    <w:rsid w:val="00585239"/>
    <w:rsid w:val="00585364"/>
    <w:rsid w:val="0058600E"/>
    <w:rsid w:val="0058609E"/>
    <w:rsid w:val="0058765D"/>
    <w:rsid w:val="00590087"/>
    <w:rsid w:val="0059086D"/>
    <w:rsid w:val="005922AA"/>
    <w:rsid w:val="00592D69"/>
    <w:rsid w:val="0059319C"/>
    <w:rsid w:val="005931C5"/>
    <w:rsid w:val="0059351B"/>
    <w:rsid w:val="00593570"/>
    <w:rsid w:val="00593C4A"/>
    <w:rsid w:val="00594A3C"/>
    <w:rsid w:val="00595975"/>
    <w:rsid w:val="00595E0C"/>
    <w:rsid w:val="00596D62"/>
    <w:rsid w:val="00597A24"/>
    <w:rsid w:val="00597C4B"/>
    <w:rsid w:val="005A04AE"/>
    <w:rsid w:val="005A0587"/>
    <w:rsid w:val="005A1174"/>
    <w:rsid w:val="005A2DBD"/>
    <w:rsid w:val="005A3680"/>
    <w:rsid w:val="005A54A1"/>
    <w:rsid w:val="005A5DCC"/>
    <w:rsid w:val="005B1A76"/>
    <w:rsid w:val="005B1B89"/>
    <w:rsid w:val="005B20E8"/>
    <w:rsid w:val="005B34E0"/>
    <w:rsid w:val="005B544D"/>
    <w:rsid w:val="005B545E"/>
    <w:rsid w:val="005B547F"/>
    <w:rsid w:val="005B5647"/>
    <w:rsid w:val="005B5A8F"/>
    <w:rsid w:val="005B6D1C"/>
    <w:rsid w:val="005B7265"/>
    <w:rsid w:val="005C0D25"/>
    <w:rsid w:val="005C12D7"/>
    <w:rsid w:val="005C1652"/>
    <w:rsid w:val="005C2AB2"/>
    <w:rsid w:val="005C3CF7"/>
    <w:rsid w:val="005C4A1B"/>
    <w:rsid w:val="005C4D94"/>
    <w:rsid w:val="005C5F0A"/>
    <w:rsid w:val="005C68F0"/>
    <w:rsid w:val="005C6FBE"/>
    <w:rsid w:val="005C7F4A"/>
    <w:rsid w:val="005D05D4"/>
    <w:rsid w:val="005D07A6"/>
    <w:rsid w:val="005D1D20"/>
    <w:rsid w:val="005D2A5A"/>
    <w:rsid w:val="005D34C7"/>
    <w:rsid w:val="005D51CC"/>
    <w:rsid w:val="005D52AC"/>
    <w:rsid w:val="005D5A53"/>
    <w:rsid w:val="005D5FD0"/>
    <w:rsid w:val="005D6567"/>
    <w:rsid w:val="005D70F7"/>
    <w:rsid w:val="005D72F0"/>
    <w:rsid w:val="005E00E2"/>
    <w:rsid w:val="005E060B"/>
    <w:rsid w:val="005E0BD8"/>
    <w:rsid w:val="005E0DC1"/>
    <w:rsid w:val="005E1136"/>
    <w:rsid w:val="005E153D"/>
    <w:rsid w:val="005E19F2"/>
    <w:rsid w:val="005E3712"/>
    <w:rsid w:val="005E43FF"/>
    <w:rsid w:val="005E4FB3"/>
    <w:rsid w:val="005F0016"/>
    <w:rsid w:val="005F00D6"/>
    <w:rsid w:val="005F05D9"/>
    <w:rsid w:val="005F0E2E"/>
    <w:rsid w:val="005F31F1"/>
    <w:rsid w:val="005F3584"/>
    <w:rsid w:val="005F38DD"/>
    <w:rsid w:val="005F3FFE"/>
    <w:rsid w:val="005F4042"/>
    <w:rsid w:val="005F4BB6"/>
    <w:rsid w:val="005F5162"/>
    <w:rsid w:val="005F56F0"/>
    <w:rsid w:val="005F5886"/>
    <w:rsid w:val="005F65A3"/>
    <w:rsid w:val="005F6E00"/>
    <w:rsid w:val="005F6FD1"/>
    <w:rsid w:val="005F7072"/>
    <w:rsid w:val="005F7777"/>
    <w:rsid w:val="006010A9"/>
    <w:rsid w:val="00601209"/>
    <w:rsid w:val="00601773"/>
    <w:rsid w:val="00601C8A"/>
    <w:rsid w:val="00602D12"/>
    <w:rsid w:val="00603270"/>
    <w:rsid w:val="00603BB1"/>
    <w:rsid w:val="00603F73"/>
    <w:rsid w:val="00604DA2"/>
    <w:rsid w:val="00604E1A"/>
    <w:rsid w:val="00605DA0"/>
    <w:rsid w:val="00607CE9"/>
    <w:rsid w:val="006101DF"/>
    <w:rsid w:val="006106C7"/>
    <w:rsid w:val="00610E94"/>
    <w:rsid w:val="00611F1A"/>
    <w:rsid w:val="006129CD"/>
    <w:rsid w:val="00613146"/>
    <w:rsid w:val="006133D1"/>
    <w:rsid w:val="00613564"/>
    <w:rsid w:val="0061359C"/>
    <w:rsid w:val="00613F3D"/>
    <w:rsid w:val="0061547B"/>
    <w:rsid w:val="00615D0F"/>
    <w:rsid w:val="00617C55"/>
    <w:rsid w:val="00620F31"/>
    <w:rsid w:val="00621763"/>
    <w:rsid w:val="00623299"/>
    <w:rsid w:val="00624B7C"/>
    <w:rsid w:val="00624CEC"/>
    <w:rsid w:val="00625F58"/>
    <w:rsid w:val="0062706C"/>
    <w:rsid w:val="006272DB"/>
    <w:rsid w:val="00627739"/>
    <w:rsid w:val="00627B71"/>
    <w:rsid w:val="006303C0"/>
    <w:rsid w:val="00630E7E"/>
    <w:rsid w:val="00631774"/>
    <w:rsid w:val="00631E00"/>
    <w:rsid w:val="00632267"/>
    <w:rsid w:val="00632402"/>
    <w:rsid w:val="00632AB3"/>
    <w:rsid w:val="00632EDC"/>
    <w:rsid w:val="006334F1"/>
    <w:rsid w:val="00633594"/>
    <w:rsid w:val="00633D97"/>
    <w:rsid w:val="0063452D"/>
    <w:rsid w:val="006346B0"/>
    <w:rsid w:val="00634FF1"/>
    <w:rsid w:val="006353F8"/>
    <w:rsid w:val="006358E9"/>
    <w:rsid w:val="00635A68"/>
    <w:rsid w:val="00635E4D"/>
    <w:rsid w:val="00635F67"/>
    <w:rsid w:val="00635FF3"/>
    <w:rsid w:val="00637BE0"/>
    <w:rsid w:val="006401C4"/>
    <w:rsid w:val="006403B6"/>
    <w:rsid w:val="00640D42"/>
    <w:rsid w:val="00641897"/>
    <w:rsid w:val="0064286D"/>
    <w:rsid w:val="0064376D"/>
    <w:rsid w:val="00643B20"/>
    <w:rsid w:val="00643FF3"/>
    <w:rsid w:val="006453D1"/>
    <w:rsid w:val="00645D7B"/>
    <w:rsid w:val="00646EC9"/>
    <w:rsid w:val="00650EE7"/>
    <w:rsid w:val="006510B2"/>
    <w:rsid w:val="006512B4"/>
    <w:rsid w:val="00652028"/>
    <w:rsid w:val="0065218E"/>
    <w:rsid w:val="006524CE"/>
    <w:rsid w:val="00652809"/>
    <w:rsid w:val="006529F1"/>
    <w:rsid w:val="00652A48"/>
    <w:rsid w:val="0065328A"/>
    <w:rsid w:val="00653B61"/>
    <w:rsid w:val="00653C1D"/>
    <w:rsid w:val="00653EF6"/>
    <w:rsid w:val="0065407A"/>
    <w:rsid w:val="00654089"/>
    <w:rsid w:val="00656A56"/>
    <w:rsid w:val="00660395"/>
    <w:rsid w:val="00660F1C"/>
    <w:rsid w:val="006614E5"/>
    <w:rsid w:val="00661C42"/>
    <w:rsid w:val="00661CE2"/>
    <w:rsid w:val="00662F45"/>
    <w:rsid w:val="00664F78"/>
    <w:rsid w:val="006673E7"/>
    <w:rsid w:val="006678FE"/>
    <w:rsid w:val="00670140"/>
    <w:rsid w:val="006719D7"/>
    <w:rsid w:val="00671FEE"/>
    <w:rsid w:val="00673426"/>
    <w:rsid w:val="00674A6F"/>
    <w:rsid w:val="00675C20"/>
    <w:rsid w:val="00676A9A"/>
    <w:rsid w:val="00677719"/>
    <w:rsid w:val="006800AB"/>
    <w:rsid w:val="00680766"/>
    <w:rsid w:val="00680C5C"/>
    <w:rsid w:val="006812F7"/>
    <w:rsid w:val="0068142F"/>
    <w:rsid w:val="00681798"/>
    <w:rsid w:val="006831D4"/>
    <w:rsid w:val="00684E16"/>
    <w:rsid w:val="00686E2B"/>
    <w:rsid w:val="006907EB"/>
    <w:rsid w:val="006912A0"/>
    <w:rsid w:val="0069380A"/>
    <w:rsid w:val="00697873"/>
    <w:rsid w:val="00697BBB"/>
    <w:rsid w:val="006A0435"/>
    <w:rsid w:val="006A0DEE"/>
    <w:rsid w:val="006A0DF9"/>
    <w:rsid w:val="006A1442"/>
    <w:rsid w:val="006A1CBA"/>
    <w:rsid w:val="006A2A52"/>
    <w:rsid w:val="006A2E1A"/>
    <w:rsid w:val="006A3D70"/>
    <w:rsid w:val="006A3E20"/>
    <w:rsid w:val="006A42BA"/>
    <w:rsid w:val="006A49B3"/>
    <w:rsid w:val="006A4A5A"/>
    <w:rsid w:val="006A4CAB"/>
    <w:rsid w:val="006A5153"/>
    <w:rsid w:val="006B0145"/>
    <w:rsid w:val="006B0588"/>
    <w:rsid w:val="006B0A50"/>
    <w:rsid w:val="006B13B6"/>
    <w:rsid w:val="006B18AB"/>
    <w:rsid w:val="006B2022"/>
    <w:rsid w:val="006B2948"/>
    <w:rsid w:val="006B3156"/>
    <w:rsid w:val="006B3310"/>
    <w:rsid w:val="006B46F5"/>
    <w:rsid w:val="006B5123"/>
    <w:rsid w:val="006B543B"/>
    <w:rsid w:val="006B575C"/>
    <w:rsid w:val="006B61D2"/>
    <w:rsid w:val="006C18B8"/>
    <w:rsid w:val="006C1CEC"/>
    <w:rsid w:val="006C1D81"/>
    <w:rsid w:val="006C207D"/>
    <w:rsid w:val="006C2BAD"/>
    <w:rsid w:val="006C34AB"/>
    <w:rsid w:val="006C398B"/>
    <w:rsid w:val="006C3E89"/>
    <w:rsid w:val="006C5B25"/>
    <w:rsid w:val="006C69ED"/>
    <w:rsid w:val="006C6DBE"/>
    <w:rsid w:val="006C710F"/>
    <w:rsid w:val="006C7A3C"/>
    <w:rsid w:val="006D14F6"/>
    <w:rsid w:val="006D21F8"/>
    <w:rsid w:val="006D24F5"/>
    <w:rsid w:val="006D383D"/>
    <w:rsid w:val="006D4771"/>
    <w:rsid w:val="006D517E"/>
    <w:rsid w:val="006D5357"/>
    <w:rsid w:val="006D6114"/>
    <w:rsid w:val="006D6D85"/>
    <w:rsid w:val="006D72E2"/>
    <w:rsid w:val="006D7848"/>
    <w:rsid w:val="006D7985"/>
    <w:rsid w:val="006E07A3"/>
    <w:rsid w:val="006E0FE8"/>
    <w:rsid w:val="006E1149"/>
    <w:rsid w:val="006E1A41"/>
    <w:rsid w:val="006E1B53"/>
    <w:rsid w:val="006E23D4"/>
    <w:rsid w:val="006E4BDF"/>
    <w:rsid w:val="006E5E1E"/>
    <w:rsid w:val="006E60B4"/>
    <w:rsid w:val="006E6519"/>
    <w:rsid w:val="006E68CF"/>
    <w:rsid w:val="006E6A48"/>
    <w:rsid w:val="006E75A4"/>
    <w:rsid w:val="006E7E4F"/>
    <w:rsid w:val="006F01DA"/>
    <w:rsid w:val="006F0D5B"/>
    <w:rsid w:val="006F0D5F"/>
    <w:rsid w:val="006F3341"/>
    <w:rsid w:val="006F36FF"/>
    <w:rsid w:val="006F3843"/>
    <w:rsid w:val="006F3D49"/>
    <w:rsid w:val="006F65CD"/>
    <w:rsid w:val="006F7059"/>
    <w:rsid w:val="006F74A3"/>
    <w:rsid w:val="006F7741"/>
    <w:rsid w:val="0070010E"/>
    <w:rsid w:val="00700DF4"/>
    <w:rsid w:val="00700E1B"/>
    <w:rsid w:val="0070161E"/>
    <w:rsid w:val="007019C2"/>
    <w:rsid w:val="00701E66"/>
    <w:rsid w:val="0070262E"/>
    <w:rsid w:val="00706B62"/>
    <w:rsid w:val="00707CF8"/>
    <w:rsid w:val="00707DDD"/>
    <w:rsid w:val="007109EE"/>
    <w:rsid w:val="00711709"/>
    <w:rsid w:val="00712667"/>
    <w:rsid w:val="00712E4A"/>
    <w:rsid w:val="00713A40"/>
    <w:rsid w:val="00713AE6"/>
    <w:rsid w:val="00715BA8"/>
    <w:rsid w:val="00716B87"/>
    <w:rsid w:val="00717B16"/>
    <w:rsid w:val="007218C5"/>
    <w:rsid w:val="0072462F"/>
    <w:rsid w:val="00724AAD"/>
    <w:rsid w:val="00725EA5"/>
    <w:rsid w:val="007268F5"/>
    <w:rsid w:val="0072721A"/>
    <w:rsid w:val="007278CE"/>
    <w:rsid w:val="00732418"/>
    <w:rsid w:val="00732981"/>
    <w:rsid w:val="00732B71"/>
    <w:rsid w:val="00733A97"/>
    <w:rsid w:val="0073431D"/>
    <w:rsid w:val="00734F27"/>
    <w:rsid w:val="00735322"/>
    <w:rsid w:val="007370AF"/>
    <w:rsid w:val="00740487"/>
    <w:rsid w:val="007409F0"/>
    <w:rsid w:val="007414BB"/>
    <w:rsid w:val="007418BD"/>
    <w:rsid w:val="007426D9"/>
    <w:rsid w:val="00742D97"/>
    <w:rsid w:val="00743D4A"/>
    <w:rsid w:val="00743DE1"/>
    <w:rsid w:val="00744FBF"/>
    <w:rsid w:val="00745E03"/>
    <w:rsid w:val="00746085"/>
    <w:rsid w:val="007475E5"/>
    <w:rsid w:val="00747EF9"/>
    <w:rsid w:val="00751295"/>
    <w:rsid w:val="00751573"/>
    <w:rsid w:val="007528A9"/>
    <w:rsid w:val="007534E5"/>
    <w:rsid w:val="007541BE"/>
    <w:rsid w:val="00754BAC"/>
    <w:rsid w:val="00754D9E"/>
    <w:rsid w:val="007551F5"/>
    <w:rsid w:val="00756693"/>
    <w:rsid w:val="007568C5"/>
    <w:rsid w:val="007570A1"/>
    <w:rsid w:val="007574F3"/>
    <w:rsid w:val="00757A59"/>
    <w:rsid w:val="00760117"/>
    <w:rsid w:val="00760661"/>
    <w:rsid w:val="00761114"/>
    <w:rsid w:val="0076200C"/>
    <w:rsid w:val="00764950"/>
    <w:rsid w:val="00765683"/>
    <w:rsid w:val="00766497"/>
    <w:rsid w:val="0076756A"/>
    <w:rsid w:val="00767E31"/>
    <w:rsid w:val="00767F5D"/>
    <w:rsid w:val="00770167"/>
    <w:rsid w:val="00772317"/>
    <w:rsid w:val="00772CDB"/>
    <w:rsid w:val="007737B9"/>
    <w:rsid w:val="00774838"/>
    <w:rsid w:val="007758F9"/>
    <w:rsid w:val="0077591B"/>
    <w:rsid w:val="00775E0E"/>
    <w:rsid w:val="0077624F"/>
    <w:rsid w:val="0078138B"/>
    <w:rsid w:val="00781A73"/>
    <w:rsid w:val="00781C7E"/>
    <w:rsid w:val="0078235A"/>
    <w:rsid w:val="00782BB5"/>
    <w:rsid w:val="00782C43"/>
    <w:rsid w:val="00783303"/>
    <w:rsid w:val="007836CA"/>
    <w:rsid w:val="00784536"/>
    <w:rsid w:val="00784979"/>
    <w:rsid w:val="007852D0"/>
    <w:rsid w:val="00785A0E"/>
    <w:rsid w:val="00785E22"/>
    <w:rsid w:val="0078625C"/>
    <w:rsid w:val="00786461"/>
    <w:rsid w:val="00786602"/>
    <w:rsid w:val="0078682B"/>
    <w:rsid w:val="0078688E"/>
    <w:rsid w:val="00787A10"/>
    <w:rsid w:val="00791476"/>
    <w:rsid w:val="0079210F"/>
    <w:rsid w:val="00793869"/>
    <w:rsid w:val="00793C45"/>
    <w:rsid w:val="007950C7"/>
    <w:rsid w:val="00796A8A"/>
    <w:rsid w:val="00797458"/>
    <w:rsid w:val="007A03B2"/>
    <w:rsid w:val="007A1280"/>
    <w:rsid w:val="007A1B58"/>
    <w:rsid w:val="007A1D9A"/>
    <w:rsid w:val="007A2149"/>
    <w:rsid w:val="007A24A8"/>
    <w:rsid w:val="007A394C"/>
    <w:rsid w:val="007A3FF2"/>
    <w:rsid w:val="007A5FB8"/>
    <w:rsid w:val="007A7F38"/>
    <w:rsid w:val="007B031A"/>
    <w:rsid w:val="007B0335"/>
    <w:rsid w:val="007B1650"/>
    <w:rsid w:val="007B2CA4"/>
    <w:rsid w:val="007B2E50"/>
    <w:rsid w:val="007B3A72"/>
    <w:rsid w:val="007B41C2"/>
    <w:rsid w:val="007B43D0"/>
    <w:rsid w:val="007B451C"/>
    <w:rsid w:val="007B4713"/>
    <w:rsid w:val="007B52E6"/>
    <w:rsid w:val="007B562D"/>
    <w:rsid w:val="007B6A97"/>
    <w:rsid w:val="007B73A9"/>
    <w:rsid w:val="007B7697"/>
    <w:rsid w:val="007B7800"/>
    <w:rsid w:val="007B7A09"/>
    <w:rsid w:val="007B7A14"/>
    <w:rsid w:val="007C0660"/>
    <w:rsid w:val="007C2079"/>
    <w:rsid w:val="007C2A49"/>
    <w:rsid w:val="007C388C"/>
    <w:rsid w:val="007C49DB"/>
    <w:rsid w:val="007C529C"/>
    <w:rsid w:val="007C55DF"/>
    <w:rsid w:val="007C61EC"/>
    <w:rsid w:val="007C6D35"/>
    <w:rsid w:val="007C79F2"/>
    <w:rsid w:val="007D041D"/>
    <w:rsid w:val="007D0472"/>
    <w:rsid w:val="007D0A4E"/>
    <w:rsid w:val="007D3AF9"/>
    <w:rsid w:val="007D478A"/>
    <w:rsid w:val="007D55F5"/>
    <w:rsid w:val="007D59F8"/>
    <w:rsid w:val="007D5DA2"/>
    <w:rsid w:val="007D6281"/>
    <w:rsid w:val="007E02C5"/>
    <w:rsid w:val="007E0664"/>
    <w:rsid w:val="007E1C20"/>
    <w:rsid w:val="007E2092"/>
    <w:rsid w:val="007E27C4"/>
    <w:rsid w:val="007E3179"/>
    <w:rsid w:val="007E3A8D"/>
    <w:rsid w:val="007E444F"/>
    <w:rsid w:val="007E4B0B"/>
    <w:rsid w:val="007E50C6"/>
    <w:rsid w:val="007E5F0C"/>
    <w:rsid w:val="007E6114"/>
    <w:rsid w:val="007E64EE"/>
    <w:rsid w:val="007E7227"/>
    <w:rsid w:val="007E7515"/>
    <w:rsid w:val="007F019C"/>
    <w:rsid w:val="007F01B7"/>
    <w:rsid w:val="007F0904"/>
    <w:rsid w:val="007F13CB"/>
    <w:rsid w:val="007F343B"/>
    <w:rsid w:val="007F431C"/>
    <w:rsid w:val="007F4519"/>
    <w:rsid w:val="007F47AB"/>
    <w:rsid w:val="007F55F9"/>
    <w:rsid w:val="007F5607"/>
    <w:rsid w:val="007F60E7"/>
    <w:rsid w:val="007F7297"/>
    <w:rsid w:val="00801A58"/>
    <w:rsid w:val="00801B88"/>
    <w:rsid w:val="0080293D"/>
    <w:rsid w:val="00802A98"/>
    <w:rsid w:val="0080425A"/>
    <w:rsid w:val="00804BCA"/>
    <w:rsid w:val="00804E7E"/>
    <w:rsid w:val="008056C6"/>
    <w:rsid w:val="008066F7"/>
    <w:rsid w:val="00807EAF"/>
    <w:rsid w:val="00812246"/>
    <w:rsid w:val="008122EA"/>
    <w:rsid w:val="008125BC"/>
    <w:rsid w:val="00813BD2"/>
    <w:rsid w:val="00813E9B"/>
    <w:rsid w:val="008163A4"/>
    <w:rsid w:val="008172DD"/>
    <w:rsid w:val="0081731C"/>
    <w:rsid w:val="00822DCE"/>
    <w:rsid w:val="00823B61"/>
    <w:rsid w:val="00823C78"/>
    <w:rsid w:val="00824399"/>
    <w:rsid w:val="00825018"/>
    <w:rsid w:val="00825FCC"/>
    <w:rsid w:val="008265E8"/>
    <w:rsid w:val="00827F6B"/>
    <w:rsid w:val="00831608"/>
    <w:rsid w:val="008319C3"/>
    <w:rsid w:val="00833022"/>
    <w:rsid w:val="00833916"/>
    <w:rsid w:val="008339A7"/>
    <w:rsid w:val="00833F11"/>
    <w:rsid w:val="00835CC0"/>
    <w:rsid w:val="008405BA"/>
    <w:rsid w:val="00840741"/>
    <w:rsid w:val="00841122"/>
    <w:rsid w:val="00841F0F"/>
    <w:rsid w:val="008428A4"/>
    <w:rsid w:val="0084387D"/>
    <w:rsid w:val="00845545"/>
    <w:rsid w:val="0084567B"/>
    <w:rsid w:val="008473CD"/>
    <w:rsid w:val="00850CEE"/>
    <w:rsid w:val="00850FC1"/>
    <w:rsid w:val="0085157D"/>
    <w:rsid w:val="008519D4"/>
    <w:rsid w:val="00851FF0"/>
    <w:rsid w:val="0085226A"/>
    <w:rsid w:val="00852273"/>
    <w:rsid w:val="008525B1"/>
    <w:rsid w:val="008528BC"/>
    <w:rsid w:val="00852AB0"/>
    <w:rsid w:val="00852C9F"/>
    <w:rsid w:val="00852E98"/>
    <w:rsid w:val="008532A6"/>
    <w:rsid w:val="00853412"/>
    <w:rsid w:val="00854061"/>
    <w:rsid w:val="00854396"/>
    <w:rsid w:val="0085524F"/>
    <w:rsid w:val="008563FF"/>
    <w:rsid w:val="00857B44"/>
    <w:rsid w:val="008607DD"/>
    <w:rsid w:val="008635C0"/>
    <w:rsid w:val="008659AE"/>
    <w:rsid w:val="008674D2"/>
    <w:rsid w:val="0086798C"/>
    <w:rsid w:val="00867FA6"/>
    <w:rsid w:val="00870A5C"/>
    <w:rsid w:val="00871939"/>
    <w:rsid w:val="00871F4F"/>
    <w:rsid w:val="0087431F"/>
    <w:rsid w:val="00874BC0"/>
    <w:rsid w:val="00874CE8"/>
    <w:rsid w:val="00874D05"/>
    <w:rsid w:val="0087605A"/>
    <w:rsid w:val="0087614F"/>
    <w:rsid w:val="00876DB8"/>
    <w:rsid w:val="008773F2"/>
    <w:rsid w:val="00880148"/>
    <w:rsid w:val="00880453"/>
    <w:rsid w:val="008804CB"/>
    <w:rsid w:val="00881963"/>
    <w:rsid w:val="00883381"/>
    <w:rsid w:val="00883AB6"/>
    <w:rsid w:val="00884323"/>
    <w:rsid w:val="00885903"/>
    <w:rsid w:val="00886FA8"/>
    <w:rsid w:val="00887E87"/>
    <w:rsid w:val="00890553"/>
    <w:rsid w:val="00890B27"/>
    <w:rsid w:val="008912AE"/>
    <w:rsid w:val="008913A2"/>
    <w:rsid w:val="00893069"/>
    <w:rsid w:val="00893384"/>
    <w:rsid w:val="00895732"/>
    <w:rsid w:val="00895ECF"/>
    <w:rsid w:val="008977CD"/>
    <w:rsid w:val="008979BA"/>
    <w:rsid w:val="008A0049"/>
    <w:rsid w:val="008A1263"/>
    <w:rsid w:val="008A288E"/>
    <w:rsid w:val="008A29C1"/>
    <w:rsid w:val="008A306E"/>
    <w:rsid w:val="008A4124"/>
    <w:rsid w:val="008A43F1"/>
    <w:rsid w:val="008A4B7A"/>
    <w:rsid w:val="008A5A78"/>
    <w:rsid w:val="008A6E36"/>
    <w:rsid w:val="008A703C"/>
    <w:rsid w:val="008A7211"/>
    <w:rsid w:val="008B0A6D"/>
    <w:rsid w:val="008B0E7F"/>
    <w:rsid w:val="008B1D5E"/>
    <w:rsid w:val="008B21C1"/>
    <w:rsid w:val="008B2AF3"/>
    <w:rsid w:val="008B33EC"/>
    <w:rsid w:val="008B431B"/>
    <w:rsid w:val="008B48C4"/>
    <w:rsid w:val="008B5469"/>
    <w:rsid w:val="008B5632"/>
    <w:rsid w:val="008B5A9B"/>
    <w:rsid w:val="008B5BAA"/>
    <w:rsid w:val="008B63F2"/>
    <w:rsid w:val="008B6833"/>
    <w:rsid w:val="008B68F4"/>
    <w:rsid w:val="008B6EE5"/>
    <w:rsid w:val="008B6FAE"/>
    <w:rsid w:val="008B7232"/>
    <w:rsid w:val="008B7298"/>
    <w:rsid w:val="008B7733"/>
    <w:rsid w:val="008B7F59"/>
    <w:rsid w:val="008C06EE"/>
    <w:rsid w:val="008C17B9"/>
    <w:rsid w:val="008C1D31"/>
    <w:rsid w:val="008C3A59"/>
    <w:rsid w:val="008C5C20"/>
    <w:rsid w:val="008C5DC2"/>
    <w:rsid w:val="008C5E7A"/>
    <w:rsid w:val="008C6A73"/>
    <w:rsid w:val="008C7DED"/>
    <w:rsid w:val="008D0CD6"/>
    <w:rsid w:val="008D10E3"/>
    <w:rsid w:val="008D39B2"/>
    <w:rsid w:val="008D480E"/>
    <w:rsid w:val="008D5A13"/>
    <w:rsid w:val="008E08F0"/>
    <w:rsid w:val="008E1F65"/>
    <w:rsid w:val="008E1FA7"/>
    <w:rsid w:val="008E29C0"/>
    <w:rsid w:val="008E2C3E"/>
    <w:rsid w:val="008E430D"/>
    <w:rsid w:val="008E4514"/>
    <w:rsid w:val="008E4588"/>
    <w:rsid w:val="008E465C"/>
    <w:rsid w:val="008E51BC"/>
    <w:rsid w:val="008E5597"/>
    <w:rsid w:val="008E6627"/>
    <w:rsid w:val="008F0C8A"/>
    <w:rsid w:val="008F0E2E"/>
    <w:rsid w:val="008F121F"/>
    <w:rsid w:val="008F1753"/>
    <w:rsid w:val="008F34F2"/>
    <w:rsid w:val="008F485D"/>
    <w:rsid w:val="008F5F0F"/>
    <w:rsid w:val="00900339"/>
    <w:rsid w:val="0090224B"/>
    <w:rsid w:val="00903116"/>
    <w:rsid w:val="00904000"/>
    <w:rsid w:val="0090463B"/>
    <w:rsid w:val="00904891"/>
    <w:rsid w:val="00904C03"/>
    <w:rsid w:val="00904DE8"/>
    <w:rsid w:val="00906CC5"/>
    <w:rsid w:val="00906F2D"/>
    <w:rsid w:val="00906F8A"/>
    <w:rsid w:val="00907299"/>
    <w:rsid w:val="009072B3"/>
    <w:rsid w:val="00907E21"/>
    <w:rsid w:val="0091092A"/>
    <w:rsid w:val="00910DE8"/>
    <w:rsid w:val="009113AA"/>
    <w:rsid w:val="00911F01"/>
    <w:rsid w:val="00912EC9"/>
    <w:rsid w:val="00913001"/>
    <w:rsid w:val="00913D1C"/>
    <w:rsid w:val="00913EB4"/>
    <w:rsid w:val="00914518"/>
    <w:rsid w:val="00915CF5"/>
    <w:rsid w:val="00915EA4"/>
    <w:rsid w:val="009178D4"/>
    <w:rsid w:val="009179B0"/>
    <w:rsid w:val="009206A0"/>
    <w:rsid w:val="0092074E"/>
    <w:rsid w:val="00921BE9"/>
    <w:rsid w:val="0092204C"/>
    <w:rsid w:val="00922C24"/>
    <w:rsid w:val="009236A5"/>
    <w:rsid w:val="00923951"/>
    <w:rsid w:val="00925600"/>
    <w:rsid w:val="00925696"/>
    <w:rsid w:val="009269ED"/>
    <w:rsid w:val="00926DE3"/>
    <w:rsid w:val="00926E95"/>
    <w:rsid w:val="009300E0"/>
    <w:rsid w:val="00930596"/>
    <w:rsid w:val="009315DF"/>
    <w:rsid w:val="009330C1"/>
    <w:rsid w:val="00933742"/>
    <w:rsid w:val="0093733B"/>
    <w:rsid w:val="009375FD"/>
    <w:rsid w:val="009410E0"/>
    <w:rsid w:val="00942646"/>
    <w:rsid w:val="00942916"/>
    <w:rsid w:val="00942B5D"/>
    <w:rsid w:val="00942E4F"/>
    <w:rsid w:val="0094312A"/>
    <w:rsid w:val="00943CD7"/>
    <w:rsid w:val="0094418A"/>
    <w:rsid w:val="009444A3"/>
    <w:rsid w:val="009449BC"/>
    <w:rsid w:val="00945683"/>
    <w:rsid w:val="009457D7"/>
    <w:rsid w:val="00945A6F"/>
    <w:rsid w:val="00946258"/>
    <w:rsid w:val="00946AAE"/>
    <w:rsid w:val="00946EA7"/>
    <w:rsid w:val="009477B8"/>
    <w:rsid w:val="0095153C"/>
    <w:rsid w:val="009519B8"/>
    <w:rsid w:val="00954940"/>
    <w:rsid w:val="00955595"/>
    <w:rsid w:val="0095561D"/>
    <w:rsid w:val="009559D8"/>
    <w:rsid w:val="00955A74"/>
    <w:rsid w:val="00956C94"/>
    <w:rsid w:val="00956FC1"/>
    <w:rsid w:val="00957111"/>
    <w:rsid w:val="009574D4"/>
    <w:rsid w:val="00960637"/>
    <w:rsid w:val="009606F4"/>
    <w:rsid w:val="0096084F"/>
    <w:rsid w:val="00960CFC"/>
    <w:rsid w:val="00961E4C"/>
    <w:rsid w:val="00961FAD"/>
    <w:rsid w:val="009628C9"/>
    <w:rsid w:val="009638B7"/>
    <w:rsid w:val="009661CC"/>
    <w:rsid w:val="009666D3"/>
    <w:rsid w:val="009668D9"/>
    <w:rsid w:val="00966A2F"/>
    <w:rsid w:val="00967B4D"/>
    <w:rsid w:val="009701EC"/>
    <w:rsid w:val="009702DD"/>
    <w:rsid w:val="0097231B"/>
    <w:rsid w:val="00973474"/>
    <w:rsid w:val="00973CD0"/>
    <w:rsid w:val="0097637C"/>
    <w:rsid w:val="00976644"/>
    <w:rsid w:val="009801B9"/>
    <w:rsid w:val="009805C1"/>
    <w:rsid w:val="00981592"/>
    <w:rsid w:val="0098215C"/>
    <w:rsid w:val="009826E6"/>
    <w:rsid w:val="00983EC7"/>
    <w:rsid w:val="00984072"/>
    <w:rsid w:val="0098471F"/>
    <w:rsid w:val="00985419"/>
    <w:rsid w:val="0098544B"/>
    <w:rsid w:val="00985B34"/>
    <w:rsid w:val="009864FE"/>
    <w:rsid w:val="00987091"/>
    <w:rsid w:val="00991042"/>
    <w:rsid w:val="00991272"/>
    <w:rsid w:val="00992BE3"/>
    <w:rsid w:val="00992C51"/>
    <w:rsid w:val="0099409A"/>
    <w:rsid w:val="00994115"/>
    <w:rsid w:val="009948AE"/>
    <w:rsid w:val="00995516"/>
    <w:rsid w:val="00995C7D"/>
    <w:rsid w:val="009964D3"/>
    <w:rsid w:val="0099772B"/>
    <w:rsid w:val="009A0661"/>
    <w:rsid w:val="009A067D"/>
    <w:rsid w:val="009A068F"/>
    <w:rsid w:val="009A11AB"/>
    <w:rsid w:val="009A15A9"/>
    <w:rsid w:val="009A1CE5"/>
    <w:rsid w:val="009A20CC"/>
    <w:rsid w:val="009A2202"/>
    <w:rsid w:val="009A229A"/>
    <w:rsid w:val="009A2588"/>
    <w:rsid w:val="009A26E8"/>
    <w:rsid w:val="009A30D1"/>
    <w:rsid w:val="009A322C"/>
    <w:rsid w:val="009A340A"/>
    <w:rsid w:val="009A40A8"/>
    <w:rsid w:val="009A46B2"/>
    <w:rsid w:val="009A7813"/>
    <w:rsid w:val="009A7994"/>
    <w:rsid w:val="009B0D30"/>
    <w:rsid w:val="009B0EB9"/>
    <w:rsid w:val="009B0EF0"/>
    <w:rsid w:val="009B213F"/>
    <w:rsid w:val="009B214E"/>
    <w:rsid w:val="009B2ED2"/>
    <w:rsid w:val="009B339C"/>
    <w:rsid w:val="009B3D6E"/>
    <w:rsid w:val="009B42D7"/>
    <w:rsid w:val="009B4A52"/>
    <w:rsid w:val="009B4BAF"/>
    <w:rsid w:val="009B4F18"/>
    <w:rsid w:val="009B5C02"/>
    <w:rsid w:val="009B5DF9"/>
    <w:rsid w:val="009B6082"/>
    <w:rsid w:val="009B6772"/>
    <w:rsid w:val="009B6F52"/>
    <w:rsid w:val="009B7343"/>
    <w:rsid w:val="009B75AD"/>
    <w:rsid w:val="009B7EE8"/>
    <w:rsid w:val="009C1403"/>
    <w:rsid w:val="009C1667"/>
    <w:rsid w:val="009C251F"/>
    <w:rsid w:val="009C5578"/>
    <w:rsid w:val="009C6B75"/>
    <w:rsid w:val="009C6D15"/>
    <w:rsid w:val="009C6E21"/>
    <w:rsid w:val="009C79A4"/>
    <w:rsid w:val="009D01AE"/>
    <w:rsid w:val="009D07EF"/>
    <w:rsid w:val="009D0CA2"/>
    <w:rsid w:val="009D1BB3"/>
    <w:rsid w:val="009D23EB"/>
    <w:rsid w:val="009D3EFC"/>
    <w:rsid w:val="009D48D9"/>
    <w:rsid w:val="009D51A9"/>
    <w:rsid w:val="009D5AC0"/>
    <w:rsid w:val="009D6325"/>
    <w:rsid w:val="009D6349"/>
    <w:rsid w:val="009D639C"/>
    <w:rsid w:val="009D68AE"/>
    <w:rsid w:val="009D69C1"/>
    <w:rsid w:val="009D6C01"/>
    <w:rsid w:val="009D701E"/>
    <w:rsid w:val="009E02F4"/>
    <w:rsid w:val="009E0379"/>
    <w:rsid w:val="009E10D7"/>
    <w:rsid w:val="009E1D31"/>
    <w:rsid w:val="009E326F"/>
    <w:rsid w:val="009E3283"/>
    <w:rsid w:val="009E3927"/>
    <w:rsid w:val="009E4EBB"/>
    <w:rsid w:val="009E62A8"/>
    <w:rsid w:val="009E69F7"/>
    <w:rsid w:val="009F0408"/>
    <w:rsid w:val="009F4F7A"/>
    <w:rsid w:val="009F70C0"/>
    <w:rsid w:val="009F72AC"/>
    <w:rsid w:val="00A007D8"/>
    <w:rsid w:val="00A00946"/>
    <w:rsid w:val="00A00A36"/>
    <w:rsid w:val="00A021D0"/>
    <w:rsid w:val="00A035A8"/>
    <w:rsid w:val="00A048E7"/>
    <w:rsid w:val="00A0516E"/>
    <w:rsid w:val="00A068E0"/>
    <w:rsid w:val="00A0742E"/>
    <w:rsid w:val="00A076A8"/>
    <w:rsid w:val="00A07BCC"/>
    <w:rsid w:val="00A1155E"/>
    <w:rsid w:val="00A11C61"/>
    <w:rsid w:val="00A11DDB"/>
    <w:rsid w:val="00A12018"/>
    <w:rsid w:val="00A1250B"/>
    <w:rsid w:val="00A12751"/>
    <w:rsid w:val="00A13344"/>
    <w:rsid w:val="00A14186"/>
    <w:rsid w:val="00A1473F"/>
    <w:rsid w:val="00A1498C"/>
    <w:rsid w:val="00A14DA0"/>
    <w:rsid w:val="00A14E1F"/>
    <w:rsid w:val="00A15E75"/>
    <w:rsid w:val="00A16507"/>
    <w:rsid w:val="00A16865"/>
    <w:rsid w:val="00A17110"/>
    <w:rsid w:val="00A17211"/>
    <w:rsid w:val="00A17AE1"/>
    <w:rsid w:val="00A2117C"/>
    <w:rsid w:val="00A23828"/>
    <w:rsid w:val="00A25A15"/>
    <w:rsid w:val="00A26477"/>
    <w:rsid w:val="00A26DE8"/>
    <w:rsid w:val="00A27964"/>
    <w:rsid w:val="00A27A4B"/>
    <w:rsid w:val="00A27F62"/>
    <w:rsid w:val="00A30B4E"/>
    <w:rsid w:val="00A3253F"/>
    <w:rsid w:val="00A32596"/>
    <w:rsid w:val="00A326B4"/>
    <w:rsid w:val="00A3279A"/>
    <w:rsid w:val="00A33D01"/>
    <w:rsid w:val="00A340D9"/>
    <w:rsid w:val="00A343EB"/>
    <w:rsid w:val="00A35182"/>
    <w:rsid w:val="00A3521A"/>
    <w:rsid w:val="00A35F27"/>
    <w:rsid w:val="00A36C63"/>
    <w:rsid w:val="00A36E95"/>
    <w:rsid w:val="00A36F6A"/>
    <w:rsid w:val="00A37036"/>
    <w:rsid w:val="00A37411"/>
    <w:rsid w:val="00A374C1"/>
    <w:rsid w:val="00A406D3"/>
    <w:rsid w:val="00A413CB"/>
    <w:rsid w:val="00A418BC"/>
    <w:rsid w:val="00A41956"/>
    <w:rsid w:val="00A43219"/>
    <w:rsid w:val="00A441C6"/>
    <w:rsid w:val="00A46682"/>
    <w:rsid w:val="00A513CD"/>
    <w:rsid w:val="00A51BBB"/>
    <w:rsid w:val="00A52F2E"/>
    <w:rsid w:val="00A546EF"/>
    <w:rsid w:val="00A55487"/>
    <w:rsid w:val="00A555A2"/>
    <w:rsid w:val="00A55A08"/>
    <w:rsid w:val="00A55D62"/>
    <w:rsid w:val="00A56830"/>
    <w:rsid w:val="00A56CC7"/>
    <w:rsid w:val="00A576A6"/>
    <w:rsid w:val="00A60A52"/>
    <w:rsid w:val="00A60C10"/>
    <w:rsid w:val="00A61F70"/>
    <w:rsid w:val="00A62EFE"/>
    <w:rsid w:val="00A63091"/>
    <w:rsid w:val="00A64617"/>
    <w:rsid w:val="00A65C1D"/>
    <w:rsid w:val="00A66588"/>
    <w:rsid w:val="00A6674B"/>
    <w:rsid w:val="00A670CA"/>
    <w:rsid w:val="00A6749D"/>
    <w:rsid w:val="00A67821"/>
    <w:rsid w:val="00A7006E"/>
    <w:rsid w:val="00A704EA"/>
    <w:rsid w:val="00A71E8A"/>
    <w:rsid w:val="00A71EDB"/>
    <w:rsid w:val="00A720C8"/>
    <w:rsid w:val="00A733CD"/>
    <w:rsid w:val="00A73791"/>
    <w:rsid w:val="00A73A74"/>
    <w:rsid w:val="00A73DA7"/>
    <w:rsid w:val="00A73EDF"/>
    <w:rsid w:val="00A7475F"/>
    <w:rsid w:val="00A74840"/>
    <w:rsid w:val="00A7546B"/>
    <w:rsid w:val="00A75E91"/>
    <w:rsid w:val="00A76041"/>
    <w:rsid w:val="00A77FC5"/>
    <w:rsid w:val="00A828D3"/>
    <w:rsid w:val="00A837B2"/>
    <w:rsid w:val="00A84595"/>
    <w:rsid w:val="00A8487C"/>
    <w:rsid w:val="00A85977"/>
    <w:rsid w:val="00A86498"/>
    <w:rsid w:val="00A872F9"/>
    <w:rsid w:val="00A90AD1"/>
    <w:rsid w:val="00A91314"/>
    <w:rsid w:val="00A91A97"/>
    <w:rsid w:val="00A9219E"/>
    <w:rsid w:val="00A92205"/>
    <w:rsid w:val="00A9223B"/>
    <w:rsid w:val="00A92581"/>
    <w:rsid w:val="00A9302E"/>
    <w:rsid w:val="00A94C3F"/>
    <w:rsid w:val="00A95459"/>
    <w:rsid w:val="00A95821"/>
    <w:rsid w:val="00A96CD2"/>
    <w:rsid w:val="00A97336"/>
    <w:rsid w:val="00A9790A"/>
    <w:rsid w:val="00A9791A"/>
    <w:rsid w:val="00AA0706"/>
    <w:rsid w:val="00AA1767"/>
    <w:rsid w:val="00AA2C01"/>
    <w:rsid w:val="00AA2CE0"/>
    <w:rsid w:val="00AA2D31"/>
    <w:rsid w:val="00AA3665"/>
    <w:rsid w:val="00AA392C"/>
    <w:rsid w:val="00AA39D6"/>
    <w:rsid w:val="00AA5513"/>
    <w:rsid w:val="00AA5C50"/>
    <w:rsid w:val="00AA6015"/>
    <w:rsid w:val="00AA6800"/>
    <w:rsid w:val="00AA74CF"/>
    <w:rsid w:val="00AA77C7"/>
    <w:rsid w:val="00AA7E05"/>
    <w:rsid w:val="00AB073D"/>
    <w:rsid w:val="00AB0801"/>
    <w:rsid w:val="00AB08A8"/>
    <w:rsid w:val="00AB1073"/>
    <w:rsid w:val="00AB18DD"/>
    <w:rsid w:val="00AB1C10"/>
    <w:rsid w:val="00AB2C34"/>
    <w:rsid w:val="00AB558E"/>
    <w:rsid w:val="00AB561A"/>
    <w:rsid w:val="00AB5BC1"/>
    <w:rsid w:val="00AB61E5"/>
    <w:rsid w:val="00AB624A"/>
    <w:rsid w:val="00AB6C51"/>
    <w:rsid w:val="00AB7647"/>
    <w:rsid w:val="00AB7837"/>
    <w:rsid w:val="00AB7882"/>
    <w:rsid w:val="00AC0E67"/>
    <w:rsid w:val="00AC0F37"/>
    <w:rsid w:val="00AC2B85"/>
    <w:rsid w:val="00AC3D49"/>
    <w:rsid w:val="00AC46E6"/>
    <w:rsid w:val="00AC4841"/>
    <w:rsid w:val="00AC4AF5"/>
    <w:rsid w:val="00AC4EF5"/>
    <w:rsid w:val="00AC5693"/>
    <w:rsid w:val="00AC5823"/>
    <w:rsid w:val="00AC5BD8"/>
    <w:rsid w:val="00AC5ECE"/>
    <w:rsid w:val="00AC6049"/>
    <w:rsid w:val="00AC6B24"/>
    <w:rsid w:val="00AC7998"/>
    <w:rsid w:val="00AC7DE6"/>
    <w:rsid w:val="00AC7E96"/>
    <w:rsid w:val="00AD12BC"/>
    <w:rsid w:val="00AD180A"/>
    <w:rsid w:val="00AD1B9B"/>
    <w:rsid w:val="00AD260C"/>
    <w:rsid w:val="00AD366F"/>
    <w:rsid w:val="00AD3B64"/>
    <w:rsid w:val="00AD44A2"/>
    <w:rsid w:val="00AD45A6"/>
    <w:rsid w:val="00AD5885"/>
    <w:rsid w:val="00AD5AA4"/>
    <w:rsid w:val="00AD5F2A"/>
    <w:rsid w:val="00AD6157"/>
    <w:rsid w:val="00AD6809"/>
    <w:rsid w:val="00AD7142"/>
    <w:rsid w:val="00AD7F24"/>
    <w:rsid w:val="00AE070D"/>
    <w:rsid w:val="00AE19E9"/>
    <w:rsid w:val="00AE1F11"/>
    <w:rsid w:val="00AE1F3A"/>
    <w:rsid w:val="00AE1F75"/>
    <w:rsid w:val="00AE25E3"/>
    <w:rsid w:val="00AE3341"/>
    <w:rsid w:val="00AE3871"/>
    <w:rsid w:val="00AE4E89"/>
    <w:rsid w:val="00AE5268"/>
    <w:rsid w:val="00AE5F79"/>
    <w:rsid w:val="00AE639C"/>
    <w:rsid w:val="00AE7102"/>
    <w:rsid w:val="00AE7D6B"/>
    <w:rsid w:val="00AF1188"/>
    <w:rsid w:val="00AF2712"/>
    <w:rsid w:val="00AF303D"/>
    <w:rsid w:val="00AF32ED"/>
    <w:rsid w:val="00AF49E8"/>
    <w:rsid w:val="00AF574E"/>
    <w:rsid w:val="00AF60FA"/>
    <w:rsid w:val="00AF65AD"/>
    <w:rsid w:val="00AF728F"/>
    <w:rsid w:val="00AF7B36"/>
    <w:rsid w:val="00AF7D37"/>
    <w:rsid w:val="00AF7F16"/>
    <w:rsid w:val="00B0083C"/>
    <w:rsid w:val="00B00EE3"/>
    <w:rsid w:val="00B01F4B"/>
    <w:rsid w:val="00B02072"/>
    <w:rsid w:val="00B02668"/>
    <w:rsid w:val="00B02F50"/>
    <w:rsid w:val="00B05FE0"/>
    <w:rsid w:val="00B061FC"/>
    <w:rsid w:val="00B06F17"/>
    <w:rsid w:val="00B072BD"/>
    <w:rsid w:val="00B112E7"/>
    <w:rsid w:val="00B116E5"/>
    <w:rsid w:val="00B1251A"/>
    <w:rsid w:val="00B129DF"/>
    <w:rsid w:val="00B133B8"/>
    <w:rsid w:val="00B136A7"/>
    <w:rsid w:val="00B13824"/>
    <w:rsid w:val="00B17677"/>
    <w:rsid w:val="00B17C69"/>
    <w:rsid w:val="00B2029C"/>
    <w:rsid w:val="00B21B60"/>
    <w:rsid w:val="00B24376"/>
    <w:rsid w:val="00B24D67"/>
    <w:rsid w:val="00B24EAD"/>
    <w:rsid w:val="00B25858"/>
    <w:rsid w:val="00B25BB4"/>
    <w:rsid w:val="00B270E3"/>
    <w:rsid w:val="00B316FB"/>
    <w:rsid w:val="00B31904"/>
    <w:rsid w:val="00B3350E"/>
    <w:rsid w:val="00B336BD"/>
    <w:rsid w:val="00B33FCF"/>
    <w:rsid w:val="00B3427F"/>
    <w:rsid w:val="00B34637"/>
    <w:rsid w:val="00B35112"/>
    <w:rsid w:val="00B40574"/>
    <w:rsid w:val="00B426E0"/>
    <w:rsid w:val="00B42BF1"/>
    <w:rsid w:val="00B4463F"/>
    <w:rsid w:val="00B4650D"/>
    <w:rsid w:val="00B46EC7"/>
    <w:rsid w:val="00B477FF"/>
    <w:rsid w:val="00B5027D"/>
    <w:rsid w:val="00B505E6"/>
    <w:rsid w:val="00B52477"/>
    <w:rsid w:val="00B5291F"/>
    <w:rsid w:val="00B5434C"/>
    <w:rsid w:val="00B5490B"/>
    <w:rsid w:val="00B55039"/>
    <w:rsid w:val="00B56330"/>
    <w:rsid w:val="00B567C8"/>
    <w:rsid w:val="00B57064"/>
    <w:rsid w:val="00B5745A"/>
    <w:rsid w:val="00B5778C"/>
    <w:rsid w:val="00B57E92"/>
    <w:rsid w:val="00B63601"/>
    <w:rsid w:val="00B63615"/>
    <w:rsid w:val="00B63BD7"/>
    <w:rsid w:val="00B6429E"/>
    <w:rsid w:val="00B6448B"/>
    <w:rsid w:val="00B644A0"/>
    <w:rsid w:val="00B64737"/>
    <w:rsid w:val="00B64F05"/>
    <w:rsid w:val="00B65066"/>
    <w:rsid w:val="00B662EF"/>
    <w:rsid w:val="00B66BEB"/>
    <w:rsid w:val="00B67A98"/>
    <w:rsid w:val="00B67E0B"/>
    <w:rsid w:val="00B70061"/>
    <w:rsid w:val="00B70A45"/>
    <w:rsid w:val="00B726BC"/>
    <w:rsid w:val="00B72DAB"/>
    <w:rsid w:val="00B73D91"/>
    <w:rsid w:val="00B7478C"/>
    <w:rsid w:val="00B75953"/>
    <w:rsid w:val="00B76966"/>
    <w:rsid w:val="00B826FE"/>
    <w:rsid w:val="00B8298E"/>
    <w:rsid w:val="00B82C54"/>
    <w:rsid w:val="00B83F6A"/>
    <w:rsid w:val="00B91D0F"/>
    <w:rsid w:val="00B92D7C"/>
    <w:rsid w:val="00B9345D"/>
    <w:rsid w:val="00B934CF"/>
    <w:rsid w:val="00B93A62"/>
    <w:rsid w:val="00B94DD7"/>
    <w:rsid w:val="00B94F04"/>
    <w:rsid w:val="00B9592C"/>
    <w:rsid w:val="00B959AC"/>
    <w:rsid w:val="00B95C1A"/>
    <w:rsid w:val="00B96257"/>
    <w:rsid w:val="00B96770"/>
    <w:rsid w:val="00B968B5"/>
    <w:rsid w:val="00B9742F"/>
    <w:rsid w:val="00BA01D4"/>
    <w:rsid w:val="00BA0908"/>
    <w:rsid w:val="00BA096D"/>
    <w:rsid w:val="00BA1D47"/>
    <w:rsid w:val="00BA2E32"/>
    <w:rsid w:val="00BA31A5"/>
    <w:rsid w:val="00BA4EF6"/>
    <w:rsid w:val="00BA5DE1"/>
    <w:rsid w:val="00BB0064"/>
    <w:rsid w:val="00BB03F3"/>
    <w:rsid w:val="00BB11D0"/>
    <w:rsid w:val="00BB2587"/>
    <w:rsid w:val="00BB2A26"/>
    <w:rsid w:val="00BB4D72"/>
    <w:rsid w:val="00BB4FBD"/>
    <w:rsid w:val="00BB53F8"/>
    <w:rsid w:val="00BB6E65"/>
    <w:rsid w:val="00BB7CC1"/>
    <w:rsid w:val="00BC00F1"/>
    <w:rsid w:val="00BC1456"/>
    <w:rsid w:val="00BC16BD"/>
    <w:rsid w:val="00BC1BC0"/>
    <w:rsid w:val="00BC2E70"/>
    <w:rsid w:val="00BC32BC"/>
    <w:rsid w:val="00BC64AE"/>
    <w:rsid w:val="00BC6AA5"/>
    <w:rsid w:val="00BD0B8D"/>
    <w:rsid w:val="00BD1778"/>
    <w:rsid w:val="00BD1D28"/>
    <w:rsid w:val="00BD2951"/>
    <w:rsid w:val="00BD2D6C"/>
    <w:rsid w:val="00BD2D6E"/>
    <w:rsid w:val="00BD30C4"/>
    <w:rsid w:val="00BD36F2"/>
    <w:rsid w:val="00BD4027"/>
    <w:rsid w:val="00BD5439"/>
    <w:rsid w:val="00BD6338"/>
    <w:rsid w:val="00BD63E6"/>
    <w:rsid w:val="00BD6F6F"/>
    <w:rsid w:val="00BD750D"/>
    <w:rsid w:val="00BD7BF6"/>
    <w:rsid w:val="00BE0243"/>
    <w:rsid w:val="00BE14E3"/>
    <w:rsid w:val="00BE159F"/>
    <w:rsid w:val="00BE384F"/>
    <w:rsid w:val="00BE3A3B"/>
    <w:rsid w:val="00BE50D5"/>
    <w:rsid w:val="00BE5269"/>
    <w:rsid w:val="00BE52B3"/>
    <w:rsid w:val="00BE591C"/>
    <w:rsid w:val="00BE5D6A"/>
    <w:rsid w:val="00BE606E"/>
    <w:rsid w:val="00BE643E"/>
    <w:rsid w:val="00BE6BD6"/>
    <w:rsid w:val="00BE766F"/>
    <w:rsid w:val="00BF0184"/>
    <w:rsid w:val="00BF05F6"/>
    <w:rsid w:val="00BF0ED2"/>
    <w:rsid w:val="00BF245B"/>
    <w:rsid w:val="00BF2583"/>
    <w:rsid w:val="00BF26DA"/>
    <w:rsid w:val="00BF515F"/>
    <w:rsid w:val="00BF52EE"/>
    <w:rsid w:val="00BF55D1"/>
    <w:rsid w:val="00BF58D8"/>
    <w:rsid w:val="00BF5E22"/>
    <w:rsid w:val="00BF6213"/>
    <w:rsid w:val="00BF63B3"/>
    <w:rsid w:val="00BF6C94"/>
    <w:rsid w:val="00BF756B"/>
    <w:rsid w:val="00C003DA"/>
    <w:rsid w:val="00C00628"/>
    <w:rsid w:val="00C02E20"/>
    <w:rsid w:val="00C03276"/>
    <w:rsid w:val="00C03886"/>
    <w:rsid w:val="00C03999"/>
    <w:rsid w:val="00C039B4"/>
    <w:rsid w:val="00C03A19"/>
    <w:rsid w:val="00C03E8F"/>
    <w:rsid w:val="00C06706"/>
    <w:rsid w:val="00C071C8"/>
    <w:rsid w:val="00C07380"/>
    <w:rsid w:val="00C07386"/>
    <w:rsid w:val="00C078A9"/>
    <w:rsid w:val="00C07AA8"/>
    <w:rsid w:val="00C10438"/>
    <w:rsid w:val="00C10AF9"/>
    <w:rsid w:val="00C10C8F"/>
    <w:rsid w:val="00C10E94"/>
    <w:rsid w:val="00C148D7"/>
    <w:rsid w:val="00C14D26"/>
    <w:rsid w:val="00C14DA0"/>
    <w:rsid w:val="00C14F38"/>
    <w:rsid w:val="00C14F64"/>
    <w:rsid w:val="00C158DA"/>
    <w:rsid w:val="00C15D01"/>
    <w:rsid w:val="00C163F1"/>
    <w:rsid w:val="00C16561"/>
    <w:rsid w:val="00C16D64"/>
    <w:rsid w:val="00C16EBF"/>
    <w:rsid w:val="00C174B5"/>
    <w:rsid w:val="00C2023E"/>
    <w:rsid w:val="00C20FB6"/>
    <w:rsid w:val="00C2190C"/>
    <w:rsid w:val="00C21E04"/>
    <w:rsid w:val="00C22124"/>
    <w:rsid w:val="00C228B8"/>
    <w:rsid w:val="00C22963"/>
    <w:rsid w:val="00C247BB"/>
    <w:rsid w:val="00C24D31"/>
    <w:rsid w:val="00C24DBC"/>
    <w:rsid w:val="00C24F72"/>
    <w:rsid w:val="00C257F1"/>
    <w:rsid w:val="00C2680E"/>
    <w:rsid w:val="00C2722E"/>
    <w:rsid w:val="00C276A6"/>
    <w:rsid w:val="00C30440"/>
    <w:rsid w:val="00C3168E"/>
    <w:rsid w:val="00C32014"/>
    <w:rsid w:val="00C322C1"/>
    <w:rsid w:val="00C33022"/>
    <w:rsid w:val="00C3344E"/>
    <w:rsid w:val="00C339E2"/>
    <w:rsid w:val="00C3441E"/>
    <w:rsid w:val="00C35BC9"/>
    <w:rsid w:val="00C36B5E"/>
    <w:rsid w:val="00C37367"/>
    <w:rsid w:val="00C40CFB"/>
    <w:rsid w:val="00C40F82"/>
    <w:rsid w:val="00C41F12"/>
    <w:rsid w:val="00C42D13"/>
    <w:rsid w:val="00C43673"/>
    <w:rsid w:val="00C436B9"/>
    <w:rsid w:val="00C448B9"/>
    <w:rsid w:val="00C4533F"/>
    <w:rsid w:val="00C4569E"/>
    <w:rsid w:val="00C46013"/>
    <w:rsid w:val="00C466A4"/>
    <w:rsid w:val="00C5059E"/>
    <w:rsid w:val="00C50BA6"/>
    <w:rsid w:val="00C50D71"/>
    <w:rsid w:val="00C5216D"/>
    <w:rsid w:val="00C524E0"/>
    <w:rsid w:val="00C52578"/>
    <w:rsid w:val="00C5313F"/>
    <w:rsid w:val="00C53648"/>
    <w:rsid w:val="00C5481E"/>
    <w:rsid w:val="00C56FD1"/>
    <w:rsid w:val="00C57A3C"/>
    <w:rsid w:val="00C60329"/>
    <w:rsid w:val="00C61494"/>
    <w:rsid w:val="00C631E6"/>
    <w:rsid w:val="00C63724"/>
    <w:rsid w:val="00C64415"/>
    <w:rsid w:val="00C6491C"/>
    <w:rsid w:val="00C64CE8"/>
    <w:rsid w:val="00C64F63"/>
    <w:rsid w:val="00C65D2F"/>
    <w:rsid w:val="00C66D03"/>
    <w:rsid w:val="00C673F8"/>
    <w:rsid w:val="00C67EC9"/>
    <w:rsid w:val="00C70339"/>
    <w:rsid w:val="00C70553"/>
    <w:rsid w:val="00C710A9"/>
    <w:rsid w:val="00C7246D"/>
    <w:rsid w:val="00C73FED"/>
    <w:rsid w:val="00C73FFF"/>
    <w:rsid w:val="00C750BB"/>
    <w:rsid w:val="00C75495"/>
    <w:rsid w:val="00C76506"/>
    <w:rsid w:val="00C770FD"/>
    <w:rsid w:val="00C77E46"/>
    <w:rsid w:val="00C8044B"/>
    <w:rsid w:val="00C80E4C"/>
    <w:rsid w:val="00C81588"/>
    <w:rsid w:val="00C81E2F"/>
    <w:rsid w:val="00C8292D"/>
    <w:rsid w:val="00C82D7A"/>
    <w:rsid w:val="00C82F1C"/>
    <w:rsid w:val="00C83AB6"/>
    <w:rsid w:val="00C83E2A"/>
    <w:rsid w:val="00C8441C"/>
    <w:rsid w:val="00C84EE4"/>
    <w:rsid w:val="00C84F2C"/>
    <w:rsid w:val="00C8505C"/>
    <w:rsid w:val="00C854A6"/>
    <w:rsid w:val="00C854F0"/>
    <w:rsid w:val="00C8591D"/>
    <w:rsid w:val="00C86764"/>
    <w:rsid w:val="00C86FEE"/>
    <w:rsid w:val="00C87632"/>
    <w:rsid w:val="00C87904"/>
    <w:rsid w:val="00C87C60"/>
    <w:rsid w:val="00C90102"/>
    <w:rsid w:val="00C916DD"/>
    <w:rsid w:val="00C91950"/>
    <w:rsid w:val="00C91CD4"/>
    <w:rsid w:val="00C91CD9"/>
    <w:rsid w:val="00C91D12"/>
    <w:rsid w:val="00C9357B"/>
    <w:rsid w:val="00C93888"/>
    <w:rsid w:val="00C946D5"/>
    <w:rsid w:val="00C953BD"/>
    <w:rsid w:val="00C95D57"/>
    <w:rsid w:val="00CA0D06"/>
    <w:rsid w:val="00CA127C"/>
    <w:rsid w:val="00CA1904"/>
    <w:rsid w:val="00CA23CF"/>
    <w:rsid w:val="00CA2615"/>
    <w:rsid w:val="00CA2A3A"/>
    <w:rsid w:val="00CA3230"/>
    <w:rsid w:val="00CA3BE8"/>
    <w:rsid w:val="00CA50C0"/>
    <w:rsid w:val="00CA569E"/>
    <w:rsid w:val="00CA5A2B"/>
    <w:rsid w:val="00CA60BC"/>
    <w:rsid w:val="00CA64FA"/>
    <w:rsid w:val="00CA67AB"/>
    <w:rsid w:val="00CA759E"/>
    <w:rsid w:val="00CB081A"/>
    <w:rsid w:val="00CB1735"/>
    <w:rsid w:val="00CB2462"/>
    <w:rsid w:val="00CB3A5F"/>
    <w:rsid w:val="00CB3CC0"/>
    <w:rsid w:val="00CB4216"/>
    <w:rsid w:val="00CB58B1"/>
    <w:rsid w:val="00CB6442"/>
    <w:rsid w:val="00CB6472"/>
    <w:rsid w:val="00CB6521"/>
    <w:rsid w:val="00CB7362"/>
    <w:rsid w:val="00CB7D81"/>
    <w:rsid w:val="00CC05E7"/>
    <w:rsid w:val="00CC0654"/>
    <w:rsid w:val="00CC0DF3"/>
    <w:rsid w:val="00CC19E5"/>
    <w:rsid w:val="00CC1FCE"/>
    <w:rsid w:val="00CC211A"/>
    <w:rsid w:val="00CC26C4"/>
    <w:rsid w:val="00CC2B7E"/>
    <w:rsid w:val="00CC2E44"/>
    <w:rsid w:val="00CC3AD3"/>
    <w:rsid w:val="00CC4355"/>
    <w:rsid w:val="00CC4FB1"/>
    <w:rsid w:val="00CC5814"/>
    <w:rsid w:val="00CC5AED"/>
    <w:rsid w:val="00CC5CE0"/>
    <w:rsid w:val="00CD0FAF"/>
    <w:rsid w:val="00CD1064"/>
    <w:rsid w:val="00CD1ABC"/>
    <w:rsid w:val="00CD1F36"/>
    <w:rsid w:val="00CD27F2"/>
    <w:rsid w:val="00CD4590"/>
    <w:rsid w:val="00CD4D5B"/>
    <w:rsid w:val="00CD4E79"/>
    <w:rsid w:val="00CD78AD"/>
    <w:rsid w:val="00CD79A8"/>
    <w:rsid w:val="00CE1B6D"/>
    <w:rsid w:val="00CE2B63"/>
    <w:rsid w:val="00CE2F06"/>
    <w:rsid w:val="00CE302E"/>
    <w:rsid w:val="00CE331B"/>
    <w:rsid w:val="00CE3DAD"/>
    <w:rsid w:val="00CE5E6B"/>
    <w:rsid w:val="00CE6C3C"/>
    <w:rsid w:val="00CE748F"/>
    <w:rsid w:val="00CF03E0"/>
    <w:rsid w:val="00CF10CE"/>
    <w:rsid w:val="00CF178B"/>
    <w:rsid w:val="00CF19DE"/>
    <w:rsid w:val="00CF25B7"/>
    <w:rsid w:val="00CF3BD4"/>
    <w:rsid w:val="00CF3C28"/>
    <w:rsid w:val="00CF4524"/>
    <w:rsid w:val="00CF6220"/>
    <w:rsid w:val="00CF7158"/>
    <w:rsid w:val="00D000A3"/>
    <w:rsid w:val="00D0065C"/>
    <w:rsid w:val="00D01787"/>
    <w:rsid w:val="00D01BBA"/>
    <w:rsid w:val="00D049B2"/>
    <w:rsid w:val="00D04DCA"/>
    <w:rsid w:val="00D05580"/>
    <w:rsid w:val="00D05E31"/>
    <w:rsid w:val="00D0620F"/>
    <w:rsid w:val="00D072F1"/>
    <w:rsid w:val="00D07505"/>
    <w:rsid w:val="00D0772A"/>
    <w:rsid w:val="00D10CA3"/>
    <w:rsid w:val="00D1147B"/>
    <w:rsid w:val="00D11577"/>
    <w:rsid w:val="00D11DB4"/>
    <w:rsid w:val="00D12B60"/>
    <w:rsid w:val="00D12D7D"/>
    <w:rsid w:val="00D12E3F"/>
    <w:rsid w:val="00D13481"/>
    <w:rsid w:val="00D13F56"/>
    <w:rsid w:val="00D15204"/>
    <w:rsid w:val="00D16248"/>
    <w:rsid w:val="00D17CD9"/>
    <w:rsid w:val="00D17ECB"/>
    <w:rsid w:val="00D20937"/>
    <w:rsid w:val="00D21001"/>
    <w:rsid w:val="00D21579"/>
    <w:rsid w:val="00D221F9"/>
    <w:rsid w:val="00D22B32"/>
    <w:rsid w:val="00D2409C"/>
    <w:rsid w:val="00D2472E"/>
    <w:rsid w:val="00D24755"/>
    <w:rsid w:val="00D249F9"/>
    <w:rsid w:val="00D24FE8"/>
    <w:rsid w:val="00D25A4A"/>
    <w:rsid w:val="00D275F3"/>
    <w:rsid w:val="00D27A00"/>
    <w:rsid w:val="00D3034A"/>
    <w:rsid w:val="00D327D8"/>
    <w:rsid w:val="00D32861"/>
    <w:rsid w:val="00D32947"/>
    <w:rsid w:val="00D33318"/>
    <w:rsid w:val="00D33C25"/>
    <w:rsid w:val="00D3518E"/>
    <w:rsid w:val="00D35A49"/>
    <w:rsid w:val="00D35F44"/>
    <w:rsid w:val="00D41194"/>
    <w:rsid w:val="00D41933"/>
    <w:rsid w:val="00D41AD4"/>
    <w:rsid w:val="00D4333F"/>
    <w:rsid w:val="00D44468"/>
    <w:rsid w:val="00D44F0D"/>
    <w:rsid w:val="00D45665"/>
    <w:rsid w:val="00D45BCF"/>
    <w:rsid w:val="00D4641E"/>
    <w:rsid w:val="00D46AF8"/>
    <w:rsid w:val="00D47536"/>
    <w:rsid w:val="00D50183"/>
    <w:rsid w:val="00D5043D"/>
    <w:rsid w:val="00D52456"/>
    <w:rsid w:val="00D5257B"/>
    <w:rsid w:val="00D52DF0"/>
    <w:rsid w:val="00D530A4"/>
    <w:rsid w:val="00D538B4"/>
    <w:rsid w:val="00D54659"/>
    <w:rsid w:val="00D55943"/>
    <w:rsid w:val="00D55E08"/>
    <w:rsid w:val="00D56DA3"/>
    <w:rsid w:val="00D61FD9"/>
    <w:rsid w:val="00D62180"/>
    <w:rsid w:val="00D635DE"/>
    <w:rsid w:val="00D643B5"/>
    <w:rsid w:val="00D6450E"/>
    <w:rsid w:val="00D645B4"/>
    <w:rsid w:val="00D645FD"/>
    <w:rsid w:val="00D65050"/>
    <w:rsid w:val="00D65AD5"/>
    <w:rsid w:val="00D66051"/>
    <w:rsid w:val="00D66490"/>
    <w:rsid w:val="00D70206"/>
    <w:rsid w:val="00D70971"/>
    <w:rsid w:val="00D7099E"/>
    <w:rsid w:val="00D709BA"/>
    <w:rsid w:val="00D715B4"/>
    <w:rsid w:val="00D71B91"/>
    <w:rsid w:val="00D72C86"/>
    <w:rsid w:val="00D748E1"/>
    <w:rsid w:val="00D74D86"/>
    <w:rsid w:val="00D75CA2"/>
    <w:rsid w:val="00D7753B"/>
    <w:rsid w:val="00D77AD6"/>
    <w:rsid w:val="00D818E3"/>
    <w:rsid w:val="00D82BFF"/>
    <w:rsid w:val="00D83829"/>
    <w:rsid w:val="00D83DB5"/>
    <w:rsid w:val="00D85128"/>
    <w:rsid w:val="00D8552F"/>
    <w:rsid w:val="00D85B69"/>
    <w:rsid w:val="00D869AE"/>
    <w:rsid w:val="00D90AA0"/>
    <w:rsid w:val="00D9116C"/>
    <w:rsid w:val="00D91748"/>
    <w:rsid w:val="00D91796"/>
    <w:rsid w:val="00D91E33"/>
    <w:rsid w:val="00D9257A"/>
    <w:rsid w:val="00D92A65"/>
    <w:rsid w:val="00D92E65"/>
    <w:rsid w:val="00D93020"/>
    <w:rsid w:val="00D93619"/>
    <w:rsid w:val="00D938EF"/>
    <w:rsid w:val="00D940D1"/>
    <w:rsid w:val="00D942AA"/>
    <w:rsid w:val="00D9507D"/>
    <w:rsid w:val="00D96683"/>
    <w:rsid w:val="00D96A2B"/>
    <w:rsid w:val="00D96D88"/>
    <w:rsid w:val="00D97291"/>
    <w:rsid w:val="00DA1839"/>
    <w:rsid w:val="00DA1963"/>
    <w:rsid w:val="00DA20FB"/>
    <w:rsid w:val="00DA2A9E"/>
    <w:rsid w:val="00DA2DE2"/>
    <w:rsid w:val="00DA3F46"/>
    <w:rsid w:val="00DA4F04"/>
    <w:rsid w:val="00DA50F7"/>
    <w:rsid w:val="00DA5D77"/>
    <w:rsid w:val="00DA6935"/>
    <w:rsid w:val="00DA6E84"/>
    <w:rsid w:val="00DA6FB7"/>
    <w:rsid w:val="00DA71F8"/>
    <w:rsid w:val="00DB049A"/>
    <w:rsid w:val="00DB0BDE"/>
    <w:rsid w:val="00DB3241"/>
    <w:rsid w:val="00DB3D91"/>
    <w:rsid w:val="00DB4313"/>
    <w:rsid w:val="00DB4696"/>
    <w:rsid w:val="00DB5655"/>
    <w:rsid w:val="00DB7018"/>
    <w:rsid w:val="00DB7266"/>
    <w:rsid w:val="00DB773B"/>
    <w:rsid w:val="00DC00DC"/>
    <w:rsid w:val="00DC18DF"/>
    <w:rsid w:val="00DC24A4"/>
    <w:rsid w:val="00DC2A54"/>
    <w:rsid w:val="00DC3024"/>
    <w:rsid w:val="00DC332E"/>
    <w:rsid w:val="00DC416D"/>
    <w:rsid w:val="00DC46D2"/>
    <w:rsid w:val="00DC47F6"/>
    <w:rsid w:val="00DC4D37"/>
    <w:rsid w:val="00DC61A6"/>
    <w:rsid w:val="00DC6404"/>
    <w:rsid w:val="00DC6D7D"/>
    <w:rsid w:val="00DC708C"/>
    <w:rsid w:val="00DC7921"/>
    <w:rsid w:val="00DD10DD"/>
    <w:rsid w:val="00DD294B"/>
    <w:rsid w:val="00DD2EC1"/>
    <w:rsid w:val="00DD681C"/>
    <w:rsid w:val="00DD6A09"/>
    <w:rsid w:val="00DD79BA"/>
    <w:rsid w:val="00DE1161"/>
    <w:rsid w:val="00DE1A52"/>
    <w:rsid w:val="00DE1F72"/>
    <w:rsid w:val="00DE2418"/>
    <w:rsid w:val="00DE29FA"/>
    <w:rsid w:val="00DE2C00"/>
    <w:rsid w:val="00DE3033"/>
    <w:rsid w:val="00DE34FC"/>
    <w:rsid w:val="00DE4569"/>
    <w:rsid w:val="00DE4735"/>
    <w:rsid w:val="00DE4A45"/>
    <w:rsid w:val="00DE53E3"/>
    <w:rsid w:val="00DE55AC"/>
    <w:rsid w:val="00DE77A3"/>
    <w:rsid w:val="00DE7D7C"/>
    <w:rsid w:val="00DE7F85"/>
    <w:rsid w:val="00DF0117"/>
    <w:rsid w:val="00DF0DE7"/>
    <w:rsid w:val="00DF14FD"/>
    <w:rsid w:val="00DF226B"/>
    <w:rsid w:val="00DF2909"/>
    <w:rsid w:val="00DF4281"/>
    <w:rsid w:val="00DF4EF9"/>
    <w:rsid w:val="00DF532F"/>
    <w:rsid w:val="00DF55F1"/>
    <w:rsid w:val="00DF75C5"/>
    <w:rsid w:val="00E000B1"/>
    <w:rsid w:val="00E00F4A"/>
    <w:rsid w:val="00E01984"/>
    <w:rsid w:val="00E03046"/>
    <w:rsid w:val="00E03F39"/>
    <w:rsid w:val="00E043F8"/>
    <w:rsid w:val="00E04CCF"/>
    <w:rsid w:val="00E04E30"/>
    <w:rsid w:val="00E055DC"/>
    <w:rsid w:val="00E05DF5"/>
    <w:rsid w:val="00E07E00"/>
    <w:rsid w:val="00E10593"/>
    <w:rsid w:val="00E105DA"/>
    <w:rsid w:val="00E109EF"/>
    <w:rsid w:val="00E10A1E"/>
    <w:rsid w:val="00E10ECC"/>
    <w:rsid w:val="00E11476"/>
    <w:rsid w:val="00E12A7F"/>
    <w:rsid w:val="00E135E9"/>
    <w:rsid w:val="00E15106"/>
    <w:rsid w:val="00E154A9"/>
    <w:rsid w:val="00E1623C"/>
    <w:rsid w:val="00E16CD5"/>
    <w:rsid w:val="00E16FD7"/>
    <w:rsid w:val="00E175D0"/>
    <w:rsid w:val="00E179E9"/>
    <w:rsid w:val="00E17A00"/>
    <w:rsid w:val="00E20F17"/>
    <w:rsid w:val="00E21481"/>
    <w:rsid w:val="00E2179A"/>
    <w:rsid w:val="00E217A9"/>
    <w:rsid w:val="00E2219E"/>
    <w:rsid w:val="00E2347D"/>
    <w:rsid w:val="00E23927"/>
    <w:rsid w:val="00E23AFB"/>
    <w:rsid w:val="00E2443C"/>
    <w:rsid w:val="00E24AA3"/>
    <w:rsid w:val="00E24CCD"/>
    <w:rsid w:val="00E24EB8"/>
    <w:rsid w:val="00E25B2B"/>
    <w:rsid w:val="00E25B96"/>
    <w:rsid w:val="00E26095"/>
    <w:rsid w:val="00E262D9"/>
    <w:rsid w:val="00E2792B"/>
    <w:rsid w:val="00E30292"/>
    <w:rsid w:val="00E30A3A"/>
    <w:rsid w:val="00E3127A"/>
    <w:rsid w:val="00E31529"/>
    <w:rsid w:val="00E32F5B"/>
    <w:rsid w:val="00E337C9"/>
    <w:rsid w:val="00E35254"/>
    <w:rsid w:val="00E35D1B"/>
    <w:rsid w:val="00E368C4"/>
    <w:rsid w:val="00E40791"/>
    <w:rsid w:val="00E41DF7"/>
    <w:rsid w:val="00E4218F"/>
    <w:rsid w:val="00E437C7"/>
    <w:rsid w:val="00E43976"/>
    <w:rsid w:val="00E446F7"/>
    <w:rsid w:val="00E44D39"/>
    <w:rsid w:val="00E45923"/>
    <w:rsid w:val="00E45E7E"/>
    <w:rsid w:val="00E465F0"/>
    <w:rsid w:val="00E50E03"/>
    <w:rsid w:val="00E51037"/>
    <w:rsid w:val="00E52053"/>
    <w:rsid w:val="00E52426"/>
    <w:rsid w:val="00E52BC4"/>
    <w:rsid w:val="00E52EF0"/>
    <w:rsid w:val="00E536CE"/>
    <w:rsid w:val="00E53FAD"/>
    <w:rsid w:val="00E54F03"/>
    <w:rsid w:val="00E55778"/>
    <w:rsid w:val="00E558E7"/>
    <w:rsid w:val="00E55C61"/>
    <w:rsid w:val="00E57697"/>
    <w:rsid w:val="00E578D4"/>
    <w:rsid w:val="00E60019"/>
    <w:rsid w:val="00E603E9"/>
    <w:rsid w:val="00E60EA0"/>
    <w:rsid w:val="00E60F71"/>
    <w:rsid w:val="00E62A1D"/>
    <w:rsid w:val="00E64EC5"/>
    <w:rsid w:val="00E654BD"/>
    <w:rsid w:val="00E66884"/>
    <w:rsid w:val="00E721A8"/>
    <w:rsid w:val="00E72AC8"/>
    <w:rsid w:val="00E72D1B"/>
    <w:rsid w:val="00E75DB8"/>
    <w:rsid w:val="00E768E1"/>
    <w:rsid w:val="00E76CF5"/>
    <w:rsid w:val="00E77972"/>
    <w:rsid w:val="00E77AC5"/>
    <w:rsid w:val="00E80FD9"/>
    <w:rsid w:val="00E8113C"/>
    <w:rsid w:val="00E812A0"/>
    <w:rsid w:val="00E813B1"/>
    <w:rsid w:val="00E83CB7"/>
    <w:rsid w:val="00E85713"/>
    <w:rsid w:val="00E85854"/>
    <w:rsid w:val="00E866A3"/>
    <w:rsid w:val="00E875D8"/>
    <w:rsid w:val="00E87F70"/>
    <w:rsid w:val="00E90368"/>
    <w:rsid w:val="00E90734"/>
    <w:rsid w:val="00E90A4B"/>
    <w:rsid w:val="00E90BE1"/>
    <w:rsid w:val="00E90F9D"/>
    <w:rsid w:val="00E90FA5"/>
    <w:rsid w:val="00E9282C"/>
    <w:rsid w:val="00E9296B"/>
    <w:rsid w:val="00E93163"/>
    <w:rsid w:val="00E938ED"/>
    <w:rsid w:val="00E942C5"/>
    <w:rsid w:val="00E95D42"/>
    <w:rsid w:val="00E96670"/>
    <w:rsid w:val="00E96A67"/>
    <w:rsid w:val="00E96F09"/>
    <w:rsid w:val="00E972BB"/>
    <w:rsid w:val="00EA1032"/>
    <w:rsid w:val="00EA19CD"/>
    <w:rsid w:val="00EA221A"/>
    <w:rsid w:val="00EA2B33"/>
    <w:rsid w:val="00EA31B0"/>
    <w:rsid w:val="00EA3A5A"/>
    <w:rsid w:val="00EA428A"/>
    <w:rsid w:val="00EA45E5"/>
    <w:rsid w:val="00EA53CE"/>
    <w:rsid w:val="00EA5C6D"/>
    <w:rsid w:val="00EA70F7"/>
    <w:rsid w:val="00EA73AF"/>
    <w:rsid w:val="00EA74B3"/>
    <w:rsid w:val="00EA7C8D"/>
    <w:rsid w:val="00EB0DCE"/>
    <w:rsid w:val="00EB0EBF"/>
    <w:rsid w:val="00EB233A"/>
    <w:rsid w:val="00EB3F72"/>
    <w:rsid w:val="00EB44FE"/>
    <w:rsid w:val="00EB515F"/>
    <w:rsid w:val="00EB617A"/>
    <w:rsid w:val="00EB6AB8"/>
    <w:rsid w:val="00EC0350"/>
    <w:rsid w:val="00EC1995"/>
    <w:rsid w:val="00EC23D8"/>
    <w:rsid w:val="00EC2423"/>
    <w:rsid w:val="00EC2ADA"/>
    <w:rsid w:val="00EC3C8D"/>
    <w:rsid w:val="00EC41E5"/>
    <w:rsid w:val="00EC4DF7"/>
    <w:rsid w:val="00EC4FFE"/>
    <w:rsid w:val="00EC595E"/>
    <w:rsid w:val="00EC5EB8"/>
    <w:rsid w:val="00EC6754"/>
    <w:rsid w:val="00EC6D64"/>
    <w:rsid w:val="00EC6F3C"/>
    <w:rsid w:val="00EC7A08"/>
    <w:rsid w:val="00EC7A4A"/>
    <w:rsid w:val="00EC7ED9"/>
    <w:rsid w:val="00ED0CFA"/>
    <w:rsid w:val="00ED21D2"/>
    <w:rsid w:val="00ED2A1D"/>
    <w:rsid w:val="00ED2BDC"/>
    <w:rsid w:val="00ED300F"/>
    <w:rsid w:val="00ED42DE"/>
    <w:rsid w:val="00ED6215"/>
    <w:rsid w:val="00ED6ACB"/>
    <w:rsid w:val="00ED7A07"/>
    <w:rsid w:val="00EE00FA"/>
    <w:rsid w:val="00EE08FC"/>
    <w:rsid w:val="00EE1694"/>
    <w:rsid w:val="00EE184A"/>
    <w:rsid w:val="00EE2CAE"/>
    <w:rsid w:val="00EE3647"/>
    <w:rsid w:val="00EE494E"/>
    <w:rsid w:val="00EE50B4"/>
    <w:rsid w:val="00EF00AB"/>
    <w:rsid w:val="00EF05C3"/>
    <w:rsid w:val="00EF16F9"/>
    <w:rsid w:val="00EF2228"/>
    <w:rsid w:val="00EF28F6"/>
    <w:rsid w:val="00EF2E06"/>
    <w:rsid w:val="00EF2E7B"/>
    <w:rsid w:val="00EF3E8D"/>
    <w:rsid w:val="00EF547B"/>
    <w:rsid w:val="00EF6CFE"/>
    <w:rsid w:val="00EF77B6"/>
    <w:rsid w:val="00F00E1B"/>
    <w:rsid w:val="00F032A7"/>
    <w:rsid w:val="00F04B63"/>
    <w:rsid w:val="00F04E1B"/>
    <w:rsid w:val="00F05A9E"/>
    <w:rsid w:val="00F05C45"/>
    <w:rsid w:val="00F05E84"/>
    <w:rsid w:val="00F06AEF"/>
    <w:rsid w:val="00F075FA"/>
    <w:rsid w:val="00F10EA8"/>
    <w:rsid w:val="00F11929"/>
    <w:rsid w:val="00F11EB7"/>
    <w:rsid w:val="00F122B7"/>
    <w:rsid w:val="00F1252A"/>
    <w:rsid w:val="00F12925"/>
    <w:rsid w:val="00F14596"/>
    <w:rsid w:val="00F146B3"/>
    <w:rsid w:val="00F14B3F"/>
    <w:rsid w:val="00F14DE4"/>
    <w:rsid w:val="00F16368"/>
    <w:rsid w:val="00F16BE4"/>
    <w:rsid w:val="00F16D34"/>
    <w:rsid w:val="00F172AF"/>
    <w:rsid w:val="00F1739F"/>
    <w:rsid w:val="00F20E5A"/>
    <w:rsid w:val="00F2143C"/>
    <w:rsid w:val="00F22C94"/>
    <w:rsid w:val="00F22E6C"/>
    <w:rsid w:val="00F22EBE"/>
    <w:rsid w:val="00F24AF9"/>
    <w:rsid w:val="00F25165"/>
    <w:rsid w:val="00F25E28"/>
    <w:rsid w:val="00F26245"/>
    <w:rsid w:val="00F2698D"/>
    <w:rsid w:val="00F26C32"/>
    <w:rsid w:val="00F27740"/>
    <w:rsid w:val="00F2777C"/>
    <w:rsid w:val="00F30482"/>
    <w:rsid w:val="00F30813"/>
    <w:rsid w:val="00F313F4"/>
    <w:rsid w:val="00F32709"/>
    <w:rsid w:val="00F32C3A"/>
    <w:rsid w:val="00F32F82"/>
    <w:rsid w:val="00F33A59"/>
    <w:rsid w:val="00F35231"/>
    <w:rsid w:val="00F35A6B"/>
    <w:rsid w:val="00F35CC5"/>
    <w:rsid w:val="00F374AB"/>
    <w:rsid w:val="00F40224"/>
    <w:rsid w:val="00F40327"/>
    <w:rsid w:val="00F40CD6"/>
    <w:rsid w:val="00F41223"/>
    <w:rsid w:val="00F4173F"/>
    <w:rsid w:val="00F41BF7"/>
    <w:rsid w:val="00F41D29"/>
    <w:rsid w:val="00F4383D"/>
    <w:rsid w:val="00F44704"/>
    <w:rsid w:val="00F46DEF"/>
    <w:rsid w:val="00F47113"/>
    <w:rsid w:val="00F4731A"/>
    <w:rsid w:val="00F47558"/>
    <w:rsid w:val="00F4788A"/>
    <w:rsid w:val="00F5053A"/>
    <w:rsid w:val="00F51B3B"/>
    <w:rsid w:val="00F51F78"/>
    <w:rsid w:val="00F5216F"/>
    <w:rsid w:val="00F52355"/>
    <w:rsid w:val="00F525E2"/>
    <w:rsid w:val="00F53FC8"/>
    <w:rsid w:val="00F545FB"/>
    <w:rsid w:val="00F54732"/>
    <w:rsid w:val="00F5655F"/>
    <w:rsid w:val="00F56E03"/>
    <w:rsid w:val="00F57945"/>
    <w:rsid w:val="00F61F01"/>
    <w:rsid w:val="00F61FEF"/>
    <w:rsid w:val="00F620F9"/>
    <w:rsid w:val="00F630EC"/>
    <w:rsid w:val="00F639A3"/>
    <w:rsid w:val="00F63B4D"/>
    <w:rsid w:val="00F63D4A"/>
    <w:rsid w:val="00F63F32"/>
    <w:rsid w:val="00F64743"/>
    <w:rsid w:val="00F655A1"/>
    <w:rsid w:val="00F6583F"/>
    <w:rsid w:val="00F666B5"/>
    <w:rsid w:val="00F6791E"/>
    <w:rsid w:val="00F70E2D"/>
    <w:rsid w:val="00F70F71"/>
    <w:rsid w:val="00F71551"/>
    <w:rsid w:val="00F71A0E"/>
    <w:rsid w:val="00F7246A"/>
    <w:rsid w:val="00F72636"/>
    <w:rsid w:val="00F72F1A"/>
    <w:rsid w:val="00F738B7"/>
    <w:rsid w:val="00F73D5E"/>
    <w:rsid w:val="00F7497C"/>
    <w:rsid w:val="00F754BB"/>
    <w:rsid w:val="00F7594E"/>
    <w:rsid w:val="00F762E0"/>
    <w:rsid w:val="00F76924"/>
    <w:rsid w:val="00F76976"/>
    <w:rsid w:val="00F7761F"/>
    <w:rsid w:val="00F77AD0"/>
    <w:rsid w:val="00F80B01"/>
    <w:rsid w:val="00F81302"/>
    <w:rsid w:val="00F82615"/>
    <w:rsid w:val="00F84010"/>
    <w:rsid w:val="00F848F1"/>
    <w:rsid w:val="00F84BB0"/>
    <w:rsid w:val="00F8508E"/>
    <w:rsid w:val="00F851EE"/>
    <w:rsid w:val="00F85F6E"/>
    <w:rsid w:val="00F871E4"/>
    <w:rsid w:val="00F87667"/>
    <w:rsid w:val="00F87ADC"/>
    <w:rsid w:val="00F87E7C"/>
    <w:rsid w:val="00F87FE9"/>
    <w:rsid w:val="00F90155"/>
    <w:rsid w:val="00F901EB"/>
    <w:rsid w:val="00F902C1"/>
    <w:rsid w:val="00F90953"/>
    <w:rsid w:val="00F9151D"/>
    <w:rsid w:val="00F9163D"/>
    <w:rsid w:val="00F92BA9"/>
    <w:rsid w:val="00F92E0B"/>
    <w:rsid w:val="00F93FFA"/>
    <w:rsid w:val="00F958DB"/>
    <w:rsid w:val="00F959BF"/>
    <w:rsid w:val="00F95A90"/>
    <w:rsid w:val="00F95CBD"/>
    <w:rsid w:val="00F97053"/>
    <w:rsid w:val="00F97585"/>
    <w:rsid w:val="00F97914"/>
    <w:rsid w:val="00F979F2"/>
    <w:rsid w:val="00FA0AFC"/>
    <w:rsid w:val="00FA156C"/>
    <w:rsid w:val="00FA1632"/>
    <w:rsid w:val="00FA223E"/>
    <w:rsid w:val="00FA24A9"/>
    <w:rsid w:val="00FA52A0"/>
    <w:rsid w:val="00FA5550"/>
    <w:rsid w:val="00FA6BF7"/>
    <w:rsid w:val="00FA72D0"/>
    <w:rsid w:val="00FA7D65"/>
    <w:rsid w:val="00FB0C76"/>
    <w:rsid w:val="00FB0ECC"/>
    <w:rsid w:val="00FB11BB"/>
    <w:rsid w:val="00FB1901"/>
    <w:rsid w:val="00FB1948"/>
    <w:rsid w:val="00FB2231"/>
    <w:rsid w:val="00FB294E"/>
    <w:rsid w:val="00FB3971"/>
    <w:rsid w:val="00FB4370"/>
    <w:rsid w:val="00FB6187"/>
    <w:rsid w:val="00FB763F"/>
    <w:rsid w:val="00FB7978"/>
    <w:rsid w:val="00FB7CDA"/>
    <w:rsid w:val="00FC1967"/>
    <w:rsid w:val="00FC223E"/>
    <w:rsid w:val="00FC30A8"/>
    <w:rsid w:val="00FC48E3"/>
    <w:rsid w:val="00FC6489"/>
    <w:rsid w:val="00FC7943"/>
    <w:rsid w:val="00FD01ED"/>
    <w:rsid w:val="00FD056C"/>
    <w:rsid w:val="00FD3E89"/>
    <w:rsid w:val="00FD40C7"/>
    <w:rsid w:val="00FD4234"/>
    <w:rsid w:val="00FD492C"/>
    <w:rsid w:val="00FD58E6"/>
    <w:rsid w:val="00FD5D5D"/>
    <w:rsid w:val="00FD6800"/>
    <w:rsid w:val="00FD681C"/>
    <w:rsid w:val="00FD70D7"/>
    <w:rsid w:val="00FD75AA"/>
    <w:rsid w:val="00FD7B0C"/>
    <w:rsid w:val="00FD7B96"/>
    <w:rsid w:val="00FD7E87"/>
    <w:rsid w:val="00FD7F99"/>
    <w:rsid w:val="00FE0416"/>
    <w:rsid w:val="00FE23C6"/>
    <w:rsid w:val="00FE261B"/>
    <w:rsid w:val="00FE2BE8"/>
    <w:rsid w:val="00FE3758"/>
    <w:rsid w:val="00FE3B6C"/>
    <w:rsid w:val="00FE5853"/>
    <w:rsid w:val="00FE5878"/>
    <w:rsid w:val="00FE6329"/>
    <w:rsid w:val="00FE65C6"/>
    <w:rsid w:val="00FE679E"/>
    <w:rsid w:val="00FE6ED4"/>
    <w:rsid w:val="00FE729C"/>
    <w:rsid w:val="00FE7686"/>
    <w:rsid w:val="00FE785B"/>
    <w:rsid w:val="00FE7BD3"/>
    <w:rsid w:val="00FF0A38"/>
    <w:rsid w:val="00FF15C9"/>
    <w:rsid w:val="00FF1EED"/>
    <w:rsid w:val="00FF1FE3"/>
    <w:rsid w:val="00FF270A"/>
    <w:rsid w:val="00FF273F"/>
    <w:rsid w:val="00FF2AE5"/>
    <w:rsid w:val="00FF4F54"/>
    <w:rsid w:val="00FF5418"/>
    <w:rsid w:val="00FF64FE"/>
    <w:rsid w:val="00FF6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character" w:customStyle="1" w:styleId="Heading2Char">
    <w:name w:val="Heading 2 Char"/>
    <w:basedOn w:val="DefaultParagraphFont"/>
    <w:link w:val="Heading2"/>
    <w:uiPriority w:val="9"/>
    <w:rsid w:val="00EA31B0"/>
    <w:rPr>
      <w:rFonts w:asciiTheme="majorHAnsi" w:eastAsiaTheme="majorEastAsia" w:hAnsiTheme="majorHAnsi" w:cstheme="majorBidi"/>
      <w:b/>
      <w:bCs/>
      <w:color w:val="4F81BD" w:themeColor="accent1"/>
      <w:sz w:val="26"/>
      <w:szCs w:val="26"/>
      <w:lang w:eastAsia="ko-KR"/>
    </w:rPr>
  </w:style>
  <w:style w:type="paragraph" w:styleId="ListParagraph">
    <w:name w:val="List Paragraph"/>
    <w:basedOn w:val="Normal"/>
    <w:uiPriority w:val="34"/>
    <w:qFormat/>
    <w:rsid w:val="00EA31B0"/>
    <w:pPr>
      <w:ind w:left="720"/>
      <w:contextualSpacing/>
    </w:pPr>
    <w:rPr>
      <w:rFonts w:eastAsiaTheme="minorEastAsia"/>
      <w:lang w:val="en-US" w:eastAsia="ko-KR"/>
    </w:rPr>
  </w:style>
  <w:style w:type="character" w:styleId="Hyperlink">
    <w:name w:val="Hyperlink"/>
    <w:basedOn w:val="DefaultParagraphFont"/>
    <w:uiPriority w:val="99"/>
    <w:unhideWhenUsed/>
    <w:rsid w:val="009330C1"/>
    <w:rPr>
      <w:color w:val="0000FF" w:themeColor="hyperlink"/>
      <w:u w:val="single"/>
    </w:rPr>
  </w:style>
  <w:style w:type="paragraph" w:styleId="NoSpacing">
    <w:name w:val="No Spacing"/>
    <w:uiPriority w:val="1"/>
    <w:qFormat/>
    <w:rsid w:val="001F68B4"/>
    <w:pPr>
      <w:spacing w:after="0"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character" w:customStyle="1" w:styleId="Heading2Char">
    <w:name w:val="Heading 2 Char"/>
    <w:basedOn w:val="DefaultParagraphFont"/>
    <w:link w:val="Heading2"/>
    <w:uiPriority w:val="9"/>
    <w:rsid w:val="00EA31B0"/>
    <w:rPr>
      <w:rFonts w:asciiTheme="majorHAnsi" w:eastAsiaTheme="majorEastAsia" w:hAnsiTheme="majorHAnsi" w:cstheme="majorBidi"/>
      <w:b/>
      <w:bCs/>
      <w:color w:val="4F81BD" w:themeColor="accent1"/>
      <w:sz w:val="26"/>
      <w:szCs w:val="26"/>
      <w:lang w:eastAsia="ko-KR"/>
    </w:rPr>
  </w:style>
  <w:style w:type="paragraph" w:styleId="ListParagraph">
    <w:name w:val="List Paragraph"/>
    <w:basedOn w:val="Normal"/>
    <w:uiPriority w:val="34"/>
    <w:qFormat/>
    <w:rsid w:val="00EA31B0"/>
    <w:pPr>
      <w:ind w:left="720"/>
      <w:contextualSpacing/>
    </w:pPr>
    <w:rPr>
      <w:rFonts w:eastAsiaTheme="minorEastAsia"/>
      <w:lang w:val="en-US" w:eastAsia="ko-KR"/>
    </w:rPr>
  </w:style>
  <w:style w:type="character" w:styleId="Hyperlink">
    <w:name w:val="Hyperlink"/>
    <w:basedOn w:val="DefaultParagraphFont"/>
    <w:uiPriority w:val="99"/>
    <w:unhideWhenUsed/>
    <w:rsid w:val="009330C1"/>
    <w:rPr>
      <w:color w:val="0000FF" w:themeColor="hyperlink"/>
      <w:u w:val="single"/>
    </w:rPr>
  </w:style>
  <w:style w:type="paragraph" w:styleId="NoSpacing">
    <w:name w:val="No Spacing"/>
    <w:uiPriority w:val="1"/>
    <w:qFormat/>
    <w:rsid w:val="001F68B4"/>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39113">
      <w:bodyDiv w:val="1"/>
      <w:marLeft w:val="0"/>
      <w:marRight w:val="0"/>
      <w:marTop w:val="0"/>
      <w:marBottom w:val="0"/>
      <w:divBdr>
        <w:top w:val="none" w:sz="0" w:space="0" w:color="auto"/>
        <w:left w:val="none" w:sz="0" w:space="0" w:color="auto"/>
        <w:bottom w:val="none" w:sz="0" w:space="0" w:color="auto"/>
        <w:right w:val="none" w:sz="0" w:space="0" w:color="auto"/>
      </w:divBdr>
    </w:div>
    <w:div w:id="19746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4202</TotalTime>
  <Pages>19</Pages>
  <Words>9203</Words>
  <Characters>50619</Characters>
  <Application>Microsoft Office Word</Application>
  <DocSecurity>0</DocSecurity>
  <Lines>421</Lines>
  <Paragraphs>119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Someone</cp:lastModifiedBy>
  <cp:revision>1236</cp:revision>
  <dcterms:created xsi:type="dcterms:W3CDTF">2019-11-13T14:57:00Z</dcterms:created>
  <dcterms:modified xsi:type="dcterms:W3CDTF">2020-12-14T18:57:00Z</dcterms:modified>
</cp:coreProperties>
</file>