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472" w:rsidRPr="004F200C" w:rsidRDefault="00591472" w:rsidP="00591472">
      <w:pPr>
        <w:rPr>
          <w:rFonts w:eastAsiaTheme="minorEastAsia" w:cstheme="minorHAnsi"/>
        </w:rPr>
      </w:pPr>
      <w:r w:rsidRPr="004F200C">
        <w:rPr>
          <w:rFonts w:eastAsiaTheme="minorEastAsia" w:cstheme="minorHAnsi"/>
          <w:b/>
        </w:rPr>
        <w:t>Chapitre 10. Intégrale de Riemann</w:t>
      </w:r>
      <w:r w:rsidRPr="004F200C">
        <w:rPr>
          <w:rFonts w:eastAsiaTheme="minorEastAsia" w:cstheme="minorHAnsi"/>
          <w:b/>
        </w:rPr>
        <w:br/>
        <w:t>I. Intégrale de Riemann d’une fonction en escalier</w:t>
      </w:r>
      <w:r w:rsidRPr="004F200C">
        <w:rPr>
          <w:rFonts w:eastAsiaTheme="minorEastAsia" w:cstheme="minorHAnsi"/>
          <w:b/>
        </w:rPr>
        <w:br/>
      </w:r>
      <w:r w:rsidRPr="004F200C">
        <w:rPr>
          <w:rFonts w:eastAsiaTheme="minorEastAsia" w:cstheme="minorHAnsi"/>
        </w:rPr>
        <w:t xml:space="preserve">On suppose </w:t>
      </w:r>
      <m:oMath>
        <m:d>
          <m:dPr>
            <m:ctrlPr>
              <w:rPr>
                <w:rFonts w:ascii="Cambria Math" w:eastAsiaTheme="minorEastAsia" w:hAnsi="Cambria Math" w:cstheme="minorHAnsi"/>
                <w:i/>
              </w:rPr>
            </m:ctrlPr>
          </m:dPr>
          <m:e>
            <m:r>
              <w:rPr>
                <w:rFonts w:ascii="Cambria Math" w:eastAsiaTheme="minorEastAsia" w:hAnsi="Cambria Math" w:cstheme="minorHAnsi"/>
              </w:rPr>
              <m:t xml:space="preserve">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d>
              </m:e>
              <m:sub>
                <m:r>
                  <w:rPr>
                    <w:rFonts w:ascii="Cambria Math" w:eastAsiaTheme="minorEastAsia" w:hAnsi="Cambria Math" w:cstheme="minorHAnsi"/>
                  </w:rPr>
                  <m:t>E</m:t>
                </m:r>
              </m:sub>
            </m:sSub>
          </m:e>
        </m:d>
      </m:oMath>
      <w:r w:rsidRPr="004F200C">
        <w:rPr>
          <w:rFonts w:eastAsiaTheme="minorEastAsia" w:cstheme="minorHAnsi"/>
        </w:rPr>
        <w:t xml:space="preserve"> espace de Banach, K = R ou C, a et b deux réels tels </w:t>
      </w:r>
      <w:proofErr w:type="gramStart"/>
      <w:r w:rsidRPr="004F200C">
        <w:rPr>
          <w:rFonts w:eastAsiaTheme="minorEastAsia" w:cstheme="minorHAnsi"/>
        </w:rPr>
        <w:t xml:space="preserve">que </w:t>
      </w:r>
      <w:proofErr w:type="gramEnd"/>
      <m:oMath>
        <m:r>
          <w:rPr>
            <w:rFonts w:ascii="Cambria Math" w:eastAsiaTheme="minorEastAsia" w:hAnsi="Cambria Math" w:cstheme="minorHAnsi"/>
          </w:rPr>
          <m:t>a≤b</m:t>
        </m:r>
      </m:oMath>
      <w:r w:rsidRPr="004F200C">
        <w:rPr>
          <w:rFonts w:eastAsiaTheme="minorEastAsia" w:cstheme="minorHAnsi"/>
        </w:rPr>
        <w:t xml:space="preserve">. On note </w:t>
      </w:r>
      <w:proofErr w:type="gramStart"/>
      <w:r w:rsidRPr="004F200C">
        <w:rPr>
          <w:rFonts w:eastAsiaTheme="minorEastAsia" w:cstheme="minorHAnsi"/>
        </w:rPr>
        <w:t>F(</w:t>
      </w:r>
      <w:proofErr w:type="gramEnd"/>
      <w:r w:rsidRPr="004F200C">
        <w:rPr>
          <w:rFonts w:eastAsiaTheme="minorEastAsia" w:cstheme="minorHAnsi"/>
        </w:rPr>
        <w:t>[</w:t>
      </w:r>
      <w:proofErr w:type="spellStart"/>
      <w:r w:rsidRPr="004F200C">
        <w:rPr>
          <w:rFonts w:eastAsiaTheme="minorEastAsia" w:cstheme="minorHAnsi"/>
        </w:rPr>
        <w:t>a,b</w:t>
      </w:r>
      <w:proofErr w:type="spellEnd"/>
      <w:r w:rsidRPr="004F200C">
        <w:rPr>
          <w:rFonts w:eastAsiaTheme="minorEastAsia" w:cstheme="minorHAnsi"/>
        </w:rPr>
        <w:t>],E) l’ensemble des fonctions de [</w:t>
      </w:r>
      <w:proofErr w:type="spellStart"/>
      <w:r w:rsidRPr="004F200C">
        <w:rPr>
          <w:rFonts w:eastAsiaTheme="minorEastAsia" w:cstheme="minorHAnsi"/>
        </w:rPr>
        <w:t>a,b</w:t>
      </w:r>
      <w:proofErr w:type="spellEnd"/>
      <w:r w:rsidRPr="004F200C">
        <w:rPr>
          <w:rFonts w:eastAsiaTheme="minorEastAsia" w:cstheme="minorHAnsi"/>
        </w:rPr>
        <w:t xml:space="preserve">] dans E, on munit cet espace de la semi-norme uniforme à valeur dans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oMath>
      <w:r w:rsidRPr="004F200C">
        <w:rPr>
          <w:rFonts w:eastAsiaTheme="minorEastAsia" w:cstheme="minorHAnsi"/>
        </w:rPr>
        <w:t xml:space="preserve">. Cette semi-norme est une norme dans </w:t>
      </w:r>
      <w:proofErr w:type="gramStart"/>
      <w:r w:rsidRPr="004F200C">
        <w:rPr>
          <w:rFonts w:eastAsiaTheme="minorEastAsia" w:cstheme="minorHAnsi"/>
        </w:rPr>
        <w:t>B(</w:t>
      </w:r>
      <w:proofErr w:type="gramEnd"/>
      <w:r w:rsidRPr="004F200C">
        <w:rPr>
          <w:rFonts w:eastAsiaTheme="minorEastAsia" w:cstheme="minorHAnsi"/>
        </w:rPr>
        <w:t>[a,b], E).</w:t>
      </w:r>
      <w:r w:rsidRPr="004F200C">
        <w:rPr>
          <w:rFonts w:eastAsiaTheme="minorEastAsia" w:cstheme="minorHAnsi"/>
        </w:rPr>
        <w:br/>
      </w:r>
      <w:r w:rsidRPr="004F200C">
        <w:rPr>
          <w:rFonts w:eastAsiaTheme="minorEastAsia" w:cstheme="minorHAnsi"/>
          <w:b/>
        </w:rPr>
        <w:t>I.1. Fonctions en escaliers</w:t>
      </w:r>
      <w:r w:rsidRPr="004F200C">
        <w:rPr>
          <w:rFonts w:eastAsiaTheme="minorEastAsia" w:cstheme="minorHAnsi"/>
        </w:rPr>
        <w:br/>
        <w:t xml:space="preserve">On suppose </w:t>
      </w:r>
      <m:oMath>
        <m:r>
          <w:rPr>
            <w:rFonts w:ascii="Cambria Math" w:eastAsiaTheme="minorEastAsia" w:hAnsi="Cambria Math" w:cstheme="minorHAnsi"/>
          </w:rPr>
          <m:t>a&lt;b</m:t>
        </m:r>
      </m:oMath>
      <w:r w:rsidRPr="004F200C">
        <w:rPr>
          <w:rFonts w:eastAsiaTheme="minorEastAsia" w:cstheme="minorHAnsi"/>
        </w:rPr>
        <w:br/>
        <w:t xml:space="preserve">Une </w:t>
      </w:r>
      <w:r w:rsidRPr="004F200C">
        <w:rPr>
          <w:rFonts w:eastAsiaTheme="minorEastAsia" w:cstheme="minorHAnsi"/>
          <w:b/>
        </w:rPr>
        <w:t>subdivision</w:t>
      </w:r>
      <w:r w:rsidRPr="004F200C">
        <w:rPr>
          <w:rFonts w:eastAsiaTheme="minorEastAsia" w:cstheme="minorHAnsi"/>
        </w:rPr>
        <w:t xml:space="preserve"> de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xml:space="preserve">] est une famille finie strictement croissante de réels dont le premier est a, le dernier est b. Le </w:t>
      </w:r>
      <w:r w:rsidRPr="004F200C">
        <w:rPr>
          <w:rFonts w:eastAsiaTheme="minorEastAsia" w:cstheme="minorHAnsi"/>
          <w:b/>
        </w:rPr>
        <w:t>pas d’une subdivision</w:t>
      </w:r>
      <w:r w:rsidRPr="004F200C">
        <w:rPr>
          <w:rFonts w:eastAsiaTheme="minorEastAsia" w:cstheme="minorHAnsi"/>
        </w:rPr>
        <w:t xml:space="preserve"> est l’écart maximal entre deux termes consécutifs de la subdivision. Pour une subdivision </w:t>
      </w:r>
      <m:oMath>
        <m:r>
          <w:rPr>
            <w:rFonts w:ascii="Cambria Math" w:eastAsiaTheme="minorEastAsia" w:hAnsi="Cambria Math" w:cstheme="minorHAnsi"/>
          </w:rPr>
          <m:t>s</m:t>
        </m:r>
      </m:oMath>
      <w:r w:rsidRPr="004F200C">
        <w:rPr>
          <w:rFonts w:eastAsiaTheme="minorEastAsia" w:cstheme="minorHAnsi"/>
        </w:rPr>
        <w:t xml:space="preserve"> on note </w:t>
      </w:r>
      <w:r w:rsidRPr="004F200C">
        <w:rPr>
          <w:rFonts w:eastAsiaTheme="minorEastAsia" w:cstheme="minorHAnsi"/>
          <w:b/>
        </w:rPr>
        <w:t xml:space="preserve">&lt;s&gt; </w:t>
      </w:r>
      <w:r w:rsidRPr="004F200C">
        <w:rPr>
          <w:rFonts w:eastAsiaTheme="minorEastAsia" w:cstheme="minorHAnsi"/>
        </w:rPr>
        <w:t>l’ensemble associé. Pour un ensemble C fini de points dans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xml:space="preserve">] on note [C] la subdivision associée (en y ajoutant éventuellement a et b). L’ensemble des subdivisions est partiellement ordonné par la relation suivante. On dit que </w:t>
      </w:r>
      <w:r w:rsidRPr="004F200C">
        <w:rPr>
          <w:rFonts w:eastAsiaTheme="minorEastAsia" w:cstheme="minorHAnsi"/>
          <w:b/>
        </w:rPr>
        <w:t>v est plus fine que u et</w:t>
      </w:r>
      <w:r w:rsidRPr="004F200C">
        <w:rPr>
          <w:rFonts w:eastAsiaTheme="minorEastAsia" w:cstheme="minorHAnsi"/>
        </w:rPr>
        <w:t xml:space="preserve"> </w:t>
      </w:r>
      <w:r w:rsidRPr="004F200C">
        <w:rPr>
          <w:rFonts w:eastAsiaTheme="minorEastAsia" w:cstheme="minorHAnsi"/>
          <w:b/>
        </w:rPr>
        <w:t xml:space="preserve">on note </w:t>
      </w:r>
      <m:oMath>
        <m:r>
          <m:rPr>
            <m:sty m:val="bi"/>
          </m:rPr>
          <w:rPr>
            <w:rFonts w:ascii="Cambria Math" w:eastAsiaTheme="minorEastAsia" w:hAnsi="Cambria Math" w:cstheme="minorHAnsi"/>
          </w:rPr>
          <m:t>u≤v</m:t>
        </m:r>
      </m:oMath>
      <w:r w:rsidRPr="004F200C">
        <w:rPr>
          <w:rFonts w:eastAsiaTheme="minorEastAsia" w:cstheme="minorHAnsi"/>
        </w:rPr>
        <w:t xml:space="preserve"> si &lt;u&gt;</w:t>
      </w:r>
      <m:oMath>
        <m:r>
          <w:rPr>
            <w:rFonts w:ascii="Cambria Math" w:eastAsiaTheme="minorEastAsia" w:hAnsi="Cambria Math" w:cstheme="minorHAnsi"/>
          </w:rPr>
          <m:t>⊆</m:t>
        </m:r>
      </m:oMath>
      <w:r w:rsidRPr="004F200C">
        <w:rPr>
          <w:rFonts w:eastAsiaTheme="minorEastAsia" w:cstheme="minorHAnsi"/>
        </w:rPr>
        <w:t xml:space="preserve">&lt;v&gt;. On définit la </w:t>
      </w:r>
      <w:r w:rsidRPr="004F200C">
        <w:rPr>
          <w:rFonts w:eastAsiaTheme="minorEastAsia" w:cstheme="minorHAnsi"/>
          <w:b/>
        </w:rPr>
        <w:t xml:space="preserve">réunion de deux subdivisions u </w:t>
      </w:r>
      <m:oMath>
        <m:r>
          <m:rPr>
            <m:sty m:val="bi"/>
          </m:rPr>
          <w:rPr>
            <w:rFonts w:ascii="Cambria Math" w:eastAsiaTheme="minorEastAsia" w:hAnsi="Cambria Math" w:cstheme="minorHAnsi"/>
          </w:rPr>
          <m:t>∨</m:t>
        </m:r>
      </m:oMath>
      <w:r w:rsidRPr="004F200C">
        <w:rPr>
          <w:rFonts w:eastAsiaTheme="minorEastAsia" w:cstheme="minorHAnsi"/>
          <w:b/>
        </w:rPr>
        <w:t xml:space="preserve"> v</w:t>
      </w:r>
      <w:r w:rsidRPr="004F200C">
        <w:rPr>
          <w:rFonts w:eastAsiaTheme="minorEastAsia" w:cstheme="minorHAnsi"/>
        </w:rPr>
        <w:t xml:space="preserve"> = [&lt;u&gt;</w:t>
      </w:r>
      <m:oMath>
        <m:r>
          <w:rPr>
            <w:rFonts w:ascii="Cambria Math" w:eastAsiaTheme="minorEastAsia" w:hAnsi="Cambria Math" w:cstheme="minorHAnsi"/>
          </w:rPr>
          <m:t>∪</m:t>
        </m:r>
      </m:oMath>
      <w:r w:rsidRPr="004F200C">
        <w:rPr>
          <w:rFonts w:eastAsiaTheme="minorEastAsia" w:cstheme="minorHAnsi"/>
        </w:rPr>
        <w:t>&lt;v&gt;].</w:t>
      </w:r>
      <w:r w:rsidRPr="004F200C">
        <w:rPr>
          <w:rFonts w:eastAsiaTheme="minorEastAsia" w:cstheme="minorHAnsi"/>
        </w:rPr>
        <w:br/>
        <w:t>La réunion de subdivision est plus fine que chaque subdivision.</w:t>
      </w:r>
      <w:r w:rsidRPr="004F200C">
        <w:rPr>
          <w:rFonts w:eastAsiaTheme="minorEastAsia" w:cstheme="minorHAnsi"/>
        </w:rPr>
        <w:br/>
        <w:t xml:space="preserve">Une </w:t>
      </w:r>
      <w:r w:rsidRPr="004F200C">
        <w:rPr>
          <w:rFonts w:eastAsiaTheme="minorEastAsia" w:cstheme="minorHAnsi"/>
          <w:b/>
        </w:rPr>
        <w:t>subdivision adaptée à une propriété</w:t>
      </w:r>
      <w:r w:rsidRPr="004F200C">
        <w:rPr>
          <w:rFonts w:eastAsiaTheme="minorEastAsia" w:cstheme="minorHAnsi"/>
        </w:rPr>
        <w:t xml:space="preserve"> P(A) d’une partie de R est une subdivision telle que la propriété se vérifie sur les intervalles ouverts de R dont les bornes sont des termes consécutifs de la subdivision càd si la propriété se vérifie sur la partie strictement « entre » chaque terme.</w:t>
      </w:r>
      <w:r w:rsidRPr="004F200C">
        <w:rPr>
          <w:rFonts w:eastAsiaTheme="minorEastAsia" w:cstheme="minorHAnsi"/>
        </w:rPr>
        <w:br/>
        <w:t>Si une propriété se conserve sur les sous-parties de la partie, alors toute subdivision plus fine conserve l’adaptation à la propriété, la réunion de subdivisions étant plus fine que chaque elle hérite des adaptations de chacune.</w:t>
      </w:r>
      <w:r w:rsidRPr="004F200C">
        <w:rPr>
          <w:rFonts w:eastAsiaTheme="minorEastAsia" w:cstheme="minorHAnsi"/>
        </w:rPr>
        <w:br/>
        <w:t>Une fonction de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xml:space="preserve">] à valeurs dans E est une </w:t>
      </w:r>
      <w:r w:rsidRPr="004F200C">
        <w:rPr>
          <w:rFonts w:eastAsiaTheme="minorEastAsia" w:cstheme="minorHAnsi"/>
          <w:b/>
        </w:rPr>
        <w:t>fonction en escalier</w:t>
      </w:r>
      <w:r w:rsidRPr="004F200C">
        <w:rPr>
          <w:rFonts w:eastAsiaTheme="minorEastAsia" w:cstheme="minorHAnsi"/>
        </w:rPr>
        <w:t xml:space="preserve"> si elle admet une subdivision adaptée à la propriété être constante. On note </w:t>
      </w:r>
      <w:proofErr w:type="spellStart"/>
      <w:proofErr w:type="gramStart"/>
      <w:r w:rsidRPr="004F200C">
        <w:rPr>
          <w:rFonts w:eastAsiaTheme="minorEastAsia" w:cstheme="minorHAnsi"/>
          <w:b/>
        </w:rPr>
        <w:t>Esc</w:t>
      </w:r>
      <w:proofErr w:type="spellEnd"/>
      <w:r w:rsidRPr="004F200C">
        <w:rPr>
          <w:rFonts w:eastAsiaTheme="minorEastAsia" w:cstheme="minorHAnsi"/>
          <w:b/>
        </w:rPr>
        <w:t>(</w:t>
      </w:r>
      <w:proofErr w:type="gramEnd"/>
      <w:r w:rsidRPr="004F200C">
        <w:rPr>
          <w:rFonts w:eastAsiaTheme="minorEastAsia" w:cstheme="minorHAnsi"/>
          <w:b/>
        </w:rPr>
        <w:t>[</w:t>
      </w:r>
      <w:proofErr w:type="spellStart"/>
      <w:r w:rsidRPr="004F200C">
        <w:rPr>
          <w:rFonts w:eastAsiaTheme="minorEastAsia" w:cstheme="minorHAnsi"/>
          <w:b/>
        </w:rPr>
        <w:t>a,b</w:t>
      </w:r>
      <w:proofErr w:type="spellEnd"/>
      <w:r w:rsidRPr="004F200C">
        <w:rPr>
          <w:rFonts w:eastAsiaTheme="minorEastAsia" w:cstheme="minorHAnsi"/>
          <w:b/>
        </w:rPr>
        <w:t>], E)</w:t>
      </w:r>
      <w:r w:rsidRPr="004F200C">
        <w:rPr>
          <w:rFonts w:eastAsiaTheme="minorEastAsia" w:cstheme="minorHAnsi"/>
        </w:rPr>
        <w:t xml:space="preserve"> l’ensemble des fonctions en escalier de F([</w:t>
      </w:r>
      <w:proofErr w:type="spellStart"/>
      <w:r w:rsidRPr="004F200C">
        <w:rPr>
          <w:rFonts w:eastAsiaTheme="minorEastAsia" w:cstheme="minorHAnsi"/>
        </w:rPr>
        <w:t>a,b</w:t>
      </w:r>
      <w:proofErr w:type="spellEnd"/>
      <w:r w:rsidRPr="004F200C">
        <w:rPr>
          <w:rFonts w:eastAsiaTheme="minorEastAsia" w:cstheme="minorHAnsi"/>
        </w:rPr>
        <w:t>],E).</w:t>
      </w:r>
      <w:r w:rsidRPr="004F200C">
        <w:rPr>
          <w:rFonts w:eastAsiaTheme="minorEastAsia" w:cstheme="minorHAnsi"/>
        </w:rPr>
        <w:br/>
        <w:t>De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dans E, l’ensemble des fonctions en escaliers est un K sev des fonctions bornées, et même une sous-algèbre si E est une algèbre.</w:t>
      </w:r>
      <w:r w:rsidRPr="004F200C">
        <w:rPr>
          <w:rFonts w:eastAsiaTheme="minorEastAsia" w:cstheme="minorHAnsi"/>
        </w:rPr>
        <w:br/>
      </w:r>
      <w:r w:rsidRPr="004F200C">
        <w:rPr>
          <w:rFonts w:eastAsiaTheme="minorEastAsia" w:cstheme="minorHAnsi"/>
          <w:b/>
        </w:rPr>
        <w:t>I.2. Intégrale d’une fonction en escalier</w:t>
      </w:r>
      <w:r w:rsidRPr="004F200C">
        <w:rPr>
          <w:rFonts w:eastAsiaTheme="minorEastAsia" w:cstheme="minorHAnsi"/>
        </w:rPr>
        <w:br/>
        <w:t xml:space="preserve">Pour une fonction en escalier f, et une subdivision adaptée fixée, on peut calculer la somme des aires des rectangles suivant la subdivision adaptée. On montre que cette somme est indépendante de la subdivision adaptée choisie, cette somme définit </w:t>
      </w:r>
      <w:r w:rsidRPr="004F200C">
        <w:rPr>
          <w:rFonts w:eastAsiaTheme="minorEastAsia" w:cstheme="minorHAnsi"/>
          <w:b/>
        </w:rPr>
        <w:t>l’intégrale d’une fonction f en escalier 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 dans E</w:t>
      </w:r>
      <w:r w:rsidRPr="004F200C">
        <w:rPr>
          <w:rFonts w:eastAsiaTheme="minorEastAsia" w:cstheme="minorHAnsi"/>
        </w:rPr>
        <w:t xml:space="preserve"> </w:t>
      </w:r>
      <m:oMath>
        <m:nary>
          <m:naryPr>
            <m:ctrlPr>
              <w:rPr>
                <w:rFonts w:ascii="Cambria Math" w:eastAsiaTheme="minorEastAsia" w:hAnsi="Cambria Math" w:cstheme="minorHAnsi"/>
                <w:b/>
                <w:i/>
              </w:rPr>
            </m:ctrlPr>
          </m:naryPr>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b</m:t>
            </m:r>
          </m:sup>
          <m:e>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t</m:t>
                </m:r>
              </m:e>
            </m:d>
            <m:r>
              <m:rPr>
                <m:sty m:val="bi"/>
              </m:rPr>
              <w:rPr>
                <w:rFonts w:ascii="Cambria Math" w:eastAsiaTheme="minorEastAsia" w:hAnsi="Cambria Math" w:cstheme="minorHAnsi"/>
              </w:rPr>
              <m:t>dt</m:t>
            </m:r>
          </m:e>
        </m:nary>
      </m:oMath>
      <w:r w:rsidRPr="004F200C">
        <w:rPr>
          <w:rFonts w:eastAsiaTheme="minorEastAsia" w:cstheme="minorHAnsi"/>
        </w:rPr>
        <w:t xml:space="preserve">. De plus on pose </w:t>
      </w:r>
      <m:oMath>
        <m:nary>
          <m:naryPr>
            <m:ctrlPr>
              <w:rPr>
                <w:rFonts w:ascii="Cambria Math" w:eastAsiaTheme="minorEastAsia" w:hAnsi="Cambria Math" w:cstheme="minorHAnsi"/>
                <w:b/>
                <w:i/>
              </w:rPr>
            </m:ctrlPr>
          </m:naryPr>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a</m:t>
            </m:r>
          </m:sup>
          <m:e>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t</m:t>
                </m:r>
              </m:e>
            </m:d>
            <m:r>
              <m:rPr>
                <m:sty m:val="bi"/>
              </m:rPr>
              <w:rPr>
                <w:rFonts w:ascii="Cambria Math" w:eastAsiaTheme="minorEastAsia" w:hAnsi="Cambria Math" w:cstheme="minorHAnsi"/>
              </w:rPr>
              <m:t>dt</m:t>
            </m:r>
          </m:e>
        </m:nary>
        <m:r>
          <w:rPr>
            <w:rFonts w:ascii="Cambria Math" w:eastAsiaTheme="minorEastAsia" w:hAnsi="Cambria Math" w:cstheme="minorHAnsi"/>
          </w:rPr>
          <m:t>=0</m:t>
        </m:r>
      </m:oMath>
      <w:r w:rsidRPr="004F200C">
        <w:rPr>
          <w:rFonts w:eastAsiaTheme="minorEastAsia" w:cstheme="minorHAnsi"/>
        </w:rPr>
        <w:br/>
        <w:t xml:space="preserve">Appliquer la norme à une fonction en escalier donne une fonction en escalier. L’intégrale vérifie l’inégalité </w:t>
      </w:r>
      <w:proofErr w:type="gramStart"/>
      <w:r w:rsidRPr="004F200C">
        <w:rPr>
          <w:rFonts w:eastAsiaTheme="minorEastAsia" w:cstheme="minorHAnsi"/>
        </w:rPr>
        <w:t xml:space="preserve">triangulaire </w:t>
      </w:r>
      <m:oMath>
        <m:d>
          <m:dPr>
            <m:begChr m:val="‖"/>
            <m:endChr m:val="‖"/>
            <m:ctrlPr>
              <w:rPr>
                <w:rFonts w:ascii="Cambria Math" w:eastAsiaTheme="minorEastAsia" w:hAnsi="Cambria Math" w:cstheme="minorHAnsi"/>
                <w:i/>
              </w:rPr>
            </m:ctrlPr>
          </m:dPr>
          <m:e>
            <w:proofErr w:type="gramEnd"/>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e>
        </m:d>
        <m:r>
          <w:rPr>
            <w:rFonts w:ascii="Cambria Math" w:eastAsiaTheme="minorEastAsia" w:hAnsi="Cambria Math" w:cstheme="minorHAnsi"/>
          </w:rPr>
          <m:t>≤</m:t>
        </m:r>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e>
            </m:d>
          </m:e>
        </m:nary>
        <m:r>
          <w:rPr>
            <w:rFonts w:ascii="Cambria Math" w:eastAsiaTheme="minorEastAsia" w:hAnsi="Cambria Math" w:cstheme="minorHAnsi"/>
          </w:rPr>
          <m:t>dt</m:t>
        </m:r>
      </m:oMath>
      <w:r w:rsidRPr="004F200C">
        <w:rPr>
          <w:rFonts w:eastAsiaTheme="minorEastAsia" w:cstheme="minorHAnsi"/>
        </w:rPr>
        <w:t xml:space="preserve"> . </w:t>
      </w:r>
      <w:r w:rsidRPr="004F200C">
        <w:rPr>
          <w:rFonts w:eastAsiaTheme="minorEastAsia" w:cstheme="minorHAnsi"/>
          <w:b/>
        </w:rPr>
        <w:t>L'opérateur intégrale</w:t>
      </w:r>
      <w:r w:rsidRPr="004F200C">
        <w:rPr>
          <w:rFonts w:eastAsiaTheme="minorEastAsia" w:cstheme="minorHAnsi"/>
        </w:rPr>
        <w:t xml:space="preserve"> qui aux fonctions en escaliers muni de la norme uniforme associe l’intégrale dans l’espace de Banach est linéaire continue, donc uniformément continue.  On a </w:t>
      </w:r>
      <w:proofErr w:type="gramStart"/>
      <w:r w:rsidRPr="004F200C">
        <w:rPr>
          <w:rFonts w:eastAsiaTheme="minorEastAsia" w:cstheme="minorHAnsi"/>
        </w:rPr>
        <w:t xml:space="preserve">l’inégalité </w:t>
      </w:r>
      <w:proofErr w:type="gramEnd"/>
      <m:oMath>
        <m:d>
          <m:dPr>
            <m:begChr m:val="‖"/>
            <m:endChr m:val="‖"/>
            <m:ctrlPr>
              <w:rPr>
                <w:rFonts w:ascii="Cambria Math" w:eastAsiaTheme="minorEastAsia" w:hAnsi="Cambria Math" w:cstheme="minorHAnsi"/>
                <w:i/>
              </w:rPr>
            </m:ctrlPr>
          </m:dPr>
          <m:e>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b-a</m:t>
            </m: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u</m:t>
            </m:r>
          </m:sub>
        </m:sSub>
      </m:oMath>
      <w:r w:rsidRPr="004F200C">
        <w:rPr>
          <w:rFonts w:eastAsiaTheme="minorEastAsia" w:cstheme="minorHAnsi"/>
        </w:rPr>
        <w:t>.</w:t>
      </w:r>
      <w:r w:rsidRPr="004F200C">
        <w:rPr>
          <w:rFonts w:eastAsiaTheme="minorEastAsia" w:cstheme="minorHAnsi"/>
        </w:rPr>
        <w:br/>
        <w:t xml:space="preserve">L’application qui a une fonction en escalier associe l’intégrale de la norme de la fonction, définit une semi norme </w:t>
      </w:r>
      <m:oMath>
        <m:sSub>
          <m:sSubPr>
            <m:ctrlPr>
              <w:rPr>
                <w:rFonts w:ascii="Cambria Math" w:eastAsiaTheme="minorEastAsia" w:hAnsi="Cambria Math" w:cstheme="minorHAnsi"/>
                <w:b/>
                <w:i/>
              </w:rPr>
            </m:ctrlPr>
          </m:sSubPr>
          <m:e>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f</m:t>
                </m:r>
              </m:e>
            </m:d>
          </m:e>
          <m:sub>
            <m:r>
              <m:rPr>
                <m:sty m:val="bi"/>
              </m:rPr>
              <w:rPr>
                <w:rFonts w:ascii="Cambria Math" w:eastAsiaTheme="minorEastAsia" w:hAnsi="Cambria Math" w:cstheme="minorHAnsi"/>
              </w:rPr>
              <m:t>1</m:t>
            </m:r>
          </m:sub>
        </m:sSub>
      </m:oMath>
      <w:r w:rsidRPr="004F200C">
        <w:rPr>
          <w:rFonts w:eastAsiaTheme="minorEastAsia" w:cstheme="minorHAnsi"/>
        </w:rPr>
        <w:t xml:space="preserve"> sur Esc de noyau les fonctions identiquement nulles sauf en un nombre fini de points.</w:t>
      </w:r>
      <w:r w:rsidRPr="004F200C">
        <w:rPr>
          <w:rFonts w:eastAsiaTheme="minorEastAsia" w:cstheme="minorHAnsi"/>
        </w:rPr>
        <w:br/>
        <w:t xml:space="preserve">On peut définir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r>
          <w:rPr>
            <w:rFonts w:ascii="Cambria Math" w:eastAsiaTheme="minorEastAsia" w:hAnsi="Cambria Math" w:cstheme="minorHAnsi"/>
          </w:rPr>
          <m:t>=Max</m:t>
        </m:r>
        <m:d>
          <m:dPr>
            <m:ctrlPr>
              <w:rPr>
                <w:rFonts w:ascii="Cambria Math" w:eastAsiaTheme="minorEastAsia" w:hAnsi="Cambria Math" w:cstheme="minorHAnsi"/>
                <w:i/>
              </w:rPr>
            </m:ctrlPr>
          </m:dPr>
          <m:e>
            <m:r>
              <w:rPr>
                <w:rFonts w:ascii="Cambria Math" w:eastAsiaTheme="minorEastAsia" w:hAnsi="Cambria Math" w:cstheme="minorHAnsi"/>
              </w:rPr>
              <m:t>f,0</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r>
          <w:rPr>
            <w:rFonts w:ascii="Cambria Math" w:eastAsiaTheme="minorEastAsia" w:hAnsi="Cambria Math" w:cstheme="minorHAnsi"/>
          </w:rPr>
          <m:t>=-Min</m:t>
        </m:r>
        <m:d>
          <m:dPr>
            <m:ctrlPr>
              <w:rPr>
                <w:rFonts w:ascii="Cambria Math" w:eastAsiaTheme="minorEastAsia" w:hAnsi="Cambria Math" w:cstheme="minorHAnsi"/>
                <w:i/>
              </w:rPr>
            </m:ctrlPr>
          </m:dPr>
          <m:e>
            <m:r>
              <w:rPr>
                <w:rFonts w:ascii="Cambria Math" w:eastAsiaTheme="minorEastAsia" w:hAnsi="Cambria Math" w:cstheme="minorHAnsi"/>
              </w:rPr>
              <m:t>f,0</m:t>
            </m:r>
          </m:e>
        </m:d>
      </m:oMath>
      <w:r w:rsidRPr="004F200C">
        <w:rPr>
          <w:rFonts w:eastAsiaTheme="minorEastAsia" w:cstheme="minorHAnsi"/>
        </w:rPr>
        <w:t xml:space="preserve"> et interpréter l’intégrale dans R comme l’aire sous la courbe.</w:t>
      </w:r>
      <w:r w:rsidRPr="004F200C">
        <w:rPr>
          <w:rFonts w:eastAsiaTheme="minorEastAsia" w:cstheme="minorHAnsi"/>
        </w:rPr>
        <w:br/>
      </w:r>
      <w:r w:rsidRPr="004F200C">
        <w:rPr>
          <w:rFonts w:eastAsiaTheme="minorEastAsia" w:cstheme="minorHAnsi"/>
          <w:b/>
        </w:rPr>
        <w:t>II. Intégrale de Riemann d’une fonction réglée</w:t>
      </w:r>
      <w:r w:rsidRPr="004F200C">
        <w:rPr>
          <w:rFonts w:eastAsiaTheme="minorEastAsia" w:cstheme="minorHAnsi"/>
          <w:b/>
        </w:rPr>
        <w:br/>
      </w:r>
      <w:r w:rsidRPr="004F200C">
        <w:rPr>
          <w:rFonts w:eastAsiaTheme="minorEastAsia" w:cstheme="minorHAnsi"/>
        </w:rPr>
        <w:t xml:space="preserve">On définit </w:t>
      </w:r>
      <w:r w:rsidRPr="004F200C">
        <w:rPr>
          <w:rFonts w:eastAsiaTheme="minorEastAsia" w:cstheme="minorHAnsi"/>
          <w:b/>
        </w:rPr>
        <w:t>l’ensemble des fonctions réglées</w:t>
      </w:r>
      <w:r w:rsidRPr="004F200C">
        <w:rPr>
          <w:rFonts w:eastAsiaTheme="minorEastAsia" w:cstheme="minorHAnsi"/>
        </w:rPr>
        <w:t xml:space="preserve"> </w:t>
      </w:r>
      <m:oMath>
        <m:r>
          <m:rPr>
            <m:sty m:val="bi"/>
          </m:rPr>
          <w:rPr>
            <w:rFonts w:ascii="Cambria Math" w:eastAsiaTheme="minorEastAsia" w:hAnsi="Cambria Math" w:cstheme="minorHAnsi"/>
          </w:rPr>
          <m:t>Reg</m:t>
        </m:r>
        <m:d>
          <m:dPr>
            <m:ctrlPr>
              <w:rPr>
                <w:rFonts w:ascii="Cambria Math" w:eastAsiaTheme="minorEastAsia" w:hAnsi="Cambria Math" w:cstheme="minorHAnsi"/>
                <w:b/>
                <w:i/>
              </w:rPr>
            </m:ctrlPr>
          </m:dPr>
          <m:e>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a,b</m:t>
                </m:r>
              </m:e>
            </m:d>
            <m:r>
              <m:rPr>
                <m:sty m:val="bi"/>
              </m:rPr>
              <w:rPr>
                <w:rFonts w:ascii="Cambria Math" w:eastAsiaTheme="minorEastAsia" w:hAnsi="Cambria Math" w:cstheme="minorHAnsi"/>
              </w:rPr>
              <m:t>,E</m:t>
            </m:r>
          </m:e>
        </m:d>
        <m:r>
          <w:rPr>
            <w:rFonts w:ascii="Cambria Math" w:eastAsiaTheme="minorEastAsia" w:hAnsi="Cambria Math" w:cstheme="minorHAnsi"/>
          </w:rPr>
          <m:t>=</m:t>
        </m:r>
        <m:sSup>
          <m:sSupPr>
            <m:ctrlPr>
              <w:rPr>
                <w:rFonts w:ascii="Cambria Math" w:eastAsiaTheme="minorEastAsia" w:hAnsi="Cambria Math" w:cstheme="minorHAnsi"/>
                <w:i/>
              </w:rPr>
            </m:ctrlPr>
          </m:sSupPr>
          <m:e>
            <m:bar>
              <m:barPr>
                <m:pos m:val="top"/>
                <m:ctrlPr>
                  <w:rPr>
                    <w:rFonts w:ascii="Cambria Math" w:eastAsiaTheme="minorEastAsia" w:hAnsi="Cambria Math" w:cstheme="minorHAnsi"/>
                    <w:i/>
                  </w:rPr>
                </m:ctrlPr>
              </m:barPr>
              <m:e>
                <m:r>
                  <w:rPr>
                    <w:rFonts w:ascii="Cambria Math" w:eastAsiaTheme="minorEastAsia" w:hAnsi="Cambria Math" w:cstheme="minorHAnsi"/>
                  </w:rPr>
                  <m:t>Esc</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e>
            </m:bar>
          </m:e>
          <m:sup>
            <m:r>
              <w:rPr>
                <w:rFonts w:ascii="Cambria Math" w:eastAsiaTheme="minorEastAsia" w:hAnsi="Cambria Math" w:cstheme="minorHAnsi"/>
              </w:rPr>
              <m:t>u</m:t>
            </m:r>
          </m:sup>
        </m:sSup>
      </m:oMath>
      <w:r w:rsidRPr="004F200C">
        <w:rPr>
          <w:rFonts w:eastAsiaTheme="minorEastAsia" w:cstheme="minorHAnsi"/>
        </w:rPr>
        <w:t xml:space="preserve"> comme l’adhérence des fonctions en escalier, dans l’ensemble des applications </w:t>
      </w:r>
      <m:oMath>
        <m:r>
          <w:rPr>
            <w:rFonts w:ascii="Cambria Math" w:eastAsiaTheme="minorEastAsia" w:hAnsi="Cambria Math" w:cstheme="minorHAnsi"/>
          </w:rPr>
          <m:t>(F</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u</m:t>
            </m:r>
          </m:sub>
        </m:sSub>
        <m:r>
          <w:rPr>
            <w:rFonts w:ascii="Cambria Math" w:eastAsiaTheme="minorEastAsia" w:hAnsi="Cambria Math" w:cstheme="minorHAnsi"/>
          </w:rPr>
          <m:t>)</m:t>
        </m:r>
      </m:oMath>
      <w:r w:rsidRPr="004F200C">
        <w:rPr>
          <w:rFonts w:eastAsiaTheme="minorEastAsia" w:cstheme="minorHAnsi"/>
        </w:rPr>
        <w:t xml:space="preserve"> muni de la topologie </w:t>
      </w:r>
      <w:r w:rsidRPr="004F200C">
        <w:rPr>
          <w:rFonts w:eastAsiaTheme="minorEastAsia" w:cstheme="minorHAnsi"/>
        </w:rPr>
        <w:lastRenderedPageBreak/>
        <w:t>induite par la s</w:t>
      </w:r>
      <w:proofErr w:type="spellStart"/>
      <w:r w:rsidRPr="004F200C">
        <w:rPr>
          <w:rFonts w:eastAsiaTheme="minorEastAsia" w:cstheme="minorHAnsi"/>
        </w:rPr>
        <w:t>emi</w:t>
      </w:r>
      <w:proofErr w:type="spellEnd"/>
      <w:r w:rsidRPr="004F200C">
        <w:rPr>
          <w:rFonts w:eastAsiaTheme="minorEastAsia" w:cstheme="minorHAnsi"/>
        </w:rPr>
        <w:t xml:space="preserve">-norme uniforme. On montre que l’ensemble des fonctions réglées est aussi l’adhérence des fonctions en escalier sur l’ensemble des fonctions bornées </w:t>
      </w:r>
      <m:oMath>
        <m:d>
          <m:dPr>
            <m:ctrlPr>
              <w:rPr>
                <w:rFonts w:ascii="Cambria Math" w:eastAsiaTheme="minorEastAsia" w:hAnsi="Cambria Math" w:cstheme="minorHAnsi"/>
                <w:i/>
              </w:rPr>
            </m:ctrlPr>
          </m:dPr>
          <m:e>
            <m:r>
              <w:rPr>
                <w:rFonts w:ascii="Cambria Math" w:eastAsiaTheme="minorEastAsia" w:hAnsi="Cambria Math" w:cstheme="minorHAnsi"/>
              </w:rPr>
              <m:t>B</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u</m:t>
                </m:r>
              </m:sub>
            </m:sSub>
          </m:e>
        </m:d>
      </m:oMath>
      <w:r w:rsidRPr="004F200C">
        <w:rPr>
          <w:rFonts w:eastAsiaTheme="minorEastAsia" w:cstheme="minorHAnsi"/>
        </w:rPr>
        <w:t xml:space="preserve"> munie de la norme uniforme. C’est donc un sous K </w:t>
      </w:r>
      <w:proofErr w:type="spellStart"/>
      <w:r w:rsidRPr="004F200C">
        <w:rPr>
          <w:rFonts w:eastAsiaTheme="minorEastAsia" w:cstheme="minorHAnsi"/>
        </w:rPr>
        <w:t>ev</w:t>
      </w:r>
      <w:proofErr w:type="spellEnd"/>
      <w:r w:rsidRPr="004F200C">
        <w:rPr>
          <w:rFonts w:eastAsiaTheme="minorEastAsia" w:cstheme="minorHAnsi"/>
        </w:rPr>
        <w:t xml:space="preserve"> fermé </w:t>
      </w:r>
      <w:proofErr w:type="gramStart"/>
      <w:r w:rsidRPr="004F200C">
        <w:rPr>
          <w:rFonts w:eastAsiaTheme="minorEastAsia" w:cstheme="minorHAnsi"/>
        </w:rPr>
        <w:t xml:space="preserve">de </w:t>
      </w:r>
      <w:proofErr w:type="gramEnd"/>
      <m:oMath>
        <m:r>
          <w:rPr>
            <w:rFonts w:ascii="Cambria Math" w:eastAsiaTheme="minorEastAsia" w:hAnsi="Cambria Math" w:cstheme="minorHAnsi"/>
          </w:rPr>
          <m:t>B</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oMath>
      <w:r w:rsidRPr="004F200C">
        <w:rPr>
          <w:rFonts w:eastAsiaTheme="minorEastAsia" w:cstheme="minorHAnsi"/>
        </w:rPr>
        <w:t>.</w:t>
      </w:r>
      <w:r w:rsidRPr="004F200C">
        <w:rPr>
          <w:rFonts w:eastAsiaTheme="minorEastAsia" w:cstheme="minorHAnsi"/>
          <w:b/>
        </w:rPr>
        <w:br/>
      </w:r>
      <w:r w:rsidRPr="004F200C">
        <w:rPr>
          <w:rFonts w:eastAsiaTheme="minorEastAsia" w:cstheme="minorHAnsi"/>
        </w:rPr>
        <w:t xml:space="preserve">Une </w:t>
      </w:r>
      <w:r w:rsidRPr="004F200C">
        <w:rPr>
          <w:rFonts w:eastAsiaTheme="minorEastAsia" w:cstheme="minorHAnsi"/>
          <w:b/>
        </w:rPr>
        <w:t>fonction réglée</w:t>
      </w:r>
      <w:r w:rsidRPr="004F200C">
        <w:rPr>
          <w:rFonts w:eastAsiaTheme="minorEastAsia" w:cstheme="minorHAnsi"/>
        </w:rPr>
        <w:t xml:space="preserve"> de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xml:space="preserve">] dans E est un élément de </w:t>
      </w:r>
      <m:oMath>
        <m:r>
          <w:rPr>
            <w:rFonts w:ascii="Cambria Math" w:eastAsiaTheme="minorEastAsia" w:hAnsi="Cambria Math" w:cstheme="minorHAnsi"/>
          </w:rPr>
          <m:t>Reg</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oMath>
      <w:r w:rsidRPr="004F200C">
        <w:rPr>
          <w:rFonts w:eastAsiaTheme="minorEastAsia" w:cstheme="minorHAnsi"/>
        </w:rPr>
        <w:t>, c’est une limite uniforme de fonctions en escaliers.</w:t>
      </w:r>
      <w:r w:rsidRPr="004F200C">
        <w:rPr>
          <w:rFonts w:eastAsiaTheme="minorEastAsia" w:cstheme="minorHAnsi"/>
        </w:rPr>
        <w:br/>
      </w:r>
      <w:r w:rsidRPr="004F200C">
        <w:rPr>
          <w:rFonts w:eastAsiaTheme="minorEastAsia" w:cstheme="minorHAnsi"/>
          <w:b/>
        </w:rPr>
        <w:t xml:space="preserve">Caractérisation des fonctions réglées : </w:t>
      </w:r>
      <w:r w:rsidRPr="004F200C">
        <w:rPr>
          <w:rFonts w:eastAsiaTheme="minorEastAsia" w:cstheme="minorHAnsi"/>
        </w:rPr>
        <w:t xml:space="preserve">Une fonction de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oMath>
      <w:r w:rsidRPr="004F200C">
        <w:rPr>
          <w:rFonts w:eastAsiaTheme="minorEastAsia" w:cstheme="minorHAnsi"/>
        </w:rPr>
        <w:t xml:space="preserve"> est réglée ssi elle admet une limite à droite </w:t>
      </w:r>
      <w:proofErr w:type="gramStart"/>
      <w:r w:rsidRPr="004F200C">
        <w:rPr>
          <w:rFonts w:eastAsiaTheme="minorEastAsia" w:cstheme="minorHAnsi"/>
        </w:rPr>
        <w:t xml:space="preserve">en </w:t>
      </w:r>
      <w:proofErr w:type="gramEnd"/>
      <m:oMath>
        <m:r>
          <w:rPr>
            <w:rFonts w:ascii="Cambria Math" w:eastAsiaTheme="minorEastAsia" w:hAnsi="Cambria Math" w:cstheme="minorHAnsi"/>
          </w:rPr>
          <m:t>a</m:t>
        </m:r>
      </m:oMath>
      <w:r w:rsidRPr="004F200C">
        <w:rPr>
          <w:rFonts w:eastAsiaTheme="minorEastAsia" w:cstheme="minorHAnsi"/>
        </w:rPr>
        <w:t xml:space="preserve">, une limite à gauche en </w:t>
      </w:r>
      <m:oMath>
        <m:r>
          <w:rPr>
            <w:rFonts w:ascii="Cambria Math" w:eastAsiaTheme="minorEastAsia" w:hAnsi="Cambria Math" w:cstheme="minorHAnsi"/>
          </w:rPr>
          <m:t>b</m:t>
        </m:r>
      </m:oMath>
      <w:r w:rsidRPr="004F200C">
        <w:rPr>
          <w:rFonts w:eastAsiaTheme="minorEastAsia" w:cstheme="minorHAnsi"/>
        </w:rPr>
        <w:t xml:space="preserve"> et une limite </w:t>
      </w:r>
      <w:proofErr w:type="spellStart"/>
      <w:r w:rsidRPr="004F200C">
        <w:rPr>
          <w:rFonts w:eastAsiaTheme="minorEastAsia" w:cstheme="minorHAnsi"/>
        </w:rPr>
        <w:t>a</w:t>
      </w:r>
      <w:proofErr w:type="spellEnd"/>
      <w:r w:rsidRPr="004F200C">
        <w:rPr>
          <w:rFonts w:eastAsiaTheme="minorEastAsia" w:cstheme="minorHAnsi"/>
        </w:rPr>
        <w:t xml:space="preserve"> droite et </w:t>
      </w:r>
      <w:proofErr w:type="spellStart"/>
      <w:r w:rsidRPr="004F200C">
        <w:rPr>
          <w:rFonts w:eastAsiaTheme="minorEastAsia" w:cstheme="minorHAnsi"/>
        </w:rPr>
        <w:t>a</w:t>
      </w:r>
      <w:proofErr w:type="spellEnd"/>
      <w:r w:rsidRPr="004F200C">
        <w:rPr>
          <w:rFonts w:eastAsiaTheme="minorEastAsia" w:cstheme="minorHAnsi"/>
        </w:rPr>
        <w:t xml:space="preserve"> gauche en tout point de </w:t>
      </w:r>
      <m:oMath>
        <m:d>
          <m:dPr>
            <m:ctrlPr>
              <w:rPr>
                <w:rFonts w:ascii="Cambria Math" w:eastAsiaTheme="minorEastAsia" w:hAnsi="Cambria Math" w:cstheme="minorHAnsi"/>
                <w:i/>
              </w:rPr>
            </m:ctrlPr>
          </m:dPr>
          <m:e>
            <m:r>
              <w:rPr>
                <w:rFonts w:ascii="Cambria Math" w:eastAsiaTheme="minorEastAsia" w:hAnsi="Cambria Math" w:cstheme="minorHAnsi"/>
              </w:rPr>
              <m:t>a,b</m:t>
            </m:r>
          </m:e>
        </m:d>
      </m:oMath>
      <w:r w:rsidRPr="004F200C">
        <w:rPr>
          <w:rFonts w:eastAsiaTheme="minorEastAsia" w:cstheme="minorHAnsi"/>
        </w:rPr>
        <w:t xml:space="preserve">  (Admet des limites a gauche et droite partout ou possible).</w:t>
      </w:r>
      <w:r w:rsidRPr="004F200C">
        <w:rPr>
          <w:rFonts w:eastAsiaTheme="minorEastAsia" w:cstheme="minorHAnsi"/>
        </w:rPr>
        <w:br/>
        <w:t>Une fonction de [a</w:t>
      </w:r>
      <w:proofErr w:type="gramStart"/>
      <w:r w:rsidRPr="004F200C">
        <w:rPr>
          <w:rFonts w:eastAsiaTheme="minorEastAsia" w:cstheme="minorHAnsi"/>
        </w:rPr>
        <w:t>,b</w:t>
      </w:r>
      <w:proofErr w:type="gramEnd"/>
      <w:r w:rsidRPr="004F200C">
        <w:rPr>
          <w:rFonts w:eastAsiaTheme="minorEastAsia" w:cstheme="minorHAnsi"/>
        </w:rPr>
        <w:t>] dans E continue est réglée.</w:t>
      </w:r>
      <w:r w:rsidRPr="004F200C">
        <w:rPr>
          <w:rFonts w:eastAsiaTheme="minorEastAsia" w:cstheme="minorHAnsi"/>
        </w:rPr>
        <w:br/>
        <w:t>Une fonction de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dans R et monotone est réglée.</w:t>
      </w:r>
      <w:r w:rsidRPr="004F200C">
        <w:rPr>
          <w:rFonts w:eastAsiaTheme="minorEastAsia" w:cstheme="minorHAnsi"/>
        </w:rPr>
        <w:br/>
        <w:t>L’ensemble des points de discontinuité d’une fonction réglée sur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est au plus dénombrable.</w:t>
      </w:r>
      <w:r w:rsidRPr="004F200C">
        <w:rPr>
          <w:rFonts w:eastAsiaTheme="minorEastAsia" w:cstheme="minorHAnsi"/>
        </w:rPr>
        <w:br/>
        <w:t xml:space="preserve">On définit </w:t>
      </w:r>
      <w:r w:rsidRPr="004F200C">
        <w:rPr>
          <w:rFonts w:eastAsiaTheme="minorEastAsia" w:cstheme="minorHAnsi"/>
          <w:b/>
        </w:rPr>
        <w:t>l’opérateur intégrale des fonctions réglées 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 dans E</w:t>
      </w:r>
      <w:r w:rsidRPr="004F200C">
        <w:rPr>
          <w:rFonts w:eastAsiaTheme="minorEastAsia" w:cstheme="minorHAnsi"/>
        </w:rPr>
        <w:t xml:space="preserve"> comme étant l’unique prolongement continu de l’opérateur intégrale des fonctions en escaliers. Cet opérateur est encore uniformément continu.</w:t>
      </w:r>
      <w:r w:rsidRPr="004F200C">
        <w:rPr>
          <w:rFonts w:eastAsiaTheme="minorEastAsia" w:cstheme="minorHAnsi"/>
        </w:rPr>
        <w:br/>
        <w:t xml:space="preserve">On définit </w:t>
      </w:r>
      <w:r w:rsidRPr="004F200C">
        <w:rPr>
          <w:rFonts w:eastAsiaTheme="minorEastAsia" w:cstheme="minorHAnsi"/>
          <w:b/>
        </w:rPr>
        <w:t>l’intégrale d’une fonction réglée f 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 xml:space="preserve">] dans E, </w:t>
      </w:r>
      <m:oMath>
        <m:nary>
          <m:naryPr>
            <m:ctrlPr>
              <w:rPr>
                <w:rFonts w:ascii="Cambria Math" w:eastAsiaTheme="minorEastAsia" w:hAnsi="Cambria Math" w:cstheme="minorHAnsi"/>
                <w:b/>
                <w:i/>
              </w:rPr>
            </m:ctrlPr>
          </m:naryPr>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b</m:t>
            </m:r>
          </m:sup>
          <m:e>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t</m:t>
                </m:r>
              </m:e>
            </m:d>
            <m:r>
              <m:rPr>
                <m:sty m:val="bi"/>
              </m:rPr>
              <w:rPr>
                <w:rFonts w:ascii="Cambria Math" w:eastAsiaTheme="minorEastAsia" w:hAnsi="Cambria Math" w:cstheme="minorHAnsi"/>
              </w:rPr>
              <m:t>dt</m:t>
            </m:r>
          </m:e>
        </m:nary>
      </m:oMath>
      <w:r w:rsidRPr="004F200C">
        <w:rPr>
          <w:rFonts w:eastAsiaTheme="minorEastAsia" w:cstheme="minorHAnsi"/>
        </w:rPr>
        <w:t xml:space="preserve"> comme etant l’evaluation en la fonction de l’opérateur intégrale des fonctions réglées de [</w:t>
      </w:r>
      <w:proofErr w:type="spellStart"/>
      <w:r w:rsidRPr="004F200C">
        <w:rPr>
          <w:rFonts w:eastAsiaTheme="minorEastAsia" w:cstheme="minorHAnsi"/>
        </w:rPr>
        <w:t>a,b</w:t>
      </w:r>
      <w:proofErr w:type="spellEnd"/>
      <w:r w:rsidRPr="004F200C">
        <w:rPr>
          <w:rFonts w:eastAsiaTheme="minorEastAsia" w:cstheme="minorHAnsi"/>
        </w:rPr>
        <w:t>] dans E.</w:t>
      </w:r>
      <w:r w:rsidRPr="004F200C">
        <w:rPr>
          <w:rFonts w:eastAsiaTheme="minorEastAsia" w:cstheme="minorHAnsi"/>
        </w:rPr>
        <w:br/>
        <w:t>Soit une suite de fonctions en escaliers qui converge en semi-norme uniforme (donc vers une fonction réglée), alors la suite des intégrales converge vers l’intégrale de la limite.</w:t>
      </w:r>
      <w:r w:rsidRPr="004F200C">
        <w:rPr>
          <w:rFonts w:eastAsiaTheme="minorEastAsia" w:cstheme="minorHAnsi"/>
        </w:rPr>
        <w:br/>
        <w:t>L’inégalité triangulaire est toujours vérifiée pour l’intégrale réglée.</w:t>
      </w:r>
      <w:r w:rsidRPr="004F200C">
        <w:rPr>
          <w:rFonts w:eastAsiaTheme="minorEastAsia" w:cstheme="minorHAnsi"/>
        </w:rPr>
        <w:br/>
        <w:t xml:space="preserve">On a </w:t>
      </w:r>
      <w:proofErr w:type="gramStart"/>
      <w:r w:rsidRPr="004F200C">
        <w:rPr>
          <w:rFonts w:eastAsiaTheme="minorEastAsia" w:cstheme="minorHAnsi"/>
        </w:rPr>
        <w:t xml:space="preserve">l’inégalité </w:t>
      </w:r>
      <w:proofErr w:type="gramEnd"/>
      <m:oMath>
        <m:d>
          <m:dPr>
            <m:begChr m:val="‖"/>
            <m:endChr m:val="‖"/>
            <m:ctrlPr>
              <w:rPr>
                <w:rFonts w:ascii="Cambria Math" w:eastAsiaTheme="minorEastAsia" w:hAnsi="Cambria Math" w:cstheme="minorHAnsi"/>
                <w:i/>
              </w:rPr>
            </m:ctrlPr>
          </m:dPr>
          <m:e>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b-a</m:t>
            </m: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u</m:t>
            </m:r>
          </m:sub>
        </m:sSub>
      </m:oMath>
      <w:r w:rsidRPr="004F200C">
        <w:rPr>
          <w:rFonts w:eastAsiaTheme="minorEastAsia" w:cstheme="minorHAnsi"/>
        </w:rPr>
        <w:t>.</w:t>
      </w:r>
      <w:r w:rsidRPr="004F200C">
        <w:rPr>
          <w:rFonts w:eastAsiaTheme="minorEastAsia" w:cstheme="minorHAnsi"/>
        </w:rPr>
        <w:br/>
        <w:t xml:space="preserve">L’application qui a une fonction réglée associe l’intégrale de la norme de la fonction, définit une semi norme </w:t>
      </w:r>
      <m:oMath>
        <m:sSub>
          <m:sSubPr>
            <m:ctrlPr>
              <w:rPr>
                <w:rFonts w:ascii="Cambria Math" w:eastAsiaTheme="minorEastAsia" w:hAnsi="Cambria Math" w:cstheme="minorHAnsi"/>
                <w:b/>
                <w:i/>
              </w:rPr>
            </m:ctrlPr>
          </m:sSubPr>
          <m:e>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f</m:t>
                </m:r>
              </m:e>
            </m:d>
          </m:e>
          <m:sub>
            <m:r>
              <m:rPr>
                <m:sty m:val="bi"/>
              </m:rPr>
              <w:rPr>
                <w:rFonts w:ascii="Cambria Math" w:eastAsiaTheme="minorEastAsia" w:hAnsi="Cambria Math" w:cstheme="minorHAnsi"/>
              </w:rPr>
              <m:t>1</m:t>
            </m:r>
          </m:sub>
        </m:sSub>
      </m:oMath>
      <w:r w:rsidRPr="004F200C">
        <w:rPr>
          <w:rFonts w:eastAsiaTheme="minorEastAsia" w:cstheme="minorHAnsi"/>
        </w:rPr>
        <w:t xml:space="preserve"> sur Reg de noyau les fonctions identiquement nulles sauf en un nombre fini ou dénombrable de points. </w:t>
      </w:r>
      <w:proofErr w:type="gramStart"/>
      <w:r w:rsidRPr="004F200C">
        <w:rPr>
          <w:rFonts w:eastAsiaTheme="minorEastAsia" w:cstheme="minorHAnsi"/>
        </w:rPr>
        <w:t xml:space="preserve">Sur </w:t>
      </w:r>
      <m:oMath>
        <m:sSup>
          <m:sSupPr>
            <m:ctrlPr>
              <w:rPr>
                <w:rFonts w:ascii="Cambria Math" w:eastAsiaTheme="minorEastAsia" w:hAnsi="Cambria Math" w:cstheme="minorHAnsi"/>
                <w:i/>
              </w:rPr>
            </m:ctrlPr>
          </m:sSupPr>
          <m:e>
            <w:proofErr w:type="gramEnd"/>
            <m:r>
              <w:rPr>
                <w:rFonts w:ascii="Cambria Math" w:eastAsiaTheme="minorEastAsia" w:hAnsi="Cambria Math" w:cstheme="minorHAnsi"/>
              </w:rPr>
              <m:t>C</m:t>
            </m:r>
          </m:e>
          <m:sup>
            <m:r>
              <w:rPr>
                <w:rFonts w:ascii="Cambria Math" w:eastAsiaTheme="minorEastAsia" w:hAnsi="Cambria Math" w:cstheme="minorHAnsi"/>
              </w:rPr>
              <m:t>0</m:t>
            </m:r>
          </m:sup>
        </m:sSup>
      </m:oMath>
      <w:r w:rsidRPr="004F200C">
        <w:rPr>
          <w:rFonts w:eastAsiaTheme="minorEastAsia" w:cstheme="minorHAnsi"/>
        </w:rPr>
        <w:t xml:space="preserve"> , cette semi norme est une norme (par </w:t>
      </w:r>
      <w:proofErr w:type="spellStart"/>
      <w:r w:rsidRPr="004F200C">
        <w:rPr>
          <w:rFonts w:eastAsiaTheme="minorEastAsia" w:cstheme="minorHAnsi"/>
        </w:rPr>
        <w:t>def</w:t>
      </w:r>
      <w:proofErr w:type="spellEnd"/>
      <w:r w:rsidRPr="004F200C">
        <w:rPr>
          <w:rFonts w:eastAsiaTheme="minorEastAsia" w:cstheme="minorHAnsi"/>
        </w:rPr>
        <w:t xml:space="preserve"> de noyau la fonction nulle).</w:t>
      </w:r>
      <w:r w:rsidRPr="004F200C">
        <w:rPr>
          <w:rFonts w:eastAsiaTheme="minorEastAsia" w:cstheme="minorHAnsi"/>
        </w:rPr>
        <w:br/>
        <w:t>Soit une suite de fonctions réglées qui converge en semi-norme uniforme, alors la limite est réglée et on peut permuter intégrale et limite.</w:t>
      </w:r>
      <w:r w:rsidRPr="004F200C">
        <w:rPr>
          <w:rFonts w:eastAsiaTheme="minorEastAsia" w:cstheme="minorHAnsi"/>
        </w:rPr>
        <w:br/>
        <w:t>Autres propriétés classiques de l’intégrale à mentionner TODO.</w:t>
      </w:r>
      <w:r w:rsidRPr="004F200C">
        <w:rPr>
          <w:rFonts w:eastAsiaTheme="minorEastAsia" w:cstheme="minorHAnsi"/>
        </w:rPr>
        <w:br/>
      </w:r>
      <w:r w:rsidRPr="004F200C">
        <w:rPr>
          <w:rFonts w:eastAsiaTheme="minorEastAsia" w:cstheme="minorHAnsi"/>
          <w:b/>
        </w:rPr>
        <w:t>III. Intégrale de Riemann</w:t>
      </w:r>
      <w:r w:rsidRPr="004F200C">
        <w:rPr>
          <w:rFonts w:eastAsiaTheme="minorEastAsia" w:cstheme="minorHAnsi"/>
        </w:rPr>
        <w:br/>
        <w:t xml:space="preserve">On a vu qu’il est possible de munir </w:t>
      </w:r>
      <w:proofErr w:type="gramStart"/>
      <w:r w:rsidRPr="004F200C">
        <w:rPr>
          <w:rFonts w:eastAsiaTheme="minorEastAsia" w:cstheme="minorHAnsi"/>
        </w:rPr>
        <w:t>F(</w:t>
      </w:r>
      <w:proofErr w:type="gramEnd"/>
      <w:r w:rsidRPr="004F200C">
        <w:rPr>
          <w:rFonts w:eastAsiaTheme="minorEastAsia" w:cstheme="minorHAnsi"/>
        </w:rPr>
        <w:t>[</w:t>
      </w:r>
      <w:proofErr w:type="spellStart"/>
      <w:r w:rsidRPr="004F200C">
        <w:rPr>
          <w:rFonts w:eastAsiaTheme="minorEastAsia" w:cstheme="minorHAnsi"/>
        </w:rPr>
        <w:t>a,b</w:t>
      </w:r>
      <w:proofErr w:type="spellEnd"/>
      <w:r w:rsidRPr="004F200C">
        <w:rPr>
          <w:rFonts w:eastAsiaTheme="minorEastAsia" w:cstheme="minorHAnsi"/>
        </w:rPr>
        <w:t>],E) de la semi norme uniforme (sup</w:t>
      </w: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e>
            </m:d>
          </m:e>
          <m:sub>
            <m:r>
              <w:rPr>
                <w:rFonts w:ascii="Cambria Math" w:eastAsiaTheme="minorEastAsia" w:hAnsi="Cambria Math" w:cstheme="minorHAnsi"/>
              </w:rPr>
              <m:t>E</m:t>
            </m:r>
          </m:sub>
        </m:sSub>
      </m:oMath>
      <w:r w:rsidRPr="004F200C">
        <w:rPr>
          <w:rFonts w:eastAsiaTheme="minorEastAsia" w:cstheme="minorHAnsi"/>
        </w:rPr>
        <w:t xml:space="preserve">), et on obtient une topologie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u</m:t>
            </m:r>
          </m:sub>
        </m:sSub>
      </m:oMath>
      <w:r w:rsidRPr="004F200C">
        <w:rPr>
          <w:rFonts w:eastAsiaTheme="minorEastAsia" w:cstheme="minorHAnsi"/>
        </w:rPr>
        <w:br/>
        <w:t>On peut aussi définir la semi-norme 1 de façon générale à partir des fonctions en escaliers. Soit une fonction de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xml:space="preserve">] dans E donnée, si on considère les intégrales de toutes les fonctions en escaliers réelles positives qui majorent </w:t>
      </w:r>
      <w:proofErr w:type="spellStart"/>
      <w:r>
        <w:rPr>
          <w:rFonts w:eastAsiaTheme="minorEastAsia" w:cstheme="minorHAnsi"/>
        </w:rPr>
        <w:t>pointwise</w:t>
      </w:r>
      <w:proofErr w:type="spellEnd"/>
      <w:r w:rsidRPr="004F200C">
        <w:rPr>
          <w:rFonts w:eastAsiaTheme="minorEastAsia" w:cstheme="minorHAnsi"/>
        </w:rPr>
        <w:t xml:space="preserve"> la norme de la fonction donnée, alors la </w:t>
      </w:r>
      <w:r w:rsidRPr="004F200C">
        <w:rPr>
          <w:rFonts w:eastAsiaTheme="minorEastAsia" w:cstheme="minorHAnsi"/>
          <w:b/>
        </w:rPr>
        <w:t>semi norme 1</w:t>
      </w:r>
      <w:r w:rsidRPr="004F200C">
        <w:rPr>
          <w:rFonts w:eastAsiaTheme="minorEastAsia" w:cstheme="minorHAnsi"/>
        </w:rPr>
        <w:t xml:space="preserve"> est l’infimum de ces intégrales. </w:t>
      </w: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inf</m:t>
                </m:r>
                <m:ctrlPr>
                  <w:rPr>
                    <w:rFonts w:ascii="Cambria Math" w:eastAsiaTheme="minorEastAsia" w:hAnsi="Cambria Math" w:cstheme="minorHAnsi"/>
                  </w:rPr>
                </m:ctrlPr>
              </m:e>
              <m:lim>
                <m:r>
                  <w:rPr>
                    <w:rFonts w:ascii="Cambria Math" w:eastAsiaTheme="minorEastAsia" w:hAnsi="Cambria Math" w:cstheme="minorHAnsi"/>
                  </w:rPr>
                  <m:t>μ∈Esc(</m:t>
                </m:r>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,R),μ≥</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E</m:t>
                    </m:r>
                  </m:sub>
                </m:sSub>
                <m:ctrlPr>
                  <w:rPr>
                    <w:rFonts w:ascii="Cambria Math" w:eastAsiaTheme="minorEastAsia" w:hAnsi="Cambria Math" w:cstheme="minorHAnsi"/>
                  </w:rPr>
                </m:ctrlPr>
              </m:lim>
            </m:limLow>
          </m:fName>
          <m:e>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μ</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m:t>
                </m:r>
                <m:r>
                  <w:rPr>
                    <w:rFonts w:ascii="Cambria Math" w:eastAsiaTheme="minorEastAsia" w:hAnsi="Cambria Math" w:cstheme="minorHAnsi"/>
                  </w:rPr>
                  <m:t>t</m:t>
                </m:r>
              </m:e>
            </m:nary>
          </m:e>
        </m:func>
      </m:oMath>
      <w:r w:rsidRPr="004F200C">
        <w:rPr>
          <w:rFonts w:eastAsiaTheme="minorEastAsia" w:cstheme="minorHAnsi"/>
        </w:rPr>
        <w:t xml:space="preserve">. Alors </w:t>
      </w: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1</m:t>
            </m:r>
          </m:sub>
        </m:sSub>
        <m:r>
          <w:rPr>
            <w:rFonts w:ascii="Cambria Math" w:eastAsiaTheme="minorEastAsia" w:hAnsi="Cambria Math" w:cstheme="minorHAnsi"/>
          </w:rPr>
          <m:t>∈[0,+∞]</m:t>
        </m:r>
      </m:oMath>
      <w:r w:rsidRPr="004F200C">
        <w:rPr>
          <w:rFonts w:eastAsiaTheme="minorEastAsia" w:cstheme="minorHAnsi"/>
        </w:rPr>
        <w:br/>
        <w:t xml:space="preserve">La semi-norme 1 est une semi-norme sur </w:t>
      </w:r>
      <w:proofErr w:type="gramStart"/>
      <w:r w:rsidRPr="004F200C">
        <w:rPr>
          <w:rFonts w:eastAsiaTheme="minorEastAsia" w:cstheme="minorHAnsi"/>
        </w:rPr>
        <w:t>F(</w:t>
      </w:r>
      <w:proofErr w:type="gramEnd"/>
      <w:r w:rsidRPr="004F200C">
        <w:rPr>
          <w:rFonts w:eastAsiaTheme="minorEastAsia" w:cstheme="minorHAnsi"/>
        </w:rPr>
        <w:t xml:space="preserve">[a,b],E), et on obtient une topologie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oMath>
      <w:r w:rsidRPr="004F200C">
        <w:rPr>
          <w:rFonts w:eastAsiaTheme="minorEastAsia" w:cstheme="minorHAnsi"/>
        </w:rPr>
        <w:br/>
        <w:t xml:space="preserve">On </w:t>
      </w:r>
      <w:r>
        <w:rPr>
          <w:rFonts w:eastAsiaTheme="minorEastAsia" w:cstheme="minorHAnsi"/>
        </w:rPr>
        <w:t>défini</w:t>
      </w:r>
      <w:r w:rsidRPr="004F200C">
        <w:rPr>
          <w:rFonts w:eastAsiaTheme="minorEastAsia" w:cstheme="minorHAnsi"/>
        </w:rPr>
        <w:t xml:space="preserve">t </w:t>
      </w:r>
      <w:r w:rsidRPr="004F200C">
        <w:rPr>
          <w:rFonts w:eastAsiaTheme="minorEastAsia" w:cstheme="minorHAnsi"/>
          <w:b/>
        </w:rPr>
        <w:t>l’ensemble des fonctions Riemann-intégrable</w:t>
      </w:r>
      <w:r w:rsidRPr="004F200C">
        <w:rPr>
          <w:rFonts w:eastAsiaTheme="minorEastAsia" w:cstheme="minorHAnsi"/>
        </w:rPr>
        <w:t xml:space="preserve"> </w:t>
      </w:r>
      <m:oMath>
        <m:r>
          <m:rPr>
            <m:sty m:val="bi"/>
          </m:rPr>
          <w:rPr>
            <w:rFonts w:ascii="Cambria Math" w:eastAsiaTheme="minorEastAsia" w:hAnsi="Cambria Math" w:cstheme="minorHAnsi"/>
          </w:rPr>
          <m:t>RI</m:t>
        </m:r>
        <m:d>
          <m:dPr>
            <m:ctrlPr>
              <w:rPr>
                <w:rFonts w:ascii="Cambria Math" w:eastAsiaTheme="minorEastAsia" w:hAnsi="Cambria Math" w:cstheme="minorHAnsi"/>
                <w:b/>
                <w:i/>
              </w:rPr>
            </m:ctrlPr>
          </m:dPr>
          <m:e>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a,b</m:t>
                </m:r>
              </m:e>
            </m:d>
            <m:r>
              <m:rPr>
                <m:sty m:val="bi"/>
              </m:rPr>
              <w:rPr>
                <w:rFonts w:ascii="Cambria Math" w:eastAsiaTheme="minorEastAsia" w:hAnsi="Cambria Math" w:cstheme="minorHAnsi"/>
              </w:rPr>
              <m:t>,E</m:t>
            </m:r>
          </m:e>
        </m:d>
        <m:r>
          <w:rPr>
            <w:rFonts w:ascii="Cambria Math" w:eastAsiaTheme="minorEastAsia" w:hAnsi="Cambria Math" w:cstheme="minorHAnsi"/>
          </w:rPr>
          <m:t>=</m:t>
        </m:r>
        <m:sSup>
          <m:sSupPr>
            <m:ctrlPr>
              <w:rPr>
                <w:rFonts w:ascii="Cambria Math" w:eastAsiaTheme="minorEastAsia" w:hAnsi="Cambria Math" w:cstheme="minorHAnsi"/>
                <w:i/>
              </w:rPr>
            </m:ctrlPr>
          </m:sSupPr>
          <m:e>
            <m:bar>
              <m:barPr>
                <m:pos m:val="top"/>
                <m:ctrlPr>
                  <w:rPr>
                    <w:rFonts w:ascii="Cambria Math" w:eastAsiaTheme="minorEastAsia" w:hAnsi="Cambria Math" w:cstheme="minorHAnsi"/>
                    <w:i/>
                  </w:rPr>
                </m:ctrlPr>
              </m:barPr>
              <m:e>
                <m:r>
                  <w:rPr>
                    <w:rFonts w:ascii="Cambria Math" w:eastAsiaTheme="minorEastAsia" w:hAnsi="Cambria Math" w:cstheme="minorHAnsi"/>
                  </w:rPr>
                  <m:t>Esc</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e>
            </m:bar>
          </m:e>
          <m:sup>
            <m:r>
              <w:rPr>
                <w:rFonts w:ascii="Cambria Math" w:eastAsiaTheme="minorEastAsia" w:hAnsi="Cambria Math" w:cstheme="minorHAnsi"/>
              </w:rPr>
              <m:t>1</m:t>
            </m:r>
          </m:sup>
        </m:sSup>
      </m:oMath>
      <w:r w:rsidRPr="004F200C">
        <w:rPr>
          <w:rFonts w:eastAsiaTheme="minorEastAsia" w:cstheme="minorHAnsi"/>
        </w:rPr>
        <w:t xml:space="preserve"> comme l’adherence des fonctions en escalier, dans l’ensemble des applications </w:t>
      </w:r>
      <m:oMath>
        <m:r>
          <w:rPr>
            <w:rFonts w:ascii="Cambria Math" w:eastAsiaTheme="minorEastAsia" w:hAnsi="Cambria Math" w:cstheme="minorHAnsi"/>
          </w:rPr>
          <m:t>(F</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1</m:t>
            </m:r>
          </m:sub>
        </m:sSub>
        <m:r>
          <w:rPr>
            <w:rFonts w:ascii="Cambria Math" w:eastAsiaTheme="minorEastAsia" w:hAnsi="Cambria Math" w:cstheme="minorHAnsi"/>
          </w:rPr>
          <m:t>)</m:t>
        </m:r>
      </m:oMath>
      <w:r w:rsidRPr="004F200C">
        <w:rPr>
          <w:rFonts w:eastAsiaTheme="minorEastAsia" w:cstheme="minorHAnsi"/>
        </w:rPr>
        <w:t xml:space="preserve"> muni de la topologie induite par la semi-norme 1. On montre que l’ensemble des fonctions RI est aussi l’adhérence des fonctions en escalier sur l’ensemble des fonctions bornées </w:t>
      </w:r>
      <m:oMath>
        <m:d>
          <m:dPr>
            <m:ctrlPr>
              <w:rPr>
                <w:rFonts w:ascii="Cambria Math" w:eastAsiaTheme="minorEastAsia" w:hAnsi="Cambria Math" w:cstheme="minorHAnsi"/>
                <w:i/>
              </w:rPr>
            </m:ctrlPr>
          </m:dPr>
          <m:e>
            <m:r>
              <w:rPr>
                <w:rFonts w:ascii="Cambria Math" w:eastAsiaTheme="minorEastAsia" w:hAnsi="Cambria Math" w:cstheme="minorHAnsi"/>
              </w:rPr>
              <m:t>B</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1</m:t>
                </m:r>
              </m:sub>
            </m:sSub>
          </m:e>
        </m:d>
      </m:oMath>
      <w:r w:rsidRPr="004F200C">
        <w:rPr>
          <w:rFonts w:eastAsiaTheme="minorEastAsia" w:cstheme="minorHAnsi"/>
        </w:rPr>
        <w:t xml:space="preserve"> munie de la norme 1. C’est donc un sous K </w:t>
      </w:r>
      <w:proofErr w:type="spellStart"/>
      <w:r w:rsidRPr="004F200C">
        <w:rPr>
          <w:rFonts w:eastAsiaTheme="minorEastAsia" w:cstheme="minorHAnsi"/>
        </w:rPr>
        <w:t>ev</w:t>
      </w:r>
      <w:proofErr w:type="spellEnd"/>
      <w:r w:rsidRPr="004F200C">
        <w:rPr>
          <w:rFonts w:eastAsiaTheme="minorEastAsia" w:cstheme="minorHAnsi"/>
        </w:rPr>
        <w:t xml:space="preserve"> ferm</w:t>
      </w:r>
      <w:r>
        <w:rPr>
          <w:rFonts w:eastAsiaTheme="minorEastAsia" w:cstheme="minorHAnsi"/>
        </w:rPr>
        <w:t>é</w:t>
      </w:r>
      <w:r w:rsidRPr="004F200C">
        <w:rPr>
          <w:rFonts w:eastAsiaTheme="minorEastAsia" w:cstheme="minorHAnsi"/>
        </w:rPr>
        <w:t xml:space="preserve"> </w:t>
      </w:r>
      <w:proofErr w:type="gramStart"/>
      <w:r w:rsidRPr="004F200C">
        <w:rPr>
          <w:rFonts w:eastAsiaTheme="minorEastAsia" w:cstheme="minorHAnsi"/>
        </w:rPr>
        <w:t xml:space="preserve">de </w:t>
      </w:r>
      <w:proofErr w:type="gramEnd"/>
      <m:oMath>
        <m:r>
          <w:rPr>
            <w:rFonts w:ascii="Cambria Math" w:eastAsiaTheme="minorEastAsia" w:hAnsi="Cambria Math" w:cstheme="minorHAnsi"/>
          </w:rPr>
          <m:t>B</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oMath>
      <w:r w:rsidRPr="004F200C">
        <w:rPr>
          <w:rFonts w:eastAsiaTheme="minorEastAsia" w:cstheme="minorHAnsi"/>
        </w:rPr>
        <w:t>.</w:t>
      </w:r>
      <w:r w:rsidRPr="004F200C">
        <w:rPr>
          <w:rFonts w:eastAsiaTheme="minorEastAsia" w:cstheme="minorHAnsi"/>
          <w:b/>
        </w:rPr>
        <w:br/>
      </w:r>
      <w:r w:rsidRPr="004F200C">
        <w:rPr>
          <w:rFonts w:eastAsiaTheme="minorEastAsia" w:cstheme="minorHAnsi"/>
        </w:rPr>
        <w:t xml:space="preserve">Une </w:t>
      </w:r>
      <w:r w:rsidRPr="004F200C">
        <w:rPr>
          <w:rFonts w:eastAsiaTheme="minorEastAsia" w:cstheme="minorHAnsi"/>
          <w:b/>
        </w:rPr>
        <w:t>fonction Riemann intégrable</w:t>
      </w:r>
      <w:r w:rsidRPr="004F200C">
        <w:rPr>
          <w:rFonts w:eastAsiaTheme="minorEastAsia" w:cstheme="minorHAnsi"/>
        </w:rPr>
        <w:t xml:space="preserve"> de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xml:space="preserve">] dans E est un élément de </w:t>
      </w:r>
      <m:oMath>
        <m:r>
          <w:rPr>
            <w:rFonts w:ascii="Cambria Math" w:eastAsiaTheme="minorEastAsia" w:hAnsi="Cambria Math" w:cstheme="minorHAnsi"/>
          </w:rPr>
          <m:t>RI</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oMath>
      <w:r w:rsidRPr="004F200C">
        <w:rPr>
          <w:rFonts w:eastAsiaTheme="minorEastAsia" w:cstheme="minorHAnsi"/>
        </w:rPr>
        <w:t>, c’est une limite en semi norme 1 de fonctions en escaliers.</w:t>
      </w:r>
      <w:r w:rsidRPr="004F200C">
        <w:rPr>
          <w:rFonts w:eastAsiaTheme="minorEastAsia" w:cstheme="minorHAnsi"/>
        </w:rPr>
        <w:br/>
      </w:r>
      <w:r w:rsidRPr="004F200C">
        <w:rPr>
          <w:rFonts w:eastAsiaTheme="minorEastAsia" w:cstheme="minorHAnsi"/>
          <w:b/>
        </w:rPr>
        <w:t xml:space="preserve">Caractérisation des fonctions Riemann-intégrables : </w:t>
      </w:r>
      <w:r w:rsidRPr="004F200C">
        <w:rPr>
          <w:rFonts w:eastAsiaTheme="minorEastAsia" w:cstheme="minorHAnsi"/>
        </w:rPr>
        <w:t xml:space="preserve">Une fonction est Riemann-intégrable ssi on </w:t>
      </w:r>
      <w:r w:rsidRPr="004F200C">
        <w:rPr>
          <w:rFonts w:eastAsiaTheme="minorEastAsia" w:cstheme="minorHAnsi"/>
        </w:rPr>
        <w:lastRenderedPageBreak/>
        <w:t xml:space="preserve">peut trouver une fonction en escalier </w:t>
      </w:r>
      <w:r w:rsidRPr="000E34C8">
        <w:rPr>
          <w:rFonts w:eastAsiaTheme="minorEastAsia" w:cstheme="minorHAnsi"/>
          <w:u w:val="single"/>
        </w:rPr>
        <w:t>dans E</w:t>
      </w:r>
      <w:r w:rsidRPr="004F200C">
        <w:rPr>
          <w:rFonts w:eastAsiaTheme="minorEastAsia" w:cstheme="minorHAnsi"/>
        </w:rPr>
        <w:t xml:space="preserve"> dont la distance</w:t>
      </w:r>
      <w:r>
        <w:rPr>
          <w:rFonts w:eastAsiaTheme="minorEastAsia" w:cstheme="minorHAnsi"/>
        </w:rPr>
        <w:t xml:space="preserve"> à</w:t>
      </w:r>
      <w:r w:rsidRPr="004F200C">
        <w:rPr>
          <w:rFonts w:eastAsiaTheme="minorEastAsia" w:cstheme="minorHAnsi"/>
        </w:rPr>
        <w:t xml:space="preserve"> la fonction </w:t>
      </w:r>
      <w:r w:rsidRPr="000E34C8">
        <w:rPr>
          <w:rFonts w:eastAsiaTheme="minorEastAsia" w:cstheme="minorHAnsi"/>
          <w:u w:val="single"/>
        </w:rPr>
        <w:t>dans E</w:t>
      </w:r>
      <w:r w:rsidRPr="004F200C">
        <w:rPr>
          <w:rFonts w:eastAsiaTheme="minorEastAsia" w:cstheme="minorHAnsi"/>
        </w:rPr>
        <w:t xml:space="preserve"> est majorée </w:t>
      </w:r>
      <w:proofErr w:type="spellStart"/>
      <w:r>
        <w:rPr>
          <w:rFonts w:eastAsiaTheme="minorEastAsia" w:cstheme="minorHAnsi"/>
        </w:rPr>
        <w:t>pointwise</w:t>
      </w:r>
      <w:proofErr w:type="spellEnd"/>
      <w:r>
        <w:rPr>
          <w:rFonts w:eastAsiaTheme="minorEastAsia" w:cstheme="minorHAnsi"/>
        </w:rPr>
        <w:t xml:space="preserve"> </w:t>
      </w:r>
      <w:r w:rsidRPr="004F200C">
        <w:rPr>
          <w:rFonts w:eastAsiaTheme="minorEastAsia" w:cstheme="minorHAnsi"/>
        </w:rPr>
        <w:t xml:space="preserve">par une autre fonction en escalier </w:t>
      </w:r>
      <w:r w:rsidRPr="000E34C8">
        <w:rPr>
          <w:rFonts w:eastAsiaTheme="minorEastAsia" w:cstheme="minorHAnsi"/>
          <w:u w:val="single"/>
        </w:rPr>
        <w:t>réelle positive</w:t>
      </w:r>
      <w:r w:rsidRPr="004F200C">
        <w:rPr>
          <w:rFonts w:eastAsiaTheme="minorEastAsia" w:cstheme="minorHAnsi"/>
        </w:rPr>
        <w:t xml:space="preserve"> dont l’intégrale est aussi petite que l’on veut.</w:t>
      </w:r>
      <w:r w:rsidRPr="004F200C">
        <w:rPr>
          <w:rFonts w:eastAsiaTheme="minorEastAsia" w:cstheme="minorHAnsi"/>
        </w:rPr>
        <w:br/>
        <w:t>La topologie définie par la semi norme 1 est moins fine que celle définie par la semi norme uniforme, donc l’adhérence pour la semi norme 1 est plus grosse que celle pour la norme uniforme.</w:t>
      </w:r>
      <w:r w:rsidRPr="004F200C">
        <w:rPr>
          <w:rFonts w:eastAsiaTheme="minorEastAsia" w:cstheme="minorHAnsi"/>
        </w:rPr>
        <w:br/>
        <w:t xml:space="preserve">On </w:t>
      </w:r>
      <w:proofErr w:type="gramStart"/>
      <w:r w:rsidRPr="004F200C">
        <w:rPr>
          <w:rFonts w:eastAsiaTheme="minorEastAsia" w:cstheme="minorHAnsi"/>
        </w:rPr>
        <w:t xml:space="preserve">a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u</m:t>
            </m:r>
          </m:sub>
        </m:sSub>
      </m:oMath>
      <w:r w:rsidRPr="004F200C">
        <w:rPr>
          <w:rFonts w:eastAsiaTheme="minorEastAsia" w:cstheme="minorHAnsi"/>
        </w:rPr>
        <w:t xml:space="preserve">, </w:t>
      </w:r>
      <m:oMath>
        <m:sSup>
          <m:sSupPr>
            <m:ctrlPr>
              <w:rPr>
                <w:rFonts w:ascii="Cambria Math" w:eastAsiaTheme="minorEastAsia" w:hAnsi="Cambria Math" w:cstheme="minorHAnsi"/>
                <w:i/>
              </w:rPr>
            </m:ctrlPr>
          </m:sSupPr>
          <m:e>
            <m:bar>
              <m:barPr>
                <m:pos m:val="top"/>
                <m:ctrlPr>
                  <w:rPr>
                    <w:rFonts w:ascii="Cambria Math" w:eastAsiaTheme="minorEastAsia" w:hAnsi="Cambria Math" w:cstheme="minorHAnsi"/>
                    <w:i/>
                  </w:rPr>
                </m:ctrlPr>
              </m:barPr>
              <m:e>
                <m:r>
                  <w:rPr>
                    <w:rFonts w:ascii="Cambria Math" w:eastAsiaTheme="minorEastAsia" w:hAnsi="Cambria Math" w:cstheme="minorHAnsi"/>
                  </w:rPr>
                  <m:t>Esc</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e>
            </m:bar>
          </m:e>
          <m:sup>
            <m:r>
              <w:rPr>
                <w:rFonts w:ascii="Cambria Math" w:eastAsiaTheme="minorEastAsia" w:hAnsi="Cambria Math" w:cstheme="minorHAnsi"/>
              </w:rPr>
              <m:t>u</m:t>
            </m:r>
          </m:sup>
        </m:sSup>
        <m:r>
          <w:rPr>
            <w:rFonts w:ascii="Cambria Math" w:eastAsiaTheme="minorEastAsia" w:hAnsi="Cambria Math" w:cstheme="minorHAnsi"/>
          </w:rPr>
          <m:t>=Reg</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r>
          <w:rPr>
            <w:rFonts w:ascii="Cambria Math" w:eastAsiaTheme="minorEastAsia" w:hAnsi="Cambria Math" w:cstheme="minorHAnsi"/>
          </w:rPr>
          <m:t>⊆</m:t>
        </m:r>
        <m:sSup>
          <m:sSupPr>
            <m:ctrlPr>
              <w:rPr>
                <w:rFonts w:ascii="Cambria Math" w:eastAsiaTheme="minorEastAsia" w:hAnsi="Cambria Math" w:cstheme="minorHAnsi"/>
                <w:i/>
              </w:rPr>
            </m:ctrlPr>
          </m:sSupPr>
          <m:e>
            <m:bar>
              <m:barPr>
                <m:pos m:val="top"/>
                <m:ctrlPr>
                  <w:rPr>
                    <w:rFonts w:ascii="Cambria Math" w:eastAsiaTheme="minorEastAsia" w:hAnsi="Cambria Math" w:cstheme="minorHAnsi"/>
                    <w:i/>
                  </w:rPr>
                </m:ctrlPr>
              </m:barPr>
              <m:e>
                <m:r>
                  <w:rPr>
                    <w:rFonts w:ascii="Cambria Math" w:eastAsiaTheme="minorEastAsia" w:hAnsi="Cambria Math" w:cstheme="minorHAnsi"/>
                  </w:rPr>
                  <m:t>Esc</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e>
                </m:d>
              </m:e>
            </m:bar>
          </m:e>
          <m:sup>
            <m:r>
              <w:rPr>
                <w:rFonts w:ascii="Cambria Math" w:eastAsiaTheme="minorEastAsia" w:hAnsi="Cambria Math" w:cstheme="minorHAnsi"/>
              </w:rPr>
              <m:t>1</m:t>
            </m:r>
          </m:sup>
        </m:sSup>
        <m:r>
          <w:rPr>
            <w:rFonts w:ascii="Cambria Math" w:eastAsiaTheme="minorEastAsia" w:hAnsi="Cambria Math" w:cstheme="minorHAnsi"/>
          </w:rPr>
          <m:t>=RI(</m:t>
        </m:r>
        <m:d>
          <m:dPr>
            <m:begChr m:val="["/>
            <m:end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,E)</m:t>
        </m:r>
      </m:oMath>
      <w:r w:rsidRPr="004F200C">
        <w:rPr>
          <w:rFonts w:eastAsiaTheme="minorEastAsia" w:cstheme="minorHAnsi"/>
        </w:rPr>
        <w:t xml:space="preserve"> On peut integrer plus.</w:t>
      </w:r>
      <w:r w:rsidRPr="004F200C">
        <w:rPr>
          <w:rFonts w:eastAsiaTheme="minorEastAsia" w:cstheme="minorHAnsi"/>
        </w:rPr>
        <w:br/>
        <w:t xml:space="preserve">On définit </w:t>
      </w:r>
      <w:r w:rsidRPr="004F200C">
        <w:rPr>
          <w:rFonts w:eastAsiaTheme="minorEastAsia" w:cstheme="minorHAnsi"/>
          <w:b/>
        </w:rPr>
        <w:t>l’opérateur intégrale des fonctions RI 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 dans E</w:t>
      </w:r>
      <w:r w:rsidRPr="004F200C">
        <w:rPr>
          <w:rFonts w:eastAsiaTheme="minorEastAsia" w:cstheme="minorHAnsi"/>
        </w:rPr>
        <w:t xml:space="preserve"> comme étant l’unique prolongement continu de l’opérateur intégrale des fonctions en escaliers. Cet opérateur est uniformément continu.</w:t>
      </w:r>
      <w:r w:rsidRPr="004F200C">
        <w:rPr>
          <w:rFonts w:eastAsiaTheme="minorEastAsia" w:cstheme="minorHAnsi"/>
        </w:rPr>
        <w:br/>
        <w:t xml:space="preserve">On définit </w:t>
      </w:r>
      <w:r w:rsidRPr="004F200C">
        <w:rPr>
          <w:rFonts w:eastAsiaTheme="minorEastAsia" w:cstheme="minorHAnsi"/>
          <w:b/>
        </w:rPr>
        <w:t>l’intégrale d’une fonction RI, f 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 xml:space="preserve">] dans E, </w:t>
      </w:r>
      <m:oMath>
        <m:nary>
          <m:naryPr>
            <m:ctrlPr>
              <w:rPr>
                <w:rFonts w:ascii="Cambria Math" w:eastAsiaTheme="minorEastAsia" w:hAnsi="Cambria Math" w:cstheme="minorHAnsi"/>
                <w:b/>
                <w:i/>
              </w:rPr>
            </m:ctrlPr>
          </m:naryPr>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b</m:t>
            </m:r>
          </m:sup>
          <m:e>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t</m:t>
                </m:r>
              </m:e>
            </m:d>
            <m:r>
              <m:rPr>
                <m:sty m:val="bi"/>
              </m:rPr>
              <w:rPr>
                <w:rFonts w:ascii="Cambria Math" w:eastAsiaTheme="minorEastAsia" w:hAnsi="Cambria Math" w:cstheme="minorHAnsi"/>
              </w:rPr>
              <m:t>dt</m:t>
            </m:r>
          </m:e>
        </m:nary>
      </m:oMath>
      <w:r w:rsidRPr="004F200C">
        <w:rPr>
          <w:rFonts w:eastAsiaTheme="minorEastAsia" w:cstheme="minorHAnsi"/>
        </w:rPr>
        <w:t xml:space="preserve"> comme étant l’</w:t>
      </w:r>
      <w:r>
        <w:rPr>
          <w:rFonts w:eastAsiaTheme="minorEastAsia" w:cstheme="minorHAnsi"/>
        </w:rPr>
        <w:t>é</w:t>
      </w:r>
      <w:r w:rsidRPr="004F200C">
        <w:rPr>
          <w:rFonts w:eastAsiaTheme="minorEastAsia" w:cstheme="minorHAnsi"/>
        </w:rPr>
        <w:t>valuation en la fonction de l’</w:t>
      </w:r>
      <w:proofErr w:type="spellStart"/>
      <w:r w:rsidRPr="004F200C">
        <w:rPr>
          <w:rFonts w:eastAsiaTheme="minorEastAsia" w:cstheme="minorHAnsi"/>
        </w:rPr>
        <w:t>operateur</w:t>
      </w:r>
      <w:proofErr w:type="spellEnd"/>
      <w:r w:rsidRPr="004F200C">
        <w:rPr>
          <w:rFonts w:eastAsiaTheme="minorEastAsia" w:cstheme="minorHAnsi"/>
        </w:rPr>
        <w:t xml:space="preserve"> intégrale des fonctions RI de [</w:t>
      </w:r>
      <w:proofErr w:type="spellStart"/>
      <w:r w:rsidRPr="004F200C">
        <w:rPr>
          <w:rFonts w:eastAsiaTheme="minorEastAsia" w:cstheme="minorHAnsi"/>
        </w:rPr>
        <w:t>a,b</w:t>
      </w:r>
      <w:proofErr w:type="spellEnd"/>
      <w:r w:rsidRPr="004F200C">
        <w:rPr>
          <w:rFonts w:eastAsiaTheme="minorEastAsia" w:cstheme="minorHAnsi"/>
        </w:rPr>
        <w:t>] dans E.</w:t>
      </w:r>
      <w:r w:rsidRPr="004F200C">
        <w:rPr>
          <w:rFonts w:eastAsiaTheme="minorEastAsia" w:cstheme="minorHAnsi"/>
        </w:rPr>
        <w:br/>
        <w:t>Soit une suite de fonctions en escaliers qui converge en semi-norme uniforme (ou 1) (donc vers une fonction RI), alors la suite des intégrales converge vers l’intégrale de la limite.</w:t>
      </w:r>
      <w:r w:rsidRPr="004F200C">
        <w:rPr>
          <w:rFonts w:eastAsiaTheme="minorEastAsia" w:cstheme="minorHAnsi"/>
        </w:rPr>
        <w:br/>
        <w:t>L’inégalité triangulaire est toujours vérifiée pour l’intégrale de Riemann.</w:t>
      </w:r>
      <w:r w:rsidRPr="004F200C">
        <w:rPr>
          <w:rFonts w:eastAsiaTheme="minorEastAsia" w:cstheme="minorHAnsi"/>
        </w:rPr>
        <w:br/>
        <w:t xml:space="preserve">On a </w:t>
      </w:r>
      <w:proofErr w:type="gramStart"/>
      <w:r w:rsidRPr="004F200C">
        <w:rPr>
          <w:rFonts w:eastAsiaTheme="minorEastAsia" w:cstheme="minorHAnsi"/>
        </w:rPr>
        <w:t xml:space="preserve">l’inégalité </w:t>
      </w:r>
      <w:proofErr w:type="gramEnd"/>
      <m:oMath>
        <m:d>
          <m:dPr>
            <m:begChr m:val="‖"/>
            <m:endChr m:val="‖"/>
            <m:ctrlPr>
              <w:rPr>
                <w:rFonts w:ascii="Cambria Math" w:eastAsiaTheme="minorEastAsia" w:hAnsi="Cambria Math" w:cstheme="minorHAnsi"/>
                <w:i/>
              </w:rPr>
            </m:ctrlPr>
          </m:dPr>
          <m:e>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e>
        </m:d>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b-a</m:t>
            </m: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u</m:t>
            </m:r>
          </m:sub>
        </m:sSub>
      </m:oMath>
      <w:r w:rsidRPr="004F200C">
        <w:rPr>
          <w:rFonts w:eastAsiaTheme="minorEastAsia" w:cstheme="minorHAnsi"/>
        </w:rPr>
        <w:t>.</w:t>
      </w:r>
      <w:r w:rsidRPr="004F200C">
        <w:rPr>
          <w:rFonts w:eastAsiaTheme="minorEastAsia" w:cstheme="minorHAnsi"/>
        </w:rPr>
        <w:br/>
        <w:t>L’application qui a une fonction Riemann-intégrable associe l’</w:t>
      </w:r>
      <w:r>
        <w:rPr>
          <w:rFonts w:eastAsiaTheme="minorEastAsia" w:cstheme="minorHAnsi"/>
        </w:rPr>
        <w:t>intégrale</w:t>
      </w:r>
      <w:r w:rsidRPr="004F200C">
        <w:rPr>
          <w:rFonts w:eastAsiaTheme="minorEastAsia" w:cstheme="minorHAnsi"/>
        </w:rPr>
        <w:t xml:space="preserve"> de la norme de la fonction, </w:t>
      </w:r>
      <w:r>
        <w:rPr>
          <w:rFonts w:eastAsiaTheme="minorEastAsia" w:cstheme="minorHAnsi"/>
        </w:rPr>
        <w:t>défini</w:t>
      </w:r>
      <w:r w:rsidRPr="004F200C">
        <w:rPr>
          <w:rFonts w:eastAsiaTheme="minorEastAsia" w:cstheme="minorHAnsi"/>
        </w:rPr>
        <w:t xml:space="preserve">t une semi norme qui n’est en fait rien d’autre que la semi-norme 1. </w:t>
      </w:r>
      <w:r w:rsidRPr="004F200C">
        <w:rPr>
          <w:rFonts w:eastAsiaTheme="minorEastAsia" w:cstheme="minorHAnsi"/>
        </w:rPr>
        <w:br/>
        <w:t>Pour des suites de fonctions, convergence en semi-norme uniforme implique convergence en semi-norme 1.</w:t>
      </w:r>
      <w:r w:rsidRPr="004F200C">
        <w:rPr>
          <w:rFonts w:eastAsiaTheme="minorEastAsia" w:cstheme="minorHAnsi"/>
        </w:rPr>
        <w:br/>
        <w:t>Soit une suite de fonctions Riemann-intégrable qui converge en semi-norme uniforme (ou 1),  alors la limite est Riemann intégrable et on peut permuter intégrale et limite.</w:t>
      </w:r>
      <w:r w:rsidRPr="004F200C">
        <w:rPr>
          <w:rFonts w:eastAsiaTheme="minorEastAsia" w:cstheme="minorHAnsi"/>
        </w:rPr>
        <w:br/>
        <w:t>Autres propriétés classiques de l’intégrale à mentionner TODO.</w:t>
      </w:r>
      <w:r w:rsidRPr="004F200C">
        <w:rPr>
          <w:rFonts w:eastAsiaTheme="minorEastAsia" w:cstheme="minorHAnsi"/>
        </w:rPr>
        <w:br/>
      </w:r>
      <w:r w:rsidRPr="004F200C">
        <w:rPr>
          <w:rFonts w:eastAsiaTheme="minorEastAsia" w:cstheme="minorHAnsi"/>
          <w:b/>
        </w:rPr>
        <w:t>IV. Sommes de Riemann</w:t>
      </w:r>
      <w:r w:rsidRPr="004F200C">
        <w:rPr>
          <w:rFonts w:eastAsiaTheme="minorEastAsia" w:cstheme="minorHAnsi"/>
        </w:rPr>
        <w:br/>
        <w:t xml:space="preserve">Une </w:t>
      </w:r>
      <w:r w:rsidRPr="004F200C">
        <w:rPr>
          <w:rFonts w:eastAsiaTheme="minorEastAsia" w:cstheme="minorHAnsi"/>
          <w:b/>
        </w:rPr>
        <w:t>subdivision pointée</w:t>
      </w:r>
      <w:r w:rsidRPr="004F200C">
        <w:rPr>
          <w:rFonts w:eastAsiaTheme="minorEastAsia" w:cstheme="minorHAnsi"/>
        </w:rPr>
        <w:t xml:space="preserve"> </w:t>
      </w:r>
      <w:r w:rsidRPr="004F200C">
        <w:rPr>
          <w:rFonts w:eastAsiaTheme="minorEastAsia" w:cstheme="minorHAnsi"/>
          <w:b/>
        </w:rPr>
        <w:t>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 xml:space="preserve">] </w:t>
      </w:r>
      <w:r w:rsidRPr="004F200C">
        <w:rPr>
          <w:rFonts w:eastAsiaTheme="minorEastAsia" w:cstheme="minorHAnsi"/>
        </w:rPr>
        <w:t xml:space="preserve">notée </w:t>
      </w:r>
      <m:oMath>
        <m:r>
          <m:rPr>
            <m:sty m:val="p"/>
          </m:rPr>
          <w:rPr>
            <w:rFonts w:ascii="Cambria Math" w:eastAsiaTheme="minorEastAsia" w:hAnsi="Cambria Math" w:cstheme="minorHAnsi"/>
          </w:rPr>
          <m:t>Δ</m:t>
        </m:r>
        <m:r>
          <w:rPr>
            <w:rFonts w:ascii="Cambria Math" w:eastAsiaTheme="minorEastAsia" w:hAnsi="Cambria Math" w:cstheme="minorHAnsi"/>
          </w:rPr>
          <m:t>=(s,x)</m:t>
        </m:r>
      </m:oMath>
      <w:r w:rsidRPr="004F200C">
        <w:rPr>
          <w:rFonts w:eastAsiaTheme="minorEastAsia" w:cstheme="minorHAnsi"/>
        </w:rPr>
        <w:t xml:space="preserve"> est la donnee d’une subdivision </w:t>
      </w:r>
      <m:oMath>
        <m:r>
          <w:rPr>
            <w:rFonts w:ascii="Cambria Math" w:eastAsiaTheme="minorEastAsia" w:hAnsi="Cambria Math" w:cstheme="minorHAnsi"/>
          </w:rPr>
          <m:t>s</m:t>
        </m:r>
      </m:oMath>
      <w:r w:rsidRPr="004F200C">
        <w:rPr>
          <w:rFonts w:eastAsiaTheme="minorEastAsia" w:cstheme="minorHAnsi"/>
        </w:rPr>
        <w:t xml:space="preserve"> de [a,b] avec une autre famille finie strictement croissante </w:t>
      </w:r>
      <m:oMath>
        <m:r>
          <w:rPr>
            <w:rFonts w:ascii="Cambria Math" w:eastAsiaTheme="minorEastAsia" w:hAnsi="Cambria Math" w:cstheme="minorHAnsi"/>
          </w:rPr>
          <m:t>x</m:t>
        </m:r>
      </m:oMath>
      <w:r w:rsidRPr="004F200C">
        <w:rPr>
          <w:rFonts w:eastAsiaTheme="minorEastAsia" w:cstheme="minorHAnsi"/>
        </w:rPr>
        <w:t xml:space="preserve"> dans [a,b] comportant un element en moins, et telle que chaque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i+1</m:t>
            </m:r>
          </m:sub>
        </m:sSub>
        <m:r>
          <w:rPr>
            <w:rFonts w:ascii="Cambria Math" w:eastAsiaTheme="minorEastAsia" w:hAnsi="Cambria Math" w:cstheme="minorHAnsi"/>
          </w:rPr>
          <m:t>]</m:t>
        </m:r>
      </m:oMath>
      <w:r w:rsidRPr="004F200C">
        <w:rPr>
          <w:rFonts w:eastAsiaTheme="minorEastAsia" w:cstheme="minorHAnsi"/>
        </w:rPr>
        <w:t xml:space="preserve">, c’est-à-dire </w:t>
      </w:r>
      <m:oMath>
        <m:r>
          <w:rPr>
            <w:rFonts w:ascii="Cambria Math" w:eastAsiaTheme="minorEastAsia" w:hAnsi="Cambria Math" w:cstheme="minorHAnsi"/>
          </w:rPr>
          <m:t>a=</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=b</m:t>
        </m:r>
      </m:oMath>
      <w:r w:rsidRPr="004F200C">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0</m:t>
            </m:r>
          </m:sub>
        </m:sSub>
        <m:r>
          <w:rPr>
            <w:rFonts w:ascii="Cambria Math" w:eastAsiaTheme="minorEastAsia" w:hAnsi="Cambria Math" w:cstheme="minorHAnsi"/>
          </w:rPr>
          <m:t>&lt;…&lt;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oMath>
      <w:r w:rsidRPr="004F200C">
        <w:rPr>
          <w:rFonts w:eastAsiaTheme="minorEastAsia" w:cstheme="minorHAnsi"/>
        </w:rPr>
        <w:t>.</w:t>
      </w:r>
      <w:r w:rsidRPr="004F200C">
        <w:rPr>
          <w:rFonts w:eastAsiaTheme="minorEastAsia" w:cstheme="minorHAnsi"/>
        </w:rPr>
        <w:br/>
        <w:t xml:space="preserve">Une </w:t>
      </w:r>
      <w:r w:rsidRPr="004F200C">
        <w:rPr>
          <w:rFonts w:eastAsiaTheme="minorEastAsia" w:cstheme="minorHAnsi"/>
          <w:b/>
        </w:rPr>
        <w:t>subdivision pointée stricte 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w:t>
      </w:r>
      <w:r w:rsidRPr="004F200C">
        <w:rPr>
          <w:rFonts w:eastAsiaTheme="minorEastAsia" w:cstheme="minorHAnsi"/>
        </w:rPr>
        <w:t xml:space="preserve"> est une subdivision pointée de [</w:t>
      </w:r>
      <w:proofErr w:type="spellStart"/>
      <w:r w:rsidRPr="004F200C">
        <w:rPr>
          <w:rFonts w:eastAsiaTheme="minorEastAsia" w:cstheme="minorHAnsi"/>
        </w:rPr>
        <w:t>a,b</w:t>
      </w:r>
      <w:proofErr w:type="spellEnd"/>
      <w:r w:rsidRPr="004F200C">
        <w:rPr>
          <w:rFonts w:eastAsiaTheme="minorEastAsia" w:cstheme="minorHAnsi"/>
        </w:rPr>
        <w:t xml:space="preserve">] telle que chaque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i+1</m:t>
                </m:r>
              </m:sub>
            </m:sSub>
          </m:e>
        </m:d>
      </m:oMath>
      <w:r w:rsidRPr="004F200C">
        <w:rPr>
          <w:rFonts w:eastAsiaTheme="minorEastAsia" w:cstheme="minorHAnsi"/>
        </w:rPr>
        <w:t xml:space="preserve"> c’est-à-dire </w:t>
      </w:r>
      <m:oMath>
        <m:r>
          <w:rPr>
            <w:rFonts w:ascii="Cambria Math" w:eastAsiaTheme="minorEastAsia" w:hAnsi="Cambria Math" w:cstheme="minorHAnsi"/>
          </w:rPr>
          <m:t>a=</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0</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&lt;…&lt;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=b</m:t>
        </m:r>
      </m:oMath>
      <w:r w:rsidRPr="004F200C">
        <w:rPr>
          <w:rFonts w:eastAsiaTheme="minorEastAsia" w:cstheme="minorHAnsi"/>
        </w:rPr>
        <w:br/>
        <w:t xml:space="preserve">Le </w:t>
      </w:r>
      <w:r w:rsidRPr="004F200C">
        <w:rPr>
          <w:rFonts w:eastAsiaTheme="minorEastAsia" w:cstheme="minorHAnsi"/>
          <w:b/>
        </w:rPr>
        <w:t>pas d’une subdivision pointée</w:t>
      </w:r>
      <w:r w:rsidRPr="004F200C">
        <w:rPr>
          <w:rFonts w:eastAsiaTheme="minorEastAsia" w:cstheme="minorHAnsi"/>
        </w:rPr>
        <w:t xml:space="preserve"> est le pas de la subdivision s de [</w:t>
      </w:r>
      <w:proofErr w:type="spellStart"/>
      <w:r w:rsidRPr="004F200C">
        <w:rPr>
          <w:rFonts w:eastAsiaTheme="minorEastAsia" w:cstheme="minorHAnsi"/>
        </w:rPr>
        <w:t>a,b</w:t>
      </w:r>
      <w:proofErr w:type="spellEnd"/>
      <w:r w:rsidRPr="004F200C">
        <w:rPr>
          <w:rFonts w:eastAsiaTheme="minorEastAsia" w:cstheme="minorHAnsi"/>
        </w:rPr>
        <w:t>] correspondante.</w:t>
      </w:r>
      <w:r w:rsidRPr="004F200C">
        <w:rPr>
          <w:rFonts w:eastAsiaTheme="minorEastAsia" w:cstheme="minorHAnsi"/>
        </w:rPr>
        <w:br/>
        <w:t xml:space="preserve">La </w:t>
      </w:r>
      <w:r w:rsidRPr="004F200C">
        <w:rPr>
          <w:rFonts w:eastAsiaTheme="minorEastAsia" w:cstheme="minorHAnsi"/>
          <w:b/>
        </w:rPr>
        <w:t>somme de Riemann d’une fonction de [</w:t>
      </w:r>
      <w:proofErr w:type="spellStart"/>
      <w:r w:rsidRPr="004F200C">
        <w:rPr>
          <w:rFonts w:eastAsiaTheme="minorEastAsia" w:cstheme="minorHAnsi"/>
          <w:b/>
        </w:rPr>
        <w:t>a</w:t>
      </w:r>
      <w:proofErr w:type="gramStart"/>
      <w:r w:rsidRPr="004F200C">
        <w:rPr>
          <w:rFonts w:eastAsiaTheme="minorEastAsia" w:cstheme="minorHAnsi"/>
          <w:b/>
        </w:rPr>
        <w:t>,b</w:t>
      </w:r>
      <w:proofErr w:type="spellEnd"/>
      <w:proofErr w:type="gramEnd"/>
      <w:r w:rsidRPr="004F200C">
        <w:rPr>
          <w:rFonts w:eastAsiaTheme="minorEastAsia" w:cstheme="minorHAnsi"/>
          <w:b/>
        </w:rPr>
        <w:t xml:space="preserve">] dans E suivant une subdivision pointée </w:t>
      </w:r>
      <m:oMath>
        <m:r>
          <m:rPr>
            <m:sty m:val="b"/>
          </m:rPr>
          <w:rPr>
            <w:rFonts w:ascii="Cambria Math" w:eastAsiaTheme="minorEastAsia" w:hAnsi="Cambria Math" w:cstheme="minorHAnsi"/>
          </w:rPr>
          <m:t>Δ</m:t>
        </m:r>
        <m:r>
          <m:rPr>
            <m:sty m:val="bi"/>
          </m:rPr>
          <w:rPr>
            <w:rFonts w:ascii="Cambria Math" w:eastAsiaTheme="minorEastAsia" w:hAnsi="Cambria Math" w:cstheme="minorHAnsi"/>
          </w:rPr>
          <m:t>=(s,x)</m:t>
        </m:r>
      </m:oMath>
      <w:r w:rsidRPr="004F200C">
        <w:rPr>
          <w:rFonts w:eastAsiaTheme="minorEastAsia" w:cstheme="minorHAnsi"/>
        </w:rPr>
        <w:t xml:space="preserve">, est la somme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S</m:t>
            </m:r>
          </m:e>
          <m:sub>
            <m:r>
              <m:rPr>
                <m:sty m:val="b"/>
              </m:rPr>
              <w:rPr>
                <w:rFonts w:ascii="Cambria Math" w:eastAsiaTheme="minorEastAsia" w:hAnsi="Cambria Math" w:cstheme="minorHAnsi"/>
              </w:rPr>
              <m:t>Δ</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f</m:t>
            </m:r>
          </m:e>
        </m:d>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e>
            </m:d>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e>
        </m:nary>
      </m:oMath>
      <w:r w:rsidRPr="004F200C">
        <w:rPr>
          <w:rFonts w:eastAsiaTheme="minorEastAsia" w:cstheme="minorHAnsi"/>
        </w:rPr>
        <w:br/>
        <w:t>La somme de Riemann d’une fonction en escalier sur [</w:t>
      </w:r>
      <w:proofErr w:type="spellStart"/>
      <w:r w:rsidRPr="004F200C">
        <w:rPr>
          <w:rFonts w:eastAsiaTheme="minorEastAsia" w:cstheme="minorHAnsi"/>
        </w:rPr>
        <w:t>a,b</w:t>
      </w:r>
      <w:proofErr w:type="spellEnd"/>
      <w:r w:rsidRPr="004F200C">
        <w:rPr>
          <w:rFonts w:eastAsiaTheme="minorEastAsia" w:cstheme="minorHAnsi"/>
        </w:rPr>
        <w:t xml:space="preserve">] suivant une subdivision pointée stricte adaptée </w:t>
      </w:r>
      <w:proofErr w:type="spellStart"/>
      <w:r w:rsidRPr="004F200C">
        <w:rPr>
          <w:rFonts w:eastAsiaTheme="minorEastAsia" w:cstheme="minorHAnsi"/>
        </w:rPr>
        <w:t>a</w:t>
      </w:r>
      <w:proofErr w:type="spellEnd"/>
      <w:r w:rsidRPr="004F200C">
        <w:rPr>
          <w:rFonts w:eastAsiaTheme="minorEastAsia" w:cstheme="minorHAnsi"/>
        </w:rPr>
        <w:t xml:space="preserve"> la fonction en escalier correspond à l’intégrale de cette fonction.</w:t>
      </w:r>
      <w:r w:rsidRPr="004F200C">
        <w:rPr>
          <w:rFonts w:eastAsiaTheme="minorEastAsia" w:cstheme="minorHAnsi"/>
        </w:rPr>
        <w:br/>
        <w:t>La somme de Riemann d’une fonction en escalier sur [</w:t>
      </w:r>
      <w:proofErr w:type="spellStart"/>
      <w:r w:rsidRPr="004F200C">
        <w:rPr>
          <w:rFonts w:eastAsiaTheme="minorEastAsia" w:cstheme="minorHAnsi"/>
        </w:rPr>
        <w:t>a</w:t>
      </w:r>
      <w:proofErr w:type="gramStart"/>
      <w:r w:rsidRPr="004F200C">
        <w:rPr>
          <w:rFonts w:eastAsiaTheme="minorEastAsia" w:cstheme="minorHAnsi"/>
        </w:rPr>
        <w:t>,b</w:t>
      </w:r>
      <w:proofErr w:type="spellEnd"/>
      <w:proofErr w:type="gramEnd"/>
      <w:r w:rsidRPr="004F200C">
        <w:rPr>
          <w:rFonts w:eastAsiaTheme="minorEastAsia" w:cstheme="minorHAnsi"/>
        </w:rPr>
        <w:t>] suivant une subdivision pointée quelconque de [</w:t>
      </w:r>
      <w:proofErr w:type="spellStart"/>
      <w:r w:rsidRPr="004F200C">
        <w:rPr>
          <w:rFonts w:eastAsiaTheme="minorEastAsia" w:cstheme="minorHAnsi"/>
        </w:rPr>
        <w:t>a,b</w:t>
      </w:r>
      <w:proofErr w:type="spellEnd"/>
      <w:r w:rsidRPr="004F200C">
        <w:rPr>
          <w:rFonts w:eastAsiaTheme="minorEastAsia" w:cstheme="minorHAnsi"/>
        </w:rPr>
        <w:t>], peut être aussi proche que l’on veut de l’intégrale de cette fonction pourvu que le pas de la subdivision soit suffisamment faible. Propriété encore vraie pour les fonctions Riemann-intégrables.</w:t>
      </w:r>
      <w:r w:rsidRPr="004F200C">
        <w:rPr>
          <w:rFonts w:eastAsiaTheme="minorEastAsia" w:cstheme="minorHAnsi"/>
        </w:rPr>
        <w:br/>
        <w:t xml:space="preserve">On peut prendre une subdivision canonique paramétrée par n, en prenant tous les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sidRPr="004F200C">
        <w:rPr>
          <w:rFonts w:eastAsiaTheme="minorEastAsia" w:cstheme="minorHAnsi"/>
        </w:rPr>
        <w:t xml:space="preserve"> </w:t>
      </w:r>
      <w:proofErr w:type="gramStart"/>
      <w:r w:rsidRPr="004F200C">
        <w:rPr>
          <w:rFonts w:eastAsiaTheme="minorEastAsia" w:cstheme="minorHAnsi"/>
        </w:rPr>
        <w:t>a</w:t>
      </w:r>
      <w:proofErr w:type="gramEnd"/>
      <w:r w:rsidRPr="004F200C">
        <w:rPr>
          <w:rFonts w:eastAsiaTheme="minorEastAsia" w:cstheme="minorHAnsi"/>
        </w:rPr>
        <w:t xml:space="preserve"> gauche resp. </w:t>
      </w:r>
      <w:proofErr w:type="gramStart"/>
      <w:r w:rsidRPr="004F200C">
        <w:rPr>
          <w:rFonts w:eastAsiaTheme="minorEastAsia" w:cstheme="minorHAnsi"/>
        </w:rPr>
        <w:t>a</w:t>
      </w:r>
      <w:proofErr w:type="gramEnd"/>
      <w:r w:rsidRPr="004F200C">
        <w:rPr>
          <w:rFonts w:eastAsiaTheme="minorEastAsia" w:cstheme="minorHAnsi"/>
        </w:rPr>
        <w:t xml:space="preserve"> droite, resp. </w:t>
      </w:r>
      <w:proofErr w:type="gramStart"/>
      <w:r w:rsidRPr="004F200C">
        <w:rPr>
          <w:rFonts w:eastAsiaTheme="minorEastAsia" w:cstheme="minorHAnsi"/>
        </w:rPr>
        <w:t>au</w:t>
      </w:r>
      <w:proofErr w:type="gramEnd"/>
      <w:r w:rsidRPr="004F200C">
        <w:rPr>
          <w:rFonts w:eastAsiaTheme="minorEastAsia" w:cstheme="minorHAnsi"/>
        </w:rPr>
        <w:t xml:space="preserve"> milieu, et on obtient ainsi que la limite suivant n doit être égale </w:t>
      </w:r>
      <w:proofErr w:type="spellStart"/>
      <w:r w:rsidRPr="004F200C">
        <w:rPr>
          <w:rFonts w:eastAsiaTheme="minorEastAsia" w:cstheme="minorHAnsi"/>
        </w:rPr>
        <w:t>a</w:t>
      </w:r>
      <w:proofErr w:type="spellEnd"/>
      <w:r w:rsidRPr="004F200C">
        <w:rPr>
          <w:rFonts w:eastAsiaTheme="minorEastAsia" w:cstheme="minorHAnsi"/>
        </w:rPr>
        <w:t xml:space="preserve"> l’</w:t>
      </w:r>
      <w:r>
        <w:rPr>
          <w:rFonts w:eastAsiaTheme="minorEastAsia" w:cstheme="minorHAnsi"/>
        </w:rPr>
        <w:t>intégrale</w:t>
      </w:r>
      <w:r w:rsidRPr="004F200C">
        <w:rPr>
          <w:rFonts w:eastAsiaTheme="minorEastAsia" w:cstheme="minorHAnsi"/>
        </w:rPr>
        <w:t>.</w:t>
      </w:r>
      <w:r w:rsidRPr="004F200C">
        <w:rPr>
          <w:rFonts w:eastAsiaTheme="minorEastAsia" w:cstheme="minorHAnsi"/>
        </w:rPr>
        <w:br/>
      </w:r>
      <m:oMath>
        <m:f>
          <m:fPr>
            <m:ctrlPr>
              <w:rPr>
                <w:rFonts w:ascii="Cambria Math" w:eastAsiaTheme="minorEastAsia" w:hAnsi="Cambria Math" w:cstheme="minorHAnsi"/>
                <w:i/>
              </w:rPr>
            </m:ctrlPr>
          </m:fPr>
          <m:num>
            <m:r>
              <w:rPr>
                <w:rFonts w:ascii="Cambria Math" w:eastAsiaTheme="minorEastAsia" w:hAnsi="Cambria Math" w:cstheme="minorHAnsi"/>
              </w:rPr>
              <m:t>b-a</m:t>
            </m:r>
          </m:num>
          <m:den>
            <m:r>
              <w:rPr>
                <w:rFonts w:ascii="Cambria Math" w:eastAsiaTheme="minorEastAsia" w:hAnsi="Cambria Math" w:cstheme="minorHAnsi"/>
              </w:rPr>
              <m:t>n</m:t>
            </m:r>
          </m:den>
        </m:f>
        <m:nary>
          <m:naryPr>
            <m:chr m:val="∑"/>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e>
        </m:nary>
        <m:r>
          <w:rPr>
            <w:rFonts w:ascii="Cambria Math" w:eastAsiaTheme="minorEastAsia" w:hAnsi="Cambria Math" w:cstheme="minorHAnsi"/>
          </w:rPr>
          <m:t>→</m:t>
        </m:r>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b-a</m:t>
            </m:r>
          </m:num>
          <m:den>
            <m:r>
              <w:rPr>
                <w:rFonts w:ascii="Cambria Math" w:eastAsiaTheme="minorEastAsia" w:hAnsi="Cambria Math" w:cstheme="minorHAnsi"/>
              </w:rPr>
              <m:t>n</m:t>
            </m:r>
          </m:den>
        </m:f>
        <m:nary>
          <m:naryPr>
            <m:chr m:val="∑"/>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r>
              <w:rPr>
                <w:rFonts w:ascii="Cambria Math" w:eastAsiaTheme="minorEastAsia" w:hAnsi="Cambria Math" w:cstheme="minorHAnsi"/>
              </w:rPr>
              <m:t>f</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i+1</m:t>
                        </m:r>
                      </m:sub>
                    </m:sSub>
                  </m:num>
                  <m:den>
                    <m:r>
                      <w:rPr>
                        <w:rFonts w:ascii="Cambria Math" w:eastAsiaTheme="minorEastAsia" w:hAnsi="Cambria Math" w:cstheme="minorHAnsi"/>
                      </w:rPr>
                      <m:t>2</m:t>
                    </m:r>
                  </m:den>
                </m:f>
              </m:e>
            </m:d>
          </m:e>
        </m:nary>
        <m:r>
          <w:rPr>
            <w:rFonts w:ascii="Cambria Math" w:eastAsiaTheme="minorEastAsia" w:hAnsi="Cambria Math" w:cstheme="minorHAnsi"/>
          </w:rPr>
          <m:t>→</m:t>
        </m:r>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b-a</m:t>
            </m:r>
          </m:num>
          <m:den>
            <m:r>
              <w:rPr>
                <w:rFonts w:ascii="Cambria Math" w:eastAsiaTheme="minorEastAsia" w:hAnsi="Cambria Math" w:cstheme="minorHAnsi"/>
              </w:rPr>
              <m:t>n</m:t>
            </m:r>
          </m:den>
        </m:f>
        <m:nary>
          <m:naryPr>
            <m:chr m:val="∑"/>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i+1</m:t>
                    </m:r>
                  </m:sub>
                </m:sSub>
              </m:e>
            </m:d>
          </m:e>
        </m:nary>
        <m:r>
          <w:rPr>
            <w:rFonts w:ascii="Cambria Math" w:eastAsiaTheme="minorEastAsia" w:hAnsi="Cambria Math" w:cstheme="minorHAnsi"/>
          </w:rPr>
          <m:t>→</m:t>
        </m:r>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oMath>
      <w:r>
        <w:rPr>
          <w:rFonts w:eastAsiaTheme="minorEastAsia" w:cstheme="minorHAnsi"/>
        </w:rPr>
        <w:t xml:space="preserve"> </w:t>
      </w:r>
      <m:oMath>
        <m:r>
          <m:rPr>
            <m:sty m:val="p"/>
          </m:rPr>
          <w:rPr>
            <w:rFonts w:eastAsiaTheme="minorEastAsia" w:cstheme="minorHAnsi"/>
          </w:rPr>
          <w:br/>
        </m:r>
      </m:oMath>
      <w:r w:rsidRPr="004F200C">
        <w:rPr>
          <w:rFonts w:eastAsiaTheme="minorEastAsia" w:cstheme="minorHAnsi"/>
        </w:rPr>
        <w:t>Reciproque. Si on a une fonction de [a</w:t>
      </w:r>
      <w:proofErr w:type="gramStart"/>
      <w:r w:rsidRPr="004F200C">
        <w:rPr>
          <w:rFonts w:eastAsiaTheme="minorEastAsia" w:cstheme="minorHAnsi"/>
        </w:rPr>
        <w:t>,b</w:t>
      </w:r>
      <w:proofErr w:type="gramEnd"/>
      <w:r w:rsidRPr="004F200C">
        <w:rPr>
          <w:rFonts w:eastAsiaTheme="minorEastAsia" w:cstheme="minorHAnsi"/>
        </w:rPr>
        <w:t xml:space="preserve">] dans E telle que la somme de Riemann de la fonction sur </w:t>
      </w:r>
      <w:r w:rsidRPr="004F200C">
        <w:rPr>
          <w:rFonts w:eastAsiaTheme="minorEastAsia" w:cstheme="minorHAnsi"/>
        </w:rPr>
        <w:lastRenderedPageBreak/>
        <w:t>[a,b] suivant toute subdivision pointée quelconque de [</w:t>
      </w:r>
      <w:proofErr w:type="spellStart"/>
      <w:r w:rsidRPr="004F200C">
        <w:rPr>
          <w:rFonts w:eastAsiaTheme="minorEastAsia" w:cstheme="minorHAnsi"/>
        </w:rPr>
        <w:t>a,b</w:t>
      </w:r>
      <w:proofErr w:type="spellEnd"/>
      <w:r w:rsidRPr="004F200C">
        <w:rPr>
          <w:rFonts w:eastAsiaTheme="minorEastAsia" w:cstheme="minorHAnsi"/>
        </w:rPr>
        <w:t>], peut être aussi proche que l’on veut d’un certain élément de l’espace E pourvu que le pas de la subdivision soit suffisamment faible, alors la fonction est Riemann-intégrable sur [</w:t>
      </w:r>
      <w:proofErr w:type="spellStart"/>
      <w:r w:rsidRPr="004F200C">
        <w:rPr>
          <w:rFonts w:eastAsiaTheme="minorEastAsia" w:cstheme="minorHAnsi"/>
        </w:rPr>
        <w:t>a,b</w:t>
      </w:r>
      <w:proofErr w:type="spellEnd"/>
      <w:r w:rsidRPr="004F200C">
        <w:rPr>
          <w:rFonts w:eastAsiaTheme="minorEastAsia" w:cstheme="minorHAnsi"/>
        </w:rPr>
        <w:t>] et son intégrale est cet élément.</w:t>
      </w:r>
      <w:r w:rsidRPr="004F200C">
        <w:rPr>
          <w:rFonts w:eastAsiaTheme="minorEastAsia" w:cstheme="minorHAnsi"/>
        </w:rPr>
        <w:br/>
      </w:r>
      <w:r w:rsidRPr="004F200C">
        <w:rPr>
          <w:rFonts w:eastAsiaTheme="minorEastAsia" w:cstheme="minorHAnsi"/>
          <w:b/>
        </w:rPr>
        <w:t>V. Intégrales de Riemann généralisées</w:t>
      </w:r>
      <w:r w:rsidRPr="004F200C">
        <w:rPr>
          <w:rFonts w:eastAsiaTheme="minorEastAsia" w:cstheme="minorHAnsi"/>
        </w:rPr>
        <w:br/>
      </w:r>
      <w:r w:rsidRPr="004F200C">
        <w:rPr>
          <w:rFonts w:eastAsiaTheme="minorEastAsia" w:cstheme="minorHAnsi"/>
          <w:b/>
        </w:rPr>
        <w:t xml:space="preserve">V.I. Intégrale d’une fonction </w:t>
      </w:r>
      <m:oMath>
        <m:r>
          <m:rPr>
            <m:sty m:val="bi"/>
          </m:rPr>
          <w:rPr>
            <w:rFonts w:ascii="Cambria Math" w:eastAsiaTheme="minorEastAsia" w:hAnsi="Cambria Math" w:cstheme="minorHAnsi"/>
          </w:rPr>
          <m:t>f:</m:t>
        </m:r>
        <m:d>
          <m:dPr>
            <m:begChr m:val="["/>
            <m:ctrlPr>
              <w:rPr>
                <w:rFonts w:ascii="Cambria Math" w:eastAsiaTheme="minorEastAsia" w:hAnsi="Cambria Math" w:cstheme="minorHAnsi"/>
                <w:b/>
                <w:i/>
              </w:rPr>
            </m:ctrlPr>
          </m:dPr>
          <m:e>
            <m:r>
              <m:rPr>
                <m:sty m:val="bi"/>
              </m:rPr>
              <w:rPr>
                <w:rFonts w:ascii="Cambria Math" w:eastAsiaTheme="minorEastAsia" w:hAnsi="Cambria Math" w:cstheme="minorHAnsi"/>
              </w:rPr>
              <m:t>a,b</m:t>
            </m:r>
          </m:e>
        </m:d>
        <m:r>
          <m:rPr>
            <m:sty m:val="bi"/>
          </m:rPr>
          <w:rPr>
            <w:rFonts w:ascii="Cambria Math" w:eastAsiaTheme="minorEastAsia" w:hAnsi="Cambria Math" w:cstheme="minorHAnsi"/>
          </w:rPr>
          <m:t>→E</m:t>
        </m:r>
      </m:oMath>
      <w:r w:rsidRPr="004F200C">
        <w:rPr>
          <w:rFonts w:eastAsiaTheme="minorEastAsia" w:cstheme="minorHAnsi"/>
          <w:b/>
        </w:rPr>
        <w:br/>
      </w:r>
      <w:r w:rsidRPr="004F200C">
        <w:rPr>
          <w:rFonts w:eastAsiaTheme="minorEastAsia" w:cstheme="minorHAnsi"/>
        </w:rPr>
        <w:t xml:space="preserve">Ici on </w:t>
      </w:r>
      <w:proofErr w:type="gramStart"/>
      <w:r w:rsidRPr="004F200C">
        <w:rPr>
          <w:rFonts w:eastAsiaTheme="minorEastAsia" w:cstheme="minorHAnsi"/>
        </w:rPr>
        <w:t xml:space="preserve">suppose </w:t>
      </w:r>
      <w:proofErr w:type="gramEnd"/>
      <m:oMath>
        <m:r>
          <w:rPr>
            <w:rFonts w:ascii="Cambria Math" w:eastAsiaTheme="minorEastAsia" w:hAnsi="Cambria Math" w:cstheme="minorHAnsi"/>
          </w:rPr>
          <m:t>b≤+∞</m:t>
        </m:r>
      </m:oMath>
      <w:r w:rsidRPr="004F200C">
        <w:rPr>
          <w:rFonts w:eastAsiaTheme="minorEastAsia" w:cstheme="minorHAnsi"/>
        </w:rPr>
        <w:t xml:space="preserve">. Une fonction de [a,b) dans E est </w:t>
      </w:r>
      <w:r w:rsidRPr="004F200C">
        <w:rPr>
          <w:rFonts w:eastAsiaTheme="minorEastAsia" w:cstheme="minorHAnsi"/>
          <w:b/>
        </w:rPr>
        <w:t>Riemann localement intégrable</w:t>
      </w:r>
      <w:r w:rsidRPr="004F200C">
        <w:rPr>
          <w:rFonts w:eastAsiaTheme="minorEastAsia" w:cstheme="minorHAnsi"/>
        </w:rPr>
        <w:t xml:space="preserve"> si sa restriction a tout segment de inclus dans [</w:t>
      </w:r>
      <w:proofErr w:type="spellStart"/>
      <w:r w:rsidRPr="004F200C">
        <w:rPr>
          <w:rFonts w:eastAsiaTheme="minorEastAsia" w:cstheme="minorHAnsi"/>
        </w:rPr>
        <w:t>a,b</w:t>
      </w:r>
      <w:proofErr w:type="spellEnd"/>
      <w:r w:rsidRPr="004F200C">
        <w:rPr>
          <w:rFonts w:eastAsiaTheme="minorEastAsia" w:cstheme="minorHAnsi"/>
        </w:rPr>
        <w:t xml:space="preserve">) est Riemann intégrable. On note </w:t>
      </w:r>
      <m:oMath>
        <m:r>
          <m:rPr>
            <m:sty m:val="bi"/>
          </m:rPr>
          <w:rPr>
            <w:rFonts w:ascii="Cambria Math" w:eastAsiaTheme="minorEastAsia" w:hAnsi="Cambria Math" w:cstheme="minorHAnsi"/>
          </w:rPr>
          <m:t>R</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I</m:t>
            </m:r>
          </m:e>
          <m:sub>
            <m:r>
              <m:rPr>
                <m:sty m:val="bi"/>
              </m:rPr>
              <w:rPr>
                <w:rFonts w:ascii="Cambria Math" w:eastAsiaTheme="minorEastAsia" w:hAnsi="Cambria Math" w:cstheme="minorHAnsi"/>
              </w:rPr>
              <m:t>loc</m:t>
            </m:r>
          </m:sub>
        </m:sSub>
        <m:r>
          <m:rPr>
            <m:sty m:val="bi"/>
          </m:rPr>
          <w:rPr>
            <w:rFonts w:ascii="Cambria Math" w:eastAsiaTheme="minorEastAsia" w:hAnsi="Cambria Math" w:cstheme="minorHAnsi"/>
          </w:rPr>
          <m:t>(</m:t>
        </m:r>
        <m:d>
          <m:dPr>
            <m:begChr m:val="["/>
            <m:ctrlPr>
              <w:rPr>
                <w:rFonts w:ascii="Cambria Math" w:eastAsiaTheme="minorEastAsia" w:hAnsi="Cambria Math" w:cstheme="minorHAnsi"/>
                <w:b/>
                <w:i/>
              </w:rPr>
            </m:ctrlPr>
          </m:dPr>
          <m:e>
            <m:r>
              <m:rPr>
                <m:sty m:val="bi"/>
              </m:rPr>
              <w:rPr>
                <w:rFonts w:ascii="Cambria Math" w:eastAsiaTheme="minorEastAsia" w:hAnsi="Cambria Math" w:cstheme="minorHAnsi"/>
              </w:rPr>
              <m:t>a,b</m:t>
            </m:r>
          </m:e>
        </m:d>
        <m:r>
          <m:rPr>
            <m:sty m:val="bi"/>
          </m:rPr>
          <w:rPr>
            <w:rFonts w:ascii="Cambria Math" w:eastAsiaTheme="minorEastAsia" w:hAnsi="Cambria Math" w:cstheme="minorHAnsi"/>
          </w:rPr>
          <m:t>,E)</m:t>
        </m:r>
      </m:oMath>
      <w:r w:rsidRPr="004F200C">
        <w:rPr>
          <w:rFonts w:eastAsiaTheme="minorEastAsia" w:cstheme="minorHAnsi"/>
          <w:b/>
        </w:rPr>
        <w:t xml:space="preserve"> </w:t>
      </w:r>
      <w:r w:rsidRPr="004F200C">
        <w:rPr>
          <w:rFonts w:eastAsiaTheme="minorEastAsia" w:cstheme="minorHAnsi"/>
        </w:rPr>
        <w:t>l’ensemble.</w:t>
      </w:r>
      <w:r w:rsidRPr="004F200C">
        <w:rPr>
          <w:rFonts w:eastAsiaTheme="minorEastAsia" w:cstheme="minorHAnsi"/>
        </w:rPr>
        <w:br/>
        <w:t>Les fonctions continues de [</w:t>
      </w:r>
      <w:proofErr w:type="spellStart"/>
      <w:r w:rsidRPr="004F200C">
        <w:rPr>
          <w:rFonts w:eastAsiaTheme="minorEastAsia" w:cstheme="minorHAnsi"/>
        </w:rPr>
        <w:t>a,b</w:t>
      </w:r>
      <w:proofErr w:type="spellEnd"/>
      <w:r w:rsidRPr="004F200C">
        <w:rPr>
          <w:rFonts w:eastAsiaTheme="minorEastAsia" w:cstheme="minorHAnsi"/>
        </w:rPr>
        <w:t xml:space="preserve">) dans E sont Riemann localement intégrables, donc il existe des fonctions Riemann localement intégrables non bornées. </w:t>
      </w:r>
      <w:r w:rsidRPr="004F200C">
        <w:rPr>
          <w:rFonts w:eastAsiaTheme="minorEastAsia" w:cstheme="minorHAnsi"/>
        </w:rPr>
        <w:br/>
        <w:t>Une fonction de [</w:t>
      </w:r>
      <w:proofErr w:type="spellStart"/>
      <w:r w:rsidRPr="004F200C">
        <w:rPr>
          <w:rFonts w:eastAsiaTheme="minorEastAsia" w:cstheme="minorHAnsi"/>
        </w:rPr>
        <w:t>a,b</w:t>
      </w:r>
      <w:proofErr w:type="spellEnd"/>
      <w:r w:rsidRPr="004F200C">
        <w:rPr>
          <w:rFonts w:eastAsiaTheme="minorEastAsia" w:cstheme="minorHAnsi"/>
        </w:rPr>
        <w:t xml:space="preserve">) dans E est </w:t>
      </w:r>
      <w:r w:rsidRPr="004F200C">
        <w:rPr>
          <w:rFonts w:eastAsiaTheme="minorEastAsia" w:cstheme="minorHAnsi"/>
          <w:b/>
        </w:rPr>
        <w:t>Riemann-intégrable (sens généralisé)</w:t>
      </w:r>
      <w:r w:rsidRPr="004F200C">
        <w:rPr>
          <w:rFonts w:eastAsiaTheme="minorEastAsia" w:cstheme="minorHAnsi"/>
        </w:rPr>
        <w:t xml:space="preserve"> si elle est Riemann localement intégrable et </w:t>
      </w:r>
      <m:oMath>
        <m:r>
          <w:rPr>
            <w:rFonts w:ascii="Cambria Math" w:eastAsiaTheme="minorEastAsia" w:hAnsi="Cambria Math" w:cstheme="minorHAnsi"/>
          </w:rPr>
          <m:t>x↦</m:t>
        </m:r>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x</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oMath>
      <w:r w:rsidRPr="004F200C">
        <w:rPr>
          <w:rFonts w:eastAsiaTheme="minorEastAsia" w:cstheme="minorHAnsi"/>
        </w:rPr>
        <w:t xml:space="preserve"> admet une limite quand x tend vers b. On dit a</w:t>
      </w:r>
      <w:proofErr w:type="spellStart"/>
      <w:r w:rsidRPr="004F200C">
        <w:rPr>
          <w:rFonts w:eastAsiaTheme="minorEastAsia" w:cstheme="minorHAnsi"/>
        </w:rPr>
        <w:t>ussi</w:t>
      </w:r>
      <w:proofErr w:type="spellEnd"/>
      <w:r w:rsidRPr="004F200C">
        <w:rPr>
          <w:rFonts w:eastAsiaTheme="minorEastAsia" w:cstheme="minorHAnsi"/>
        </w:rPr>
        <w:t xml:space="preserve"> de façon synonyme : </w:t>
      </w:r>
      <m:oMath>
        <m:nary>
          <m:naryPr>
            <m:ctrlPr>
              <w:rPr>
                <w:rFonts w:ascii="Cambria Math" w:eastAsiaTheme="minorEastAsia" w:hAnsi="Cambria Math" w:cstheme="minorHAnsi"/>
                <w:b/>
                <w:i/>
              </w:rPr>
            </m:ctrlPr>
          </m:naryPr>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b</m:t>
            </m:r>
          </m:sup>
          <m:e>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t</m:t>
                </m:r>
              </m:e>
            </m:d>
            <m:r>
              <m:rPr>
                <m:sty m:val="bi"/>
              </m:rPr>
              <w:rPr>
                <w:rFonts w:ascii="Cambria Math" w:eastAsiaTheme="minorEastAsia" w:hAnsi="Cambria Math" w:cstheme="minorHAnsi"/>
              </w:rPr>
              <m:t>dt</m:t>
            </m:r>
          </m:e>
        </m:nary>
      </m:oMath>
      <w:r w:rsidRPr="004F200C">
        <w:rPr>
          <w:rFonts w:eastAsiaTheme="minorEastAsia" w:cstheme="minorHAnsi"/>
          <w:b/>
        </w:rPr>
        <w:t xml:space="preserve"> est convergente. L’intégrale de Riemann généralisée </w:t>
      </w:r>
      <w:proofErr w:type="gramStart"/>
      <w:r w:rsidRPr="004F200C">
        <w:rPr>
          <w:rFonts w:eastAsiaTheme="minorEastAsia" w:cstheme="minorHAnsi"/>
        </w:rPr>
        <w:t xml:space="preserve">est </w:t>
      </w:r>
      <w:proofErr w:type="gramEnd"/>
      <m:oMath>
        <m:nary>
          <m:naryPr>
            <m:ctrlPr>
              <w:rPr>
                <w:rFonts w:ascii="Cambria Math" w:eastAsiaTheme="minorEastAsia" w:hAnsi="Cambria Math" w:cstheme="minorHAnsi"/>
                <w:b/>
                <w:i/>
              </w:rPr>
            </m:ctrlPr>
          </m:naryPr>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b</m:t>
            </m:r>
          </m:sup>
          <m:e>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t</m:t>
                </m:r>
              </m:e>
            </m:d>
            <m:r>
              <m:rPr>
                <m:sty m:val="bi"/>
              </m:rPr>
              <w:rPr>
                <w:rFonts w:ascii="Cambria Math" w:eastAsiaTheme="minorEastAsia" w:hAnsi="Cambria Math" w:cstheme="minorHAnsi"/>
              </w:rPr>
              <m:t>dt</m:t>
            </m:r>
          </m:e>
        </m:nary>
        <m:r>
          <m:rPr>
            <m:sty m:val="bi"/>
          </m:rPr>
          <w:rPr>
            <w:rFonts w:ascii="Cambria Math" w:eastAsiaTheme="minorEastAsia" w:hAnsi="Cambria Math" w:cstheme="minorHAnsi"/>
          </w:rPr>
          <m:t>=</m:t>
        </m:r>
        <m:r>
          <w:rPr>
            <w:rFonts w:ascii="Cambria Math" w:eastAsiaTheme="minorEastAsia" w:hAnsi="Cambria Math" w:cstheme="minorHAnsi"/>
          </w:rPr>
          <m:t>li</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x→b</m:t>
            </m:r>
          </m:sub>
        </m:sSub>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x</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oMath>
      <w:r w:rsidRPr="004F200C">
        <w:rPr>
          <w:rFonts w:eastAsiaTheme="minorEastAsia" w:cstheme="minorHAnsi"/>
        </w:rPr>
        <w:t>.</w:t>
      </w:r>
      <w:r w:rsidRPr="004F200C">
        <w:rPr>
          <w:rFonts w:eastAsiaTheme="minorEastAsia" w:cstheme="minorHAnsi"/>
        </w:rPr>
        <w:br/>
        <w:t xml:space="preserve">On dit </w:t>
      </w:r>
      <w:proofErr w:type="gramStart"/>
      <w:r w:rsidRPr="004F200C">
        <w:rPr>
          <w:rFonts w:eastAsiaTheme="minorEastAsia" w:cstheme="minorHAnsi"/>
        </w:rPr>
        <w:t xml:space="preserve">que </w:t>
      </w:r>
      <m:oMath>
        <m:nary>
          <m:naryPr>
            <m:ctrlPr>
              <w:rPr>
                <w:rFonts w:ascii="Cambria Math" w:eastAsiaTheme="minorEastAsia" w:hAnsi="Cambria Math" w:cstheme="minorHAnsi"/>
                <w:b/>
                <w:i/>
              </w:rPr>
            </m:ctrlPr>
          </m:naryPr>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b</m:t>
            </m:r>
          </m:sup>
          <m:e>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t</m:t>
                </m:r>
              </m:e>
            </m:d>
            <m:r>
              <m:rPr>
                <m:sty m:val="bi"/>
              </m:rPr>
              <w:rPr>
                <w:rFonts w:ascii="Cambria Math" w:eastAsiaTheme="minorEastAsia" w:hAnsi="Cambria Math" w:cstheme="minorHAnsi"/>
              </w:rPr>
              <m:t>dt</m:t>
            </m:r>
          </m:e>
        </m:nary>
      </m:oMath>
      <w:r w:rsidRPr="004F200C">
        <w:rPr>
          <w:rFonts w:eastAsiaTheme="minorEastAsia" w:cstheme="minorHAnsi"/>
          <w:b/>
        </w:rPr>
        <w:t xml:space="preserve"> est absolument convergente </w:t>
      </w:r>
      <w:r w:rsidRPr="004F200C">
        <w:rPr>
          <w:rFonts w:eastAsiaTheme="minorEastAsia" w:cstheme="minorHAnsi"/>
        </w:rPr>
        <w:t xml:space="preserve">si </w:t>
      </w:r>
      <m:oMath>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dt</m:t>
            </m:r>
          </m:e>
        </m:nary>
      </m:oMath>
      <w:proofErr w:type="gramEnd"/>
      <w:r w:rsidRPr="004F200C">
        <w:rPr>
          <w:rFonts w:eastAsiaTheme="minorEastAsia" w:cstheme="minorHAnsi"/>
        </w:rPr>
        <w:t xml:space="preserve"> est convergente</w:t>
      </w:r>
      <w:r w:rsidRPr="004F200C">
        <w:rPr>
          <w:rFonts w:eastAsiaTheme="minorEastAsia" w:cstheme="minorHAnsi"/>
          <w:b/>
        </w:rPr>
        <w:t>.</w:t>
      </w:r>
      <w:r w:rsidRPr="004F200C">
        <w:rPr>
          <w:rFonts w:eastAsiaTheme="minorEastAsia" w:cstheme="minorHAnsi"/>
          <w:b/>
        </w:rPr>
        <w:br/>
      </w:r>
      <w:r w:rsidRPr="004F200C">
        <w:rPr>
          <w:rFonts w:eastAsiaTheme="minorEastAsia" w:cstheme="minorHAnsi"/>
        </w:rPr>
        <w:t>Toute intégrale de Riemann absolument convergente est convergente.</w:t>
      </w:r>
      <w:r w:rsidRPr="004F200C">
        <w:rPr>
          <w:rFonts w:eastAsiaTheme="minorEastAsia" w:cstheme="minorHAnsi"/>
        </w:rPr>
        <w:br/>
        <w:t xml:space="preserve">On dit qu’une fonction localement intégrable </w:t>
      </w:r>
      <w:r w:rsidRPr="004F200C">
        <w:rPr>
          <w:rFonts w:eastAsiaTheme="minorEastAsia" w:cstheme="minorHAnsi"/>
          <w:b/>
        </w:rPr>
        <w:t>vérifie le critère de Cauchy intégral en b</w:t>
      </w:r>
      <w:r w:rsidRPr="004F200C">
        <w:rPr>
          <w:rFonts w:eastAsiaTheme="minorEastAsia" w:cstheme="minorHAnsi"/>
        </w:rPr>
        <w:t xml:space="preserve"> </w:t>
      </w:r>
      <w:r w:rsidRPr="004F200C">
        <w:rPr>
          <w:rFonts w:eastAsiaTheme="minorEastAsia" w:cstheme="minorHAnsi"/>
        </w:rPr>
        <w:br/>
        <w:t xml:space="preserve">si  </w:t>
      </w:r>
      <m:oMath>
        <m:r>
          <w:rPr>
            <w:rFonts w:ascii="Cambria Math" w:eastAsiaTheme="minorEastAsia" w:hAnsi="Cambria Math" w:cstheme="minorHAnsi"/>
          </w:rPr>
          <m:t>∀ε&gt;0 ∃A∈</m:t>
        </m:r>
        <m:d>
          <m:dPr>
            <m:begChr m:val="["/>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 xml:space="preserve"> ∀d&gt;c&gt;A,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nary>
                  <m:naryPr>
                    <m:ctrlPr>
                      <w:rPr>
                        <w:rFonts w:ascii="Cambria Math" w:eastAsiaTheme="minorEastAsia" w:hAnsi="Cambria Math" w:cstheme="minorHAnsi"/>
                        <w:i/>
                      </w:rPr>
                    </m:ctrlPr>
                  </m:naryPr>
                  <m:sub>
                    <m:r>
                      <w:rPr>
                        <w:rFonts w:ascii="Cambria Math" w:eastAsiaTheme="minorEastAsia" w:hAnsi="Cambria Math" w:cstheme="minorHAnsi"/>
                      </w:rPr>
                      <m:t>c</m:t>
                    </m:r>
                  </m:sub>
                  <m:sup>
                    <m:r>
                      <w:rPr>
                        <w:rFonts w:ascii="Cambria Math" w:eastAsiaTheme="minorEastAsia" w:hAnsi="Cambria Math" w:cstheme="minorHAnsi"/>
                      </w:rPr>
                      <m:t>d</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e>
            </m:d>
          </m:e>
          <m:sub>
            <m:r>
              <w:rPr>
                <w:rFonts w:ascii="Cambria Math" w:eastAsiaTheme="minorEastAsia" w:hAnsi="Cambria Math" w:cstheme="minorHAnsi"/>
              </w:rPr>
              <m:t>E</m:t>
            </m:r>
          </m:sub>
        </m:sSub>
        <m:r>
          <w:rPr>
            <w:rFonts w:ascii="Cambria Math" w:eastAsiaTheme="minorEastAsia" w:hAnsi="Cambria Math" w:cstheme="minorHAnsi"/>
          </w:rPr>
          <m:t>&lt;ε</m:t>
        </m:r>
      </m:oMath>
      <w:r w:rsidRPr="004F200C">
        <w:rPr>
          <w:rFonts w:eastAsiaTheme="minorEastAsia" w:cstheme="minorHAnsi"/>
        </w:rPr>
        <w:br/>
      </w:r>
      <m:oMath>
        <m:nary>
          <m:naryPr>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oMath>
      <w:r w:rsidRPr="004F200C">
        <w:rPr>
          <w:rFonts w:eastAsiaTheme="minorEastAsia" w:cstheme="minorHAnsi"/>
        </w:rPr>
        <w:t xml:space="preserve"> est convergente ssi la fonction vérifie le critère de Cauchy intégral en b</w:t>
      </w:r>
      <w:proofErr w:type="gramStart"/>
      <w:r w:rsidRPr="004F200C">
        <w:rPr>
          <w:rFonts w:eastAsiaTheme="minorEastAsia" w:cstheme="minorHAnsi"/>
        </w:rPr>
        <w:t>.</w:t>
      </w:r>
      <w:proofErr w:type="gramEnd"/>
      <w:r w:rsidRPr="004F200C">
        <w:rPr>
          <w:rFonts w:eastAsiaTheme="minorEastAsia" w:cstheme="minorHAnsi"/>
        </w:rPr>
        <w:br/>
      </w:r>
      <w:r w:rsidRPr="004F200C">
        <w:rPr>
          <w:rFonts w:eastAsiaTheme="minorEastAsia" w:cstheme="minorHAnsi"/>
          <w:b/>
        </w:rPr>
        <w:t>V.II. Quelques difficultés de la théorie de Riemann</w:t>
      </w:r>
      <w:r w:rsidRPr="004F200C">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Q∩</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sub>
        </m:sSub>
      </m:oMath>
      <w:r w:rsidRPr="004F200C">
        <w:rPr>
          <w:rFonts w:eastAsiaTheme="minorEastAsia" w:cstheme="minorHAnsi"/>
        </w:rPr>
        <w:t xml:space="preserve"> n’est pas Riemann-</w:t>
      </w:r>
      <w:r>
        <w:rPr>
          <w:rFonts w:eastAsiaTheme="minorEastAsia" w:cstheme="minorHAnsi"/>
        </w:rPr>
        <w:t>intégrable</w:t>
      </w:r>
      <w:r w:rsidRPr="004F200C">
        <w:rPr>
          <w:rFonts w:eastAsiaTheme="minorEastAsia" w:cstheme="minorHAnsi"/>
        </w:rPr>
        <w:t xml:space="preserve"> sur [0,1</w:t>
      </w:r>
      <w:proofErr w:type="gramStart"/>
      <w:r w:rsidRPr="004F200C">
        <w:rPr>
          <w:rFonts w:eastAsiaTheme="minorEastAsia" w:cstheme="minorHAnsi"/>
        </w:rPr>
        <w:t>]</w:t>
      </w:r>
      <w:proofErr w:type="gramEnd"/>
      <w:r w:rsidRPr="004F200C">
        <w:rPr>
          <w:rFonts w:eastAsiaTheme="minorEastAsia" w:cstheme="minorHAnsi"/>
        </w:rPr>
        <w:br/>
        <w:t>TODO.</w:t>
      </w:r>
    </w:p>
    <w:p w:rsidR="00591472" w:rsidRPr="004F200C" w:rsidRDefault="00591472" w:rsidP="00591472">
      <w:pPr>
        <w:rPr>
          <w:rFonts w:eastAsiaTheme="minorEastAsia" w:cstheme="minorHAnsi"/>
        </w:rPr>
      </w:pPr>
      <w:r w:rsidRPr="004F200C">
        <w:rPr>
          <w:rFonts w:eastAsiaTheme="minorEastAsia" w:cstheme="minorHAnsi"/>
          <w:b/>
        </w:rPr>
        <w:t>Complément 1. L’intégrale</w:t>
      </w:r>
      <w:r>
        <w:rPr>
          <w:rFonts w:eastAsiaTheme="minorEastAsia" w:cstheme="minorHAnsi"/>
          <w:b/>
        </w:rPr>
        <w:t xml:space="preserve"> de Henstock </w:t>
      </w:r>
      <w:r w:rsidRPr="004F200C">
        <w:rPr>
          <w:rFonts w:eastAsiaTheme="minorEastAsia" w:cstheme="minorHAnsi"/>
          <w:b/>
        </w:rPr>
        <w:t>Kurzweil</w:t>
      </w:r>
      <w:r w:rsidRPr="004F200C">
        <w:rPr>
          <w:rFonts w:eastAsiaTheme="minorEastAsia" w:cstheme="minorHAnsi"/>
        </w:rPr>
        <w:br/>
        <w:t>TODO.</w:t>
      </w:r>
    </w:p>
    <w:p w:rsidR="002846E4" w:rsidRDefault="002846E4">
      <w:bookmarkStart w:id="0" w:name="_GoBack"/>
      <w:bookmarkEnd w:id="0"/>
    </w:p>
    <w:sectPr w:rsidR="002846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55"/>
    <w:rsid w:val="002846E4"/>
    <w:rsid w:val="00591472"/>
    <w:rsid w:val="00CF6F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1836</Words>
  <Characters>10100</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2</cp:revision>
  <dcterms:created xsi:type="dcterms:W3CDTF">2020-11-12T10:25:00Z</dcterms:created>
  <dcterms:modified xsi:type="dcterms:W3CDTF">2020-11-12T10:26:00Z</dcterms:modified>
</cp:coreProperties>
</file>