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4DB" w:rsidRDefault="00404429" w:rsidP="007B54DB">
      <w:pPr>
        <w:pStyle w:val="NoSpacing"/>
        <w:rPr>
          <w:rFonts w:eastAsiaTheme="minorEastAsia"/>
        </w:rPr>
      </w:pPr>
      <w:r w:rsidRPr="00C233A2">
        <w:rPr>
          <w:b/>
        </w:rPr>
        <w:t xml:space="preserve">Chapitre 2. Langages </w:t>
      </w:r>
      <w:r w:rsidR="001D4074" w:rsidRPr="00C233A2">
        <w:rPr>
          <w:b/>
        </w:rPr>
        <w:t>algébriques</w:t>
      </w:r>
      <w:r w:rsidR="00D91D50" w:rsidRPr="00C233A2">
        <w:rPr>
          <w:b/>
        </w:rPr>
        <w:br/>
      </w:r>
      <w:r w:rsidR="00D67FF9" w:rsidRPr="00C233A2">
        <w:rPr>
          <w:b/>
        </w:rPr>
        <w:t>2.</w:t>
      </w:r>
      <w:r w:rsidR="00F86B30">
        <w:rPr>
          <w:b/>
        </w:rPr>
        <w:t>0</w:t>
      </w:r>
      <w:r w:rsidR="00D67FF9" w:rsidRPr="00C233A2">
        <w:rPr>
          <w:b/>
        </w:rPr>
        <w:t xml:space="preserve">. Grammaires </w:t>
      </w:r>
      <w:r w:rsidR="00D67FF9">
        <w:rPr>
          <w:b/>
        </w:rPr>
        <w:t>formelles</w:t>
      </w:r>
      <w:r w:rsidR="00CB05BA">
        <w:rPr>
          <w:b/>
        </w:rPr>
        <w:br/>
      </w:r>
      <w:r w:rsidR="0022058E">
        <w:t xml:space="preserve">Une </w:t>
      </w:r>
      <w:r w:rsidR="0022058E">
        <w:rPr>
          <w:b/>
        </w:rPr>
        <w:t>grammaire formelle</w:t>
      </w:r>
      <w:r w:rsidR="0022058E">
        <w:t xml:space="preserve"> correspond à</w:t>
      </w:r>
      <w:r w:rsidR="00893DB7">
        <w:t xml:space="preserve"> </w:t>
      </w:r>
      <w:r w:rsidR="002B2483">
        <w:t xml:space="preserve">un </w:t>
      </w:r>
      <w:r w:rsidR="005077BA">
        <w:t>tuple</w:t>
      </w:r>
      <w:r w:rsidR="002B2483">
        <w:t xml:space="preserve"> </w:t>
      </w:r>
      <m:oMath>
        <m:d>
          <m:dPr>
            <m:ctrlPr>
              <w:rPr>
                <w:rFonts w:ascii="Cambria Math" w:hAnsi="Cambria Math"/>
                <w:i/>
              </w:rPr>
            </m:ctrlPr>
          </m:dPr>
          <m:e>
            <m:r>
              <w:rPr>
                <w:rFonts w:ascii="Cambria Math" w:hAnsi="Cambria Math"/>
              </w:rPr>
              <m:t>A,V,P,S</m:t>
            </m:r>
          </m:e>
        </m:d>
      </m:oMath>
      <w:r w:rsidR="00893DB7" w:rsidRPr="00893DB7">
        <w:t xml:space="preserve"> </w:t>
      </w:r>
      <w:r w:rsidR="00893DB7">
        <w:t xml:space="preserve">avec </w:t>
      </w:r>
      <m:oMath>
        <m:r>
          <w:rPr>
            <w:rFonts w:ascii="Cambria Math" w:hAnsi="Cambria Math"/>
          </w:rPr>
          <m:t>A</m:t>
        </m:r>
      </m:oMath>
      <w:r w:rsidR="00893DB7">
        <w:t xml:space="preserve"> alphabet </w:t>
      </w:r>
      <w:r w:rsidR="00893DB7" w:rsidRPr="009209DD">
        <w:rPr>
          <w:u w:val="single"/>
        </w:rPr>
        <w:t>fini</w:t>
      </w:r>
      <w:r w:rsidR="00893DB7">
        <w:t xml:space="preserve"> de </w:t>
      </w:r>
      <w:r w:rsidR="00893DB7">
        <w:rPr>
          <w:b/>
        </w:rPr>
        <w:t>symboles terminaux</w:t>
      </w:r>
      <w:r w:rsidR="00893DB7">
        <w:t xml:space="preserve">, </w:t>
      </w:r>
      <m:oMath>
        <m:r>
          <w:rPr>
            <w:rFonts w:ascii="Cambria Math" w:hAnsi="Cambria Math"/>
          </w:rPr>
          <m:t>V</m:t>
        </m:r>
      </m:oMath>
      <w:r w:rsidR="00893DB7">
        <w:t xml:space="preserve"> alphabet </w:t>
      </w:r>
      <w:r w:rsidR="00893DB7" w:rsidRPr="00B714EB">
        <w:rPr>
          <w:u w:val="single"/>
        </w:rPr>
        <w:t>fini</w:t>
      </w:r>
      <w:r w:rsidR="00893DB7">
        <w:t xml:space="preserve"> </w:t>
      </w:r>
      <w:r w:rsidR="00893DB7" w:rsidRPr="009B34AA">
        <w:rPr>
          <w:u w:val="single"/>
        </w:rPr>
        <w:t xml:space="preserve">disjoint de </w:t>
      </w:r>
      <m:oMath>
        <m:r>
          <w:rPr>
            <w:rFonts w:ascii="Cambria Math" w:hAnsi="Cambria Math"/>
            <w:u w:val="single"/>
          </w:rPr>
          <m:t>A</m:t>
        </m:r>
      </m:oMath>
      <w:r w:rsidR="00893DB7">
        <w:t xml:space="preserve"> de </w:t>
      </w:r>
      <w:r w:rsidR="00893DB7" w:rsidRPr="009B34AA">
        <w:rPr>
          <w:b/>
        </w:rPr>
        <w:t>symboles variables</w:t>
      </w:r>
      <w:r w:rsidR="005077BA">
        <w:t xml:space="preserve">, </w:t>
      </w:r>
      <m:oMath>
        <m:r>
          <w:rPr>
            <w:rFonts w:ascii="Cambria Math" w:hAnsi="Cambria Math"/>
          </w:rPr>
          <m:t>S</m:t>
        </m:r>
      </m:oMath>
      <w:r w:rsidR="005077BA">
        <w:rPr>
          <w:rFonts w:eastAsiaTheme="minorEastAsia"/>
        </w:rPr>
        <w:t xml:space="preserve"> un élément de </w:t>
      </w:r>
      <m:oMath>
        <m:r>
          <w:rPr>
            <w:rFonts w:ascii="Cambria Math" w:eastAsiaTheme="minorEastAsia" w:hAnsi="Cambria Math"/>
          </w:rPr>
          <m:t>V</m:t>
        </m:r>
      </m:oMath>
      <w:r w:rsidR="005077BA">
        <w:rPr>
          <w:rFonts w:eastAsiaTheme="minorEastAsia"/>
        </w:rPr>
        <w:t xml:space="preserve"> appelé </w:t>
      </w:r>
      <w:r w:rsidR="005077BA" w:rsidRPr="005077BA">
        <w:rPr>
          <w:rFonts w:eastAsiaTheme="minorEastAsia"/>
          <w:b/>
        </w:rPr>
        <w:t>axiome</w:t>
      </w:r>
      <w:r w:rsidR="005077BA">
        <w:rPr>
          <w:rFonts w:eastAsiaTheme="minorEastAsia"/>
        </w:rPr>
        <w:t>,</w:t>
      </w:r>
      <w:r w:rsidR="005077BA">
        <w:t xml:space="preserve"> </w:t>
      </w:r>
      <m:oMath>
        <m:r>
          <w:rPr>
            <w:rFonts w:ascii="Cambria Math" w:hAnsi="Cambria Math"/>
          </w:rPr>
          <m:t>P</m:t>
        </m:r>
      </m:oMath>
      <w:r w:rsidR="00893DB7">
        <w:t xml:space="preserve"> un</w:t>
      </w:r>
      <w:r w:rsidR="00CE2E7E">
        <w:t xml:space="preserve"> ensemble </w:t>
      </w:r>
      <w:r w:rsidR="00321265" w:rsidRPr="00D672AC">
        <w:rPr>
          <w:u w:val="single"/>
        </w:rPr>
        <w:t>fini</w:t>
      </w:r>
      <w:r w:rsidR="00321265">
        <w:t xml:space="preserve"> </w:t>
      </w:r>
      <w:r w:rsidR="00CE2E7E">
        <w:t xml:space="preserve">de </w:t>
      </w:r>
      <w:r w:rsidR="00CE2E7E" w:rsidRPr="00AD7C6C">
        <w:rPr>
          <w:b/>
        </w:rPr>
        <w:t>règles</w:t>
      </w:r>
      <w:r w:rsidR="00CE2E7E">
        <w:rPr>
          <w:b/>
        </w:rPr>
        <w:t xml:space="preserve"> de production</w:t>
      </w:r>
      <w:r w:rsidR="00CE2E7E">
        <w:t xml:space="preserve"> sous la forme de couples</w:t>
      </w:r>
      <w:r w:rsidR="00C076FB">
        <w:t xml:space="preserve"> </w:t>
      </w:r>
      <w:r w:rsidR="001C7100">
        <w:t>notés</w:t>
      </w:r>
      <w:r w:rsidR="00CE2E7E">
        <w:t xml:space="preserve"> </w:t>
      </w:r>
      <m:oMath>
        <m:r>
          <m:rPr>
            <m:sty m:val="bi"/>
          </m:rPr>
          <w:rPr>
            <w:rFonts w:ascii="Cambria Math" w:hAnsi="Cambria Math"/>
          </w:rPr>
          <m:t>x→y</m:t>
        </m:r>
      </m:oMath>
      <w:r w:rsidR="00AA5886">
        <w:rPr>
          <w:b/>
        </w:rPr>
        <w:t xml:space="preserve"> </w:t>
      </w:r>
      <w:r w:rsidR="00AA5886">
        <w:t xml:space="preserve">avec </w:t>
      </w:r>
      <m:oMath>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A+V</m:t>
                </m:r>
              </m:e>
            </m:d>
          </m:e>
          <m:sup>
            <m:r>
              <w:rPr>
                <w:rFonts w:ascii="Cambria Math" w:hAnsi="Cambria Math"/>
              </w:rPr>
              <m:t>*</m:t>
            </m:r>
          </m:sup>
        </m:sSup>
        <m:r>
          <w:rPr>
            <w:rFonts w:ascii="Cambria Math" w:hAnsi="Cambria Math"/>
          </w:rPr>
          <m:t>V</m:t>
        </m:r>
        <m:sSup>
          <m:sSupPr>
            <m:ctrlPr>
              <w:rPr>
                <w:rFonts w:ascii="Cambria Math" w:hAnsi="Cambria Math"/>
                <w:i/>
              </w:rPr>
            </m:ctrlPr>
          </m:sSupPr>
          <m:e>
            <m:d>
              <m:dPr>
                <m:ctrlPr>
                  <w:rPr>
                    <w:rFonts w:ascii="Cambria Math" w:hAnsi="Cambria Math"/>
                    <w:i/>
                  </w:rPr>
                </m:ctrlPr>
              </m:dPr>
              <m:e>
                <m:r>
                  <w:rPr>
                    <w:rFonts w:ascii="Cambria Math" w:hAnsi="Cambria Math"/>
                  </w:rPr>
                  <m:t>A+V</m:t>
                </m:r>
              </m:e>
            </m:d>
          </m:e>
          <m:sup>
            <m:r>
              <w:rPr>
                <w:rFonts w:ascii="Cambria Math" w:hAnsi="Cambria Math"/>
              </w:rPr>
              <m:t>*</m:t>
            </m:r>
          </m:sup>
        </m:sSup>
      </m:oMath>
      <w:r w:rsidR="00C74C6C">
        <w:rPr>
          <w:b/>
        </w:rPr>
        <w:t xml:space="preserve"> </w:t>
      </w:r>
      <w:r w:rsidR="00C74C6C" w:rsidRPr="00C74C6C">
        <w:t>et</w:t>
      </w:r>
      <w:r w:rsidR="00C74C6C">
        <w:rPr>
          <w:b/>
        </w:rPr>
        <w:t xml:space="preserve"> </w:t>
      </w:r>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A+V</m:t>
                </m:r>
              </m:e>
            </m:d>
          </m:e>
          <m:sup>
            <m:r>
              <w:rPr>
                <w:rFonts w:ascii="Cambria Math" w:hAnsi="Cambria Math"/>
              </w:rPr>
              <m:t>*</m:t>
            </m:r>
          </m:sup>
        </m:sSup>
      </m:oMath>
      <w:r w:rsidR="007F725E">
        <w:t>.</w:t>
      </w:r>
      <w:r w:rsidR="00070309">
        <w:t xml:space="preserve"> </w:t>
      </w:r>
      <w:r w:rsidR="00641BFC">
        <w:t>Autrement dit,</w:t>
      </w:r>
      <w:r w:rsidR="00070309">
        <w:t xml:space="preserve"> p</w:t>
      </w:r>
      <w:r w:rsidR="005370BF">
        <w:t xml:space="preserve">our </w:t>
      </w:r>
      <w:r w:rsidR="00B84B7D">
        <w:t xml:space="preserve">une </w:t>
      </w:r>
      <w:r w:rsidR="00AB32A9">
        <w:t xml:space="preserve">règle de </w:t>
      </w:r>
      <w:r w:rsidR="00B84B7D">
        <w:t>production</w:t>
      </w:r>
      <w:r w:rsidR="005370BF">
        <w:t xml:space="preserve"> </w:t>
      </w:r>
      <w:r w:rsidR="00FC37C5">
        <w:t>de</w:t>
      </w:r>
      <w:r w:rsidR="005370BF">
        <w:t xml:space="preserve"> grammaire fo</w:t>
      </w:r>
      <w:r w:rsidR="00385816">
        <w:t xml:space="preserve">rmelle, le membre gauche est une chaine </w:t>
      </w:r>
      <w:r w:rsidR="005F2F27">
        <w:t>partiel</w:t>
      </w:r>
      <w:r w:rsidR="00385816">
        <w:t>le</w:t>
      </w:r>
      <w:r w:rsidR="005F2F27">
        <w:t xml:space="preserve"> </w:t>
      </w:r>
      <w:r w:rsidR="00E81F51">
        <w:t>avec</w:t>
      </w:r>
      <w:r w:rsidR="005370BF">
        <w:t xml:space="preserve"> au moins un symbole variable, et le membre </w:t>
      </w:r>
      <w:proofErr w:type="gramStart"/>
      <w:r w:rsidR="005370BF">
        <w:t>droite</w:t>
      </w:r>
      <w:proofErr w:type="gramEnd"/>
      <w:r w:rsidR="005370BF">
        <w:t xml:space="preserve"> est un </w:t>
      </w:r>
      <w:r w:rsidR="00385816">
        <w:t>chaine partielle</w:t>
      </w:r>
      <w:r w:rsidR="005370BF">
        <w:t>.</w:t>
      </w:r>
      <w:r w:rsidR="007F725E">
        <w:br/>
      </w:r>
      <w:r w:rsidR="00E67826" w:rsidRPr="00F551A9">
        <w:rPr>
          <w:b/>
        </w:rPr>
        <w:t>L’alphabet d’une grammaire</w:t>
      </w:r>
      <w:r w:rsidR="00E67826">
        <w:t xml:space="preserve"> </w:t>
      </w:r>
      <w:proofErr w:type="gramStart"/>
      <w:r w:rsidR="00E67826">
        <w:t xml:space="preserve">est </w:t>
      </w:r>
      <w:proofErr w:type="gramEnd"/>
      <m:oMath>
        <m:r>
          <w:rPr>
            <w:rFonts w:ascii="Cambria Math" w:hAnsi="Cambria Math"/>
          </w:rPr>
          <m:t>A+V</m:t>
        </m:r>
      </m:oMath>
      <w:r w:rsidR="00E67826">
        <w:t xml:space="preserve">. </w:t>
      </w:r>
      <w:r w:rsidR="00E67826" w:rsidRPr="00F551A9">
        <w:rPr>
          <w:b/>
        </w:rPr>
        <w:t xml:space="preserve">L’alphabet </w:t>
      </w:r>
      <w:r w:rsidR="00E67826">
        <w:rPr>
          <w:b/>
        </w:rPr>
        <w:t xml:space="preserve">terminal </w:t>
      </w:r>
      <w:r w:rsidR="00E67826" w:rsidRPr="00F551A9">
        <w:rPr>
          <w:b/>
        </w:rPr>
        <w:t>d’une grammaire</w:t>
      </w:r>
      <w:r w:rsidR="00E67826">
        <w:t xml:space="preserve"> </w:t>
      </w:r>
      <w:proofErr w:type="gramStart"/>
      <w:r w:rsidR="00E67826">
        <w:t xml:space="preserve">est </w:t>
      </w:r>
      <w:proofErr w:type="gramEnd"/>
      <m:oMath>
        <m:r>
          <w:rPr>
            <w:rFonts w:ascii="Cambria Math" w:hAnsi="Cambria Math"/>
          </w:rPr>
          <m:t>A</m:t>
        </m:r>
      </m:oMath>
      <w:r w:rsidR="00E67826">
        <w:t>.</w:t>
      </w:r>
      <w:r w:rsidR="004F7CFA">
        <w:br/>
      </w:r>
      <w:r w:rsidR="00CE19E0">
        <w:t xml:space="preserve">Une </w:t>
      </w:r>
      <w:r w:rsidR="00CE19E0">
        <w:rPr>
          <w:b/>
        </w:rPr>
        <w:t xml:space="preserve">chaine </w:t>
      </w:r>
      <w:r w:rsidR="001216EA">
        <w:rPr>
          <w:b/>
        </w:rPr>
        <w:t>(</w:t>
      </w:r>
      <w:r w:rsidR="00CE19E0">
        <w:rPr>
          <w:b/>
        </w:rPr>
        <w:t>p</w:t>
      </w:r>
      <w:r w:rsidR="004F7CFA">
        <w:rPr>
          <w:b/>
        </w:rPr>
        <w:t>artiel</w:t>
      </w:r>
      <w:r w:rsidR="00CE19E0">
        <w:rPr>
          <w:b/>
        </w:rPr>
        <w:t>le</w:t>
      </w:r>
      <w:r w:rsidR="001216EA">
        <w:rPr>
          <w:b/>
        </w:rPr>
        <w:t>)</w:t>
      </w:r>
      <w:r w:rsidR="004F7CFA">
        <w:rPr>
          <w:b/>
        </w:rPr>
        <w:t xml:space="preserve"> </w:t>
      </w:r>
      <w:r w:rsidR="007A7FE3">
        <w:rPr>
          <w:b/>
        </w:rPr>
        <w:t>d’une</w:t>
      </w:r>
      <w:r w:rsidR="007A7FE3" w:rsidRPr="007A7FE3">
        <w:rPr>
          <w:b/>
        </w:rPr>
        <w:t xml:space="preserve"> grammaire</w:t>
      </w:r>
      <w:r w:rsidR="007A7FE3">
        <w:t xml:space="preserve"> est un mot </w:t>
      </w:r>
      <w:proofErr w:type="gramStart"/>
      <w:r w:rsidR="007A7FE3">
        <w:t>sur</w:t>
      </w:r>
      <w:r w:rsidR="004F7CFA">
        <w:t xml:space="preserve"> </w:t>
      </w:r>
      <w:proofErr w:type="gramEnd"/>
      <m:oMath>
        <m:r>
          <w:rPr>
            <w:rFonts w:ascii="Cambria Math" w:hAnsi="Cambria Math"/>
          </w:rPr>
          <m:t>A+V</m:t>
        </m:r>
      </m:oMath>
      <w:r w:rsidR="007A7FE3">
        <w:t>.</w:t>
      </w:r>
      <w:r w:rsidR="004F7CFA">
        <w:br/>
        <w:t>Un</w:t>
      </w:r>
      <w:r w:rsidR="00395CC5">
        <w:t>e</w:t>
      </w:r>
      <w:r w:rsidR="004F7CFA">
        <w:t xml:space="preserve"> </w:t>
      </w:r>
      <w:r w:rsidR="00395CC5">
        <w:rPr>
          <w:b/>
        </w:rPr>
        <w:t xml:space="preserve">chaine </w:t>
      </w:r>
      <w:r w:rsidR="004F7CFA">
        <w:rPr>
          <w:b/>
        </w:rPr>
        <w:t>terminal</w:t>
      </w:r>
      <w:r w:rsidR="00395CC5">
        <w:rPr>
          <w:b/>
        </w:rPr>
        <w:t>e</w:t>
      </w:r>
      <w:r w:rsidR="004F7CFA">
        <w:rPr>
          <w:b/>
        </w:rPr>
        <w:t xml:space="preserve"> d’une</w:t>
      </w:r>
      <w:r w:rsidR="004F7CFA" w:rsidRPr="007A7FE3">
        <w:rPr>
          <w:b/>
        </w:rPr>
        <w:t xml:space="preserve"> grammaire</w:t>
      </w:r>
      <w:r w:rsidR="004F7CFA">
        <w:t xml:space="preserve"> est un mot </w:t>
      </w:r>
      <w:proofErr w:type="gramStart"/>
      <w:r w:rsidR="004F7CFA">
        <w:t xml:space="preserve">sur </w:t>
      </w:r>
      <w:proofErr w:type="gramEnd"/>
      <m:oMath>
        <m:r>
          <w:rPr>
            <w:rFonts w:ascii="Cambria Math" w:hAnsi="Cambria Math"/>
          </w:rPr>
          <m:t>A</m:t>
        </m:r>
      </m:oMath>
      <w:r w:rsidR="004F7CFA">
        <w:t>.</w:t>
      </w:r>
      <w:r w:rsidR="008C2A69">
        <w:br/>
        <w:t>Pour compacter l’écriture des productions d’une grammaire ayant même membre de gauche,</w:t>
      </w:r>
      <w:r w:rsidR="00284B32">
        <w:t xml:space="preserve"> par ex :</w:t>
      </w:r>
      <w:r w:rsidR="008C2A69">
        <w:t xml:space="preserve"> </w:t>
      </w:r>
      <m:oMath>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3</m:t>
            </m:r>
          </m:sub>
        </m:sSub>
      </m:oMath>
      <w:r w:rsidR="008C2A69">
        <w:t xml:space="preserve"> on </w:t>
      </w:r>
      <w:r w:rsidR="00284B32">
        <w:t>écrit par abus</w:t>
      </w:r>
      <w:r w:rsidR="008C2A69">
        <w:t xml:space="preserve"> ces 3 règles sous la forme d’une </w:t>
      </w:r>
      <w:r w:rsidR="00284B32">
        <w:t xml:space="preserve">seule </w:t>
      </w:r>
      <m:oMath>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oMath>
      <w:r w:rsidR="00D010A3">
        <w:br/>
        <w:t>Pour compacter l’écriture d’une grammaire on se contente souvent de donner seulement les règles de productions, l’alphabet terminal étant supposé celui des minuscules utilisées, l’alphabet de variables celui des majuscules.</w:t>
      </w:r>
      <w:r w:rsidR="00BC2A5F">
        <w:br/>
        <w:t xml:space="preserve">Par exemple </w:t>
      </w:r>
      <m:oMath>
        <m:r>
          <w:rPr>
            <w:rFonts w:ascii="Cambria Math" w:hAnsi="Cambria Math"/>
          </w:rPr>
          <m:t>A=</m:t>
        </m:r>
        <m:d>
          <m:dPr>
            <m:begChr m:val="{"/>
            <m:endChr m:val="}"/>
            <m:ctrlPr>
              <w:rPr>
                <w:rFonts w:ascii="Cambria Math" w:hAnsi="Cambria Math"/>
                <w:i/>
              </w:rPr>
            </m:ctrlPr>
          </m:dPr>
          <m:e>
            <m:r>
              <w:rPr>
                <w:rFonts w:ascii="Cambria Math" w:hAnsi="Cambria Math"/>
              </w:rPr>
              <m:t>a,b</m:t>
            </m:r>
          </m:e>
        </m:d>
        <m:r>
          <w:rPr>
            <w:rFonts w:ascii="Cambria Math" w:hAnsi="Cambria Math"/>
          </w:rPr>
          <m:t>, V=</m:t>
        </m:r>
        <m:d>
          <m:dPr>
            <m:begChr m:val="{"/>
            <m:endChr m:val="}"/>
            <m:ctrlPr>
              <w:rPr>
                <w:rFonts w:ascii="Cambria Math" w:hAnsi="Cambria Math"/>
                <w:i/>
              </w:rPr>
            </m:ctrlPr>
          </m:dPr>
          <m:e>
            <m:r>
              <w:rPr>
                <w:rFonts w:ascii="Cambria Math" w:hAnsi="Cambria Math"/>
              </w:rPr>
              <m:t>S</m:t>
            </m:r>
          </m:e>
        </m:d>
        <m:r>
          <w:rPr>
            <w:rFonts w:ascii="Cambria Math" w:hAnsi="Cambria Math"/>
          </w:rPr>
          <m:t>,P=</m:t>
        </m:r>
        <m:d>
          <m:dPr>
            <m:begChr m:val="{"/>
            <m:endChr m:val="}"/>
            <m:ctrlPr>
              <w:rPr>
                <w:rFonts w:ascii="Cambria Math" w:hAnsi="Cambria Math"/>
                <w:i/>
              </w:rPr>
            </m:ctrlPr>
          </m:dPr>
          <m:e>
            <m:r>
              <w:rPr>
                <w:rFonts w:ascii="Cambria Math" w:hAnsi="Cambria Math"/>
              </w:rPr>
              <m:t>S→aSb,S→ε</m:t>
            </m:r>
          </m:e>
        </m:d>
      </m:oMath>
      <w:r w:rsidR="00BC2A5F">
        <w:t xml:space="preserve"> peut s’écrire en mode compact : </w:t>
      </w:r>
      <m:oMath>
        <m:d>
          <m:dPr>
            <m:begChr m:val="{"/>
            <m:endChr m:val="}"/>
            <m:ctrlPr>
              <w:rPr>
                <w:rFonts w:ascii="Cambria Math" w:hAnsi="Cambria Math"/>
                <w:i/>
              </w:rPr>
            </m:ctrlPr>
          </m:dPr>
          <m:e>
            <m:r>
              <w:rPr>
                <w:rFonts w:ascii="Cambria Math" w:hAnsi="Cambria Math"/>
              </w:rPr>
              <m:t>S→aSb+ε</m:t>
            </m:r>
          </m:e>
        </m:d>
      </m:oMath>
      <w:r w:rsidR="005E2448">
        <w:br/>
      </w:r>
      <w:r w:rsidR="00D21FE3" w:rsidRPr="009C17A6">
        <w:rPr>
          <w:b/>
        </w:rPr>
        <w:t>Dérivation</w:t>
      </w:r>
      <w:r w:rsidR="009C17A6" w:rsidRPr="009C17A6">
        <w:rPr>
          <w:b/>
        </w:rPr>
        <w:t>.</w:t>
      </w:r>
      <w:r w:rsidR="009C17A6">
        <w:t xml:space="preserve"> </w:t>
      </w:r>
      <w:r w:rsidR="00A41B54">
        <w:t>Sur une grammaire, un</w:t>
      </w:r>
      <w:r w:rsidR="00C54076">
        <w:t>e</w:t>
      </w:r>
      <w:r w:rsidR="00A41B54">
        <w:t xml:space="preserve"> </w:t>
      </w:r>
      <w:r w:rsidR="00C54076">
        <w:t>chaine partielle</w:t>
      </w:r>
      <w:r w:rsidR="00A41B54">
        <w:t xml:space="preserve"> </w:t>
      </w:r>
      <m:oMath>
        <m:r>
          <w:rPr>
            <w:rFonts w:ascii="Cambria Math" w:hAnsi="Cambria Math"/>
          </w:rPr>
          <m:t>u</m:t>
        </m:r>
      </m:oMath>
      <w:r w:rsidR="00A41B54">
        <w:t xml:space="preserve"> </w:t>
      </w:r>
      <w:r w:rsidR="00A41B54" w:rsidRPr="00A41B54">
        <w:rPr>
          <w:b/>
        </w:rPr>
        <w:t>se dérive en/produit</w:t>
      </w:r>
      <w:r w:rsidR="00C54076">
        <w:t xml:space="preserve"> une chaine partielle </w:t>
      </w:r>
      <m:oMath>
        <m:r>
          <w:rPr>
            <w:rFonts w:ascii="Cambria Math" w:hAnsi="Cambria Math"/>
          </w:rPr>
          <m:t>v</m:t>
        </m:r>
      </m:oMath>
      <w:r w:rsidR="00A41B54">
        <w:t xml:space="preserve"> et on note encore </w:t>
      </w:r>
      <m:oMath>
        <m:r>
          <m:rPr>
            <m:sty m:val="bi"/>
          </m:rPr>
          <w:rPr>
            <w:rFonts w:ascii="Cambria Math" w:hAnsi="Cambria Math"/>
          </w:rPr>
          <m:t>u→v</m:t>
        </m:r>
      </m:oMath>
      <w:r w:rsidR="00A41B54">
        <w:t xml:space="preserve"> ssi </w:t>
      </w:r>
      <w:r w:rsidR="000C6EB2">
        <w:t xml:space="preserve">il existe deux </w:t>
      </w:r>
      <w:r w:rsidR="009C3233">
        <w:t xml:space="preserve">chaines partielles </w:t>
      </w:r>
      <m:oMath>
        <m:r>
          <w:rPr>
            <w:rFonts w:ascii="Cambria Math" w:hAnsi="Cambria Math"/>
          </w:rPr>
          <m:t>α,β</m:t>
        </m:r>
      </m:oMath>
      <w:r w:rsidR="000C6EB2">
        <w:t xml:space="preserve"> et</w:t>
      </w:r>
      <w:r w:rsidR="00AB129A">
        <w:t xml:space="preserve"> une production</w:t>
      </w:r>
      <w:r w:rsidR="000C6EB2">
        <w:t xml:space="preserve"> </w:t>
      </w:r>
      <m:oMath>
        <m:r>
          <w:rPr>
            <w:rFonts w:ascii="Cambria Math" w:hAnsi="Cambria Math"/>
          </w:rPr>
          <m:t>x→y∈P</m:t>
        </m:r>
      </m:oMath>
      <w:r w:rsidR="000C6EB2">
        <w:t xml:space="preserve"> tels que </w:t>
      </w:r>
      <m:oMath>
        <m:r>
          <w:rPr>
            <w:rFonts w:ascii="Cambria Math" w:hAnsi="Cambria Math"/>
          </w:rPr>
          <m:t>u=αxβ</m:t>
        </m:r>
      </m:oMath>
      <w:r w:rsidR="00354F28">
        <w:t xml:space="preserve"> </w:t>
      </w:r>
      <w:proofErr w:type="gramStart"/>
      <w:r w:rsidR="00354F28">
        <w:t xml:space="preserve">et </w:t>
      </w:r>
      <w:proofErr w:type="gramEnd"/>
      <m:oMath>
        <m:r>
          <w:rPr>
            <w:rFonts w:ascii="Cambria Math" w:hAnsi="Cambria Math"/>
          </w:rPr>
          <m:t>v=αyβ</m:t>
        </m:r>
      </m:oMath>
      <w:r w:rsidR="007B1BFE">
        <w:t>.</w:t>
      </w:r>
      <w:r w:rsidR="007B1BFE">
        <w:br/>
        <w:t>Autrement dit, appliquer une règle de pr</w:t>
      </w:r>
      <w:proofErr w:type="spellStart"/>
      <w:r w:rsidR="007B1BFE">
        <w:t>oducti</w:t>
      </w:r>
      <w:r w:rsidR="00B15D0F">
        <w:t>on</w:t>
      </w:r>
      <w:proofErr w:type="spellEnd"/>
      <w:r w:rsidR="00B15D0F">
        <w:t xml:space="preserve"> consiste à remplacer dans une chaine </w:t>
      </w:r>
      <w:r w:rsidR="007B1BFE">
        <w:t>une occurrence du membre de gauche de cette règle par son membre de droite.</w:t>
      </w:r>
      <w:r w:rsidR="002829EB">
        <w:br/>
      </w:r>
      <w:r w:rsidR="000A6057">
        <w:t xml:space="preserve">La </w:t>
      </w:r>
      <w:r w:rsidR="005F1135" w:rsidRPr="000A6057">
        <w:rPr>
          <w:b/>
        </w:rPr>
        <w:t>dérivation</w:t>
      </w:r>
      <w:r w:rsidR="000A6057" w:rsidRPr="000A6057">
        <w:rPr>
          <w:b/>
        </w:rPr>
        <w:t xml:space="preserve"> est dite gauche (resp. droite)</w:t>
      </w:r>
      <w:r w:rsidR="005F1135">
        <w:t xml:space="preserve"> ssi </w:t>
      </w:r>
      <m:oMath>
        <m:r>
          <w:rPr>
            <w:rFonts w:ascii="Cambria Math" w:hAnsi="Cambria Math"/>
          </w:rPr>
          <m:t>α∈</m:t>
        </m:r>
        <m:sSup>
          <m:sSupPr>
            <m:ctrlPr>
              <w:rPr>
                <w:rFonts w:ascii="Cambria Math" w:hAnsi="Cambria Math"/>
                <w:i/>
              </w:rPr>
            </m:ctrlPr>
          </m:sSupPr>
          <m:e>
            <m:r>
              <w:rPr>
                <w:rFonts w:ascii="Cambria Math" w:hAnsi="Cambria Math"/>
              </w:rPr>
              <m:t>A</m:t>
            </m:r>
          </m:e>
          <m:sup>
            <m:r>
              <w:rPr>
                <w:rFonts w:ascii="Cambria Math" w:hAnsi="Cambria Math"/>
              </w:rPr>
              <m:t>*</m:t>
            </m:r>
          </m:sup>
        </m:sSup>
      </m:oMath>
      <w:r w:rsidR="00582665">
        <w:t xml:space="preserve"> (resp</w:t>
      </w:r>
      <w:proofErr w:type="gramStart"/>
      <w:r w:rsidR="00582665">
        <w:t xml:space="preserve">. </w:t>
      </w:r>
      <w:proofErr w:type="gramEnd"/>
      <m:oMath>
        <m:r>
          <w:rPr>
            <w:rFonts w:ascii="Cambria Math" w:hAnsi="Cambria Math"/>
          </w:rPr>
          <m:t>β∈</m:t>
        </m:r>
        <m:sSup>
          <m:sSupPr>
            <m:ctrlPr>
              <w:rPr>
                <w:rFonts w:ascii="Cambria Math" w:hAnsi="Cambria Math"/>
                <w:i/>
              </w:rPr>
            </m:ctrlPr>
          </m:sSupPr>
          <m:e>
            <m:r>
              <w:rPr>
                <w:rFonts w:ascii="Cambria Math" w:hAnsi="Cambria Math"/>
              </w:rPr>
              <m:t>A</m:t>
            </m:r>
          </m:e>
          <m:sup>
            <m:r>
              <w:rPr>
                <w:rFonts w:ascii="Cambria Math" w:hAnsi="Cambria Math"/>
              </w:rPr>
              <m:t>*</m:t>
            </m:r>
          </m:sup>
        </m:sSup>
      </m:oMath>
      <w:r w:rsidR="00582665">
        <w:t xml:space="preserve">) </w:t>
      </w:r>
      <w:r w:rsidR="007E2DE9">
        <w:t>càd</w:t>
      </w:r>
      <w:r w:rsidR="00582665">
        <w:t xml:space="preserve"> ssi c’est la variable la plus à gauche (resp. droite) qui est </w:t>
      </w:r>
      <w:r w:rsidR="0023019D">
        <w:t>réécrite</w:t>
      </w:r>
      <w:r w:rsidR="00582665">
        <w:t>.</w:t>
      </w:r>
      <w:r w:rsidR="00BB1084">
        <w:br/>
      </w:r>
      <w:r w:rsidR="00BB1084" w:rsidRPr="00BB1084">
        <w:rPr>
          <w:b/>
        </w:rPr>
        <w:t>Clôture</w:t>
      </w:r>
      <w:r w:rsidR="00BB1084">
        <w:rPr>
          <w:b/>
        </w:rPr>
        <w:t xml:space="preserve"> des</w:t>
      </w:r>
      <w:r w:rsidR="00BB1084" w:rsidRPr="00BB1084">
        <w:rPr>
          <w:b/>
        </w:rPr>
        <w:t xml:space="preserve"> dérivation</w:t>
      </w:r>
      <w:r w:rsidR="00971058">
        <w:rPr>
          <w:b/>
        </w:rPr>
        <w:t>s</w:t>
      </w:r>
      <w:r w:rsidR="00BB1084">
        <w:t xml:space="preserve">. Sur une grammaire, pour deux </w:t>
      </w:r>
      <w:r w:rsidR="002A4CE6">
        <w:t>chaines</w:t>
      </w:r>
      <w:r w:rsidR="00BB1084">
        <w:t xml:space="preserve"> </w:t>
      </w:r>
      <m:oMath>
        <m:r>
          <w:rPr>
            <w:rFonts w:ascii="Cambria Math" w:hAnsi="Cambria Math"/>
          </w:rPr>
          <m:t>u,v</m:t>
        </m:r>
      </m:oMath>
      <w:r w:rsidR="00BB1084">
        <w:t xml:space="preserve"> on note </w:t>
      </w:r>
      <m:oMath>
        <m:r>
          <m:rPr>
            <m:sty m:val="bi"/>
          </m:rPr>
          <w:rPr>
            <w:rFonts w:ascii="Cambria Math" w:hAnsi="Cambria Math"/>
          </w:rPr>
          <m:t>u</m:t>
        </m:r>
        <m:sSup>
          <m:sSupPr>
            <m:ctrlPr>
              <w:rPr>
                <w:rFonts w:ascii="Cambria Math" w:hAnsi="Cambria Math"/>
                <w:b/>
                <w:i/>
              </w:rPr>
            </m:ctrlPr>
          </m:sSupPr>
          <m:e>
            <m:r>
              <m:rPr>
                <m:sty m:val="bi"/>
              </m:rPr>
              <w:rPr>
                <w:rFonts w:ascii="Cambria Math" w:hAnsi="Cambria Math"/>
              </w:rPr>
              <m:t>→</m:t>
            </m:r>
          </m:e>
          <m:sup>
            <m:r>
              <m:rPr>
                <m:sty m:val="bi"/>
              </m:rPr>
              <w:rPr>
                <w:rFonts w:ascii="Cambria Math" w:hAnsi="Cambria Math"/>
              </w:rPr>
              <m:t>1</m:t>
            </m:r>
          </m:sup>
        </m:sSup>
        <m:r>
          <m:rPr>
            <m:sty m:val="bi"/>
          </m:rPr>
          <w:rPr>
            <w:rFonts w:ascii="Cambria Math" w:hAnsi="Cambria Math"/>
          </w:rPr>
          <m:t>v</m:t>
        </m:r>
      </m:oMath>
      <w:r w:rsidR="004E2B25">
        <w:rPr>
          <w:b/>
        </w:rPr>
        <w:t xml:space="preserve"> </w:t>
      </w:r>
      <w:r w:rsidR="004E2B25">
        <w:t xml:space="preserve">pour </w:t>
      </w:r>
      <m:oMath>
        <m:r>
          <w:rPr>
            <w:rFonts w:ascii="Cambria Math" w:hAnsi="Cambria Math"/>
          </w:rPr>
          <m:t>u→v</m:t>
        </m:r>
      </m:oMath>
      <w:r w:rsidR="004E2B25">
        <w:t xml:space="preserve">, on note </w:t>
      </w:r>
      <m:oMath>
        <m:r>
          <m:rPr>
            <m:sty m:val="bi"/>
          </m:rPr>
          <w:rPr>
            <w:rFonts w:ascii="Cambria Math" w:hAnsi="Cambria Math"/>
          </w:rPr>
          <m:t>u</m:t>
        </m:r>
        <m:sSup>
          <m:sSupPr>
            <m:ctrlPr>
              <w:rPr>
                <w:rFonts w:ascii="Cambria Math" w:hAnsi="Cambria Math"/>
                <w:b/>
                <w:i/>
              </w:rPr>
            </m:ctrlPr>
          </m:sSupPr>
          <m:e>
            <m:r>
              <m:rPr>
                <m:sty m:val="bi"/>
              </m:rPr>
              <w:rPr>
                <w:rFonts w:ascii="Cambria Math" w:hAnsi="Cambria Math"/>
              </w:rPr>
              <m:t>→</m:t>
            </m:r>
          </m:e>
          <m:sup>
            <m:r>
              <m:rPr>
                <m:sty m:val="bi"/>
              </m:rPr>
              <w:rPr>
                <w:rFonts w:ascii="Cambria Math" w:hAnsi="Cambria Math"/>
              </w:rPr>
              <m:t>0</m:t>
            </m:r>
          </m:sup>
        </m:sSup>
        <m:r>
          <m:rPr>
            <m:sty m:val="bi"/>
          </m:rPr>
          <w:rPr>
            <w:rFonts w:ascii="Cambria Math" w:hAnsi="Cambria Math"/>
          </w:rPr>
          <m:t>v</m:t>
        </m:r>
      </m:oMath>
      <w:r w:rsidR="004E2B25">
        <w:t xml:space="preserve"> pour </w:t>
      </w:r>
      <m:oMath>
        <m:r>
          <w:rPr>
            <w:rFonts w:ascii="Cambria Math" w:hAnsi="Cambria Math"/>
          </w:rPr>
          <m:t>u=v</m:t>
        </m:r>
      </m:oMath>
      <w:r w:rsidR="004E2B25">
        <w:t xml:space="preserve">,  on note </w:t>
      </w:r>
      <m:oMath>
        <m:r>
          <m:rPr>
            <m:sty m:val="bi"/>
          </m:rPr>
          <w:rPr>
            <w:rFonts w:ascii="Cambria Math" w:hAnsi="Cambria Math"/>
          </w:rPr>
          <m:t>u</m:t>
        </m:r>
        <m:sSup>
          <m:sSupPr>
            <m:ctrlPr>
              <w:rPr>
                <w:rFonts w:ascii="Cambria Math" w:hAnsi="Cambria Math"/>
                <w:b/>
                <w:i/>
              </w:rPr>
            </m:ctrlPr>
          </m:sSupPr>
          <m:e>
            <m:r>
              <m:rPr>
                <m:sty m:val="bi"/>
              </m:rPr>
              <w:rPr>
                <w:rFonts w:ascii="Cambria Math" w:hAnsi="Cambria Math"/>
              </w:rPr>
              <m:t>→</m:t>
            </m:r>
          </m:e>
          <m:sup>
            <m:r>
              <m:rPr>
                <m:sty m:val="bi"/>
              </m:rPr>
              <w:rPr>
                <w:rFonts w:ascii="Cambria Math" w:hAnsi="Cambria Math"/>
              </w:rPr>
              <m:t>k</m:t>
            </m:r>
          </m:sup>
        </m:sSup>
        <m:r>
          <m:rPr>
            <m:sty m:val="bi"/>
          </m:rPr>
          <w:rPr>
            <w:rFonts w:ascii="Cambria Math" w:hAnsi="Cambria Math"/>
          </w:rPr>
          <m:t>v</m:t>
        </m:r>
      </m:oMath>
      <w:r w:rsidR="004E2B25">
        <w:t xml:space="preserve"> pour </w:t>
      </w:r>
      <w:r w:rsidR="00826D9A">
        <w:t xml:space="preserve">dire </w:t>
      </w:r>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k-1</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A+V</m:t>
                </m:r>
              </m:e>
            </m:d>
          </m:e>
          <m:sup>
            <m:r>
              <w:rPr>
                <w:rFonts w:ascii="Cambria Math" w:hAnsi="Cambria Math"/>
              </w:rPr>
              <m:t>*</m:t>
            </m:r>
          </m:sup>
        </m:sSup>
      </m:oMath>
      <w:r w:rsidR="00826D9A">
        <w:t xml:space="preserve"> tels que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k-1</m:t>
            </m:r>
          </m:sub>
        </m:sSub>
        <m:r>
          <w:rPr>
            <w:rFonts w:ascii="Cambria Math" w:hAnsi="Cambria Math"/>
          </w:rPr>
          <m:t>→v</m:t>
        </m:r>
      </m:oMath>
      <w:r w:rsidR="004E68A8">
        <w:t xml:space="preserve">, on note </w:t>
      </w:r>
      <m:oMath>
        <m:r>
          <m:rPr>
            <m:sty m:val="bi"/>
          </m:rPr>
          <w:rPr>
            <w:rFonts w:ascii="Cambria Math" w:hAnsi="Cambria Math"/>
          </w:rPr>
          <m:t>u</m:t>
        </m:r>
        <m:sSup>
          <m:sSupPr>
            <m:ctrlPr>
              <w:rPr>
                <w:rFonts w:ascii="Cambria Math" w:hAnsi="Cambria Math"/>
                <w:b/>
                <w:i/>
              </w:rPr>
            </m:ctrlPr>
          </m:sSupPr>
          <m:e>
            <m:r>
              <m:rPr>
                <m:sty m:val="bi"/>
              </m:rPr>
              <w:rPr>
                <w:rFonts w:ascii="Cambria Math" w:hAnsi="Cambria Math"/>
              </w:rPr>
              <m:t>→</m:t>
            </m:r>
          </m:e>
          <m:sup>
            <m:r>
              <m:rPr>
                <m:sty m:val="bi"/>
              </m:rPr>
              <w:rPr>
                <w:rFonts w:ascii="Cambria Math" w:hAnsi="Cambria Math"/>
              </w:rPr>
              <m:t>*</m:t>
            </m:r>
          </m:sup>
        </m:sSup>
        <m:r>
          <m:rPr>
            <m:sty m:val="bi"/>
          </m:rPr>
          <w:rPr>
            <w:rFonts w:ascii="Cambria Math" w:hAnsi="Cambria Math"/>
          </w:rPr>
          <m:t>v</m:t>
        </m:r>
      </m:oMath>
      <w:r w:rsidR="004E68A8">
        <w:t xml:space="preserve"> pour dire </w:t>
      </w:r>
      <m:oMath>
        <m:r>
          <w:rPr>
            <w:rFonts w:ascii="Cambria Math" w:hAnsi="Cambria Math"/>
          </w:rPr>
          <m:t>∃k∈N  u</m:t>
        </m:r>
        <m:sSup>
          <m:sSupPr>
            <m:ctrlPr>
              <w:rPr>
                <w:rFonts w:ascii="Cambria Math" w:hAnsi="Cambria Math"/>
                <w:i/>
              </w:rPr>
            </m:ctrlPr>
          </m:sSupPr>
          <m:e>
            <m:r>
              <w:rPr>
                <w:rFonts w:ascii="Cambria Math" w:hAnsi="Cambria Math"/>
              </w:rPr>
              <m:t>→</m:t>
            </m:r>
          </m:e>
          <m:sup>
            <m:r>
              <w:rPr>
                <w:rFonts w:ascii="Cambria Math" w:hAnsi="Cambria Math"/>
              </w:rPr>
              <m:t>k</m:t>
            </m:r>
          </m:sup>
        </m:sSup>
        <m:r>
          <w:rPr>
            <w:rFonts w:ascii="Cambria Math" w:hAnsi="Cambria Math"/>
          </w:rPr>
          <m:t>v</m:t>
        </m:r>
      </m:oMath>
      <w:r w:rsidR="00C75298">
        <w:t>.</w:t>
      </w:r>
      <w:r w:rsidR="003D6886">
        <w:br/>
        <w:t xml:space="preserve">Autrement dit, la relation </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3D6886">
        <w:t xml:space="preserve"> est la clôture réflexive transitive de la relation de </w:t>
      </w:r>
      <w:proofErr w:type="gramStart"/>
      <w:r w:rsidR="003D6886">
        <w:t xml:space="preserve">dérivation </w:t>
      </w:r>
      <w:proofErr w:type="gramEnd"/>
      <m:oMath>
        <m:r>
          <w:rPr>
            <w:rFonts w:ascii="Cambria Math" w:hAnsi="Cambria Math"/>
          </w:rPr>
          <m:t>→</m:t>
        </m:r>
      </m:oMath>
      <w:r w:rsidR="003D6886">
        <w:t>.</w:t>
      </w:r>
      <w:r w:rsidR="00FF25EE">
        <w:br/>
      </w:r>
      <w:r w:rsidR="00FE324F">
        <w:t>L'application successive de règles de production</w:t>
      </w:r>
      <w:r w:rsidR="000B2301">
        <w:t xml:space="preserve"> </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FE324F">
        <w:t xml:space="preserve"> s'appelle</w:t>
      </w:r>
      <w:r w:rsidR="007C6D57">
        <w:t xml:space="preserve"> encore </w:t>
      </w:r>
      <w:r w:rsidR="00260E8F">
        <w:t>souvent</w:t>
      </w:r>
      <w:r w:rsidR="00FE324F">
        <w:t xml:space="preserve"> </w:t>
      </w:r>
      <w:r w:rsidR="00744E34">
        <w:t xml:space="preserve">par abus </w:t>
      </w:r>
      <w:r w:rsidR="00FE324F" w:rsidRPr="007C6D57">
        <w:t>une dérivation</w:t>
      </w:r>
      <w:r w:rsidR="007C6D57" w:rsidRPr="00F304C6">
        <w:t>.</w:t>
      </w:r>
      <w:r w:rsidR="00DD1C66">
        <w:br/>
      </w:r>
      <w:r w:rsidR="00F44D7D">
        <w:t xml:space="preserve">Le </w:t>
      </w:r>
      <w:r w:rsidR="00F44D7D" w:rsidRPr="00375B7F">
        <w:rPr>
          <w:b/>
        </w:rPr>
        <w:t xml:space="preserve">langage </w:t>
      </w:r>
      <w:r w:rsidR="00935E20">
        <w:rPr>
          <w:b/>
        </w:rPr>
        <w:t>partiel</w:t>
      </w:r>
      <w:r w:rsidR="00F44D7D" w:rsidRPr="00375B7F">
        <w:rPr>
          <w:b/>
        </w:rPr>
        <w:t xml:space="preserve"> engendré par </w:t>
      </w:r>
      <w:r w:rsidR="002A4CE6">
        <w:rPr>
          <w:b/>
        </w:rPr>
        <w:t>une chaine partielle</w:t>
      </w:r>
      <w:r w:rsidR="00F44D7D" w:rsidRPr="00375B7F">
        <w:rPr>
          <w:b/>
        </w:rPr>
        <w:t xml:space="preserve"> </w:t>
      </w:r>
      <m:oMath>
        <m:r>
          <m:rPr>
            <m:sty m:val="bi"/>
          </m:rPr>
          <w:rPr>
            <w:rFonts w:ascii="Cambria Math" w:hAnsi="Cambria Math"/>
          </w:rPr>
          <m:t>u</m:t>
        </m:r>
      </m:oMath>
      <w:r w:rsidR="00F451C3">
        <w:rPr>
          <w:b/>
        </w:rPr>
        <w:t xml:space="preserve"> et </w:t>
      </w:r>
      <w:r w:rsidR="00F44D7D" w:rsidRPr="00375B7F">
        <w:rPr>
          <w:b/>
        </w:rPr>
        <w:t xml:space="preserve">une grammaire </w:t>
      </w:r>
      <m:oMath>
        <m:r>
          <m:rPr>
            <m:sty m:val="bi"/>
          </m:rPr>
          <w:rPr>
            <w:rFonts w:ascii="Cambria Math" w:hAnsi="Cambria Math"/>
          </w:rPr>
          <m:t>G</m:t>
        </m:r>
      </m:oMath>
      <w:r w:rsidR="00F44D7D">
        <w:t xml:space="preserve"> est </w:t>
      </w:r>
      <m:oMath>
        <m:acc>
          <m:accPr>
            <m:ctrlPr>
              <w:rPr>
                <w:rFonts w:ascii="Cambria Math" w:hAnsi="Cambria Math"/>
                <w:b/>
                <w:i/>
              </w:rPr>
            </m:ctrlPr>
          </m:accPr>
          <m:e>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G</m:t>
                </m:r>
              </m:sub>
            </m:sSub>
          </m:e>
        </m:acc>
        <m:d>
          <m:dPr>
            <m:ctrlPr>
              <w:rPr>
                <w:rFonts w:ascii="Cambria Math" w:hAnsi="Cambria Math"/>
                <w:b/>
                <w:i/>
              </w:rPr>
            </m:ctrlPr>
          </m:dPr>
          <m:e>
            <m:r>
              <m:rPr>
                <m:sty m:val="bi"/>
              </m:rP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d>
                  <m:dPr>
                    <m:ctrlPr>
                      <w:rPr>
                        <w:rFonts w:ascii="Cambria Math" w:hAnsi="Cambria Math"/>
                        <w:i/>
                      </w:rPr>
                    </m:ctrlPr>
                  </m:dPr>
                  <m:e>
                    <m:r>
                      <w:rPr>
                        <w:rFonts w:ascii="Cambria Math" w:hAnsi="Cambria Math"/>
                      </w:rPr>
                      <m:t>A+V</m:t>
                    </m:r>
                  </m:e>
                </m:d>
              </m:e>
              <m:sup>
                <m:r>
                  <w:rPr>
                    <w:rFonts w:ascii="Cambria Math" w:hAnsi="Cambria Math"/>
                  </w:rPr>
                  <m:t>*</m:t>
                </m:r>
              </m:sup>
            </m:sSup>
            <m:r>
              <w:rPr>
                <w:rFonts w:ascii="Cambria Math" w:hAnsi="Cambria Math"/>
              </w:rPr>
              <m:t>|u</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v</m:t>
            </m:r>
          </m:e>
        </m:d>
      </m:oMath>
      <w:r w:rsidR="00F44D7D">
        <w:br/>
        <w:t xml:space="preserve">Le </w:t>
      </w:r>
      <w:r w:rsidR="00F44D7D" w:rsidRPr="00375B7F">
        <w:rPr>
          <w:b/>
        </w:rPr>
        <w:t xml:space="preserve">langage </w:t>
      </w:r>
      <w:r w:rsidR="00F44D7D">
        <w:rPr>
          <w:b/>
        </w:rPr>
        <w:t xml:space="preserve">(terminal) </w:t>
      </w:r>
      <w:r w:rsidR="00F44D7D" w:rsidRPr="00375B7F">
        <w:rPr>
          <w:b/>
        </w:rPr>
        <w:t xml:space="preserve">engendré par </w:t>
      </w:r>
      <w:r w:rsidR="002A4CE6">
        <w:rPr>
          <w:b/>
        </w:rPr>
        <w:t>une chaine partielle</w:t>
      </w:r>
      <w:r w:rsidR="002A4CE6" w:rsidRPr="00375B7F">
        <w:rPr>
          <w:b/>
        </w:rPr>
        <w:t xml:space="preserve"> </w:t>
      </w:r>
      <m:oMath>
        <m:r>
          <m:rPr>
            <m:sty m:val="bi"/>
          </m:rPr>
          <w:rPr>
            <w:rFonts w:ascii="Cambria Math" w:hAnsi="Cambria Math"/>
          </w:rPr>
          <m:t>u</m:t>
        </m:r>
      </m:oMath>
      <w:r w:rsidR="00F451C3">
        <w:rPr>
          <w:b/>
        </w:rPr>
        <w:t xml:space="preserve"> et </w:t>
      </w:r>
      <w:r w:rsidR="00F44D7D" w:rsidRPr="00375B7F">
        <w:rPr>
          <w:b/>
        </w:rPr>
        <w:t xml:space="preserve">une grammaire </w:t>
      </w:r>
      <m:oMath>
        <m:r>
          <m:rPr>
            <m:sty m:val="bi"/>
          </m:rPr>
          <w:rPr>
            <w:rFonts w:ascii="Cambria Math" w:hAnsi="Cambria Math"/>
          </w:rPr>
          <m:t>G</m:t>
        </m:r>
      </m:oMath>
      <w:r w:rsidR="00F44D7D">
        <w:t xml:space="preserve"> est </w:t>
      </w: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G</m:t>
            </m:r>
          </m:sub>
        </m:sSub>
        <m:d>
          <m:dPr>
            <m:ctrlPr>
              <w:rPr>
                <w:rFonts w:ascii="Cambria Math" w:hAnsi="Cambria Math"/>
                <w:b/>
                <w:i/>
              </w:rPr>
            </m:ctrlPr>
          </m:dPr>
          <m:e>
            <m:r>
              <m:rPr>
                <m:sty m:val="bi"/>
              </m:rP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|u</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v</m:t>
            </m:r>
          </m:e>
        </m:d>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G</m:t>
                </m:r>
              </m:sub>
            </m:sSub>
          </m:e>
        </m:acc>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oMath>
      <w:r w:rsidR="00787DC6">
        <w:br/>
        <w:t xml:space="preserve">Dans </w:t>
      </w:r>
      <w:r w:rsidR="00E67A01">
        <w:t>l</w:t>
      </w:r>
      <w:r w:rsidR="00787DC6">
        <w:t xml:space="preserve">e cas </w:t>
      </w:r>
      <w:r w:rsidR="00E67A01">
        <w:t xml:space="preserve">où </w:t>
      </w:r>
      <w:r w:rsidR="00787DC6">
        <w:t xml:space="preserve">on ne </w:t>
      </w:r>
      <w:r w:rsidR="005315FE">
        <w:t>précise</w:t>
      </w:r>
      <w:r w:rsidR="00787DC6">
        <w:t xml:space="preserve"> pas, </w:t>
      </w:r>
      <w:r w:rsidR="00787DC6" w:rsidRPr="00231402">
        <w:rPr>
          <w:b/>
        </w:rPr>
        <w:t>le langage engendré par une grammaire</w:t>
      </w:r>
      <w:r w:rsidR="00F451C3" w:rsidRPr="00231402">
        <w:rPr>
          <w:b/>
        </w:rPr>
        <w:t xml:space="preserve"> </w:t>
      </w: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G</m:t>
            </m:r>
          </m:sub>
        </m:sSub>
      </m:oMath>
      <w:r w:rsidR="00545EDF">
        <w:t xml:space="preserve"> ou </w:t>
      </w:r>
      <m:oMath>
        <m:acc>
          <m:accPr>
            <m:ctrlPr>
              <w:rPr>
                <w:rFonts w:ascii="Cambria Math" w:hAnsi="Cambria Math"/>
                <w:i/>
              </w:rPr>
            </m:ctrlPr>
          </m:accPr>
          <m:e>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G</m:t>
                </m:r>
              </m:sub>
            </m:sSub>
          </m:e>
        </m:acc>
      </m:oMath>
      <w:r w:rsidR="0043015A">
        <w:t xml:space="preserve"> </w:t>
      </w:r>
      <w:r w:rsidR="00F451C3">
        <w:t>est celui</w:t>
      </w:r>
      <w:r w:rsidR="00BF32ED">
        <w:t xml:space="preserve"> </w:t>
      </w:r>
      <w:r w:rsidR="00DD25C9">
        <w:t xml:space="preserve">engendré </w:t>
      </w:r>
      <w:r w:rsidR="00BF32ED">
        <w:t xml:space="preserve">par </w:t>
      </w:r>
      <w:proofErr w:type="gramStart"/>
      <w:r w:rsidR="00BF32ED">
        <w:t>l’axiome</w:t>
      </w:r>
      <w:r w:rsidR="00A3643B">
        <w:t xml:space="preserve"> </w:t>
      </w:r>
      <w:proofErr w:type="gramEnd"/>
      <m:oMath>
        <m:r>
          <w:rPr>
            <w:rFonts w:ascii="Cambria Math" w:hAnsi="Cambria Math"/>
          </w:rPr>
          <m:t>S</m:t>
        </m:r>
      </m:oMath>
      <w:r w:rsidR="00BF32ED">
        <w:t>.</w:t>
      </w:r>
      <w:r w:rsidR="00A7607E">
        <w:br/>
      </w:r>
      <w:r w:rsidR="00EC0F5F">
        <w:t xml:space="preserve">Un </w:t>
      </w:r>
      <w:r w:rsidR="00EC0F5F">
        <w:rPr>
          <w:b/>
        </w:rPr>
        <w:t>mot partiel engendré d’une</w:t>
      </w:r>
      <w:r w:rsidR="00EC0F5F" w:rsidRPr="007A7FE3">
        <w:rPr>
          <w:b/>
        </w:rPr>
        <w:t xml:space="preserve"> grammaire</w:t>
      </w:r>
      <w:r w:rsidR="00EC0F5F">
        <w:t xml:space="preserve"> </w:t>
      </w:r>
      <m:oMath>
        <m:d>
          <m:dPr>
            <m:ctrlPr>
              <w:rPr>
                <w:rFonts w:ascii="Cambria Math" w:hAnsi="Cambria Math"/>
                <w:i/>
              </w:rPr>
            </m:ctrlPr>
          </m:dPr>
          <m:e>
            <m:r>
              <w:rPr>
                <w:rFonts w:ascii="Cambria Math" w:hAnsi="Cambria Math"/>
              </w:rPr>
              <m:t>G,S</m:t>
            </m:r>
          </m:e>
        </m:d>
      </m:oMath>
      <w:r w:rsidR="00143660">
        <w:t xml:space="preserve"> </w:t>
      </w:r>
      <w:r w:rsidR="00EC0F5F">
        <w:t xml:space="preserve">est un mot </w:t>
      </w:r>
      <w:proofErr w:type="gramStart"/>
      <w:r w:rsidR="007024C4">
        <w:t>de</w:t>
      </w:r>
      <w:r w:rsidR="00143660">
        <w:t xml:space="preserve"> </w:t>
      </w:r>
      <w:proofErr w:type="gramEnd"/>
      <m:oMath>
        <m:acc>
          <m:accPr>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G</m:t>
                </m:r>
              </m:sub>
            </m:sSub>
          </m:e>
        </m:acc>
      </m:oMath>
      <w:r w:rsidR="00143660">
        <w:t xml:space="preserve">, càd </w:t>
      </w:r>
      <m:oMath>
        <m:r>
          <w:rPr>
            <w:rFonts w:ascii="Cambria Math" w:hAnsi="Cambria Math"/>
          </w:rPr>
          <m:t>w∈</m:t>
        </m:r>
        <m:sSup>
          <m:sSupPr>
            <m:ctrlPr>
              <w:rPr>
                <w:rFonts w:ascii="Cambria Math" w:hAnsi="Cambria Math"/>
                <w:i/>
              </w:rPr>
            </m:ctrlPr>
          </m:sSupPr>
          <m:e>
            <m:d>
              <m:dPr>
                <m:ctrlPr>
                  <w:rPr>
                    <w:rFonts w:ascii="Cambria Math" w:hAnsi="Cambria Math"/>
                    <w:i/>
                  </w:rPr>
                </m:ctrlPr>
              </m:dPr>
              <m:e>
                <m:r>
                  <w:rPr>
                    <w:rFonts w:ascii="Cambria Math" w:hAnsi="Cambria Math"/>
                  </w:rPr>
                  <m:t>A+V</m:t>
                </m:r>
              </m:e>
            </m:d>
          </m:e>
          <m:sup>
            <m:r>
              <w:rPr>
                <w:rFonts w:ascii="Cambria Math" w:hAnsi="Cambria Math"/>
              </w:rPr>
              <m:t>*</m:t>
            </m:r>
          </m:sup>
        </m:sSup>
        <m:r>
          <w:rPr>
            <w:rFonts w:ascii="Cambria Math" w:hAnsi="Cambria Math"/>
          </w:rPr>
          <m:t xml:space="preserve"> | S</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w</m:t>
        </m:r>
      </m:oMath>
      <w:r w:rsidR="00EC0F5F">
        <w:t>.</w:t>
      </w:r>
      <w:r w:rsidR="00EC0F5F">
        <w:br/>
        <w:t xml:space="preserve">Un </w:t>
      </w:r>
      <w:r w:rsidR="00EC0F5F">
        <w:rPr>
          <w:b/>
        </w:rPr>
        <w:t>mot (terminal) engendré d’une</w:t>
      </w:r>
      <w:r w:rsidR="00EC0F5F" w:rsidRPr="007A7FE3">
        <w:rPr>
          <w:b/>
        </w:rPr>
        <w:t xml:space="preserve"> </w:t>
      </w:r>
      <w:r w:rsidR="00EC0F5F" w:rsidRPr="00143660">
        <w:rPr>
          <w:b/>
        </w:rPr>
        <w:t>grammaire</w:t>
      </w:r>
      <w:r w:rsidR="00143660" w:rsidRPr="00143660">
        <w:t xml:space="preserve"> </w:t>
      </w:r>
      <m:oMath>
        <m:d>
          <m:dPr>
            <m:ctrlPr>
              <w:rPr>
                <w:rFonts w:ascii="Cambria Math" w:hAnsi="Cambria Math"/>
                <w:i/>
              </w:rPr>
            </m:ctrlPr>
          </m:dPr>
          <m:e>
            <m:r>
              <w:rPr>
                <w:rFonts w:ascii="Cambria Math" w:hAnsi="Cambria Math"/>
              </w:rPr>
              <m:t>G,S</m:t>
            </m:r>
          </m:e>
        </m:d>
      </m:oMath>
      <w:r w:rsidR="00143660">
        <w:t xml:space="preserve"> est un mot </w:t>
      </w:r>
      <w:proofErr w:type="gramStart"/>
      <w:r w:rsidR="00143660">
        <w:t xml:space="preserve">de </w:t>
      </w:r>
      <w:proofErr w:type="gramEnd"/>
      <m:oMath>
        <m:sSub>
          <m:sSubPr>
            <m:ctrlPr>
              <w:rPr>
                <w:rFonts w:ascii="Cambria Math" w:hAnsi="Cambria Math"/>
                <w:i/>
              </w:rPr>
            </m:ctrlPr>
          </m:sSubPr>
          <m:e>
            <m:r>
              <w:rPr>
                <w:rFonts w:ascii="Cambria Math" w:hAnsi="Cambria Math"/>
              </w:rPr>
              <m:t>L</m:t>
            </m:r>
          </m:e>
          <m:sub>
            <m:r>
              <w:rPr>
                <w:rFonts w:ascii="Cambria Math" w:hAnsi="Cambria Math"/>
              </w:rPr>
              <m:t>G</m:t>
            </m:r>
          </m:sub>
        </m:sSub>
      </m:oMath>
      <w:r w:rsidR="00143660">
        <w:t xml:space="preserve">, càd </w:t>
      </w:r>
      <m:oMath>
        <m:r>
          <w:rPr>
            <w:rFonts w:ascii="Cambria Math" w:hAnsi="Cambria Math"/>
          </w:rPr>
          <m:t>w∈</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 S</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w</m:t>
        </m:r>
      </m:oMath>
      <w:r w:rsidR="00143660">
        <w:t>.</w:t>
      </w:r>
      <w:r w:rsidR="00EC0F5F">
        <w:br/>
      </w:r>
      <w:r w:rsidR="00A7607E">
        <w:t xml:space="preserve">La notation </w:t>
      </w:r>
      <m:oMath>
        <m:sSub>
          <m:sSubPr>
            <m:ctrlPr>
              <w:rPr>
                <w:rFonts w:ascii="Cambria Math" w:hAnsi="Cambria Math"/>
                <w:i/>
              </w:rPr>
            </m:ctrlPr>
          </m:sSubPr>
          <m:e>
            <m:r>
              <w:rPr>
                <w:rFonts w:ascii="Cambria Math" w:hAnsi="Cambria Math"/>
              </w:rPr>
              <m:t>L</m:t>
            </m:r>
          </m:e>
          <m:sub>
            <m:r>
              <w:rPr>
                <w:rFonts w:ascii="Cambria Math" w:hAnsi="Cambria Math"/>
              </w:rPr>
              <m:t>G</m:t>
            </m:r>
          </m:sub>
        </m:sSub>
      </m:oMath>
      <w:r w:rsidR="00A7607E">
        <w:t xml:space="preserve"> </w:t>
      </w:r>
      <w:r w:rsidR="0072651F">
        <w:t>s’étend</w:t>
      </w:r>
      <w:r w:rsidR="00A7607E">
        <w:t xml:space="preserve"> aux langages en posant </w:t>
      </w: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G</m:t>
            </m:r>
          </m:sub>
        </m:sSub>
        <m:d>
          <m:dPr>
            <m:ctrlPr>
              <w:rPr>
                <w:rFonts w:ascii="Cambria Math" w:hAnsi="Cambria Math"/>
                <w:b/>
                <w:i/>
              </w:rPr>
            </m:ctrlPr>
          </m:dPr>
          <m:e>
            <m:r>
              <m:rPr>
                <m:sty m:val="bi"/>
              </m:rPr>
              <w:rPr>
                <w:rFonts w:ascii="Cambria Math" w:hAnsi="Cambria Math"/>
              </w:rPr>
              <m:t>K</m:t>
            </m:r>
          </m:e>
        </m:d>
        <m:r>
          <w:rPr>
            <w:rFonts w:ascii="Cambria Math" w:hAnsi="Cambria Math"/>
          </w:rPr>
          <m:t>=</m:t>
        </m:r>
        <m:nary>
          <m:naryPr>
            <m:chr m:val="⋃"/>
            <m:supHide m:val="1"/>
            <m:ctrlPr>
              <w:rPr>
                <w:rFonts w:ascii="Cambria Math" w:hAnsi="Cambria Math"/>
                <w:i/>
              </w:rPr>
            </m:ctrlPr>
          </m:naryPr>
          <m:sub>
            <m:r>
              <w:rPr>
                <w:rFonts w:ascii="Cambria Math" w:hAnsi="Cambria Math"/>
              </w:rPr>
              <m:t>u∈K</m:t>
            </m:r>
          </m:sub>
          <m:sup/>
          <m:e>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u</m:t>
                </m:r>
              </m:e>
            </m:d>
          </m:e>
        </m:nary>
      </m:oMath>
      <w:r w:rsidR="00DD72CC">
        <w:t xml:space="preserve"> </w:t>
      </w:r>
      <w:proofErr w:type="gramStart"/>
      <w:r w:rsidR="00DD72CC">
        <w:t xml:space="preserve">pour </w:t>
      </w:r>
      <w:proofErr w:type="gramEnd"/>
      <m:oMath>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A+V</m:t>
                </m:r>
              </m:e>
            </m:d>
          </m:e>
          <m:sup>
            <m:r>
              <w:rPr>
                <w:rFonts w:ascii="Cambria Math" w:hAnsi="Cambria Math"/>
              </w:rPr>
              <m:t>*</m:t>
            </m:r>
          </m:sup>
        </m:sSup>
      </m:oMath>
      <w:r w:rsidR="00DD72CC">
        <w:t>.</w:t>
      </w:r>
      <w:r w:rsidR="0064162B">
        <w:br/>
        <w:t xml:space="preserve">La clôture des langages algébriques peut permettre de montrer que </w:t>
      </w:r>
      <m:oMath>
        <m:sSub>
          <m:sSubPr>
            <m:ctrlPr>
              <w:rPr>
                <w:rFonts w:ascii="Cambria Math" w:hAnsi="Cambria Math"/>
                <w:i/>
              </w:rPr>
            </m:ctrlPr>
          </m:sSubPr>
          <m:e>
            <m:r>
              <w:rPr>
                <w:rFonts w:ascii="Cambria Math" w:hAnsi="Cambria Math"/>
              </w:rPr>
              <m:t>L</m:t>
            </m:r>
          </m:e>
          <m:sub>
            <m:r>
              <w:rPr>
                <w:rFonts w:ascii="Cambria Math" w:hAnsi="Cambria Math"/>
              </w:rPr>
              <m:t>G</m:t>
            </m:r>
          </m:sub>
        </m:sSub>
        <m:r>
          <w:rPr>
            <w:rFonts w:ascii="Cambria Math" w:hAnsi="Cambria Math"/>
          </w:rPr>
          <m:t>(K)</m:t>
        </m:r>
      </m:oMath>
      <w:r w:rsidR="0064162B">
        <w:t xml:space="preserve"> reste algebrique quand </w:t>
      </w:r>
      <m:oMath>
        <m:r>
          <w:rPr>
            <w:rFonts w:ascii="Cambria Math" w:hAnsi="Cambria Math"/>
          </w:rPr>
          <m:t>K</m:t>
        </m:r>
      </m:oMath>
      <w:r w:rsidR="0064162B">
        <w:t xml:space="preserve"> est algébrique.</w:t>
      </w:r>
      <w:r w:rsidR="009A2427">
        <w:br/>
      </w:r>
      <w:r w:rsidR="00D67FF9" w:rsidRPr="00C233A2">
        <w:rPr>
          <w:b/>
        </w:rPr>
        <w:t>2.1. Grammaires algébriques</w:t>
      </w:r>
      <w:r w:rsidR="00646096">
        <w:rPr>
          <w:b/>
        </w:rPr>
        <w:br/>
      </w:r>
      <w:r w:rsidR="00646096" w:rsidRPr="00C233A2">
        <w:rPr>
          <w:b/>
        </w:rPr>
        <w:t>2.1.1. Définitions et exemples</w:t>
      </w:r>
      <w:r w:rsidR="00FB60E7">
        <w:rPr>
          <w:b/>
        </w:rPr>
        <w:br/>
      </w:r>
      <w:r w:rsidR="00FB60E7">
        <w:t xml:space="preserve">Une </w:t>
      </w:r>
      <w:r w:rsidR="00FB60E7">
        <w:rPr>
          <w:b/>
        </w:rPr>
        <w:t>grammaire algébrique</w:t>
      </w:r>
      <w:r w:rsidR="00987EA4">
        <w:rPr>
          <w:b/>
        </w:rPr>
        <w:t xml:space="preserve"> (</w:t>
      </w:r>
      <w:proofErr w:type="spellStart"/>
      <w:r w:rsidR="00987EA4">
        <w:rPr>
          <w:b/>
        </w:rPr>
        <w:t>context</w:t>
      </w:r>
      <w:proofErr w:type="spellEnd"/>
      <w:r w:rsidR="00987EA4">
        <w:rPr>
          <w:b/>
        </w:rPr>
        <w:t>-free)</w:t>
      </w:r>
      <w:r w:rsidR="00FB60E7">
        <w:t xml:space="preserve"> correspond </w:t>
      </w:r>
      <w:r w:rsidR="002F69BF">
        <w:t xml:space="preserve">à un </w:t>
      </w:r>
      <w:r w:rsidR="00FE0BA5">
        <w:t xml:space="preserve">tuple </w:t>
      </w:r>
      <m:oMath>
        <m:d>
          <m:dPr>
            <m:ctrlPr>
              <w:rPr>
                <w:rFonts w:ascii="Cambria Math" w:hAnsi="Cambria Math"/>
                <w:i/>
              </w:rPr>
            </m:ctrlPr>
          </m:dPr>
          <m:e>
            <m:r>
              <w:rPr>
                <w:rFonts w:ascii="Cambria Math" w:hAnsi="Cambria Math"/>
              </w:rPr>
              <m:t>A,V,S,P</m:t>
            </m:r>
          </m:e>
        </m:d>
      </m:oMath>
      <w:r w:rsidR="00973370">
        <w:t xml:space="preserve"> avec </w:t>
      </w:r>
      <m:oMath>
        <m:r>
          <w:rPr>
            <w:rFonts w:ascii="Cambria Math" w:hAnsi="Cambria Math"/>
          </w:rPr>
          <m:t>A</m:t>
        </m:r>
      </m:oMath>
      <w:r w:rsidR="009B34AA">
        <w:t xml:space="preserve"> alphabet </w:t>
      </w:r>
      <w:r w:rsidR="009B34AA" w:rsidRPr="00D672AC">
        <w:rPr>
          <w:u w:val="single"/>
        </w:rPr>
        <w:t>fini</w:t>
      </w:r>
      <w:r w:rsidR="009B34AA">
        <w:t xml:space="preserve"> de </w:t>
      </w:r>
      <w:r w:rsidR="009B34AA">
        <w:rPr>
          <w:b/>
        </w:rPr>
        <w:t>symboles terminaux</w:t>
      </w:r>
      <w:r w:rsidR="009B34AA">
        <w:t xml:space="preserve">, </w:t>
      </w:r>
      <m:oMath>
        <m:r>
          <w:rPr>
            <w:rFonts w:ascii="Cambria Math" w:hAnsi="Cambria Math"/>
          </w:rPr>
          <m:t>V</m:t>
        </m:r>
      </m:oMath>
      <w:r w:rsidR="009B34AA">
        <w:t xml:space="preserve"> alphabet </w:t>
      </w:r>
      <w:r w:rsidR="009B34AA" w:rsidRPr="007767BC">
        <w:rPr>
          <w:u w:val="single"/>
        </w:rPr>
        <w:t>fini</w:t>
      </w:r>
      <w:r w:rsidR="009B34AA">
        <w:t xml:space="preserve"> </w:t>
      </w:r>
      <w:r w:rsidR="009B34AA" w:rsidRPr="009B34AA">
        <w:rPr>
          <w:u w:val="single"/>
        </w:rPr>
        <w:t xml:space="preserve">disjoint de </w:t>
      </w:r>
      <m:oMath>
        <m:r>
          <w:rPr>
            <w:rFonts w:ascii="Cambria Math" w:hAnsi="Cambria Math"/>
            <w:u w:val="single"/>
          </w:rPr>
          <m:t>A</m:t>
        </m:r>
      </m:oMath>
      <w:r w:rsidR="009B34AA">
        <w:t xml:space="preserve"> de </w:t>
      </w:r>
      <w:r w:rsidR="009B34AA" w:rsidRPr="009B34AA">
        <w:rPr>
          <w:b/>
        </w:rPr>
        <w:t>symboles variables</w:t>
      </w:r>
      <w:r w:rsidR="0067739F">
        <w:t xml:space="preserve">, </w:t>
      </w:r>
      <m:oMath>
        <m:r>
          <w:rPr>
            <w:rFonts w:ascii="Cambria Math" w:hAnsi="Cambria Math"/>
          </w:rPr>
          <m:t>S</m:t>
        </m:r>
      </m:oMath>
      <w:r w:rsidR="00156F69">
        <w:rPr>
          <w:rFonts w:eastAsiaTheme="minorEastAsia"/>
        </w:rPr>
        <w:t xml:space="preserve"> un élément de </w:t>
      </w:r>
      <m:oMath>
        <m:r>
          <w:rPr>
            <w:rFonts w:ascii="Cambria Math" w:eastAsiaTheme="minorEastAsia" w:hAnsi="Cambria Math"/>
          </w:rPr>
          <m:t>V</m:t>
        </m:r>
      </m:oMath>
      <w:r w:rsidR="00156F69">
        <w:rPr>
          <w:rFonts w:eastAsiaTheme="minorEastAsia"/>
        </w:rPr>
        <w:t xml:space="preserve"> appelé </w:t>
      </w:r>
      <w:r w:rsidR="00156F69" w:rsidRPr="005077BA">
        <w:rPr>
          <w:rFonts w:eastAsiaTheme="minorEastAsia"/>
          <w:b/>
        </w:rPr>
        <w:t>axiome</w:t>
      </w:r>
      <w:r w:rsidR="00156F69">
        <w:t xml:space="preserve">, </w:t>
      </w:r>
      <w:r w:rsidR="0067739F">
        <w:t xml:space="preserve">et </w:t>
      </w:r>
      <m:oMath>
        <m:r>
          <w:rPr>
            <w:rFonts w:ascii="Cambria Math" w:hAnsi="Cambria Math"/>
          </w:rPr>
          <m:t>P</m:t>
        </m:r>
      </m:oMath>
      <w:r w:rsidR="00347125">
        <w:t xml:space="preserve"> un ensemble </w:t>
      </w:r>
      <w:r w:rsidR="00D1163A" w:rsidRPr="00D672AC">
        <w:rPr>
          <w:u w:val="single"/>
        </w:rPr>
        <w:t>fini</w:t>
      </w:r>
      <w:r w:rsidR="00D1163A">
        <w:t xml:space="preserve"> </w:t>
      </w:r>
      <w:r w:rsidR="00347125">
        <w:t xml:space="preserve">de </w:t>
      </w:r>
      <w:r w:rsidR="00347125" w:rsidRPr="00AD7C6C">
        <w:rPr>
          <w:b/>
        </w:rPr>
        <w:t>règles</w:t>
      </w:r>
      <w:r w:rsidR="00347125">
        <w:rPr>
          <w:b/>
        </w:rPr>
        <w:t xml:space="preserve"> de production/dérivation</w:t>
      </w:r>
      <w:r w:rsidR="00347125">
        <w:t xml:space="preserve"> sous la forme de couples not</w:t>
      </w:r>
      <w:r w:rsidR="00616E63">
        <w:t>é</w:t>
      </w:r>
      <w:r w:rsidR="00347125">
        <w:t xml:space="preserve">s </w:t>
      </w:r>
      <m:oMath>
        <m:r>
          <m:rPr>
            <m:sty m:val="bi"/>
          </m:rPr>
          <w:rPr>
            <w:rFonts w:ascii="Cambria Math" w:hAnsi="Cambria Math"/>
          </w:rPr>
          <m:t>X→y</m:t>
        </m:r>
      </m:oMath>
      <w:r w:rsidR="00347125">
        <w:rPr>
          <w:b/>
        </w:rPr>
        <w:t xml:space="preserve"> </w:t>
      </w:r>
      <w:r w:rsidR="00347125">
        <w:t xml:space="preserve">avec </w:t>
      </w:r>
      <m:oMath>
        <m:r>
          <w:rPr>
            <w:rFonts w:ascii="Cambria Math" w:hAnsi="Cambria Math"/>
          </w:rPr>
          <m:t>X∈V</m:t>
        </m:r>
      </m:oMath>
      <w:r w:rsidR="00347125">
        <w:rPr>
          <w:b/>
        </w:rPr>
        <w:t xml:space="preserve"> </w:t>
      </w:r>
      <w:r w:rsidR="00347125" w:rsidRPr="00C74C6C">
        <w:t>et</w:t>
      </w:r>
      <w:r w:rsidR="00347125">
        <w:rPr>
          <w:b/>
        </w:rPr>
        <w:t xml:space="preserve"> </w:t>
      </w:r>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A+V</m:t>
                </m:r>
              </m:e>
            </m:d>
          </m:e>
          <m:sup>
            <m:r>
              <w:rPr>
                <w:rFonts w:ascii="Cambria Math" w:hAnsi="Cambria Math"/>
              </w:rPr>
              <m:t>*</m:t>
            </m:r>
          </m:sup>
        </m:sSup>
      </m:oMath>
      <w:r w:rsidR="00347125">
        <w:t>.</w:t>
      </w:r>
      <w:r w:rsidR="00885E67">
        <w:br/>
        <w:t xml:space="preserve">Une grammaire </w:t>
      </w:r>
      <w:r w:rsidR="0096591F">
        <w:t>algébrique</w:t>
      </w:r>
      <w:r w:rsidR="00885E67">
        <w:t xml:space="preserve"> est donc une grammaire formelle dans laquelle l</w:t>
      </w:r>
      <w:r w:rsidR="00347125">
        <w:t xml:space="preserve">e membre de gauche d’une production est </w:t>
      </w:r>
      <w:r w:rsidR="00885E67">
        <w:t xml:space="preserve">restreint </w:t>
      </w:r>
      <w:r w:rsidR="00F515AA">
        <w:t>à</w:t>
      </w:r>
      <w:r w:rsidR="00885E67">
        <w:t xml:space="preserve"> </w:t>
      </w:r>
      <w:r w:rsidR="00347125">
        <w:t>un</w:t>
      </w:r>
      <w:r w:rsidR="00885E67">
        <w:t xml:space="preserve"> unique</w:t>
      </w:r>
      <w:r w:rsidR="00671921">
        <w:t xml:space="preserve"> </w:t>
      </w:r>
      <w:r w:rsidR="00633D48">
        <w:t xml:space="preserve">symbole </w:t>
      </w:r>
      <w:r w:rsidR="00347125">
        <w:t>variable</w:t>
      </w:r>
      <w:r w:rsidR="002C5924">
        <w:t>.</w:t>
      </w:r>
      <w:r w:rsidR="00347125">
        <w:br/>
      </w:r>
      <w:r w:rsidR="00087702">
        <w:t xml:space="preserve">Le qualificatif algébrique </w:t>
      </w:r>
      <w:r w:rsidR="00254689">
        <w:t>sera</w:t>
      </w:r>
      <w:r w:rsidR="00087702">
        <w:t xml:space="preserve"> justifié </w:t>
      </w:r>
      <w:r w:rsidR="00F96B89">
        <w:t>par</w:t>
      </w:r>
      <w:r w:rsidR="00087702">
        <w:t>ce que les langages engendrés par ce type de grammaire</w:t>
      </w:r>
      <w:r w:rsidR="001E62F6">
        <w:t xml:space="preserve"> sont </w:t>
      </w:r>
      <w:r w:rsidR="001E62F6">
        <w:lastRenderedPageBreak/>
        <w:t xml:space="preserve">solutions de </w:t>
      </w:r>
      <w:r w:rsidR="008B3D9D">
        <w:t>systèmes</w:t>
      </w:r>
      <w:r w:rsidR="001E62F6">
        <w:t xml:space="preserve"> d’</w:t>
      </w:r>
      <w:r w:rsidR="008B3D9D">
        <w:t>équations</w:t>
      </w:r>
      <w:r w:rsidR="001E62F6">
        <w:t xml:space="preserve"> polynomiales.</w:t>
      </w:r>
      <w:r w:rsidR="0034374E">
        <w:br/>
      </w:r>
      <w:r w:rsidR="005524A0">
        <w:t xml:space="preserve">La grammaire </w:t>
      </w:r>
      <m:oMath>
        <m:r>
          <w:rPr>
            <w:rFonts w:ascii="Cambria Math" w:hAnsi="Cambria Math"/>
          </w:rPr>
          <m:t>S→aSb+ε</m:t>
        </m:r>
      </m:oMath>
      <w:r w:rsidR="005524A0">
        <w:t xml:space="preserve"> est algébrique</w:t>
      </w:r>
      <w:r w:rsidR="00DD1C66">
        <w:t xml:space="preserve"> et engendre le </w:t>
      </w:r>
      <w:proofErr w:type="gramStart"/>
      <w:r w:rsidR="00DD1C66">
        <w:t xml:space="preserve">langage </w:t>
      </w:r>
      <w:proofErr w:type="gramEnd"/>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r>
                  <w:rPr>
                    <w:rFonts w:ascii="Cambria Math" w:hAnsi="Cambria Math"/>
                  </w:rPr>
                  <m:t>b</m:t>
                </m:r>
              </m:e>
              <m:sup>
                <m:r>
                  <w:rPr>
                    <w:rFonts w:ascii="Cambria Math" w:hAnsi="Cambria Math"/>
                  </w:rPr>
                  <m:t>n</m:t>
                </m:r>
              </m:sup>
            </m:sSup>
            <m:r>
              <w:rPr>
                <w:rFonts w:ascii="Cambria Math" w:hAnsi="Cambria Math"/>
              </w:rPr>
              <m:t>:n∈N</m:t>
            </m:r>
          </m:e>
        </m:d>
      </m:oMath>
      <w:r w:rsidR="00C23EEC">
        <w:t>.</w:t>
      </w:r>
      <w:r w:rsidR="00E2263D">
        <w:br/>
        <w:t xml:space="preserve">La grammaire </w:t>
      </w:r>
      <m:oMath>
        <m:r>
          <w:rPr>
            <w:rFonts w:ascii="Cambria Math" w:hAnsi="Cambria Math"/>
          </w:rPr>
          <m:t>S→aS+b</m:t>
        </m:r>
      </m:oMath>
      <w:r w:rsidR="00E2263D">
        <w:t xml:space="preserve"> </w:t>
      </w:r>
      <w:r w:rsidR="003B2028">
        <w:t xml:space="preserve">est algébrique </w:t>
      </w:r>
      <w:r w:rsidR="00362DAD">
        <w:t xml:space="preserve">et </w:t>
      </w:r>
      <w:r w:rsidR="00E2263D">
        <w:t xml:space="preserve">engendre le langage </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b</m:t>
        </m:r>
      </m:oMath>
      <w:r w:rsidR="00DD17DC">
        <w:br/>
        <w:t xml:space="preserve">La grammaire </w:t>
      </w:r>
      <m:oMath>
        <m:r>
          <w:rPr>
            <w:rFonts w:ascii="Cambria Math" w:hAnsi="Cambria Math"/>
          </w:rPr>
          <m:t>A=</m:t>
        </m:r>
        <m:d>
          <m:dPr>
            <m:begChr m:val="{"/>
            <m:endChr m:val="}"/>
            <m:ctrlPr>
              <w:rPr>
                <w:rFonts w:ascii="Cambria Math" w:hAnsi="Cambria Math"/>
                <w:i/>
              </w:rPr>
            </m:ctrlPr>
          </m:dPr>
          <m:e>
            <m:r>
              <w:rPr>
                <w:rFonts w:ascii="Cambria Math" w:hAnsi="Cambria Math"/>
              </w:rPr>
              <m:t>a,b,c</m:t>
            </m:r>
          </m:e>
        </m:d>
        <m:r>
          <w:rPr>
            <w:rFonts w:ascii="Cambria Math" w:hAnsi="Cambria Math"/>
          </w:rPr>
          <m:t>,S→AS+ε,A→AB+a,B→BC+b,C→CA+c</m:t>
        </m:r>
      </m:oMath>
      <w:r w:rsidR="00DD17DC">
        <w:t xml:space="preserve"> est </w:t>
      </w:r>
      <w:r w:rsidR="00106660">
        <w:t>algébrique</w:t>
      </w:r>
      <w:r w:rsidR="00DD17DC">
        <w:t>.</w:t>
      </w:r>
      <w:r w:rsidR="003B2028">
        <w:br/>
      </w:r>
      <w:r w:rsidR="00B07C7B">
        <w:t xml:space="preserve">Un </w:t>
      </w:r>
      <w:r w:rsidR="00B07C7B">
        <w:rPr>
          <w:b/>
        </w:rPr>
        <w:t>langage algébrique</w:t>
      </w:r>
      <w:r w:rsidR="00B07C7B">
        <w:t xml:space="preserve"> est un langage </w:t>
      </w:r>
      <w:r w:rsidR="00EE44A9">
        <w:t>engendré</w:t>
      </w:r>
      <w:r w:rsidR="00B07C7B">
        <w:t xml:space="preserve"> par une grammaire algébrique</w:t>
      </w:r>
      <w:r w:rsidR="007B4A36">
        <w:t xml:space="preserve"> (via</w:t>
      </w:r>
      <w:r w:rsidR="005535BC">
        <w:t xml:space="preserve"> un</w:t>
      </w:r>
      <w:r w:rsidR="007B4A36">
        <w:t xml:space="preserve"> </w:t>
      </w:r>
      <w:proofErr w:type="gramStart"/>
      <w:r w:rsidR="007B4A36">
        <w:t xml:space="preserve">axiome </w:t>
      </w:r>
      <w:proofErr w:type="gramEnd"/>
      <m:oMath>
        <m:r>
          <w:rPr>
            <w:rFonts w:ascii="Cambria Math" w:hAnsi="Cambria Math"/>
          </w:rPr>
          <m:t>S∈V</m:t>
        </m:r>
      </m:oMath>
      <w:r w:rsidR="007B4A36">
        <w:t>)</w:t>
      </w:r>
      <w:r w:rsidR="00B07C7B">
        <w:t>.</w:t>
      </w:r>
      <w:r w:rsidR="002605F5">
        <w:br/>
      </w:r>
      <w:r w:rsidR="002650CD">
        <w:t xml:space="preserve">Exemples : </w:t>
      </w:r>
      <w:r w:rsidR="00DD17DC">
        <w:t>Il sera montré que tout langage rationnel est algébrique.</w:t>
      </w:r>
      <w:r w:rsidR="00DD17DC">
        <w:br/>
      </w:r>
      <w:r w:rsidR="009B6FB2">
        <w:rPr>
          <w:b/>
        </w:rPr>
        <w:t xml:space="preserve">La grammaire </w:t>
      </w:r>
      <w:r w:rsidR="009B6FB2" w:rsidRPr="009B6FB2">
        <w:rPr>
          <w:b/>
        </w:rPr>
        <w:t xml:space="preserve">de </w:t>
      </w:r>
      <w:r w:rsidR="009B6FB2" w:rsidRPr="00340182">
        <w:rPr>
          <w:b/>
        </w:rPr>
        <w:t>D</w:t>
      </w:r>
      <w:r w:rsidR="00223BD8">
        <w:rPr>
          <w:b/>
        </w:rPr>
        <w:t>y</w:t>
      </w:r>
      <w:r w:rsidR="009B6FB2" w:rsidRPr="00340182">
        <w:rPr>
          <w:b/>
        </w:rPr>
        <w:t xml:space="preserve">ck d’ordre </w:t>
      </w:r>
      <m:oMath>
        <m:r>
          <m:rPr>
            <m:sty m:val="bi"/>
          </m:rPr>
          <w:rPr>
            <w:rFonts w:ascii="Cambria Math" w:hAnsi="Cambria Math"/>
          </w:rPr>
          <m:t>n </m:t>
        </m:r>
      </m:oMath>
      <w:r w:rsidR="009B6FB2" w:rsidRPr="00340182">
        <w:t>:</w:t>
      </w:r>
      <w:r w:rsidR="009B6FB2">
        <w:t xml:space="preserve">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e>
        </m:d>
        <m:r>
          <w:rPr>
            <w:rFonts w:ascii="Cambria Math" w:hAnsi="Cambria Math"/>
          </w:rPr>
          <m:t>,S→ST+ε,T→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hAnsi="Cambria Math"/>
                <w:b/>
                <w:i/>
              </w:rPr>
            </m:ctrlPr>
          </m:e>
        </m:acc>
        <m:r>
          <m:rPr>
            <m:sty m:val="bi"/>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b/>
                <w:i/>
              </w:rPr>
            </m:ctrlPr>
          </m:e>
          <m:sub>
            <m:r>
              <w:rPr>
                <w:rFonts w:ascii="Cambria Math" w:hAnsi="Cambria Math"/>
              </w:rPr>
              <m:t>n</m:t>
            </m:r>
          </m:sub>
        </m:sSub>
        <m:r>
          <w:rPr>
            <w:rFonts w:ascii="Cambria Math" w:hAnsi="Cambria Math"/>
          </w:rPr>
          <m:t>S</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b/>
                <w:i/>
              </w:rPr>
            </m:ctrlPr>
          </m:e>
        </m:acc>
      </m:oMath>
      <w:r w:rsidR="009B6FB2">
        <w:rPr>
          <w:b/>
        </w:rPr>
        <w:t xml:space="preserve"> </w:t>
      </w:r>
      <w:r w:rsidR="009B6FB2">
        <w:t>est algébrique.</w:t>
      </w:r>
      <w:r w:rsidR="0096676E">
        <w:t xml:space="preserve"> Ou plus simplement</w:t>
      </w:r>
      <w:r w:rsidR="008F698D">
        <w:t xml:space="preserve"> par</w:t>
      </w:r>
      <w:r w:rsidR="0096676E">
        <w:t xml:space="preserve"> </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S</m:t>
        </m:r>
        <m:sSub>
          <m:sSubPr>
            <m:ctrlPr>
              <w:rPr>
                <w:rFonts w:ascii="Cambria Math" w:hAnsi="Cambria Math"/>
                <w:i/>
              </w:rPr>
            </m:ctrlPr>
          </m:sSubPr>
          <m:e>
            <m:bar>
              <m:barPr>
                <m:pos m:val="top"/>
                <m:ctrlPr>
                  <w:rPr>
                    <w:rFonts w:ascii="Cambria Math" w:hAnsi="Cambria Math"/>
                    <w:i/>
                  </w:rPr>
                </m:ctrlPr>
              </m:barPr>
              <m:e>
                <m:r>
                  <w:rPr>
                    <w:rFonts w:ascii="Cambria Math" w:hAnsi="Cambria Math"/>
                  </w:rPr>
                  <m:t>a</m:t>
                </m:r>
              </m:e>
            </m:bar>
          </m:e>
          <m:sub>
            <m:r>
              <w:rPr>
                <w:rFonts w:ascii="Cambria Math" w:hAnsi="Cambria Math"/>
              </w:rPr>
              <m:t>i</m:t>
            </m:r>
          </m:sub>
        </m:sSub>
        <m:r>
          <w:rPr>
            <w:rFonts w:ascii="Cambria Math" w:hAnsi="Cambria Math"/>
          </w:rPr>
          <m:t>S</m:t>
        </m:r>
        <m:r>
          <w:rPr>
            <w:rFonts w:ascii="Cambria Math" w:hAnsi="Cambria Math"/>
          </w:rPr>
          <m:t>+ε</m:t>
        </m:r>
      </m:oMath>
      <w:r w:rsidR="009B6FB2">
        <w:br/>
      </w:r>
      <w:r w:rsidR="00340182">
        <w:rPr>
          <w:b/>
        </w:rPr>
        <w:t>Le langage de D</w:t>
      </w:r>
      <w:r w:rsidR="00223BD8">
        <w:rPr>
          <w:b/>
        </w:rPr>
        <w:t>y</w:t>
      </w:r>
      <w:r w:rsidR="00340182">
        <w:rPr>
          <w:b/>
        </w:rPr>
        <w:t xml:space="preserve">ck primitif d’ordre </w:t>
      </w:r>
      <m:oMath>
        <m:r>
          <m:rPr>
            <m:sty m:val="bi"/>
          </m:rPr>
          <w:rPr>
            <w:rFonts w:ascii="Cambria Math" w:hAnsi="Cambria Math"/>
          </w:rPr>
          <m:t>n</m:t>
        </m:r>
      </m:oMath>
      <w:r w:rsidR="00340182">
        <w:rPr>
          <w:b/>
        </w:rPr>
        <w:t> :</w:t>
      </w:r>
      <w:r w:rsidR="00340182">
        <w:t xml:space="preserve">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T</m:t>
            </m:r>
          </m:e>
        </m:d>
      </m:oMath>
      <w:r w:rsidR="00340182">
        <w:t xml:space="preserve"> est</w:t>
      </w:r>
      <w:bookmarkStart w:id="0" w:name="_GoBack"/>
      <w:bookmarkEnd w:id="0"/>
      <w:r w:rsidR="00340182">
        <w:t xml:space="preserve"> algébrique</w:t>
      </w:r>
      <w:r w:rsidR="00340182">
        <w:br/>
      </w:r>
      <w:r w:rsidR="00340182">
        <w:rPr>
          <w:b/>
        </w:rPr>
        <w:t>Le langage de D</w:t>
      </w:r>
      <w:r w:rsidR="00223BD8">
        <w:rPr>
          <w:b/>
        </w:rPr>
        <w:t>y</w:t>
      </w:r>
      <w:r w:rsidR="00340182">
        <w:rPr>
          <w:b/>
        </w:rPr>
        <w:t xml:space="preserve">ck d’ordre </w:t>
      </w:r>
      <m:oMath>
        <m:r>
          <m:rPr>
            <m:sty m:val="bi"/>
          </m:rPr>
          <w:rPr>
            <w:rFonts w:ascii="Cambria Math" w:hAnsi="Cambria Math"/>
          </w:rPr>
          <m:t>n</m:t>
        </m:r>
      </m:oMath>
      <w:r w:rsidR="00340182">
        <w:rPr>
          <w:b/>
        </w:rPr>
        <w:t> :</w:t>
      </w:r>
      <w:r w:rsidR="00340182">
        <w:t xml:space="preserve">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S</m:t>
            </m:r>
          </m:e>
        </m:d>
      </m:oMath>
      <w:r w:rsidR="00340182">
        <w:t xml:space="preserve"> est algébrique</w:t>
      </w:r>
      <w:r w:rsidR="00E470A4">
        <w:br/>
        <w:t xml:space="preserve">Si chaque lettre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70A4">
        <w:t xml:space="preserve"> est vue comme </w:t>
      </w:r>
      <w:r w:rsidR="00780265">
        <w:t>parenthèse</w:t>
      </w:r>
      <w:r w:rsidR="00E470A4">
        <w:t xml:space="preserve"> ouvrante, et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a</m:t>
                </m:r>
              </m:e>
            </m:bar>
          </m:e>
          <m:sub>
            <m:r>
              <w:rPr>
                <w:rFonts w:ascii="Cambria Math" w:hAnsi="Cambria Math"/>
              </w:rPr>
              <m:t>i</m:t>
            </m:r>
          </m:sub>
        </m:sSub>
      </m:oMath>
      <w:r w:rsidR="00E470A4">
        <w:t xml:space="preserve"> comme la </w:t>
      </w:r>
      <w:r w:rsidR="00F618E0">
        <w:t>parenthèse</w:t>
      </w:r>
      <w:r w:rsidR="00F6489A">
        <w:t xml:space="preserve"> fermante corresponda</w:t>
      </w:r>
      <w:r w:rsidR="00E470A4">
        <w:t xml:space="preserve">nte, les mots du langages de Dyck sont les mots bien </w:t>
      </w:r>
      <w:r w:rsidR="00780265">
        <w:t>parenth</w:t>
      </w:r>
      <w:r w:rsidR="003762CE">
        <w:t>é</w:t>
      </w:r>
      <w:r w:rsidR="00780265">
        <w:t>s</w:t>
      </w:r>
      <w:r w:rsidR="003762CE">
        <w:t>és</w:t>
      </w:r>
      <w:r w:rsidR="00E470A4">
        <w:t xml:space="preserve">, autrement dit ce sont les mots qui se </w:t>
      </w:r>
      <w:r w:rsidR="009352E6">
        <w:t>réduisent</w:t>
      </w:r>
      <w:r w:rsidR="00E470A4">
        <w:t xml:space="preserve"> au mot vide en appliquant des </w:t>
      </w:r>
      <w:r w:rsidR="00780265">
        <w:t>réduction</w:t>
      </w:r>
      <w:r w:rsidR="00E470A4">
        <w:t xml:space="preserve"> de la forme </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bar>
              <m:barPr>
                <m:pos m:val="top"/>
                <m:ctrlPr>
                  <w:rPr>
                    <w:rFonts w:ascii="Cambria Math" w:hAnsi="Cambria Math"/>
                    <w:i/>
                  </w:rPr>
                </m:ctrlPr>
              </m:barPr>
              <m:e>
                <m:r>
                  <w:rPr>
                    <w:rFonts w:ascii="Cambria Math" w:hAnsi="Cambria Math"/>
                  </w:rPr>
                  <m:t>a</m:t>
                </m:r>
              </m:e>
            </m:bar>
          </m:e>
          <m:sub>
            <m:r>
              <w:rPr>
                <w:rFonts w:ascii="Cambria Math" w:hAnsi="Cambria Math"/>
              </w:rPr>
              <m:t>i</m:t>
            </m:r>
          </m:sub>
        </m:sSub>
        <m:r>
          <w:rPr>
            <w:rFonts w:ascii="Cambria Math" w:hAnsi="Cambria Math"/>
          </w:rPr>
          <m:t>→ε</m:t>
        </m:r>
      </m:oMath>
      <w:r w:rsidR="00844268">
        <w:br/>
      </w:r>
      <w:r w:rsidR="002702FD">
        <w:rPr>
          <w:b/>
        </w:rPr>
        <w:t xml:space="preserve">Le langage de Luckasiewicz </w:t>
      </w:r>
      <w:r w:rsidR="002702FD">
        <w:t>est celui engendr</w:t>
      </w:r>
      <w:r w:rsidR="0028666E">
        <w:t>é</w:t>
      </w:r>
      <w:r w:rsidR="002702FD">
        <w:t xml:space="preserve"> par la grammaire </w:t>
      </w:r>
      <m:oMath>
        <m:r>
          <w:rPr>
            <w:rFonts w:ascii="Cambria Math" w:hAnsi="Cambria Math"/>
          </w:rPr>
          <m:t>S→aSS+</m:t>
        </m:r>
        <m:acc>
          <m:accPr>
            <m:chr m:val="̅"/>
            <m:ctrlPr>
              <w:rPr>
                <w:rFonts w:ascii="Cambria Math" w:hAnsi="Cambria Math"/>
                <w:i/>
              </w:rPr>
            </m:ctrlPr>
          </m:accPr>
          <m:e>
            <m:r>
              <w:rPr>
                <w:rFonts w:ascii="Cambria Math" w:hAnsi="Cambria Math"/>
              </w:rPr>
              <m:t>a</m:t>
            </m:r>
          </m:e>
        </m:acc>
      </m:oMath>
      <w:r w:rsidR="002702FD">
        <w:t xml:space="preserve"> et l’axiome </w:t>
      </w:r>
      <m:oMath>
        <m:r>
          <w:rPr>
            <w:rFonts w:ascii="Cambria Math" w:hAnsi="Cambria Math"/>
          </w:rPr>
          <m:t>S</m:t>
        </m:r>
      </m:oMath>
      <w:r w:rsidR="002702FD">
        <w:t>.</w:t>
      </w:r>
      <w:r w:rsidR="008754FC">
        <w:br/>
      </w:r>
      <w:r w:rsidR="00BA4767">
        <w:rPr>
          <w:b/>
        </w:rPr>
        <w:t xml:space="preserve">Le langage de Goldstine </w:t>
      </w:r>
      <w:r w:rsidR="00BA4767">
        <w:t xml:space="preserve">est </w:t>
      </w:r>
      <m:oMath>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b</m:t>
            </m:r>
            <m:sSup>
              <m:sSupPr>
                <m:ctrlPr>
                  <w:rPr>
                    <w:rFonts w:ascii="Cambria Math" w:hAnsi="Cambria Math"/>
                    <w:i/>
                  </w:rPr>
                </m:ctrlPr>
              </m:sSupPr>
              <m:e>
                <m:r>
                  <w:rPr>
                    <w:rFonts w:ascii="Cambria Math" w:hAnsi="Cambria Math"/>
                  </w:rPr>
                  <m:t>a</m:t>
                </m:r>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b…</m:t>
            </m:r>
            <m:sSup>
              <m:sSupPr>
                <m:ctrlPr>
                  <w:rPr>
                    <w:rFonts w:ascii="Cambria Math" w:hAnsi="Cambria Math"/>
                    <w:i/>
                  </w:rPr>
                </m:ctrlPr>
              </m:sSupPr>
              <m:e>
                <m:r>
                  <w:rPr>
                    <w:rFonts w:ascii="Cambria Math" w:hAnsi="Cambria Math"/>
                  </w:rPr>
                  <m:t>a</m:t>
                </m:r>
              </m:e>
              <m:sup>
                <m:sSub>
                  <m:sSubPr>
                    <m:ctrlPr>
                      <w:rPr>
                        <w:rFonts w:ascii="Cambria Math" w:hAnsi="Cambria Math"/>
                        <w:i/>
                      </w:rPr>
                    </m:ctrlPr>
                  </m:sSubPr>
                  <m:e>
                    <m:r>
                      <w:rPr>
                        <w:rFonts w:ascii="Cambria Math" w:hAnsi="Cambria Math"/>
                      </w:rPr>
                      <m:t>n</m:t>
                    </m:r>
                  </m:e>
                  <m:sub>
                    <m:r>
                      <w:rPr>
                        <w:rFonts w:ascii="Cambria Math" w:hAnsi="Cambria Math"/>
                      </w:rPr>
                      <m:t>k</m:t>
                    </m:r>
                  </m:sub>
                </m:sSub>
              </m:sup>
            </m:sSup>
            <m:r>
              <w:rPr>
                <w:rFonts w:ascii="Cambria Math" w:hAnsi="Cambria Math"/>
              </w:rPr>
              <m:t xml:space="preserve">b:k∈N </m:t>
            </m:r>
            <m:r>
              <m:rPr>
                <m:sty m:val="p"/>
              </m:rPr>
              <w:rPr>
                <w:rFonts w:ascii="Cambria Math" w:hAnsi="Cambria Math"/>
              </w:rPr>
              <m:t xml:space="preserve">et </m:t>
            </m:r>
            <m:r>
              <w:rPr>
                <w:rFonts w:ascii="Cambria Math" w:hAnsi="Cambria Math"/>
              </w:rPr>
              <m:t xml:space="preserve">∃j∈N,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≠j</m:t>
            </m:r>
          </m:e>
        </m:d>
      </m:oMath>
      <w:r w:rsidR="00563A47">
        <w:t xml:space="preserve"> et est engendré par la grammaire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+ε,</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b,</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+ε,</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b</m:t>
        </m:r>
        <m:sSub>
          <m:sSubPr>
            <m:ctrlPr>
              <w:rPr>
                <w:rFonts w:ascii="Cambria Math" w:hAnsi="Cambria Math"/>
                <w:i/>
              </w:rPr>
            </m:ctrlPr>
          </m:sSubPr>
          <m:e>
            <m:r>
              <w:rPr>
                <w:rFonts w:ascii="Cambria Math" w:hAnsi="Cambria Math"/>
              </w:rPr>
              <m:t>T</m:t>
            </m:r>
          </m:e>
          <m:sub>
            <m:r>
              <w:rPr>
                <w:rFonts w:ascii="Cambria Math" w:hAnsi="Cambria Math"/>
              </w:rPr>
              <m:t>2</m:t>
            </m:r>
          </m:sub>
        </m:sSub>
      </m:oMath>
      <w:r w:rsidR="00563A47">
        <w:t xml:space="preserve"> et </w:t>
      </w:r>
      <w:proofErr w:type="gramStart"/>
      <w:r w:rsidR="00563A47">
        <w:t xml:space="preserve">l’axiome </w:t>
      </w:r>
      <w:proofErr w:type="gramEnd"/>
      <m:oMath>
        <m:r>
          <w:rPr>
            <w:rFonts w:ascii="Cambria Math" w:hAnsi="Cambria Math"/>
          </w:rPr>
          <m:t>S</m:t>
        </m:r>
      </m:oMath>
      <w:r w:rsidR="00563A47">
        <w:t>.</w:t>
      </w:r>
      <w:r w:rsidR="005C5E32">
        <w:br/>
        <w:t xml:space="preserve">L’ensemble des palindromes sur un alphabet fini, est un langage </w:t>
      </w:r>
      <w:r w:rsidR="00B04CD7">
        <w:t>algébrique</w:t>
      </w:r>
      <w:r w:rsidR="005C5E32">
        <w:t>.</w:t>
      </w:r>
      <w:r w:rsidR="00277CFE">
        <w:t xml:space="preserve"> Son complémentaire aussi.</w:t>
      </w:r>
      <w:r w:rsidR="00D5487C">
        <w:br/>
      </w:r>
      <w:r w:rsidR="00FC0176">
        <w:br/>
        <w:t xml:space="preserve">Sur un </w:t>
      </w:r>
      <w:proofErr w:type="gramStart"/>
      <w:r w:rsidR="00FC0176">
        <w:t xml:space="preserve">alphabet </w:t>
      </w:r>
      <w:proofErr w:type="gramEnd"/>
      <m:oMath>
        <m:r>
          <w:rPr>
            <w:rFonts w:ascii="Cambria Math" w:hAnsi="Cambria Math"/>
          </w:rPr>
          <m:t>A</m:t>
        </m:r>
      </m:oMath>
      <w:r w:rsidR="00FC0176">
        <w:t xml:space="preserve">, </w:t>
      </w:r>
      <m:oMath>
        <m:d>
          <m:dPr>
            <m:begChr m:val="{"/>
            <m:endChr m:val="}"/>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e>
        </m:d>
      </m:oMath>
      <w:r w:rsidR="00FC0176" w:rsidRPr="00FC0176">
        <w:t xml:space="preserve"> </w:t>
      </w:r>
      <w:r w:rsidR="00FC0176">
        <w:t>est un langage algébrique</w:t>
      </w:r>
      <w:r w:rsidR="00161C72">
        <w:t>.</w:t>
      </w:r>
      <w:r w:rsidR="001E58F1">
        <w:br/>
      </w:r>
      <w:r w:rsidR="00A40A1E">
        <w:t xml:space="preserve">Sur un alphabet </w:t>
      </w:r>
      <m:oMath>
        <m:r>
          <w:rPr>
            <w:rFonts w:ascii="Cambria Math" w:hAnsi="Cambria Math"/>
          </w:rPr>
          <m:t>A</m:t>
        </m:r>
      </m:oMath>
      <w:r w:rsidR="00A40A1E">
        <w:t xml:space="preserve"> ne comportant </w:t>
      </w:r>
      <w:proofErr w:type="gramStart"/>
      <w:r w:rsidR="00A40A1E">
        <w:t xml:space="preserve">pas </w:t>
      </w:r>
      <w:proofErr w:type="gramEnd"/>
      <m:oMath>
        <m:r>
          <w:rPr>
            <w:rFonts w:ascii="Cambria Math" w:hAnsi="Cambria Math"/>
          </w:rPr>
          <m:t>#</m:t>
        </m:r>
      </m:oMath>
      <w:r w:rsidR="00FC0176">
        <w:t xml:space="preserve">, </w:t>
      </w:r>
      <m:oMath>
        <m:d>
          <m:dPr>
            <m:begChr m:val="{"/>
            <m:endChr m:val="}"/>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e>
        </m:d>
      </m:oMath>
      <w:r w:rsidR="00FC0176" w:rsidRPr="00FC0176">
        <w:t xml:space="preserve"> </w:t>
      </w:r>
      <w:r w:rsidR="00FC0176">
        <w:t>est un langage algébrique</w:t>
      </w:r>
      <w:r w:rsidR="00161C72">
        <w:t>.</w:t>
      </w:r>
      <w:r w:rsidR="00674F09">
        <w:br/>
      </w:r>
      <w:r w:rsidR="00674F09">
        <w:rPr>
          <w:b/>
        </w:rPr>
        <w:t xml:space="preserve">Lemme </w:t>
      </w:r>
      <w:r w:rsidR="002925B6">
        <w:rPr>
          <w:b/>
        </w:rPr>
        <w:t>f</w:t>
      </w:r>
      <w:r w:rsidR="00674F09">
        <w:rPr>
          <w:b/>
        </w:rPr>
        <w:t>ondamental.</w:t>
      </w:r>
      <w:r w:rsidR="005C4B5E">
        <w:t xml:space="preserve"> </w:t>
      </w:r>
      <w:r w:rsidR="009A08BB">
        <w:t xml:space="preserve">Soit </w:t>
      </w:r>
      <m:oMath>
        <m:r>
          <w:rPr>
            <w:rFonts w:ascii="Cambria Math" w:hAnsi="Cambria Math"/>
          </w:rPr>
          <m:t>u,v</m:t>
        </m:r>
      </m:oMath>
      <w:r w:rsidR="009A08BB">
        <w:t xml:space="preserve"> deux </w:t>
      </w:r>
      <w:r w:rsidR="0021280E">
        <w:t xml:space="preserve">chaines </w:t>
      </w:r>
      <w:r w:rsidR="008627C9">
        <w:t>(</w:t>
      </w:r>
      <w:r w:rsidR="0021280E">
        <w:t>partielles</w:t>
      </w:r>
      <w:r w:rsidR="008627C9">
        <w:t>)</w:t>
      </w:r>
      <w:r w:rsidR="009A08BB">
        <w:t xml:space="preserve"> d’une grammaire </w:t>
      </w:r>
      <w:proofErr w:type="gramStart"/>
      <w:r w:rsidR="009A08BB" w:rsidRPr="009A08BB">
        <w:rPr>
          <w:u w:val="single"/>
        </w:rPr>
        <w:t>algébrique</w:t>
      </w:r>
      <w:r w:rsidR="009A08BB">
        <w:t xml:space="preserve"> </w:t>
      </w:r>
      <w:proofErr w:type="gramEnd"/>
      <m:oMath>
        <m:r>
          <w:rPr>
            <w:rFonts w:ascii="Cambria Math" w:hAnsi="Cambria Math"/>
          </w:rPr>
          <m:t>G</m:t>
        </m:r>
      </m:oMath>
      <w:r w:rsidR="00F7015B">
        <w:t xml:space="preserve">, on suppose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2</m:t>
            </m:r>
          </m:sub>
        </m:sSub>
      </m:oMath>
      <w:r w:rsidR="0021280E">
        <w:t xml:space="preserve">. Alors </w:t>
      </w:r>
      <m:oMath>
        <m:r>
          <w:rPr>
            <w:rFonts w:ascii="Cambria Math" w:hAnsi="Cambria Math"/>
          </w:rPr>
          <m:t>∃k∈N u</m:t>
        </m:r>
        <m:sSup>
          <m:sSupPr>
            <m:ctrlPr>
              <w:rPr>
                <w:rFonts w:ascii="Cambria Math" w:hAnsi="Cambria Math"/>
                <w:i/>
              </w:rPr>
            </m:ctrlPr>
          </m:sSupPr>
          <m:e>
            <m:r>
              <w:rPr>
                <w:rFonts w:ascii="Cambria Math" w:hAnsi="Cambria Math"/>
              </w:rPr>
              <m:t>→</m:t>
            </m:r>
          </m:e>
          <m:sup>
            <m:r>
              <w:rPr>
                <w:rFonts w:ascii="Cambria Math" w:hAnsi="Cambria Math"/>
              </w:rPr>
              <m:t>k</m:t>
            </m:r>
          </m:sup>
        </m:sSup>
        <m:r>
          <w:rPr>
            <w:rFonts w:ascii="Cambria Math" w:hAnsi="Cambria Math"/>
          </w:rPr>
          <m:t>v</m:t>
        </m:r>
      </m:oMath>
      <w:r w:rsidR="00F7015B">
        <w:t xml:space="preserve"> ssi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F7015B">
        <w:t xml:space="preserve"> </w:t>
      </w:r>
      <w:r w:rsidR="0021280E">
        <w:t xml:space="preserve">chaines </w:t>
      </w:r>
      <w:proofErr w:type="gramStart"/>
      <w:r w:rsidR="0021280E">
        <w:t>partielles</w:t>
      </w:r>
      <w:r w:rsidR="00F7015B">
        <w:t xml:space="preserve">, </w:t>
      </w:r>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∈N,</m:t>
        </m:r>
      </m:oMath>
      <w:r w:rsidR="00F7015B">
        <w:t xml:space="preserve"> </w:t>
      </w:r>
      <m:oMath>
        <m:sSub>
          <m:sSubPr>
            <m:ctrlPr>
              <w:rPr>
                <w:rFonts w:ascii="Cambria Math" w:hAnsi="Cambria Math"/>
                <w:i/>
              </w:rPr>
            </m:ctrlPr>
          </m:sSubPr>
          <m:e>
            <m:r>
              <w:rPr>
                <w:rFonts w:ascii="Cambria Math" w:hAnsi="Cambria Math"/>
              </w:rPr>
              <m:t>u</m:t>
            </m:r>
          </m:e>
          <m:sub>
            <m:r>
              <w:rPr>
                <w:rFonts w:ascii="Cambria Math" w:hAnsi="Cambria Math"/>
              </w:rPr>
              <m:t>1</m:t>
            </m:r>
          </m:sub>
        </m:sSub>
        <m:sSup>
          <m:sSupPr>
            <m:ctrlPr>
              <w:rPr>
                <w:rFonts w:ascii="Cambria Math" w:hAnsi="Cambria Math"/>
                <w:i/>
              </w:rPr>
            </m:ctrlPr>
          </m:sSupPr>
          <m:e>
            <m:r>
              <w:rPr>
                <w:rFonts w:ascii="Cambria Math" w:hAnsi="Cambria Math"/>
              </w:rPr>
              <m:t>→</m:t>
            </m:r>
          </m:e>
          <m:sup>
            <m:sSub>
              <m:sSubPr>
                <m:ctrlPr>
                  <w:rPr>
                    <w:rFonts w:ascii="Cambria Math" w:hAnsi="Cambria Math"/>
                    <w:i/>
                  </w:rPr>
                </m:ctrlPr>
              </m:sSubPr>
              <m:e>
                <m:r>
                  <w:rPr>
                    <w:rFonts w:ascii="Cambria Math" w:hAnsi="Cambria Math"/>
                  </w:rPr>
                  <m:t>k</m:t>
                </m:r>
              </m:e>
              <m:sub>
                <m:r>
                  <w:rPr>
                    <w:rFonts w:ascii="Cambria Math" w:hAnsi="Cambria Math"/>
                  </w:rPr>
                  <m:t>1</m:t>
                </m:r>
              </m:sub>
            </m:sSub>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sSup>
          <m:sSupPr>
            <m:ctrlPr>
              <w:rPr>
                <w:rFonts w:ascii="Cambria Math" w:hAnsi="Cambria Math"/>
                <w:i/>
              </w:rPr>
            </m:ctrlPr>
          </m:sSupPr>
          <m:e>
            <m:r>
              <w:rPr>
                <w:rFonts w:ascii="Cambria Math" w:hAnsi="Cambria Math"/>
              </w:rPr>
              <m:t>→</m:t>
            </m:r>
          </m:e>
          <m:sup>
            <m:sSub>
              <m:sSubPr>
                <m:ctrlPr>
                  <w:rPr>
                    <w:rFonts w:ascii="Cambria Math" w:hAnsi="Cambria Math"/>
                    <w:i/>
                  </w:rPr>
                </m:ctrlPr>
              </m:sSubPr>
              <m:e>
                <m:r>
                  <w:rPr>
                    <w:rFonts w:ascii="Cambria Math" w:hAnsi="Cambria Math"/>
                  </w:rPr>
                  <m:t>k</m:t>
                </m:r>
              </m:e>
              <m:sub>
                <m:r>
                  <w:rPr>
                    <w:rFonts w:ascii="Cambria Math" w:hAnsi="Cambria Math"/>
                  </w:rPr>
                  <m:t>2</m:t>
                </m:r>
              </m:sub>
            </m:sSub>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v=</m:t>
        </m:r>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oMath>
      <w:r w:rsidR="00F7015B">
        <w:t>.</w:t>
      </w:r>
      <w:proofErr w:type="gramEnd"/>
      <w:r w:rsidR="00F7015B">
        <w:br/>
        <w:t xml:space="preserve">On peut voir le sens direct par récurrence sur </w:t>
      </w:r>
      <m:oMath>
        <m:r>
          <w:rPr>
            <w:rFonts w:ascii="Cambria Math" w:hAnsi="Cambria Math"/>
          </w:rPr>
          <m:t>k</m:t>
        </m:r>
      </m:oMath>
      <w:r w:rsidR="00F7015B">
        <w:t xml:space="preserve"> ou de façon algorithmique. Sens indirect </w:t>
      </w:r>
      <w:r w:rsidR="00D90D24">
        <w:t xml:space="preserve">plus </w:t>
      </w:r>
      <w:r w:rsidR="00F7015B">
        <w:t>facile.</w:t>
      </w:r>
      <w:r w:rsidR="00A60627">
        <w:br/>
      </w:r>
      <w:r w:rsidR="00A60627">
        <w:rPr>
          <w:b/>
        </w:rPr>
        <w:t>Lemme fondamental v2.</w:t>
      </w:r>
      <w:r w:rsidR="00A60627">
        <w:t xml:space="preserve">  Pour </w:t>
      </w:r>
      <m:oMath>
        <m:r>
          <w:rPr>
            <w:rFonts w:ascii="Cambria Math" w:hAnsi="Cambria Math"/>
          </w:rPr>
          <m:t>u,v</m:t>
        </m:r>
      </m:oMath>
      <w:r w:rsidR="00A60627">
        <w:t xml:space="preserve"> deux </w:t>
      </w:r>
      <w:r w:rsidR="00834026">
        <w:t xml:space="preserve">chaines </w:t>
      </w:r>
      <w:r w:rsidR="00A60627">
        <w:t xml:space="preserve">d’une grammaire </w:t>
      </w:r>
      <w:proofErr w:type="gramStart"/>
      <w:r w:rsidR="00A60627" w:rsidRPr="009A08BB">
        <w:rPr>
          <w:u w:val="single"/>
        </w:rPr>
        <w:t>algébrique</w:t>
      </w:r>
      <w:r w:rsidR="00A60627">
        <w:t xml:space="preserve"> </w:t>
      </w:r>
      <w:proofErr w:type="gramEnd"/>
      <m:oMath>
        <m:r>
          <w:rPr>
            <w:rFonts w:ascii="Cambria Math" w:hAnsi="Cambria Math"/>
          </w:rPr>
          <m:t>G</m:t>
        </m:r>
      </m:oMath>
      <w:r w:rsidR="00A60627">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G</m:t>
                </m:r>
              </m:sub>
            </m:sSub>
          </m:e>
        </m:acc>
        <m:d>
          <m:dPr>
            <m:ctrlPr>
              <w:rPr>
                <w:rFonts w:ascii="Cambria Math" w:hAnsi="Cambria Math"/>
                <w:i/>
              </w:rPr>
            </m:ctrlPr>
          </m:dPr>
          <m:e>
            <m:r>
              <w:rPr>
                <w:rFonts w:ascii="Cambria Math" w:hAnsi="Cambria Math"/>
              </w:rPr>
              <m:t>uv</m:t>
            </m:r>
          </m:e>
        </m:d>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G</m:t>
                </m:r>
              </m:sub>
            </m:sSub>
          </m:e>
        </m:acc>
        <m:r>
          <w:rPr>
            <w:rFonts w:ascii="Cambria Math" w:hAnsi="Cambria Math"/>
          </w:rPr>
          <m:t>(u)</m:t>
        </m:r>
        <m:acc>
          <m:accPr>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G</m:t>
                </m:r>
              </m:sub>
            </m:sSub>
          </m:e>
        </m:acc>
        <m:r>
          <w:rPr>
            <w:rFonts w:ascii="Cambria Math" w:hAnsi="Cambria Math"/>
          </w:rPr>
          <m:t>(v)</m:t>
        </m:r>
      </m:oMath>
      <w:r w:rsidR="00CB4B68">
        <w:br/>
      </w:r>
      <w:r w:rsidR="00DB4FFB">
        <w:t xml:space="preserve">Tout langage rationnel inclus dans le langage engendré par </w:t>
      </w:r>
      <m:oMath>
        <m:r>
          <w:rPr>
            <w:rFonts w:ascii="Cambria Math" w:hAnsi="Cambria Math"/>
          </w:rPr>
          <m:t>S→aSSb+c</m:t>
        </m:r>
      </m:oMath>
      <w:r w:rsidR="00DB4FFB">
        <w:t>, est un langage fini.</w:t>
      </w:r>
      <w:r w:rsidR="00D91D50" w:rsidRPr="009B6FB2">
        <w:rPr>
          <w:b/>
        </w:rPr>
        <w:br/>
      </w:r>
      <w:r w:rsidRPr="00C233A2">
        <w:rPr>
          <w:b/>
        </w:rPr>
        <w:t xml:space="preserve">2.1.2. Grammaires </w:t>
      </w:r>
      <w:r w:rsidR="001D4074" w:rsidRPr="00C233A2">
        <w:rPr>
          <w:b/>
        </w:rPr>
        <w:t>réduites</w:t>
      </w:r>
      <w:r w:rsidR="00535C88">
        <w:rPr>
          <w:b/>
        </w:rPr>
        <w:br/>
      </w:r>
      <w:r w:rsidR="009A4391">
        <w:t xml:space="preserve">Une </w:t>
      </w:r>
      <w:r w:rsidR="009A4391" w:rsidRPr="009A4391">
        <w:rPr>
          <w:b/>
        </w:rPr>
        <w:t>grammaire algébrique est réduite</w:t>
      </w:r>
      <w:r w:rsidR="00DC1731">
        <w:t xml:space="preserve"> </w:t>
      </w:r>
      <w:r w:rsidR="00B5278A" w:rsidRPr="00B5278A">
        <w:rPr>
          <w:b/>
        </w:rPr>
        <w:t xml:space="preserve">en l’axiome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0</m:t>
            </m:r>
          </m:sub>
        </m:sSub>
        <m:r>
          <m:rPr>
            <m:sty m:val="bi"/>
          </m:rPr>
          <w:rPr>
            <w:rFonts w:ascii="Cambria Math" w:hAnsi="Cambria Math"/>
          </w:rPr>
          <m:t>∈V</m:t>
        </m:r>
      </m:oMath>
      <w:r w:rsidR="00B5278A">
        <w:t xml:space="preserve"> </w:t>
      </w:r>
      <w:r w:rsidR="00DC1731">
        <w:t xml:space="preserve">ssi 1. </w:t>
      </w:r>
      <w:proofErr w:type="gramStart"/>
      <w:r w:rsidR="00DC1731">
        <w:t>et</w:t>
      </w:r>
      <w:proofErr w:type="gramEnd"/>
      <w:r w:rsidR="00DC1731">
        <w:t xml:space="preserve"> 2.</w:t>
      </w:r>
      <w:r w:rsidR="00DC1731">
        <w:br/>
      </w:r>
      <w:proofErr w:type="gramStart"/>
      <w:r w:rsidR="00DC1731">
        <w:t xml:space="preserve">1. </w:t>
      </w:r>
      <w:proofErr w:type="gramEnd"/>
      <m:oMath>
        <m:r>
          <w:rPr>
            <w:rFonts w:ascii="Cambria Math" w:hAnsi="Cambria Math"/>
          </w:rPr>
          <m:t xml:space="preserve">∀S∈V  </m:t>
        </m:r>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S</m:t>
            </m:r>
          </m:e>
        </m:d>
        <m:r>
          <w:rPr>
            <w:rFonts w:ascii="Cambria Math" w:hAnsi="Cambria Math"/>
          </w:rPr>
          <m:t>≠∅</m:t>
        </m:r>
      </m:oMath>
      <w:r w:rsidR="00DC1731">
        <w:t xml:space="preserve">, càd toute variable peut </w:t>
      </w:r>
      <w:r w:rsidR="00B913B7">
        <w:t>engendrer</w:t>
      </w:r>
      <w:r w:rsidR="00DC1731">
        <w:t xml:space="preserve"> un mot</w:t>
      </w:r>
      <w:r w:rsidR="00307560">
        <w:t xml:space="preserve"> </w:t>
      </w:r>
      <w:r w:rsidR="00B760AB">
        <w:t>terminal</w:t>
      </w:r>
      <w:r w:rsidR="00DC1731">
        <w:t>.</w:t>
      </w:r>
      <w:r w:rsidR="00DC1731">
        <w:br/>
        <w:t xml:space="preserve">2. </w:t>
      </w:r>
      <m:oMath>
        <m:r>
          <w:rPr>
            <w:rFonts w:ascii="Cambria Math" w:hAnsi="Cambria Math"/>
          </w:rPr>
          <m:t>∀S∈V ∃u,v</m:t>
        </m:r>
      </m:oMath>
      <w:r w:rsidR="00DC1731">
        <w:t xml:space="preserve"> </w:t>
      </w:r>
      <w:r w:rsidR="007F3480">
        <w:t xml:space="preserve">chaines </w:t>
      </w:r>
      <w:r w:rsidR="00DC1731">
        <w:t xml:space="preserve">tels </w:t>
      </w:r>
      <w:proofErr w:type="gramStart"/>
      <w:r w:rsidR="00DC1731">
        <w:t xml:space="preserve">que </w:t>
      </w:r>
      <w:proofErr w:type="gramEnd"/>
      <m:oMath>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uSv</m:t>
        </m:r>
      </m:oMath>
      <w:r w:rsidR="00A453F4">
        <w:t>, càd</w:t>
      </w:r>
      <w:r w:rsidR="00825987">
        <w:t xml:space="preserve"> toute variable peut être générée en partant de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486790">
        <w:t>.</w:t>
      </w:r>
      <w:r w:rsidR="00A7635F">
        <w:br/>
      </w:r>
      <w:r w:rsidR="005648C8" w:rsidRPr="006015C3">
        <w:rPr>
          <w:b/>
        </w:rPr>
        <w:t>Réduction</w:t>
      </w:r>
      <w:r w:rsidR="006015C3" w:rsidRPr="006015C3">
        <w:rPr>
          <w:b/>
        </w:rPr>
        <w:t>.</w:t>
      </w:r>
      <w:r w:rsidR="006015C3">
        <w:t xml:space="preserve"> </w:t>
      </w:r>
      <w:r w:rsidR="00A7635F">
        <w:t xml:space="preserve">Une grammaire </w:t>
      </w:r>
      <w:r w:rsidR="005648C8">
        <w:t>algébrique</w:t>
      </w:r>
      <w:r w:rsidR="00A7635F">
        <w:t xml:space="preserve"> muni d’un </w:t>
      </w:r>
      <w:proofErr w:type="gramStart"/>
      <w:r w:rsidR="00A7635F">
        <w:t xml:space="preserve">axiome </w:t>
      </w:r>
      <w:proofErr w:type="gramEnd"/>
      <m:oMath>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A7635F">
        <w:t xml:space="preserve">, peut </w:t>
      </w:r>
      <w:r w:rsidR="005648C8">
        <w:t>être</w:t>
      </w:r>
      <w:r w:rsidR="00A7635F">
        <w:t xml:space="preserve"> </w:t>
      </w:r>
      <w:r w:rsidR="005648C8">
        <w:t>réduite</w:t>
      </w:r>
      <w:r w:rsidR="006015C3">
        <w:t> : Il existe</w:t>
      </w:r>
      <w:r w:rsidR="00A7635F">
        <w:t xml:space="preserve"> une grammaire </w:t>
      </w:r>
      <w:r w:rsidR="005648C8">
        <w:t>algébrique</w:t>
      </w:r>
      <w:r w:rsidR="00A7635F">
        <w:t xml:space="preserve"> </w:t>
      </w:r>
      <m:oMath>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6015C3">
        <w:t xml:space="preserve"> </w:t>
      </w:r>
      <w:r w:rsidR="005648C8">
        <w:t>réduite</w:t>
      </w:r>
      <w:r w:rsidR="006015C3">
        <w:t xml:space="preserve"> qui </w:t>
      </w:r>
      <w:r w:rsidR="005648C8">
        <w:t>génère</w:t>
      </w:r>
      <w:r w:rsidR="006015C3">
        <w:t xml:space="preserve"> le </w:t>
      </w:r>
      <w:r w:rsidR="005648C8">
        <w:t>même</w:t>
      </w:r>
      <w:r w:rsidR="006015C3">
        <w:t xml:space="preserve"> langage </w:t>
      </w:r>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L</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6015C3">
        <w:br/>
      </w:r>
      <w:r w:rsidR="00307560">
        <w:t>L’</w:t>
      </w:r>
      <w:r w:rsidR="002716F6">
        <w:t>idée</w:t>
      </w:r>
      <w:r w:rsidR="00307560">
        <w:t xml:space="preserve"> de la preuve est d’abord de supprimer les variables </w:t>
      </w:r>
      <w:r w:rsidR="006D6D77">
        <w:t xml:space="preserve">ne pouvant produire un mot terminal, et les </w:t>
      </w:r>
      <w:r w:rsidR="002716F6">
        <w:t>règles</w:t>
      </w:r>
      <w:r w:rsidR="006D6D77">
        <w:t xml:space="preserve"> les contenant, puis de supprimer toutes les variables inaccessibles à partir de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EE5760">
        <w:t>, (et leur règles)</w:t>
      </w:r>
      <w:r w:rsidR="006D6D77">
        <w:t>.</w:t>
      </w:r>
      <w:r w:rsidR="00D91D50" w:rsidRPr="00C233A2">
        <w:rPr>
          <w:b/>
        </w:rPr>
        <w:br/>
      </w:r>
      <w:r w:rsidRPr="00C233A2">
        <w:rPr>
          <w:b/>
        </w:rPr>
        <w:t>2.1.3. Grammaires propres</w:t>
      </w:r>
      <w:r w:rsidR="005B6532">
        <w:rPr>
          <w:b/>
        </w:rPr>
        <w:br/>
      </w:r>
      <w:r w:rsidR="009D07DD">
        <w:t xml:space="preserve">Une </w:t>
      </w:r>
      <w:r w:rsidR="009D07DD" w:rsidRPr="009D07DD">
        <w:rPr>
          <w:b/>
        </w:rPr>
        <w:t xml:space="preserve">grammaire </w:t>
      </w:r>
      <w:r w:rsidR="009D07DD" w:rsidRPr="009A4391">
        <w:rPr>
          <w:b/>
        </w:rPr>
        <w:t xml:space="preserve">algébrique </w:t>
      </w:r>
      <w:r w:rsidR="009D07DD" w:rsidRPr="009D07DD">
        <w:rPr>
          <w:b/>
        </w:rPr>
        <w:t xml:space="preserve">est </w:t>
      </w:r>
      <w:r w:rsidR="009D07DD" w:rsidRPr="009D07DD">
        <w:rPr>
          <w:b/>
          <w:iCs/>
        </w:rPr>
        <w:t>propre</w:t>
      </w:r>
      <w:r w:rsidR="006606E3">
        <w:t xml:space="preserve"> lorsqu'aucun membre droit d’une</w:t>
      </w:r>
      <w:r w:rsidR="009D07DD">
        <w:t xml:space="preserve"> règle n'est égal au mot vide ou à une variable.</w:t>
      </w:r>
      <w:r w:rsidR="00D05B75">
        <w:br/>
        <w:t xml:space="preserve">Une grammaire algébrique </w:t>
      </w:r>
      <m:oMath>
        <m:r>
          <w:rPr>
            <w:rFonts w:ascii="Cambria Math" w:hAnsi="Cambria Math"/>
          </w:rPr>
          <m:t>G</m:t>
        </m:r>
      </m:oMath>
      <w:r w:rsidR="00D05B75">
        <w:t xml:space="preserve"> muni d’un axiome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∈V</m:t>
        </m:r>
      </m:oMath>
      <w:r w:rsidR="00D05B75">
        <w:t xml:space="preserve"> peut etre rendue propre : Il existe une grammaire algébrique propre </w:t>
      </w:r>
      <m:oMath>
        <m:r>
          <w:rPr>
            <w:rFonts w:ascii="Cambria Math" w:hAnsi="Cambria Math"/>
          </w:rPr>
          <m:t>G'</m:t>
        </m:r>
      </m:oMath>
      <w:r w:rsidR="00D05B75">
        <w:t xml:space="preserve"> d’axiome </w:t>
      </w:r>
      <m:oMath>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m:t>
            </m:r>
          </m:sup>
        </m:sSubSup>
        <m:r>
          <w:rPr>
            <w:rFonts w:ascii="Cambria Math" w:hAnsi="Cambria Math"/>
          </w:rPr>
          <m:t>∈V</m:t>
        </m:r>
      </m:oMath>
      <w:r w:rsidR="00D05B75">
        <w:t xml:space="preserve"> tel </w:t>
      </w:r>
      <w:proofErr w:type="gramStart"/>
      <w:r w:rsidR="00D05B75">
        <w:t xml:space="preserve">que </w:t>
      </w:r>
      <w:proofErr w:type="gramEnd"/>
      <m:oMath>
        <m:sSub>
          <m:sSubPr>
            <m:ctrlPr>
              <w:rPr>
                <w:rFonts w:ascii="Cambria Math" w:hAnsi="Cambria Math"/>
                <w:i/>
              </w:rPr>
            </m:ctrlPr>
          </m:sSubPr>
          <m:e>
            <m:r>
              <w:rPr>
                <w:rFonts w:ascii="Cambria Math" w:hAnsi="Cambria Math"/>
              </w:rPr>
              <m:t>L</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r>
              <w:rPr>
                <w:rFonts w:ascii="Cambria Math" w:hAnsi="Cambria Math"/>
              </w:rPr>
              <m:t>ε</m:t>
            </m:r>
          </m:e>
        </m:d>
      </m:oMath>
      <w:r w:rsidR="006B3B6C">
        <w:t>.</w:t>
      </w:r>
      <w:r w:rsidR="00286CAD">
        <w:br/>
        <w:t xml:space="preserve">Idée : On supprime </w:t>
      </w:r>
      <w:proofErr w:type="gramStart"/>
      <w:r w:rsidR="00286CAD">
        <w:t>les epsilon</w:t>
      </w:r>
      <w:proofErr w:type="gramEnd"/>
      <w:r w:rsidR="00286CAD">
        <w:t xml:space="preserve"> productions, puis on supprime les règles unitaires.</w:t>
      </w:r>
      <w:r w:rsidR="00E1250F">
        <w:t xml:space="preserve"> Mais </w:t>
      </w:r>
      <w:r w:rsidR="00BC7125">
        <w:t xml:space="preserve">Il faut faire attention </w:t>
      </w:r>
      <w:r w:rsidR="004548FC">
        <w:t>à</w:t>
      </w:r>
      <w:r w:rsidR="00BC7125">
        <w:t xml:space="preserve"> ne pas changer le langage, donc les suppressions se traduisent par modification des règles.</w:t>
      </w:r>
      <w:r w:rsidR="001E779A">
        <w:br/>
        <w:t xml:space="preserve">Une </w:t>
      </w:r>
      <w:r w:rsidR="001E779A">
        <w:rPr>
          <w:b/>
        </w:rPr>
        <w:t xml:space="preserve">substitution de </w:t>
      </w:r>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m:t>
            </m:r>
          </m:sup>
        </m:sSup>
      </m:oMath>
      <w:r w:rsidR="001E779A">
        <w:rPr>
          <w:b/>
        </w:rPr>
        <w:t xml:space="preserve"> vers </w:t>
      </w:r>
      <m:oMath>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m:t>
            </m:r>
          </m:sup>
        </m:sSup>
      </m:oMath>
      <w:r w:rsidR="001E779A">
        <w:t xml:space="preserve"> correspond </w:t>
      </w:r>
      <w:r w:rsidR="00B556EC">
        <w:t>à</w:t>
      </w:r>
      <w:r w:rsidR="001E779A">
        <w:t xml:space="preserve"> un morphisme de </w:t>
      </w:r>
      <w:r w:rsidR="00B556EC">
        <w:t>monoïdes</w:t>
      </w:r>
      <w:r w:rsidR="001E779A">
        <w:t xml:space="preserve"> </w:t>
      </w:r>
      <m:oMath>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e>
            </m:d>
            <m:r>
              <w:rPr>
                <w:rFonts w:ascii="Cambria Math" w:hAnsi="Cambria Math"/>
              </w:rPr>
              <m:t>,⋅</m:t>
            </m:r>
          </m:e>
        </m:d>
      </m:oMath>
      <w:r w:rsidR="000A0520">
        <w:br/>
        <w:t>Il existe un algorithme qui détermin</w:t>
      </w:r>
      <w:r w:rsidR="00FB7876">
        <w:t>e pour une grammaire algébrique</w:t>
      </w:r>
      <w:r w:rsidR="000A0520">
        <w:t xml:space="preserve"> si son langage engendré est infini ou non.</w:t>
      </w:r>
      <w:r w:rsidR="00D91D50" w:rsidRPr="00C233A2">
        <w:rPr>
          <w:b/>
        </w:rPr>
        <w:br/>
      </w:r>
      <w:r w:rsidRPr="00C233A2">
        <w:rPr>
          <w:b/>
        </w:rPr>
        <w:t>2.1.4. Forme normale quadratique</w:t>
      </w:r>
      <w:r w:rsidR="00245BDE">
        <w:rPr>
          <w:b/>
        </w:rPr>
        <w:t xml:space="preserve"> (de Chomsky</w:t>
      </w:r>
      <w:proofErr w:type="gramStart"/>
      <w:r w:rsidR="00245BDE">
        <w:rPr>
          <w:b/>
        </w:rPr>
        <w:t>)</w:t>
      </w:r>
      <w:proofErr w:type="gramEnd"/>
      <w:r w:rsidR="005A44EB">
        <w:rPr>
          <w:b/>
        </w:rPr>
        <w:br/>
      </w:r>
      <w:r w:rsidR="000A2A3C">
        <w:t xml:space="preserve">Une </w:t>
      </w:r>
      <w:r w:rsidR="000A2A3C" w:rsidRPr="009D07DD">
        <w:rPr>
          <w:b/>
        </w:rPr>
        <w:t xml:space="preserve">grammaire </w:t>
      </w:r>
      <w:r w:rsidR="000A2A3C" w:rsidRPr="009A4391">
        <w:rPr>
          <w:b/>
        </w:rPr>
        <w:t xml:space="preserve">algébrique </w:t>
      </w:r>
      <w:r w:rsidR="000A2A3C" w:rsidRPr="009D07DD">
        <w:rPr>
          <w:b/>
        </w:rPr>
        <w:t>est</w:t>
      </w:r>
      <w:r w:rsidR="000A2A3C">
        <w:rPr>
          <w:b/>
        </w:rPr>
        <w:t xml:space="preserve"> en forme normale quadratique</w:t>
      </w:r>
      <w:r w:rsidR="00997A89">
        <w:rPr>
          <w:b/>
        </w:rPr>
        <w:t xml:space="preserve">/de </w:t>
      </w:r>
      <w:r w:rsidR="008005C2">
        <w:rPr>
          <w:b/>
        </w:rPr>
        <w:t>Chomsky</w:t>
      </w:r>
      <w:r w:rsidR="000A2A3C">
        <w:rPr>
          <w:b/>
        </w:rPr>
        <w:t xml:space="preserve"> </w:t>
      </w:r>
      <w:r w:rsidR="000A2A3C">
        <w:t xml:space="preserve">ssi </w:t>
      </w:r>
      <w:r w:rsidR="006331BC">
        <w:t xml:space="preserve">toutes ses règles sont d’une des formes :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oMath>
      <w:r w:rsidR="006331BC">
        <w:t xml:space="preserve">avec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∈V</m:t>
        </m:r>
      </m:oMath>
      <w:r w:rsidR="006331BC">
        <w:t xml:space="preserve">,  ou </w:t>
      </w:r>
      <m:oMath>
        <m:r>
          <w:rPr>
            <w:rFonts w:ascii="Cambria Math" w:hAnsi="Cambria Math"/>
          </w:rPr>
          <m:t>S→A</m:t>
        </m:r>
      </m:oMath>
      <w:r w:rsidR="006331BC">
        <w:t xml:space="preserve"> avec </w:t>
      </w:r>
      <m:oMath>
        <m:r>
          <w:rPr>
            <w:rFonts w:ascii="Cambria Math" w:hAnsi="Cambria Math"/>
          </w:rPr>
          <m:t>a∈A</m:t>
        </m:r>
      </m:oMath>
      <w:r w:rsidR="006331BC">
        <w:t>.</w:t>
      </w:r>
      <w:r w:rsidR="006331BC">
        <w:br/>
      </w:r>
      <w:r w:rsidR="004F2E78">
        <w:lastRenderedPageBreak/>
        <w:t xml:space="preserve">Une grammaire algébrique </w:t>
      </w:r>
      <m:oMath>
        <m:r>
          <w:rPr>
            <w:rFonts w:ascii="Cambria Math" w:hAnsi="Cambria Math"/>
          </w:rPr>
          <m:t>G</m:t>
        </m:r>
      </m:oMath>
      <w:r w:rsidR="004F2E78">
        <w:t xml:space="preserve"> muni d’un axiome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∈V</m:t>
        </m:r>
      </m:oMath>
      <w:r w:rsidR="004F2E78">
        <w:t xml:space="preserve"> peut etre mise en forme </w:t>
      </w:r>
      <w:r w:rsidR="0090479A">
        <w:t>normale de Chomsky</w:t>
      </w:r>
      <w:r w:rsidR="004F2E78">
        <w:t xml:space="preserve"> </w:t>
      </w:r>
      <m:oMath>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m:t>
                </m:r>
              </m:sup>
            </m:sSubSup>
          </m:e>
        </m:d>
      </m:oMath>
      <w:r w:rsidR="004F2E78">
        <w:t xml:space="preserve"> </w:t>
      </w:r>
      <w:proofErr w:type="gramStart"/>
      <w:r w:rsidR="004F2E78">
        <w:t xml:space="preserve">avec </w:t>
      </w:r>
      <w:proofErr w:type="gramEnd"/>
      <m:oMath>
        <m:sSub>
          <m:sSubPr>
            <m:ctrlPr>
              <w:rPr>
                <w:rFonts w:ascii="Cambria Math" w:hAnsi="Cambria Math"/>
                <w:i/>
              </w:rPr>
            </m:ctrlPr>
          </m:sSubPr>
          <m:e>
            <m:r>
              <w:rPr>
                <w:rFonts w:ascii="Cambria Math" w:hAnsi="Cambria Math"/>
              </w:rPr>
              <m:t>L</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r>
              <w:rPr>
                <w:rFonts w:ascii="Cambria Math" w:hAnsi="Cambria Math"/>
              </w:rPr>
              <m:t>ε</m:t>
            </m:r>
          </m:e>
        </m:d>
      </m:oMath>
      <w:r w:rsidR="004F2E78">
        <w:t>.</w:t>
      </w:r>
      <w:r w:rsidR="00290BFE">
        <w:t xml:space="preserve">  Cela peut beaucoup augmenter la taille de la grammaire.</w:t>
      </w:r>
      <w:r w:rsidR="00E20F4F">
        <w:br/>
      </w:r>
      <w:r w:rsidR="00103A8B" w:rsidRPr="00103A8B">
        <w:rPr>
          <w:b/>
        </w:rPr>
        <w:t>Conséquence</w:t>
      </w:r>
      <w:r w:rsidR="00903869">
        <w:t xml:space="preserve"> : </w:t>
      </w:r>
      <w:r w:rsidR="008005C2">
        <w:t xml:space="preserve">Il </w:t>
      </w:r>
      <w:r w:rsidR="00903869">
        <w:t>y a</w:t>
      </w:r>
      <w:r w:rsidR="008005C2">
        <w:t xml:space="preserve"> un algorithme qui détermine si un mot donné est engendré par une grammaire</w:t>
      </w:r>
      <w:r w:rsidR="00903869">
        <w:t xml:space="preserve"> algébrique</w:t>
      </w:r>
      <w:r w:rsidR="008005C2">
        <w:t>.</w:t>
      </w:r>
      <w:r w:rsidR="00290BFE">
        <w:br/>
        <w:t xml:space="preserve">Dans une grammaire en forme </w:t>
      </w:r>
      <w:r w:rsidR="00786470">
        <w:t>normale de Chomsky</w:t>
      </w:r>
      <w:r w:rsidR="00290BFE">
        <w:t xml:space="preserve">, chaque </w:t>
      </w:r>
      <w:r w:rsidR="00216865">
        <w:t>dérivation</w:t>
      </w:r>
      <w:r w:rsidR="00290BFE">
        <w:t xml:space="preserve"> remplace une variable par une lettre terminale ou augmente le nombre d’occurrences de variables dans </w:t>
      </w:r>
      <w:r w:rsidR="00216865">
        <w:t>le mot</w:t>
      </w:r>
      <w:r w:rsidR="00290BFE">
        <w:t xml:space="preserve">. Il s’ensuit qu’une </w:t>
      </w:r>
      <w:r w:rsidR="00216865">
        <w:t>dérivation</w:t>
      </w:r>
      <w:r w:rsidR="00290BFE">
        <w:t xml:space="preserve"> d’une variable a un mot </w:t>
      </w:r>
      <m:oMath>
        <m:r>
          <w:rPr>
            <w:rFonts w:ascii="Cambria Math" w:hAnsi="Cambria Math"/>
          </w:rPr>
          <m:t>w</m:t>
        </m:r>
      </m:oMath>
      <w:r w:rsidR="00290BFE">
        <w:t xml:space="preserve"> form</w:t>
      </w:r>
      <w:r w:rsidR="009F57D0">
        <w:t>é</w:t>
      </w:r>
      <w:r w:rsidR="00290BFE">
        <w:t xml:space="preserve"> de lettres terminales est de longueur au </w:t>
      </w:r>
      <w:proofErr w:type="gramStart"/>
      <w:r w:rsidR="00290BFE">
        <w:t xml:space="preserve">plus </w:t>
      </w:r>
      <w:proofErr w:type="gramEnd"/>
      <m:oMath>
        <m:r>
          <w:rPr>
            <w:rFonts w:ascii="Cambria Math" w:hAnsi="Cambria Math"/>
          </w:rPr>
          <m:t>2|w|</m:t>
        </m:r>
      </m:oMath>
      <w:r w:rsidR="00290BFE">
        <w:t xml:space="preserve">. Pour savoir si une grammaire </w:t>
      </w:r>
      <w:r w:rsidR="00216865">
        <w:t>algébrique</w:t>
      </w:r>
      <w:r w:rsidR="00290BFE">
        <w:t xml:space="preserve"> </w:t>
      </w:r>
      <m:oMath>
        <m:r>
          <w:rPr>
            <w:rFonts w:ascii="Cambria Math" w:hAnsi="Cambria Math"/>
          </w:rPr>
          <m:t>G</m:t>
        </m:r>
      </m:oMath>
      <w:r w:rsidR="00290BFE">
        <w:t xml:space="preserve"> engendre un mot </w:t>
      </w:r>
      <m:oMath>
        <m:r>
          <w:rPr>
            <w:rFonts w:ascii="Cambria Math" w:hAnsi="Cambria Math"/>
          </w:rPr>
          <m:t>w</m:t>
        </m:r>
      </m:oMath>
      <w:r w:rsidR="00290BFE">
        <w:t xml:space="preserve"> non vide, on remplace d’abord la grammaire </w:t>
      </w:r>
      <m:oMath>
        <m:r>
          <w:rPr>
            <w:rFonts w:ascii="Cambria Math" w:hAnsi="Cambria Math"/>
          </w:rPr>
          <m:t>G</m:t>
        </m:r>
      </m:oMath>
      <w:r w:rsidR="00290BFE">
        <w:t xml:space="preserve"> par une grammaire equivalente </w:t>
      </w:r>
      <m:oMath>
        <m:r>
          <w:rPr>
            <w:rFonts w:ascii="Cambria Math" w:hAnsi="Cambria Math"/>
          </w:rPr>
          <m:t>G'</m:t>
        </m:r>
      </m:oMath>
      <w:r w:rsidR="00290BFE">
        <w:t xml:space="preserve"> en forme normale quadratique puis on examine toutes les </w:t>
      </w:r>
      <w:r w:rsidR="00216865">
        <w:t>dérivations</w:t>
      </w:r>
      <w:r w:rsidR="00290BFE">
        <w:t xml:space="preserve"> de longueur au plus </w:t>
      </w:r>
      <m:oMath>
        <m:r>
          <w:rPr>
            <w:rFonts w:ascii="Cambria Math" w:hAnsi="Cambria Math"/>
          </w:rPr>
          <m:t>2</m:t>
        </m:r>
        <m:d>
          <m:dPr>
            <m:begChr m:val="|"/>
            <m:endChr m:val="|"/>
            <m:ctrlPr>
              <w:rPr>
                <w:rFonts w:ascii="Cambria Math" w:hAnsi="Cambria Math"/>
                <w:i/>
              </w:rPr>
            </m:ctrlPr>
          </m:dPr>
          <m:e>
            <m:r>
              <w:rPr>
                <w:rFonts w:ascii="Cambria Math" w:hAnsi="Cambria Math"/>
              </w:rPr>
              <m:t>w</m:t>
            </m:r>
          </m:e>
        </m:d>
      </m:oMath>
      <w:r w:rsidR="00290BFE">
        <w:t xml:space="preserve"> </w:t>
      </w:r>
      <w:proofErr w:type="gramStart"/>
      <w:r w:rsidR="00290BFE">
        <w:t xml:space="preserve">de </w:t>
      </w:r>
      <w:proofErr w:type="gramEnd"/>
      <m:oMath>
        <m:r>
          <w:rPr>
            <w:rFonts w:ascii="Cambria Math" w:hAnsi="Cambria Math"/>
          </w:rPr>
          <m:t>G'</m:t>
        </m:r>
      </m:oMath>
      <w:r w:rsidR="00290BFE">
        <w:t xml:space="preserve">. Cet algorithme n’est pas </w:t>
      </w:r>
      <w:r w:rsidR="00216865">
        <w:t>très</w:t>
      </w:r>
      <w:r w:rsidR="00290BFE">
        <w:t xml:space="preserve"> efficace car nb de </w:t>
      </w:r>
      <w:r w:rsidR="00216865">
        <w:t>dérivations</w:t>
      </w:r>
      <w:r w:rsidR="00290BFE">
        <w:t xml:space="preserve"> exponentiel.</w:t>
      </w:r>
      <w:r w:rsidR="00C33B51">
        <w:br/>
        <w:t xml:space="preserve">L’algorithme de </w:t>
      </w:r>
      <w:proofErr w:type="spellStart"/>
      <w:r w:rsidR="00C33B51">
        <w:t>Cocke</w:t>
      </w:r>
      <w:proofErr w:type="spellEnd"/>
      <w:r w:rsidR="00C33B51">
        <w:t xml:space="preserve">, </w:t>
      </w:r>
      <w:proofErr w:type="spellStart"/>
      <w:r w:rsidR="00C33B51">
        <w:t>Kasami</w:t>
      </w:r>
      <w:proofErr w:type="spellEnd"/>
      <w:r w:rsidR="00C33B51">
        <w:t xml:space="preserve">, </w:t>
      </w:r>
      <w:proofErr w:type="spellStart"/>
      <w:r w:rsidR="00C33B51">
        <w:t>Younger</w:t>
      </w:r>
      <w:proofErr w:type="spellEnd"/>
      <w:r w:rsidR="00C33B51">
        <w:t xml:space="preserve"> résout ce </w:t>
      </w:r>
      <w:r w:rsidR="005D5C8D">
        <w:t>problème</w:t>
      </w:r>
      <w:r w:rsidR="00C33B51">
        <w:t xml:space="preserve"> en temps polynomial.</w:t>
      </w:r>
      <w:r w:rsidR="00D91D50" w:rsidRPr="00C233A2">
        <w:rPr>
          <w:b/>
        </w:rPr>
        <w:br/>
      </w:r>
      <w:r w:rsidRPr="00C233A2">
        <w:rPr>
          <w:b/>
        </w:rPr>
        <w:t>2.2. Système d’</w:t>
      </w:r>
      <w:r w:rsidR="001D4074" w:rsidRPr="00C233A2">
        <w:rPr>
          <w:b/>
        </w:rPr>
        <w:t>équations</w:t>
      </w:r>
      <w:r w:rsidRPr="00C233A2">
        <w:rPr>
          <w:b/>
        </w:rPr>
        <w:t xml:space="preserve"> </w:t>
      </w:r>
      <w:r w:rsidR="00D91D50" w:rsidRPr="00C233A2">
        <w:rPr>
          <w:b/>
        </w:rPr>
        <w:br/>
      </w:r>
      <w:r w:rsidRPr="00C233A2">
        <w:rPr>
          <w:b/>
        </w:rPr>
        <w:t>2.2.1. Substitutions</w:t>
      </w:r>
      <w:r w:rsidR="00041C55">
        <w:rPr>
          <w:b/>
        </w:rPr>
        <w:br/>
      </w:r>
      <w:r w:rsidR="0061302C">
        <w:t xml:space="preserve">A une grammaire algébrique on peut associer un système d’équations en langages. Par exemple, à la grammaire algébrique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+ε,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+b</m:t>
            </m:r>
          </m:e>
        </m:d>
      </m:oMath>
      <w:r w:rsidR="0061302C">
        <w:t>, on associe le système d’équations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+ε</m:t>
                </m:r>
              </m:e>
              <m:e>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+b</m:t>
                </m:r>
              </m:e>
            </m:eqArr>
          </m:e>
        </m:d>
      </m:oMath>
      <w:r w:rsidR="0061302C">
        <w:br/>
      </w:r>
      <w:r w:rsidR="001B41A6">
        <w:t>On formalise cela par : Pour une</w:t>
      </w:r>
      <w:r w:rsidR="001B41A6" w:rsidRPr="001B41A6">
        <w:t xml:space="preserve"> </w:t>
      </w:r>
      <w:r w:rsidR="001B41A6">
        <w:t xml:space="preserve">grammaire algébrique </w:t>
      </w:r>
      <m:oMath>
        <m:r>
          <w:rPr>
            <w:rFonts w:ascii="Cambria Math" w:hAnsi="Cambria Math"/>
          </w:rPr>
          <m:t>G=</m:t>
        </m:r>
        <m:d>
          <m:dPr>
            <m:ctrlPr>
              <w:rPr>
                <w:rFonts w:ascii="Cambria Math" w:hAnsi="Cambria Math"/>
                <w:i/>
              </w:rPr>
            </m:ctrlPr>
          </m:dPr>
          <m:e>
            <m:r>
              <w:rPr>
                <w:rFonts w:ascii="Cambria Math" w:hAnsi="Cambria Math"/>
              </w:rPr>
              <m:t>A,V,P</m:t>
            </m:r>
          </m:e>
        </m:d>
      </m:oMath>
      <w:r w:rsidR="00E74B70">
        <w:t xml:space="preserve"> avec </w:t>
      </w:r>
      <m:oMath>
        <m:r>
          <w:rPr>
            <w:rFonts w:ascii="Cambria Math" w:hAnsi="Cambria Math"/>
          </w:rPr>
          <m:t>n</m:t>
        </m:r>
      </m:oMath>
      <w:r w:rsidR="001B41A6">
        <w:t xml:space="preserve"> variables </w:t>
      </w:r>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1≤i≤n</m:t>
                </m:r>
              </m:sub>
            </m:sSub>
          </m:e>
        </m:d>
      </m:oMath>
      <w:r w:rsidR="001B41A6">
        <w:t xml:space="preserve"> et </w:t>
      </w:r>
      <m:oMath>
        <m:r>
          <w:rPr>
            <w:rFonts w:ascii="Cambria Math" w:hAnsi="Cambria Math"/>
          </w:rPr>
          <m:t>n</m:t>
        </m:r>
      </m:oMath>
      <w:r w:rsidR="005F5315">
        <w:t xml:space="preserve"> </w:t>
      </w:r>
      <w:r w:rsidR="00D50998">
        <w:t>langages</w:t>
      </w:r>
      <w:r w:rsidR="006A3FC3">
        <w:t xml:space="preserve"> </w:t>
      </w:r>
      <w:r w:rsidR="006A3FC3" w:rsidRPr="006A3FC3">
        <w:rPr>
          <w:u w:val="single"/>
        </w:rPr>
        <w:t>terminaux</w:t>
      </w:r>
      <w:r w:rsidR="001A4F52">
        <w:t xml:space="preserve"> correspondants</w:t>
      </w:r>
      <w:r w:rsidR="00D50998">
        <w:t xml:space="preserve"> </w:t>
      </w:r>
      <m:oMath>
        <m:r>
          <w:rPr>
            <w:rFonts w:ascii="Cambria Math" w:hAnsi="Cambria Math"/>
          </w:rPr>
          <m:t>L=</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b>
            <m:r>
              <w:rPr>
                <w:rFonts w:ascii="Cambria Math" w:hAnsi="Cambria Math"/>
              </w:rPr>
              <m:t>1≤i≤n</m:t>
            </m:r>
          </m:sub>
        </m:sSub>
      </m:oMath>
      <w:r w:rsidR="00D50998">
        <w:t xml:space="preserve"> </w:t>
      </w:r>
      <w:r w:rsidR="005A2479">
        <w:rPr>
          <w:u w:val="single"/>
        </w:rPr>
        <w:t xml:space="preserve">sur </w:t>
      </w:r>
      <m:oMath>
        <m:sSup>
          <m:sSupPr>
            <m:ctrlPr>
              <w:rPr>
                <w:rFonts w:ascii="Cambria Math" w:hAnsi="Cambria Math"/>
                <w:i/>
                <w:u w:val="single"/>
              </w:rPr>
            </m:ctrlPr>
          </m:sSupPr>
          <m:e>
            <m:r>
              <w:rPr>
                <w:rFonts w:ascii="Cambria Math" w:hAnsi="Cambria Math"/>
                <w:u w:val="single"/>
              </w:rPr>
              <m:t>A</m:t>
            </m:r>
          </m:e>
          <m:sup>
            <m:r>
              <w:rPr>
                <w:rFonts w:ascii="Cambria Math" w:hAnsi="Cambria Math"/>
                <w:u w:val="single"/>
              </w:rPr>
              <m:t>*</m:t>
            </m:r>
          </m:sup>
        </m:sSup>
      </m:oMath>
      <w:r w:rsidR="00D50998">
        <w:t>, on définit</w:t>
      </w:r>
      <w:r w:rsidR="000F1589">
        <w:t xml:space="preserve"> une s</w:t>
      </w:r>
      <w:r w:rsidR="00D50998">
        <w:t>ubstitution</w:t>
      </w:r>
      <w:r w:rsidR="000943CB">
        <w:t xml:space="preserve"> sur l’alphabet de </w:t>
      </w:r>
      <m:oMath>
        <m:r>
          <w:rPr>
            <w:rFonts w:ascii="Cambria Math" w:hAnsi="Cambria Math"/>
          </w:rPr>
          <m:t>G</m:t>
        </m:r>
      </m:oMath>
      <w:r w:rsidR="00D50998">
        <w:t> </w:t>
      </w:r>
      <w:r w:rsidR="000A4AD6">
        <w:t>par récurrence</w:t>
      </w:r>
      <w:r w:rsidR="002E06B3">
        <w:t xml:space="preserve"> </w:t>
      </w:r>
      <w:r w:rsidR="000A4AD6">
        <w:t xml:space="preser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L</m:t>
            </m:r>
          </m:sub>
        </m:sSub>
        <m:r>
          <w:rPr>
            <w:rFonts w:ascii="Cambria Math" w:hAnsi="Cambria Math"/>
          </w:rPr>
          <m:t>=</m:t>
        </m:r>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i</m:t>
                        </m:r>
                      </m:sub>
                    </m:sSub>
                  </m:e>
                </m:d>
              </m:e>
              <m:sub>
                <m:r>
                  <m:rPr>
                    <m:sty m:val="bi"/>
                  </m:rPr>
                  <w:rPr>
                    <w:rFonts w:ascii="Cambria Math" w:hAnsi="Cambria Math"/>
                  </w:rPr>
                  <m:t>i</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A+V</m:t>
                </m:r>
              </m:e>
            </m:d>
          </m:e>
          <m:sup>
            <m:r>
              <w:rPr>
                <w:rFonts w:ascii="Cambria Math" w:hAnsi="Cambria Math"/>
              </w:rPr>
              <m:t>*</m:t>
            </m:r>
          </m:sup>
        </m:sSup>
        <m:r>
          <w:rPr>
            <w:rFonts w:ascii="Cambria Math" w:hAnsi="Cambria Math"/>
          </w:rPr>
          <m:t>→P</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A+V</m:t>
                    </m:r>
                  </m:e>
                </m:d>
              </m:e>
              <m:sup>
                <m:r>
                  <w:rPr>
                    <w:rFonts w:ascii="Cambria Math" w:hAnsi="Cambria Math"/>
                  </w:rPr>
                  <m:t>*</m:t>
                </m:r>
              </m:sup>
            </m:sSup>
          </m:e>
        </m:d>
      </m:oMath>
      <w:r w:rsidR="0019434A">
        <w:t> :</w:t>
      </w:r>
      <w:r w:rsidR="0019434A">
        <w:br/>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ε</m:t>
            </m:r>
          </m:e>
        </m:d>
        <m:r>
          <w:rPr>
            <w:rFonts w:ascii="Cambria Math" w:hAnsi="Cambria Math"/>
          </w:rPr>
          <m:t>=</m:t>
        </m:r>
        <m:d>
          <m:dPr>
            <m:begChr m:val="{"/>
            <m:endChr m:val="}"/>
            <m:ctrlPr>
              <w:rPr>
                <w:rFonts w:ascii="Cambria Math" w:hAnsi="Cambria Math"/>
                <w:i/>
              </w:rPr>
            </m:ctrlPr>
          </m:dPr>
          <m:e>
            <m:r>
              <w:rPr>
                <w:rFonts w:ascii="Cambria Math" w:hAnsi="Cambria Math"/>
              </w:rPr>
              <m:t>ε</m:t>
            </m:r>
          </m:e>
        </m:d>
        <m:r>
          <w:rPr>
            <w:rFonts w:ascii="Cambria Math" w:hAnsi="Cambria Math"/>
          </w:rPr>
          <m:t xml:space="preserve">,  ∀a∈A </m:t>
        </m:r>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 xml:space="preserve">,  ∀i </m:t>
        </m:r>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∀x,y∈</m:t>
        </m:r>
        <m:sSup>
          <m:sSupPr>
            <m:ctrlPr>
              <w:rPr>
                <w:rFonts w:ascii="Cambria Math" w:hAnsi="Cambria Math"/>
                <w:i/>
              </w:rPr>
            </m:ctrlPr>
          </m:sSupPr>
          <m:e>
            <m:d>
              <m:dPr>
                <m:ctrlPr>
                  <w:rPr>
                    <w:rFonts w:ascii="Cambria Math" w:hAnsi="Cambria Math"/>
                    <w:i/>
                  </w:rPr>
                </m:ctrlPr>
              </m:dPr>
              <m:e>
                <m:r>
                  <w:rPr>
                    <w:rFonts w:ascii="Cambria Math" w:hAnsi="Cambria Math"/>
                  </w:rPr>
                  <m:t>A+V</m:t>
                </m:r>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y</m:t>
            </m:r>
          </m:e>
        </m:d>
        <m:r>
          <w:rPr>
            <w:rFonts w:ascii="Cambria Math" w:hAnsi="Cambria Math"/>
          </w:rPr>
          <m:t xml:space="preserve">, </m:t>
        </m:r>
      </m:oMath>
      <w:r w:rsidR="0019434A">
        <w:t xml:space="preserve"> </w:t>
      </w:r>
      <w:r w:rsidR="0019434A">
        <w:br/>
      </w:r>
      <m:oMath>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A+V</m:t>
                </m:r>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K</m:t>
            </m:r>
          </m:e>
        </m:d>
        <m:r>
          <w:rPr>
            <w:rFonts w:ascii="Cambria Math" w:hAnsi="Cambria Math"/>
          </w:rPr>
          <m:t>=</m:t>
        </m:r>
        <m:nary>
          <m:naryPr>
            <m:chr m:val="⋃"/>
            <m:supHide m:val="1"/>
            <m:ctrlPr>
              <w:rPr>
                <w:rFonts w:ascii="Cambria Math" w:hAnsi="Cambria Math"/>
                <w:i/>
              </w:rPr>
            </m:ctrlPr>
          </m:naryPr>
          <m:sub>
            <m:r>
              <w:rPr>
                <w:rFonts w:ascii="Cambria Math" w:hAnsi="Cambria Math"/>
              </w:rPr>
              <m:t>w∈K</m:t>
            </m:r>
          </m:sub>
          <m:sup/>
          <m:e>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w</m:t>
                </m:r>
              </m:e>
            </m:d>
          </m:e>
        </m:nary>
      </m:oMath>
      <w:r w:rsidR="0019434A">
        <w:t xml:space="preserve"> </w:t>
      </w:r>
      <w:r w:rsidR="0091016C">
        <w:t xml:space="preserve">. On fait bien à une substitution des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1016C">
        <w:t xml:space="preserve"> par les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91016C">
        <w:t xml:space="preserve"> correspondants.</w:t>
      </w:r>
      <w:r w:rsidR="00776236">
        <w:br/>
        <w:t>Plutôt que d’</w:t>
      </w:r>
      <w:r w:rsidR="007E4E7B">
        <w:t>écrire</w:t>
      </w:r>
      <w:r w:rsidR="00776236">
        <w:t xml:space="preserve"> </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w</m:t>
            </m:r>
          </m:e>
        </m:d>
      </m:oMath>
      <w:r w:rsidR="00776236">
        <w:t xml:space="preserve"> on écrit </w:t>
      </w:r>
      <w:r w:rsidR="00A919E1">
        <w:t>par ex </w:t>
      </w:r>
      <w:proofErr w:type="gramStart"/>
      <w:r w:rsidR="00A919E1">
        <w:t>:</w:t>
      </w:r>
      <w:r w:rsidR="00776236">
        <w:t xml:space="preserve"> </w:t>
      </w:r>
      <m:oMath>
        <m:r>
          <m:rPr>
            <m:sty m:val="bi"/>
          </m:rPr>
          <w:rPr>
            <w:rFonts w:ascii="Cambria Math" w:hAnsi="Cambria Math"/>
          </w:rPr>
          <m:t>w</m:t>
        </m:r>
        <m:d>
          <m:dPr>
            <m:ctrlPr>
              <w:rPr>
                <w:rFonts w:ascii="Cambria Math" w:hAnsi="Cambria Math"/>
                <w:b/>
                <w:i/>
              </w:rPr>
            </m:ctrlPr>
          </m:dPr>
          <m:e>
            <m:r>
              <m:rPr>
                <m:sty m:val="bi"/>
              </m:rPr>
              <w:rPr>
                <w:rFonts w:ascii="Cambria Math" w:hAnsi="Cambria Math"/>
              </w:rPr>
              <m:t>L</m:t>
            </m:r>
          </m:e>
        </m:d>
        <m:r>
          <m:rPr>
            <m:sty m:val="bi"/>
          </m:rPr>
          <w:rPr>
            <w:rFonts w:ascii="Cambria Math" w:hAnsi="Cambria Math"/>
          </w:rPr>
          <m:t>=w</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n</m:t>
                </m:r>
              </m:sub>
            </m:sSub>
          </m:e>
        </m:d>
      </m:oMath>
      <w:r w:rsidR="00776236">
        <w:t>,</w:t>
      </w:r>
      <w:proofErr w:type="gramEnd"/>
      <w:r w:rsidR="00776236">
        <w:t xml:space="preserve"> car on substitue dans </w:t>
      </w:r>
      <m:oMath>
        <m:r>
          <w:rPr>
            <w:rFonts w:ascii="Cambria Math" w:hAnsi="Cambria Math"/>
          </w:rPr>
          <m:t>w</m:t>
        </m:r>
      </m:oMath>
      <w:r w:rsidR="00776236">
        <w:t>.</w:t>
      </w:r>
      <w:r w:rsidR="00D91D50" w:rsidRPr="00C233A2">
        <w:rPr>
          <w:b/>
        </w:rPr>
        <w:br/>
      </w:r>
      <w:r w:rsidRPr="00C233A2">
        <w:rPr>
          <w:b/>
        </w:rPr>
        <w:t>2.2.2. Système d’</w:t>
      </w:r>
      <w:r w:rsidR="001D4074" w:rsidRPr="00C233A2">
        <w:rPr>
          <w:b/>
        </w:rPr>
        <w:t>équations</w:t>
      </w:r>
      <w:r w:rsidRPr="00C233A2">
        <w:rPr>
          <w:b/>
        </w:rPr>
        <w:t xml:space="preserve"> associ</w:t>
      </w:r>
      <w:r w:rsidR="00D33A3E" w:rsidRPr="00C233A2">
        <w:rPr>
          <w:b/>
        </w:rPr>
        <w:t>é</w:t>
      </w:r>
      <w:r w:rsidRPr="00C233A2">
        <w:rPr>
          <w:b/>
        </w:rPr>
        <w:t xml:space="preserve"> </w:t>
      </w:r>
      <w:r w:rsidR="00D33A3E" w:rsidRPr="00C233A2">
        <w:rPr>
          <w:b/>
        </w:rPr>
        <w:t>à</w:t>
      </w:r>
      <w:r w:rsidRPr="00C233A2">
        <w:rPr>
          <w:b/>
        </w:rPr>
        <w:t xml:space="preserve"> une grammaire</w:t>
      </w:r>
      <w:r w:rsidR="0064118E">
        <w:rPr>
          <w:b/>
        </w:rPr>
        <w:br/>
      </w:r>
      <w:r w:rsidR="00790B1B" w:rsidRPr="00790B1B">
        <w:rPr>
          <w:b/>
        </w:rPr>
        <w:t>Le</w:t>
      </w:r>
      <w:r w:rsidR="00B36256" w:rsidRPr="00790B1B">
        <w:rPr>
          <w:b/>
        </w:rPr>
        <w:t xml:space="preserve"> </w:t>
      </w:r>
      <w:r w:rsidR="00790B1B" w:rsidRPr="00790B1B">
        <w:rPr>
          <w:b/>
        </w:rPr>
        <w:t>système d’équations associé à une grammaire algébrique</w:t>
      </w:r>
      <w:r w:rsidR="00790B1B">
        <w:rPr>
          <w:b/>
        </w:rPr>
        <w:t xml:space="preserve"> </w:t>
      </w:r>
      <m:oMath>
        <m:r>
          <w:rPr>
            <w:rFonts w:ascii="Cambria Math" w:hAnsi="Cambria Math"/>
          </w:rPr>
          <m:t>G=</m:t>
        </m:r>
        <m:d>
          <m:dPr>
            <m:ctrlPr>
              <w:rPr>
                <w:rFonts w:ascii="Cambria Math" w:hAnsi="Cambria Math"/>
                <w:i/>
              </w:rPr>
            </m:ctrlPr>
          </m:dPr>
          <m:e>
            <m:r>
              <w:rPr>
                <w:rFonts w:ascii="Cambria Math" w:hAnsi="Cambria Math"/>
              </w:rPr>
              <m:t>A,V,P</m:t>
            </m:r>
          </m:e>
        </m:d>
      </m:oMath>
      <w:r w:rsidR="00790B1B">
        <w:t xml:space="preserve"> de variables </w:t>
      </w:r>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790B1B">
        <w:t xml:space="preserve"> est le système </w:t>
      </w:r>
      <m:oMath>
        <m:r>
          <m:rPr>
            <m:sty m:val="bi"/>
          </m:rPr>
          <w:rPr>
            <w:rFonts w:ascii="Cambria Math" w:hAnsi="Cambria Math"/>
          </w:rPr>
          <m:t>S</m:t>
        </m:r>
        <m:d>
          <m:dPr>
            <m:ctrlPr>
              <w:rPr>
                <w:rFonts w:ascii="Cambria Math" w:hAnsi="Cambria Math"/>
                <w:b/>
                <w:i/>
              </w:rPr>
            </m:ctrlPr>
          </m:dPr>
          <m:e>
            <m:r>
              <m:rPr>
                <m:sty m:val="bi"/>
              </m:rPr>
              <w:rPr>
                <w:rFonts w:ascii="Cambria Math" w:hAnsi="Cambria Math"/>
              </w:rPr>
              <m:t>G</m:t>
            </m:r>
          </m:e>
        </m:d>
      </m:oMath>
      <w:r w:rsidR="00790B1B">
        <w:t xml:space="preserve"> </w:t>
      </w:r>
      <w:r w:rsidR="004475A3">
        <w:t xml:space="preserve">de variables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b>
            <m:r>
              <w:rPr>
                <w:rFonts w:ascii="Cambria Math" w:hAnsi="Cambria Math"/>
              </w:rPr>
              <m:t>i</m:t>
            </m:r>
          </m:sub>
        </m:sSub>
      </m:oMath>
      <w:r w:rsidR="004475A3">
        <w:t xml:space="preserve"> </w:t>
      </w:r>
      <w:r w:rsidR="00790B1B">
        <w:t>form</w:t>
      </w:r>
      <w:r w:rsidR="00DB3C09">
        <w:t>é</w:t>
      </w:r>
      <w:r w:rsidR="00790B1B">
        <w:t xml:space="preserve"> </w:t>
      </w:r>
      <w:r w:rsidR="00F80D27">
        <w:t>des</w:t>
      </w:r>
      <w:r w:rsidR="00790B1B">
        <w:t xml:space="preserve"> </w:t>
      </w:r>
      <m:oMath>
        <m:r>
          <w:rPr>
            <w:rFonts w:ascii="Cambria Math" w:hAnsi="Cambria Math"/>
          </w:rPr>
          <m:t>n</m:t>
        </m:r>
      </m:oMath>
      <w:r w:rsidR="00790B1B">
        <w:t xml:space="preserve"> </w:t>
      </w:r>
      <w:r w:rsidR="00D5108A">
        <w:t>é</w:t>
      </w:r>
      <w:r w:rsidR="00790B1B">
        <w:t xml:space="preserve">quations :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sub>
          <m:sup/>
          <m:e>
            <m:r>
              <w:rPr>
                <w:rFonts w:ascii="Cambria Math" w:hAnsi="Cambria Math"/>
              </w:rPr>
              <m:t>w</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e>
        </m:nary>
      </m:oMath>
      <w:r w:rsidR="00790B1B">
        <w:t xml:space="preserve"> </w:t>
      </w:r>
      <w:proofErr w:type="gramStart"/>
      <w:r w:rsidR="00790B1B">
        <w:t xml:space="preserve">pour </w:t>
      </w:r>
      <w:proofErr w:type="gramEnd"/>
      <m:oMath>
        <m:r>
          <w:rPr>
            <w:rFonts w:ascii="Cambria Math" w:hAnsi="Cambria Math"/>
          </w:rPr>
          <m:t>i∈</m:t>
        </m:r>
        <m:d>
          <m:dPr>
            <m:begChr m:val="{"/>
            <m:endChr m:val="}"/>
            <m:ctrlPr>
              <w:rPr>
                <w:rFonts w:ascii="Cambria Math" w:hAnsi="Cambria Math"/>
                <w:i/>
              </w:rPr>
            </m:ctrlPr>
          </m:dPr>
          <m:e>
            <m:r>
              <w:rPr>
                <w:rFonts w:ascii="Cambria Math" w:hAnsi="Cambria Math"/>
              </w:rPr>
              <m:t>1,…,n</m:t>
            </m:r>
          </m:e>
        </m:d>
      </m:oMath>
      <w:r w:rsidR="00D5108A">
        <w:t>.</w:t>
      </w:r>
      <w:r w:rsidR="00693CE9">
        <w:br/>
        <w:t xml:space="preserve">Une </w:t>
      </w:r>
      <w:r w:rsidR="00693CE9" w:rsidRPr="00F77BC7">
        <w:rPr>
          <w:b/>
        </w:rPr>
        <w:t xml:space="preserve">solution </w:t>
      </w:r>
      <m:oMath>
        <m:r>
          <m:rPr>
            <m:sty m:val="bi"/>
          </m:rPr>
          <w:rPr>
            <w:rFonts w:ascii="Cambria Math" w:hAnsi="Cambria Math"/>
          </w:rPr>
          <m:t>L=</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n</m:t>
                </m:r>
              </m:sub>
            </m:sSub>
          </m:e>
        </m:d>
      </m:oMath>
      <w:r w:rsidR="00693CE9" w:rsidRPr="00F77BC7">
        <w:rPr>
          <w:b/>
        </w:rPr>
        <w:t xml:space="preserve"> d’un système associé </w:t>
      </w:r>
      <m:oMath>
        <m:r>
          <m:rPr>
            <m:sty m:val="bi"/>
          </m:rPr>
          <w:rPr>
            <w:rFonts w:ascii="Cambria Math" w:hAnsi="Cambria Math"/>
          </w:rPr>
          <m:t>S</m:t>
        </m:r>
        <m:d>
          <m:dPr>
            <m:ctrlPr>
              <w:rPr>
                <w:rFonts w:ascii="Cambria Math" w:hAnsi="Cambria Math"/>
                <w:b/>
                <w:i/>
              </w:rPr>
            </m:ctrlPr>
          </m:dPr>
          <m:e>
            <m:r>
              <m:rPr>
                <m:sty m:val="bi"/>
              </m:rPr>
              <w:rPr>
                <w:rFonts w:ascii="Cambria Math" w:hAnsi="Cambria Math"/>
              </w:rPr>
              <m:t>G</m:t>
            </m:r>
          </m:e>
        </m:d>
      </m:oMath>
      <w:r w:rsidR="00693CE9">
        <w:t xml:space="preserve">  est un </w:t>
      </w:r>
      <m:oMath>
        <m:r>
          <w:rPr>
            <w:rFonts w:ascii="Cambria Math" w:hAnsi="Cambria Math"/>
          </w:rPr>
          <m:t>n</m:t>
        </m:r>
      </m:oMath>
      <w:r w:rsidR="00693CE9">
        <w:t>-uplet de langages terminaux (</w:t>
      </w:r>
      <w:proofErr w:type="gramStart"/>
      <w:r w:rsidR="00693CE9">
        <w:t xml:space="preserve">sur </w:t>
      </w:r>
      <w:proofErr w:type="gramEnd"/>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693CE9">
        <w:t xml:space="preserve">), vérifiant les équations de </w:t>
      </w:r>
      <m:oMath>
        <m:r>
          <w:rPr>
            <w:rFonts w:ascii="Cambria Math" w:hAnsi="Cambria Math"/>
          </w:rPr>
          <m:t>S</m:t>
        </m:r>
        <m:d>
          <m:dPr>
            <m:ctrlPr>
              <w:rPr>
                <w:rFonts w:ascii="Cambria Math" w:hAnsi="Cambria Math"/>
                <w:i/>
              </w:rPr>
            </m:ctrlPr>
          </m:dPr>
          <m:e>
            <m:r>
              <w:rPr>
                <w:rFonts w:ascii="Cambria Math" w:hAnsi="Cambria Math"/>
              </w:rPr>
              <m:t>G</m:t>
            </m:r>
          </m:e>
        </m:d>
      </m:oMath>
      <w:r w:rsidR="00B43C95">
        <w:br/>
      </w:r>
      <w:r w:rsidR="006B27A8">
        <w:t xml:space="preserve">On note parfois </w:t>
      </w:r>
      <m:oMath>
        <m:sSub>
          <m:sSubPr>
            <m:ctrlPr>
              <w:rPr>
                <w:rFonts w:ascii="Cambria Math" w:hAnsi="Cambria Math"/>
                <w:i/>
              </w:rPr>
            </m:ctrlPr>
          </m:sSubPr>
          <m:e>
            <m:r>
              <w:rPr>
                <w:rFonts w:ascii="Cambria Math" w:hAnsi="Cambria Math"/>
              </w:rPr>
              <m:t>L</m:t>
            </m:r>
          </m:e>
          <m:sub>
            <m:r>
              <w:rPr>
                <w:rFonts w:ascii="Cambria Math" w:hAnsi="Cambria Math"/>
              </w:rPr>
              <m:t>G</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oMath>
      <w:r w:rsidR="006B27A8">
        <w:t xml:space="preserve">, mais attention car risque de confusion avec </w:t>
      </w:r>
      <m:oMath>
        <m:sSub>
          <m:sSubPr>
            <m:ctrlPr>
              <w:rPr>
                <w:rFonts w:ascii="Cambria Math" w:hAnsi="Cambria Math"/>
                <w:i/>
              </w:rPr>
            </m:ctrlPr>
          </m:sSubPr>
          <m:e>
            <m:r>
              <w:rPr>
                <w:rFonts w:ascii="Cambria Math" w:hAnsi="Cambria Math"/>
              </w:rPr>
              <m:t>L</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S</m:t>
            </m:r>
          </m:e>
        </m:d>
      </m:oMath>
      <w:r w:rsidR="006B27A8">
        <w:t>.</w:t>
      </w:r>
      <w:r w:rsidR="00BD3C33">
        <w:br/>
      </w:r>
      <w:r w:rsidR="004547E6">
        <w:rPr>
          <w:b/>
        </w:rPr>
        <w:t>Reformulation l</w:t>
      </w:r>
      <w:r w:rsidR="004547E6" w:rsidRPr="004547E6">
        <w:rPr>
          <w:b/>
        </w:rPr>
        <w:t>emme fondamental.</w:t>
      </w:r>
      <w:r w:rsidR="004547E6">
        <w:t xml:space="preserve"> </w:t>
      </w:r>
      <w:r w:rsidR="00BD3C33">
        <w:t>Pour tout</w:t>
      </w:r>
      <w:r w:rsidR="006B4084">
        <w:t>e</w:t>
      </w:r>
      <w:r w:rsidR="00BD3C33">
        <w:t xml:space="preserve"> </w:t>
      </w:r>
      <w:r w:rsidR="006B4084">
        <w:t>chaine</w:t>
      </w:r>
      <w:r w:rsidR="00942A74">
        <w:t xml:space="preserve"> partielle</w:t>
      </w:r>
      <w:r w:rsidR="00BD3C33">
        <w:t xml:space="preserve"> </w:t>
      </w:r>
      <m:oMath>
        <m:r>
          <w:rPr>
            <w:rFonts w:ascii="Cambria Math" w:hAnsi="Cambria Math"/>
          </w:rPr>
          <m:t>w</m:t>
        </m:r>
      </m:oMath>
      <w:r w:rsidR="00BD3C33">
        <w:t xml:space="preserve"> d’un grammaire </w:t>
      </w:r>
      <w:r w:rsidR="00C532F0">
        <w:t>algébrique</w:t>
      </w:r>
      <w:r w:rsidR="00BD3C33">
        <w:t xml:space="preserve"> </w:t>
      </w:r>
      <m:oMath>
        <m:r>
          <w:rPr>
            <w:rFonts w:ascii="Cambria Math" w:hAnsi="Cambria Math"/>
          </w:rPr>
          <m:t>G</m:t>
        </m:r>
      </m:oMath>
      <w:r w:rsidR="00BD3C33">
        <w:t xml:space="preserve"> de </w:t>
      </w:r>
      <w:proofErr w:type="gramStart"/>
      <w:r w:rsidR="00BD3C33">
        <w:t xml:space="preserve">variables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BD3C33">
        <w:t xml:space="preserve">,  </w:t>
      </w:r>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w</m:t>
            </m:r>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oMath>
      <w:r w:rsidR="00D91D50" w:rsidRPr="00C233A2">
        <w:rPr>
          <w:b/>
        </w:rPr>
        <w:br/>
      </w:r>
      <w:r w:rsidRPr="00C233A2">
        <w:rPr>
          <w:b/>
        </w:rPr>
        <w:t xml:space="preserve">2.2.3. Existence d’une solution pour </w:t>
      </w:r>
      <m:oMath>
        <m:r>
          <m:rPr>
            <m:sty m:val="bi"/>
          </m:rPr>
          <w:rPr>
            <w:rFonts w:ascii="Cambria Math" w:hAnsi="Cambria Math"/>
          </w:rPr>
          <m:t>S</m:t>
        </m:r>
        <m:d>
          <m:dPr>
            <m:ctrlPr>
              <w:rPr>
                <w:rFonts w:ascii="Cambria Math" w:hAnsi="Cambria Math"/>
                <w:b/>
                <w:i/>
              </w:rPr>
            </m:ctrlPr>
          </m:dPr>
          <m:e>
            <m:r>
              <m:rPr>
                <m:sty m:val="bi"/>
              </m:rPr>
              <w:rPr>
                <w:rFonts w:ascii="Cambria Math" w:hAnsi="Cambria Math"/>
              </w:rPr>
              <m:t>G</m:t>
            </m:r>
          </m:e>
        </m:d>
      </m:oMath>
      <w:r w:rsidR="001E2AA8">
        <w:rPr>
          <w:b/>
        </w:rPr>
        <w:br/>
      </w:r>
      <w:r w:rsidR="00EA5FA7" w:rsidRPr="00EA5FA7">
        <w:t>La relation</w:t>
      </w:r>
      <w:r w:rsidR="00EA5FA7">
        <w:t xml:space="preserve"> essentielle entre grammaire algébrique et son système associé est que </w:t>
      </w:r>
      <w:r w:rsidR="00842410">
        <w:t>les langages engendrés forment une solution du système. Cette solution est minimale </w:t>
      </w:r>
      <w:proofErr w:type="gramStart"/>
      <w:r w:rsidR="00842410">
        <w:t>:</w:t>
      </w:r>
      <w:proofErr w:type="gramEnd"/>
      <w:r w:rsidR="00842410">
        <w:br/>
      </w:r>
      <w:r w:rsidR="0025332B" w:rsidRPr="0034311C">
        <w:rPr>
          <w:b/>
        </w:rPr>
        <w:t>Minimalité langages engendrés.</w:t>
      </w:r>
      <w:r w:rsidR="0025332B">
        <w:t xml:space="preserve"> </w:t>
      </w:r>
      <w:r w:rsidR="0029682B">
        <w:t xml:space="preserve">Pour une grammaire algébrique </w:t>
      </w:r>
      <m:oMath>
        <m:r>
          <w:rPr>
            <w:rFonts w:ascii="Cambria Math" w:hAnsi="Cambria Math"/>
          </w:rPr>
          <m:t>G</m:t>
        </m:r>
      </m:oMath>
      <w:r w:rsidR="0029682B">
        <w:t xml:space="preserve"> de </w:t>
      </w:r>
      <w:proofErr w:type="gramStart"/>
      <w:r w:rsidR="0029682B">
        <w:t xml:space="preserve">variables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6575B7">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oMath>
      <w:r w:rsidR="006575B7">
        <w:t xml:space="preserve"> est la solution minimale (pour l’inclusion composante par composante) d</w:t>
      </w:r>
      <w:r w:rsidR="0025332B">
        <w:t xml:space="preserve">e </w:t>
      </w:r>
      <m:oMath>
        <m:r>
          <w:rPr>
            <w:rFonts w:ascii="Cambria Math" w:hAnsi="Cambria Math"/>
          </w:rPr>
          <m:t>S</m:t>
        </m:r>
        <m:d>
          <m:dPr>
            <m:ctrlPr>
              <w:rPr>
                <w:rFonts w:ascii="Cambria Math" w:hAnsi="Cambria Math"/>
                <w:i/>
              </w:rPr>
            </m:ctrlPr>
          </m:dPr>
          <m:e>
            <m:r>
              <w:rPr>
                <w:rFonts w:ascii="Cambria Math" w:hAnsi="Cambria Math"/>
              </w:rPr>
              <m:t>G</m:t>
            </m:r>
          </m:e>
        </m:d>
      </m:oMath>
      <w:r w:rsidR="003200A1">
        <w:t>.</w:t>
      </w:r>
      <w:r w:rsidR="00D91D50" w:rsidRPr="00C233A2">
        <w:rPr>
          <w:b/>
        </w:rPr>
        <w:br/>
      </w:r>
      <w:r w:rsidRPr="00C233A2">
        <w:rPr>
          <w:b/>
        </w:rPr>
        <w:t xml:space="preserve">2.2.4. </w:t>
      </w:r>
      <w:r w:rsidR="001D4074" w:rsidRPr="00C233A2">
        <w:rPr>
          <w:b/>
        </w:rPr>
        <w:t>Unicité</w:t>
      </w:r>
      <w:r w:rsidRPr="00C233A2">
        <w:rPr>
          <w:b/>
        </w:rPr>
        <w:t xml:space="preserve"> des solutions propres</w:t>
      </w:r>
      <w:r w:rsidR="0032194F">
        <w:rPr>
          <w:b/>
        </w:rPr>
        <w:br/>
      </w:r>
      <w:r w:rsidR="00D111F1">
        <w:t>Pour avoir unicité d’une solution, il faut se restreindre aux grammaires propres et aux solutions propres.</w:t>
      </w:r>
      <w:r w:rsidR="00264565">
        <w:br/>
        <w:t xml:space="preserve">Un </w:t>
      </w:r>
      <w:r w:rsidR="00264565" w:rsidRPr="00264565">
        <w:rPr>
          <w:b/>
        </w:rPr>
        <w:t xml:space="preserve">langage </w:t>
      </w:r>
      <m:oMath>
        <m:r>
          <m:rPr>
            <m:sty m:val="bi"/>
          </m:rPr>
          <w:rPr>
            <w:rFonts w:ascii="Cambria Math" w:hAnsi="Cambria Math"/>
          </w:rPr>
          <m:t>L</m:t>
        </m:r>
      </m:oMath>
      <w:r w:rsidR="00264565" w:rsidRPr="00264565">
        <w:rPr>
          <w:b/>
        </w:rPr>
        <w:t xml:space="preserve"> est propre</w:t>
      </w:r>
      <w:r w:rsidR="00264565">
        <w:t xml:space="preserve"> ssi il ne contient pas le mot vide ssi </w:t>
      </w:r>
      <m:oMath>
        <m:r>
          <w:rPr>
            <w:rFonts w:ascii="Cambria Math" w:hAnsi="Cambria Math"/>
          </w:rPr>
          <m:t>ε∉L</m:t>
        </m:r>
      </m:oMath>
      <w:r w:rsidR="00F77BC7">
        <w:br/>
        <w:t xml:space="preserve">Une </w:t>
      </w:r>
      <w:r w:rsidR="00F77BC7" w:rsidRPr="00F77BC7">
        <w:rPr>
          <w:b/>
        </w:rPr>
        <w:t xml:space="preserve">solution </w:t>
      </w:r>
      <m:oMath>
        <m:r>
          <m:rPr>
            <m:sty m:val="bi"/>
          </m:rPr>
          <w:rPr>
            <w:rFonts w:ascii="Cambria Math" w:hAnsi="Cambria Math"/>
          </w:rPr>
          <m:t>L=</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n</m:t>
                </m:r>
              </m:sub>
            </m:sSub>
          </m:e>
        </m:d>
      </m:oMath>
      <w:r w:rsidR="00F77BC7" w:rsidRPr="00F77BC7">
        <w:rPr>
          <w:b/>
        </w:rPr>
        <w:t xml:space="preserve"> d’un système associé </w:t>
      </w:r>
      <m:oMath>
        <m:r>
          <m:rPr>
            <m:sty m:val="bi"/>
          </m:rPr>
          <w:rPr>
            <w:rFonts w:ascii="Cambria Math" w:hAnsi="Cambria Math"/>
          </w:rPr>
          <m:t>S</m:t>
        </m:r>
        <m:d>
          <m:dPr>
            <m:ctrlPr>
              <w:rPr>
                <w:rFonts w:ascii="Cambria Math" w:hAnsi="Cambria Math"/>
                <w:b/>
                <w:i/>
              </w:rPr>
            </m:ctrlPr>
          </m:dPr>
          <m:e>
            <m:r>
              <m:rPr>
                <m:sty m:val="bi"/>
              </m:rPr>
              <w:rPr>
                <w:rFonts w:ascii="Cambria Math" w:hAnsi="Cambria Math"/>
              </w:rPr>
              <m:t>G</m:t>
            </m:r>
          </m:e>
        </m:d>
      </m:oMath>
      <w:r w:rsidR="00F77BC7" w:rsidRPr="00F77BC7">
        <w:rPr>
          <w:b/>
        </w:rPr>
        <w:t xml:space="preserve"> est propre</w:t>
      </w:r>
      <w:r w:rsidR="00F77BC7">
        <w:t xml:space="preserve"> ssi tous les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F77BC7">
        <w:t xml:space="preserve"> le sont càd </w:t>
      </w:r>
      <m:oMath>
        <m:r>
          <w:rPr>
            <w:rFonts w:ascii="Cambria Math" w:hAnsi="Cambria Math"/>
          </w:rPr>
          <m:t>∀i ε∉</m:t>
        </m:r>
        <m:sSub>
          <m:sSubPr>
            <m:ctrlPr>
              <w:rPr>
                <w:rFonts w:ascii="Cambria Math" w:hAnsi="Cambria Math"/>
                <w:i/>
              </w:rPr>
            </m:ctrlPr>
          </m:sSubPr>
          <m:e>
            <m:r>
              <w:rPr>
                <w:rFonts w:ascii="Cambria Math" w:hAnsi="Cambria Math"/>
              </w:rPr>
              <m:t>L</m:t>
            </m:r>
          </m:e>
          <m:sub>
            <m:r>
              <w:rPr>
                <w:rFonts w:ascii="Cambria Math" w:hAnsi="Cambria Math"/>
              </w:rPr>
              <m:t>i</m:t>
            </m:r>
          </m:sub>
        </m:sSub>
      </m:oMath>
      <w:r w:rsidR="00A86F4C">
        <w:br/>
      </w:r>
      <w:r w:rsidR="009D29D9">
        <w:t xml:space="preserve">Pour une grammaire algébrique </w:t>
      </w:r>
      <w:r w:rsidR="009D29D9" w:rsidRPr="00350755">
        <w:rPr>
          <w:u w:val="single"/>
        </w:rPr>
        <w:t>propre</w:t>
      </w:r>
      <w:r w:rsidR="009D29D9">
        <w:t xml:space="preserve"> de </w:t>
      </w:r>
      <w:proofErr w:type="gramStart"/>
      <w:r w:rsidR="009D29D9">
        <w:t xml:space="preserve">variables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29D9">
        <w:t>,</w:t>
      </w:r>
      <w:r w:rsidR="004D1796">
        <w:t xml:space="preserve"> les langages engendrés par ces variables</w:t>
      </w:r>
      <w:r w:rsidR="009D29D9">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oMath>
      <w:r w:rsidR="009D29D9">
        <w:t xml:space="preserve"> </w:t>
      </w:r>
      <w:r w:rsidR="004D1796">
        <w:t>forme</w:t>
      </w:r>
      <w:r w:rsidR="00D542BA">
        <w:t>nt</w:t>
      </w:r>
      <w:r w:rsidR="009D29D9">
        <w:t xml:space="preserve"> l’unique solution propre du système associ</w:t>
      </w:r>
      <w:r w:rsidR="008E77C2">
        <w:t>é</w:t>
      </w:r>
      <w:r w:rsidR="009D29D9">
        <w:t xml:space="preserve"> à la grammaire </w:t>
      </w:r>
      <m:oMath>
        <m:r>
          <w:rPr>
            <w:rFonts w:ascii="Cambria Math" w:hAnsi="Cambria Math"/>
          </w:rPr>
          <m:t>S</m:t>
        </m:r>
        <m:d>
          <m:dPr>
            <m:ctrlPr>
              <w:rPr>
                <w:rFonts w:ascii="Cambria Math" w:hAnsi="Cambria Math"/>
                <w:i/>
              </w:rPr>
            </m:ctrlPr>
          </m:dPr>
          <m:e>
            <m:r>
              <w:rPr>
                <w:rFonts w:ascii="Cambria Math" w:hAnsi="Cambria Math"/>
              </w:rPr>
              <m:t>G</m:t>
            </m:r>
          </m:e>
        </m:d>
      </m:oMath>
      <w:r w:rsidR="009D29D9">
        <w:t>.</w:t>
      </w:r>
      <w:r w:rsidR="00D91D50" w:rsidRPr="00C233A2">
        <w:rPr>
          <w:b/>
        </w:rPr>
        <w:br/>
      </w:r>
      <w:r w:rsidRPr="00C233A2">
        <w:rPr>
          <w:b/>
        </w:rPr>
        <w:t xml:space="preserve">2.2.5. </w:t>
      </w:r>
      <w:r w:rsidR="001D4074" w:rsidRPr="00C233A2">
        <w:rPr>
          <w:b/>
        </w:rPr>
        <w:t>Théorème</w:t>
      </w:r>
      <w:r w:rsidRPr="00C233A2">
        <w:rPr>
          <w:b/>
        </w:rPr>
        <w:t xml:space="preserve"> de Parikh</w:t>
      </w:r>
      <w:r w:rsidR="00795E30">
        <w:rPr>
          <w:b/>
        </w:rPr>
        <w:br/>
      </w:r>
      <w:r w:rsidR="00795E30">
        <w:t xml:space="preserve">Deux </w:t>
      </w:r>
      <w:r w:rsidR="00795E30" w:rsidRPr="00912593">
        <w:rPr>
          <w:b/>
        </w:rPr>
        <w:t>mots sont anagrammes</w:t>
      </w:r>
      <w:r w:rsidR="00795E30">
        <w:t xml:space="preserve"> ssi l’un s’obtient par une permutation de</w:t>
      </w:r>
      <w:r w:rsidR="008F1DAD">
        <w:t>s lettres de</w:t>
      </w:r>
      <w:r w:rsidR="00795E30">
        <w:t xml:space="preserve"> l’autre.</w:t>
      </w:r>
      <w:r w:rsidR="00912593">
        <w:br/>
      </w:r>
      <w:r w:rsidR="0045225B">
        <w:rPr>
          <w:b/>
        </w:rPr>
        <w:t xml:space="preserve">L’ensemble des anagrammes d’un mot </w:t>
      </w:r>
      <m:oMath>
        <m:r>
          <m:rPr>
            <m:sty m:val="bi"/>
          </m:rPr>
          <w:rPr>
            <w:rFonts w:ascii="Cambria Math" w:hAnsi="Cambria Math"/>
          </w:rPr>
          <m:t>w</m:t>
        </m:r>
      </m:oMath>
      <w:r w:rsidR="0045225B">
        <w:t xml:space="preserve"> est </w:t>
      </w:r>
      <w:proofErr w:type="gramStart"/>
      <w:r w:rsidR="0045225B">
        <w:t>not</w:t>
      </w:r>
      <w:r w:rsidR="008F2837">
        <w:t>é</w:t>
      </w:r>
      <w:r w:rsidR="0045225B">
        <w:t xml:space="preserve"> </w:t>
      </w:r>
      <w:proofErr w:type="gramEnd"/>
      <m:oMath>
        <m:bar>
          <m:barPr>
            <m:pos m:val="top"/>
            <m:ctrlPr>
              <w:rPr>
                <w:rFonts w:ascii="Cambria Math" w:hAnsi="Cambria Math"/>
                <w:b/>
                <w:i/>
              </w:rPr>
            </m:ctrlPr>
          </m:barPr>
          <m:e>
            <m:r>
              <m:rPr>
                <m:sty m:val="bi"/>
              </m:rPr>
              <w:rPr>
                <w:rFonts w:ascii="Cambria Math" w:hAnsi="Cambria Math"/>
              </w:rPr>
              <m:t>w</m:t>
            </m:r>
          </m:e>
        </m:bar>
      </m:oMath>
      <w:r w:rsidR="005E2141">
        <w:t>, c’est la classe d’</w:t>
      </w:r>
      <w:r w:rsidR="00B36BD6">
        <w:t>équivalence</w:t>
      </w:r>
      <w:r w:rsidR="005E2141">
        <w:t xml:space="preserve"> de </w:t>
      </w:r>
      <m:oMath>
        <m:r>
          <w:rPr>
            <w:rFonts w:ascii="Cambria Math" w:hAnsi="Cambria Math"/>
          </w:rPr>
          <m:t>w</m:t>
        </m:r>
      </m:oMath>
      <w:r w:rsidR="005E2141">
        <w:t>.</w:t>
      </w:r>
      <w:r w:rsidR="00630FD7">
        <w:rPr>
          <w:b/>
        </w:rPr>
        <w:br/>
      </w:r>
      <w:r w:rsidR="00630FD7">
        <w:rPr>
          <w:b/>
        </w:rPr>
        <w:lastRenderedPageBreak/>
        <w:t xml:space="preserve">L’image commutative d’un </w:t>
      </w:r>
      <w:proofErr w:type="gramStart"/>
      <w:r w:rsidR="00630FD7">
        <w:rPr>
          <w:b/>
        </w:rPr>
        <w:t xml:space="preserve">langage </w:t>
      </w:r>
      <w:proofErr w:type="gramEnd"/>
      <m:oMath>
        <m:r>
          <m:rPr>
            <m:sty m:val="bi"/>
          </m:rPr>
          <w:rPr>
            <w:rFonts w:ascii="Cambria Math" w:hAnsi="Cambria Math"/>
          </w:rPr>
          <m:t>L</m:t>
        </m:r>
      </m:oMath>
      <w:r w:rsidR="00630FD7">
        <w:t xml:space="preserve">, est l’ensemble </w:t>
      </w:r>
      <m:oMath>
        <m:bar>
          <m:barPr>
            <m:pos m:val="top"/>
            <m:ctrlPr>
              <w:rPr>
                <w:rFonts w:ascii="Cambria Math" w:hAnsi="Cambria Math"/>
                <w:b/>
                <w:i/>
              </w:rPr>
            </m:ctrlPr>
          </m:barPr>
          <m:e>
            <m:r>
              <m:rPr>
                <m:sty m:val="bi"/>
              </m:rPr>
              <w:rPr>
                <w:rFonts w:ascii="Cambria Math" w:hAnsi="Cambria Math"/>
              </w:rPr>
              <m:t>L</m:t>
            </m:r>
          </m:e>
        </m:bar>
        <m:r>
          <w:rPr>
            <w:rFonts w:ascii="Cambria Math" w:hAnsi="Cambria Math"/>
          </w:rPr>
          <m:t>=</m:t>
        </m:r>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w</m:t>
                </m:r>
              </m:e>
            </m:bar>
            <m:r>
              <w:rPr>
                <w:rFonts w:ascii="Cambria Math" w:hAnsi="Cambria Math"/>
              </w:rPr>
              <m:t xml:space="preserve"> :w∈L</m:t>
            </m:r>
          </m:e>
        </m:d>
      </m:oMath>
      <w:r w:rsidR="009965D9">
        <w:t xml:space="preserve"> càd le langage quotienté par la relation d’équivalence « </w:t>
      </w:r>
      <w:r w:rsidR="00696F08">
        <w:t>être</w:t>
      </w:r>
      <w:r w:rsidR="009965D9">
        <w:t xml:space="preserve"> anagramme »</w:t>
      </w:r>
      <w:r w:rsidR="00262722">
        <w:t>.</w:t>
      </w:r>
      <w:r w:rsidR="00262722">
        <w:br/>
      </w:r>
      <w:r w:rsidR="00A4780D" w:rsidRPr="00322E02">
        <w:rPr>
          <w:b/>
        </w:rPr>
        <w:t xml:space="preserve">Deux langages sont commutativement </w:t>
      </w:r>
      <w:r w:rsidR="00322E02" w:rsidRPr="00322E02">
        <w:rPr>
          <w:b/>
        </w:rPr>
        <w:t>équivalents</w:t>
      </w:r>
      <w:r w:rsidR="00A4780D">
        <w:t xml:space="preserve"> ssi leur image commutative est identique.</w:t>
      </w:r>
      <w:r w:rsidR="00D30810">
        <w:br/>
        <w:t xml:space="preserve">Pour deux langages </w:t>
      </w:r>
      <m:oMath>
        <m:r>
          <w:rPr>
            <w:rFonts w:ascii="Cambria Math" w:hAnsi="Cambria Math"/>
          </w:rPr>
          <m:t>L,M</m:t>
        </m:r>
      </m:oMath>
      <w:r w:rsidR="00D30810">
        <w:t xml:space="preserve"> on a toujours </w:t>
      </w:r>
      <m:oMath>
        <m:bar>
          <m:barPr>
            <m:pos m:val="top"/>
            <m:ctrlPr>
              <w:rPr>
                <w:rFonts w:ascii="Cambria Math" w:hAnsi="Cambria Math"/>
                <w:i/>
              </w:rPr>
            </m:ctrlPr>
          </m:barPr>
          <m:e>
            <m:r>
              <w:rPr>
                <w:rFonts w:ascii="Cambria Math" w:hAnsi="Cambria Math"/>
              </w:rPr>
              <m:t>L+M</m:t>
            </m:r>
          </m:e>
        </m:bar>
        <m:r>
          <w:rPr>
            <w:rFonts w:ascii="Cambria Math" w:hAnsi="Cambria Math"/>
          </w:rPr>
          <m:t>=</m:t>
        </m:r>
        <m:bar>
          <m:barPr>
            <m:pos m:val="top"/>
            <m:ctrlPr>
              <w:rPr>
                <w:rFonts w:ascii="Cambria Math" w:hAnsi="Cambria Math"/>
                <w:i/>
              </w:rPr>
            </m:ctrlPr>
          </m:barPr>
          <m:e>
            <m:r>
              <w:rPr>
                <w:rFonts w:ascii="Cambria Math" w:hAnsi="Cambria Math"/>
              </w:rPr>
              <m:t>L</m:t>
            </m:r>
          </m:e>
        </m:bar>
        <m:r>
          <w:rPr>
            <w:rFonts w:ascii="Cambria Math" w:hAnsi="Cambria Math"/>
          </w:rPr>
          <m:t>+</m:t>
        </m:r>
        <m:bar>
          <m:barPr>
            <m:pos m:val="top"/>
            <m:ctrlPr>
              <w:rPr>
                <w:rFonts w:ascii="Cambria Math" w:hAnsi="Cambria Math"/>
                <w:i/>
              </w:rPr>
            </m:ctrlPr>
          </m:barPr>
          <m:e>
            <m:r>
              <w:rPr>
                <w:rFonts w:ascii="Cambria Math" w:hAnsi="Cambria Math"/>
              </w:rPr>
              <m:t>M</m:t>
            </m:r>
          </m:e>
        </m:bar>
      </m:oMath>
      <w:r w:rsidR="00D30810">
        <w:t xml:space="preserve"> et </w:t>
      </w:r>
      <m:oMath>
        <m:bar>
          <m:barPr>
            <m:pos m:val="top"/>
            <m:ctrlPr>
              <w:rPr>
                <w:rFonts w:ascii="Cambria Math" w:hAnsi="Cambria Math"/>
                <w:i/>
              </w:rPr>
            </m:ctrlPr>
          </m:barPr>
          <m:e>
            <m:r>
              <w:rPr>
                <w:rFonts w:ascii="Cambria Math" w:hAnsi="Cambria Math"/>
              </w:rPr>
              <m:t>LM</m:t>
            </m:r>
          </m:e>
        </m:bar>
        <m:r>
          <w:rPr>
            <w:rFonts w:ascii="Cambria Math" w:hAnsi="Cambria Math"/>
          </w:rPr>
          <m:t>=</m:t>
        </m:r>
        <m:bar>
          <m:barPr>
            <m:pos m:val="top"/>
            <m:ctrlPr>
              <w:rPr>
                <w:rFonts w:ascii="Cambria Math" w:hAnsi="Cambria Math"/>
                <w:i/>
              </w:rPr>
            </m:ctrlPr>
          </m:barPr>
          <m:e>
            <m:r>
              <w:rPr>
                <w:rFonts w:ascii="Cambria Math" w:hAnsi="Cambria Math"/>
              </w:rPr>
              <m:t>ML</m:t>
            </m:r>
          </m:e>
        </m:bar>
      </m:oMath>
      <w:r w:rsidR="00D30810">
        <w:br/>
      </w:r>
      <w:r w:rsidR="00D30810">
        <w:rPr>
          <w:b/>
        </w:rPr>
        <w:t>Parikh</w:t>
      </w:r>
      <w:r w:rsidR="00281576">
        <w:rPr>
          <w:b/>
        </w:rPr>
        <w:t>*</w:t>
      </w:r>
      <w:r w:rsidR="00D30810">
        <w:rPr>
          <w:b/>
        </w:rPr>
        <w:t>.</w:t>
      </w:r>
      <w:r w:rsidR="00D30810">
        <w:t xml:space="preserve"> </w:t>
      </w:r>
      <w:r w:rsidR="00CC64BD">
        <w:t xml:space="preserve">Tout langage algébrique </w:t>
      </w:r>
      <m:oMath>
        <m:r>
          <w:rPr>
            <w:rFonts w:ascii="Cambria Math" w:hAnsi="Cambria Math"/>
          </w:rPr>
          <m:t>L</m:t>
        </m:r>
      </m:oMath>
      <w:r w:rsidR="00CC64BD">
        <w:t xml:space="preserve"> est commutativement équivalent </w:t>
      </w:r>
      <w:r w:rsidR="009E14C2">
        <w:t xml:space="preserve">à un langage </w:t>
      </w:r>
      <w:proofErr w:type="gramStart"/>
      <w:r w:rsidR="009E14C2">
        <w:t>rationnel</w:t>
      </w:r>
      <w:r w:rsidR="00E15393">
        <w:t xml:space="preserve"> </w:t>
      </w:r>
      <w:proofErr w:type="gramEnd"/>
      <m:oMath>
        <m:r>
          <w:rPr>
            <w:rFonts w:ascii="Cambria Math" w:hAnsi="Cambria Math"/>
          </w:rPr>
          <m:t>R</m:t>
        </m:r>
      </m:oMath>
      <w:r w:rsidR="009E14C2">
        <w:t>.</w:t>
      </w:r>
      <w:r w:rsidR="00E15393">
        <w:t xml:space="preserve"> (</w:t>
      </w:r>
      <m:oMath>
        <m:bar>
          <m:barPr>
            <m:pos m:val="top"/>
            <m:ctrlPr>
              <w:rPr>
                <w:rFonts w:ascii="Cambria Math" w:hAnsi="Cambria Math"/>
                <w:i/>
              </w:rPr>
            </m:ctrlPr>
          </m:barPr>
          <m:e>
            <m:r>
              <w:rPr>
                <w:rFonts w:ascii="Cambria Math" w:hAnsi="Cambria Math"/>
              </w:rPr>
              <m:t>L</m:t>
            </m:r>
          </m:e>
        </m:bar>
        <m:r>
          <w:rPr>
            <w:rFonts w:ascii="Cambria Math" w:hAnsi="Cambria Math"/>
          </w:rPr>
          <m:t>=</m:t>
        </m:r>
        <m:bar>
          <m:barPr>
            <m:pos m:val="top"/>
            <m:ctrlPr>
              <w:rPr>
                <w:rFonts w:ascii="Cambria Math" w:hAnsi="Cambria Math"/>
                <w:i/>
              </w:rPr>
            </m:ctrlPr>
          </m:barPr>
          <m:e>
            <m:r>
              <w:rPr>
                <w:rFonts w:ascii="Cambria Math" w:hAnsi="Cambria Math"/>
              </w:rPr>
              <m:t>R</m:t>
            </m:r>
          </m:e>
        </m:bar>
      </m:oMath>
      <w:proofErr w:type="gramStart"/>
      <w:r w:rsidR="00E15393">
        <w:t>)</w:t>
      </w:r>
      <w:proofErr w:type="gramEnd"/>
      <w:r w:rsidR="00F10FBB">
        <w:br/>
      </w:r>
      <w:r w:rsidR="005D0B94">
        <w:t xml:space="preserve">Exemple : le langage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r>
                  <w:rPr>
                    <w:rFonts w:ascii="Cambria Math" w:hAnsi="Cambria Math"/>
                  </w:rPr>
                  <m:t>b</m:t>
                </m:r>
              </m:e>
              <m:sup>
                <m:r>
                  <w:rPr>
                    <w:rFonts w:ascii="Cambria Math" w:hAnsi="Cambria Math"/>
                  </w:rPr>
                  <m:t>n</m:t>
                </m:r>
              </m:sup>
            </m:sSup>
            <m:r>
              <w:rPr>
                <w:rFonts w:ascii="Cambria Math" w:hAnsi="Cambria Math"/>
              </w:rPr>
              <m:t>:n∈N</m:t>
            </m:r>
          </m:e>
        </m:d>
      </m:oMath>
      <w:r w:rsidR="005D0B94">
        <w:t xml:space="preserve"> est commutativement équivalent au langage rationnel </w:t>
      </w: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m:t>
            </m:r>
          </m:sup>
        </m:sSup>
      </m:oMath>
      <w:r w:rsidR="005D0B94">
        <w:t>.</w:t>
      </w:r>
      <w:r w:rsidR="00D91D50" w:rsidRPr="00C233A2">
        <w:rPr>
          <w:b/>
        </w:rPr>
        <w:br/>
      </w:r>
      <w:r w:rsidRPr="00C233A2">
        <w:rPr>
          <w:b/>
        </w:rPr>
        <w:t>2.2.6. Systèmes d’</w:t>
      </w:r>
      <w:r w:rsidR="001D4074" w:rsidRPr="00C233A2">
        <w:rPr>
          <w:b/>
        </w:rPr>
        <w:t>équations</w:t>
      </w:r>
      <w:r w:rsidRPr="00C233A2">
        <w:rPr>
          <w:b/>
        </w:rPr>
        <w:t xml:space="preserve"> en commutatifs</w:t>
      </w:r>
      <w:r w:rsidR="000A1A6C">
        <w:rPr>
          <w:b/>
        </w:rPr>
        <w:br/>
      </w:r>
      <w:r w:rsidR="00B65BD0">
        <w:t xml:space="preserve">Pour </w:t>
      </w:r>
      <w:r w:rsidR="00AD2891">
        <w:t>2</w:t>
      </w:r>
      <w:r w:rsidR="00B65BD0">
        <w:t xml:space="preserve"> </w:t>
      </w:r>
      <w:r w:rsidR="00153CF3">
        <w:t>chaines</w:t>
      </w:r>
      <w:r w:rsidR="00B65BD0">
        <w:t xml:space="preserve"> </w:t>
      </w:r>
      <m:oMath>
        <m:r>
          <w:rPr>
            <w:rFonts w:ascii="Cambria Math" w:hAnsi="Cambria Math"/>
          </w:rPr>
          <m:t>u,v</m:t>
        </m:r>
      </m:oMath>
      <w:r w:rsidR="00B65BD0">
        <w:t xml:space="preserve"> </w:t>
      </w:r>
      <w:r w:rsidR="00B65BD0" w:rsidRPr="00873E90">
        <w:rPr>
          <w:u w:val="single"/>
        </w:rPr>
        <w:t>anagrammes</w:t>
      </w:r>
      <w:r w:rsidR="00B65BD0">
        <w:t xml:space="preserve"> d’une grammaire </w:t>
      </w:r>
      <w:proofErr w:type="gramStart"/>
      <w:r w:rsidR="00B65BD0">
        <w:t xml:space="preserve">algébrique </w:t>
      </w:r>
      <w:proofErr w:type="gramEnd"/>
      <m:oMath>
        <m:r>
          <w:rPr>
            <w:rFonts w:ascii="Cambria Math" w:hAnsi="Cambria Math"/>
          </w:rPr>
          <m:t>G</m:t>
        </m:r>
      </m:oMath>
      <w:r w:rsidR="00140486">
        <w:t xml:space="preserve">, les langages </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oMath>
      <w:r w:rsidR="00140486">
        <w:t xml:space="preserve"> et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oMath>
      <w:r w:rsidR="00140486">
        <w:t xml:space="preserve"> sont commutativement équivalent</w:t>
      </w:r>
      <w:r w:rsidR="009C46AD">
        <w:t>s, pour tou</w:t>
      </w:r>
      <w:r w:rsidR="00944F8F">
        <w:t>s</w:t>
      </w:r>
      <w:r w:rsidR="00731A97">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oMath>
      <w:r w:rsidR="00731A97">
        <w:t xml:space="preserve"> langages sur </w:t>
      </w:r>
      <m:oMath>
        <m:r>
          <w:rPr>
            <w:rFonts w:ascii="Cambria Math" w:hAnsi="Cambria Math"/>
          </w:rPr>
          <m:t>A</m:t>
        </m:r>
      </m:oMath>
      <w:r w:rsidR="00731A97">
        <w:t>.</w:t>
      </w:r>
      <w:r w:rsidR="00A5686D">
        <w:br/>
      </w:r>
      <w:r w:rsidR="00544879">
        <w:t xml:space="preserve">Plus </w:t>
      </w:r>
      <w:r w:rsidR="007627A4">
        <w:t>généralement</w:t>
      </w:r>
      <w:r w:rsidR="00544879">
        <w:t xml:space="preserve">, pour deux langages </w:t>
      </w:r>
      <m:oMath>
        <m:r>
          <w:rPr>
            <w:rFonts w:ascii="Cambria Math" w:hAnsi="Cambria Math"/>
          </w:rPr>
          <m:t>J</m:t>
        </m:r>
      </m:oMath>
      <w:r w:rsidR="00544879">
        <w:t xml:space="preserve"> et </w:t>
      </w:r>
      <m:oMath>
        <m:r>
          <w:rPr>
            <w:rFonts w:ascii="Cambria Math" w:hAnsi="Cambria Math"/>
          </w:rPr>
          <m:t>K</m:t>
        </m:r>
      </m:oMath>
      <w:r w:rsidR="00544879">
        <w:t xml:space="preserve"> sur </w:t>
      </w:r>
      <m:oMath>
        <m:r>
          <w:rPr>
            <w:rFonts w:ascii="Cambria Math" w:hAnsi="Cambria Math"/>
          </w:rPr>
          <m:t>A+V</m:t>
        </m:r>
      </m:oMath>
      <w:r w:rsidR="00544879">
        <w:t xml:space="preserve"> commutativement équivalents, </w:t>
      </w:r>
      <w:r w:rsidR="007627A4">
        <w:t xml:space="preserve">alors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oMath>
      <w:r w:rsidR="00C135A4">
        <w:t xml:space="preserve"> et </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oMath>
      <w:r w:rsidR="00C135A4">
        <w:t xml:space="preserve"> sont encore commutativement équivalents</w:t>
      </w:r>
      <w:r w:rsidR="00C91E04">
        <w:t xml:space="preserve">, pour tous </w:t>
      </w:r>
      <m:oMath>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oMath>
      <w:r w:rsidR="00C91E04">
        <w:t xml:space="preserve"> langages</w:t>
      </w:r>
      <w:r w:rsidR="00FB587B">
        <w:t xml:space="preserve"> fix</w:t>
      </w:r>
      <w:r w:rsidR="00D96BE5">
        <w:t>é</w:t>
      </w:r>
      <w:r w:rsidR="00FB587B">
        <w:t>s</w:t>
      </w:r>
      <w:r w:rsidR="00C91E04">
        <w:t xml:space="preserve"> </w:t>
      </w:r>
      <w:proofErr w:type="gramStart"/>
      <w:r w:rsidR="00C91E04">
        <w:t xml:space="preserve">sur </w:t>
      </w:r>
      <w:proofErr w:type="gramEnd"/>
      <m:oMath>
        <m:r>
          <w:rPr>
            <w:rFonts w:ascii="Cambria Math" w:hAnsi="Cambria Math"/>
          </w:rPr>
          <m:t>A</m:t>
        </m:r>
      </m:oMath>
      <w:r w:rsidR="00C91E04">
        <w:t>.</w:t>
      </w:r>
      <w:r w:rsidR="002C0BDD">
        <w:br/>
      </w:r>
      <w:r w:rsidR="00692C38" w:rsidRPr="00790B1B">
        <w:rPr>
          <w:b/>
        </w:rPr>
        <w:t xml:space="preserve">Le système </w:t>
      </w:r>
      <w:r w:rsidR="009A09DE" w:rsidRPr="009A09DE">
        <w:rPr>
          <w:b/>
          <w:u w:val="single"/>
        </w:rPr>
        <w:t>commutatif</w:t>
      </w:r>
      <w:r w:rsidR="009A09DE">
        <w:rPr>
          <w:b/>
        </w:rPr>
        <w:t xml:space="preserve"> </w:t>
      </w:r>
      <w:r w:rsidR="00692C38" w:rsidRPr="00790B1B">
        <w:rPr>
          <w:b/>
        </w:rPr>
        <w:t>d’équations associé à une grammaire algébrique</w:t>
      </w:r>
      <w:r w:rsidR="00692C38">
        <w:rPr>
          <w:b/>
        </w:rPr>
        <w:t xml:space="preserve"> </w:t>
      </w:r>
      <m:oMath>
        <m:r>
          <w:rPr>
            <w:rFonts w:ascii="Cambria Math" w:hAnsi="Cambria Math"/>
          </w:rPr>
          <m:t>G=</m:t>
        </m:r>
        <m:d>
          <m:dPr>
            <m:ctrlPr>
              <w:rPr>
                <w:rFonts w:ascii="Cambria Math" w:hAnsi="Cambria Math"/>
                <w:i/>
              </w:rPr>
            </m:ctrlPr>
          </m:dPr>
          <m:e>
            <m:r>
              <w:rPr>
                <w:rFonts w:ascii="Cambria Math" w:hAnsi="Cambria Math"/>
              </w:rPr>
              <m:t>A,V,P</m:t>
            </m:r>
          </m:e>
        </m:d>
      </m:oMath>
      <w:r w:rsidR="00692C38">
        <w:t xml:space="preserve"> de variables </w:t>
      </w:r>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692C38">
        <w:t xml:space="preserve"> est le système </w:t>
      </w:r>
      <m:oMath>
        <m:bar>
          <m:barPr>
            <m:pos m:val="top"/>
            <m:ctrlPr>
              <w:rPr>
                <w:rFonts w:ascii="Cambria Math" w:hAnsi="Cambria Math"/>
                <w:i/>
              </w:rPr>
            </m:ctrlPr>
          </m:barPr>
          <m:e>
            <m:r>
              <m:rPr>
                <m:sty m:val="bi"/>
              </m:rPr>
              <w:rPr>
                <w:rFonts w:ascii="Cambria Math" w:hAnsi="Cambria Math"/>
              </w:rPr>
              <m:t>S</m:t>
            </m:r>
            <m:d>
              <m:dPr>
                <m:ctrlPr>
                  <w:rPr>
                    <w:rFonts w:ascii="Cambria Math" w:hAnsi="Cambria Math"/>
                    <w:b/>
                    <w:i/>
                  </w:rPr>
                </m:ctrlPr>
              </m:dPr>
              <m:e>
                <m:r>
                  <m:rPr>
                    <m:sty m:val="bi"/>
                  </m:rPr>
                  <w:rPr>
                    <w:rFonts w:ascii="Cambria Math" w:hAnsi="Cambria Math"/>
                  </w:rPr>
                  <m:t>G</m:t>
                </m:r>
              </m:e>
            </m:d>
          </m:e>
        </m:bar>
      </m:oMath>
      <w:r w:rsidR="009A09DE">
        <w:t xml:space="preserve"> </w:t>
      </w:r>
      <w:r w:rsidR="00692C38">
        <w:t xml:space="preserve">de variables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b>
            <m:r>
              <w:rPr>
                <w:rFonts w:ascii="Cambria Math" w:hAnsi="Cambria Math"/>
              </w:rPr>
              <m:t>i</m:t>
            </m:r>
          </m:sub>
        </m:sSub>
      </m:oMath>
      <w:r w:rsidR="00692C38">
        <w:t xml:space="preserve"> formé des </w:t>
      </w:r>
      <m:oMath>
        <m:r>
          <w:rPr>
            <w:rFonts w:ascii="Cambria Math" w:hAnsi="Cambria Math"/>
          </w:rPr>
          <m:t>n</m:t>
        </m:r>
      </m:oMath>
      <w:r w:rsidR="00692C38">
        <w:t xml:space="preserve"> équations :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L</m:t>
                </m:r>
              </m:e>
              <m:sub>
                <m:r>
                  <w:rPr>
                    <w:rFonts w:ascii="Cambria Math" w:hAnsi="Cambria Math"/>
                  </w:rPr>
                  <m:t>i</m:t>
                </m:r>
              </m:sub>
            </m:sSub>
          </m:e>
        </m:bar>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sub>
          <m:sup/>
          <m:e>
            <m:bar>
              <m:barPr>
                <m:pos m:val="top"/>
                <m:ctrlPr>
                  <w:rPr>
                    <w:rFonts w:ascii="Cambria Math" w:hAnsi="Cambria Math"/>
                    <w:i/>
                  </w:rPr>
                </m:ctrlPr>
              </m:barPr>
              <m:e>
                <m:r>
                  <w:rPr>
                    <w:rFonts w:ascii="Cambria Math" w:hAnsi="Cambria Math"/>
                  </w:rPr>
                  <m:t>w</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e>
            </m:bar>
          </m:e>
        </m:nary>
      </m:oMath>
      <w:r w:rsidR="00692C38">
        <w:t xml:space="preserve"> </w:t>
      </w:r>
      <w:proofErr w:type="gramStart"/>
      <w:r w:rsidR="00692C38">
        <w:t xml:space="preserve">pour </w:t>
      </w:r>
      <w:proofErr w:type="gramEnd"/>
      <m:oMath>
        <m:r>
          <w:rPr>
            <w:rFonts w:ascii="Cambria Math" w:hAnsi="Cambria Math"/>
          </w:rPr>
          <m:t>i∈</m:t>
        </m:r>
        <m:d>
          <m:dPr>
            <m:begChr m:val="{"/>
            <m:endChr m:val="}"/>
            <m:ctrlPr>
              <w:rPr>
                <w:rFonts w:ascii="Cambria Math" w:hAnsi="Cambria Math"/>
                <w:i/>
              </w:rPr>
            </m:ctrlPr>
          </m:dPr>
          <m:e>
            <m:r>
              <w:rPr>
                <w:rFonts w:ascii="Cambria Math" w:hAnsi="Cambria Math"/>
              </w:rPr>
              <m:t>1,…,n</m:t>
            </m:r>
          </m:e>
        </m:d>
      </m:oMath>
      <w:r w:rsidR="00692C38">
        <w:t>.</w:t>
      </w:r>
      <w:r w:rsidR="00692C38">
        <w:br/>
        <w:t xml:space="preserve">Une </w:t>
      </w:r>
      <w:r w:rsidR="00692C38" w:rsidRPr="00F77BC7">
        <w:rPr>
          <w:b/>
        </w:rPr>
        <w:t xml:space="preserve">solution </w:t>
      </w:r>
      <m:oMath>
        <m:r>
          <m:rPr>
            <m:sty m:val="bi"/>
          </m:rPr>
          <w:rPr>
            <w:rFonts w:ascii="Cambria Math" w:hAnsi="Cambria Math"/>
          </w:rPr>
          <m:t>L=</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n</m:t>
                </m:r>
              </m:sub>
            </m:sSub>
          </m:e>
        </m:d>
      </m:oMath>
      <w:r w:rsidR="00692C38" w:rsidRPr="00F77BC7">
        <w:rPr>
          <w:b/>
        </w:rPr>
        <w:t xml:space="preserve"> d’un système</w:t>
      </w:r>
      <w:r w:rsidR="00D727C8">
        <w:rPr>
          <w:b/>
        </w:rPr>
        <w:t xml:space="preserve"> commutatif</w:t>
      </w:r>
      <w:r w:rsidR="00692C38" w:rsidRPr="00F77BC7">
        <w:rPr>
          <w:b/>
        </w:rPr>
        <w:t xml:space="preserve"> </w:t>
      </w:r>
      <m:oMath>
        <m:bar>
          <m:barPr>
            <m:pos m:val="top"/>
            <m:ctrlPr>
              <w:rPr>
                <w:rFonts w:ascii="Cambria Math" w:hAnsi="Cambria Math"/>
                <w:i/>
              </w:rPr>
            </m:ctrlPr>
          </m:barPr>
          <m:e>
            <m:r>
              <m:rPr>
                <m:sty m:val="bi"/>
              </m:rPr>
              <w:rPr>
                <w:rFonts w:ascii="Cambria Math" w:hAnsi="Cambria Math"/>
              </w:rPr>
              <m:t>S</m:t>
            </m:r>
            <m:d>
              <m:dPr>
                <m:ctrlPr>
                  <w:rPr>
                    <w:rFonts w:ascii="Cambria Math" w:hAnsi="Cambria Math"/>
                    <w:b/>
                    <w:i/>
                  </w:rPr>
                </m:ctrlPr>
              </m:dPr>
              <m:e>
                <m:r>
                  <m:rPr>
                    <m:sty m:val="bi"/>
                  </m:rPr>
                  <w:rPr>
                    <w:rFonts w:ascii="Cambria Math" w:hAnsi="Cambria Math"/>
                  </w:rPr>
                  <m:t>G</m:t>
                </m:r>
              </m:e>
            </m:d>
          </m:e>
        </m:bar>
      </m:oMath>
      <w:r w:rsidR="00692C38">
        <w:t xml:space="preserve">  est un </w:t>
      </w:r>
      <m:oMath>
        <m:r>
          <w:rPr>
            <w:rFonts w:ascii="Cambria Math" w:hAnsi="Cambria Math"/>
          </w:rPr>
          <m:t>n</m:t>
        </m:r>
      </m:oMath>
      <w:r w:rsidR="00692C38">
        <w:t>-uplet de langages terminaux (</w:t>
      </w:r>
      <w:proofErr w:type="gramStart"/>
      <w:r w:rsidR="00692C38">
        <w:t xml:space="preserve">sur </w:t>
      </w:r>
      <w:proofErr w:type="gramEnd"/>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692C38">
        <w:t>),</w:t>
      </w:r>
      <w:r w:rsidR="003E58F9">
        <w:t xml:space="preserve"> </w:t>
      </w:r>
      <w:r w:rsidR="00692C38">
        <w:t xml:space="preserve">vérifiant les équations de </w:t>
      </w:r>
      <m:oMath>
        <m:bar>
          <m:barPr>
            <m:pos m:val="top"/>
            <m:ctrlPr>
              <w:rPr>
                <w:rFonts w:ascii="Cambria Math" w:hAnsi="Cambria Math"/>
                <w:i/>
              </w:rPr>
            </m:ctrlPr>
          </m:barPr>
          <m:e>
            <m:r>
              <w:rPr>
                <w:rFonts w:ascii="Cambria Math" w:hAnsi="Cambria Math"/>
              </w:rPr>
              <m:t>S</m:t>
            </m:r>
            <m:d>
              <m:dPr>
                <m:ctrlPr>
                  <w:rPr>
                    <w:rFonts w:ascii="Cambria Math" w:hAnsi="Cambria Math"/>
                    <w:i/>
                  </w:rPr>
                </m:ctrlPr>
              </m:dPr>
              <m:e>
                <m:r>
                  <w:rPr>
                    <w:rFonts w:ascii="Cambria Math" w:hAnsi="Cambria Math"/>
                  </w:rPr>
                  <m:t>G</m:t>
                </m:r>
              </m:e>
            </m:d>
          </m:e>
        </m:bar>
      </m:oMath>
      <w:r w:rsidR="00736FAA">
        <w:br/>
      </w:r>
      <w:r w:rsidR="00EE24ED">
        <w:t xml:space="preserve">Pour une grammaire algébrique </w:t>
      </w:r>
      <w:r w:rsidR="00EE24ED" w:rsidRPr="00350755">
        <w:rPr>
          <w:u w:val="single"/>
        </w:rPr>
        <w:t>propre</w:t>
      </w:r>
      <w:r w:rsidR="00EE24ED">
        <w:t xml:space="preserve"> de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E24ED">
        <w:t xml:space="preserve">, </w:t>
      </w:r>
      <w:r w:rsidR="00DB08BA">
        <w:t xml:space="preserve">les langages engendrés par ces variables </w:t>
      </w:r>
      <m:oMath>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oMath>
      <w:r w:rsidR="00EE24ED">
        <w:t xml:space="preserve"> </w:t>
      </w:r>
      <w:r w:rsidR="00DB08BA">
        <w:t>forment</w:t>
      </w:r>
      <w:r w:rsidR="00EE24ED">
        <w:t xml:space="preserve"> une solution </w:t>
      </w:r>
      <w:r w:rsidR="00EE24ED" w:rsidRPr="00E5516E">
        <w:rPr>
          <w:u w:val="single"/>
        </w:rPr>
        <w:t>propre</w:t>
      </w:r>
      <w:r w:rsidR="00EE24ED">
        <w:t xml:space="preserve"> du système commutatif </w:t>
      </w:r>
      <m:oMath>
        <m:bar>
          <m:barPr>
            <m:pos m:val="top"/>
            <m:ctrlPr>
              <w:rPr>
                <w:rFonts w:ascii="Cambria Math" w:hAnsi="Cambria Math"/>
                <w:i/>
              </w:rPr>
            </m:ctrlPr>
          </m:barPr>
          <m:e>
            <m:r>
              <w:rPr>
                <w:rFonts w:ascii="Cambria Math" w:hAnsi="Cambria Math"/>
              </w:rPr>
              <m:t>S</m:t>
            </m:r>
            <m:d>
              <m:dPr>
                <m:ctrlPr>
                  <w:rPr>
                    <w:rFonts w:ascii="Cambria Math" w:hAnsi="Cambria Math"/>
                    <w:i/>
                  </w:rPr>
                </m:ctrlPr>
              </m:dPr>
              <m:e>
                <m:r>
                  <w:rPr>
                    <w:rFonts w:ascii="Cambria Math" w:hAnsi="Cambria Math"/>
                  </w:rPr>
                  <m:t>G</m:t>
                </m:r>
              </m:e>
            </m:d>
          </m:e>
        </m:bar>
      </m:oMath>
      <w:r w:rsidR="00EE24ED">
        <w:t xml:space="preserve"> unique </w:t>
      </w:r>
      <w:r w:rsidR="00CA3F07" w:rsidRPr="00CA3F07">
        <w:rPr>
          <w:u w:val="single"/>
        </w:rPr>
        <w:t>à</w:t>
      </w:r>
      <w:r w:rsidR="00EE24ED" w:rsidRPr="00555BD1">
        <w:rPr>
          <w:u w:val="single"/>
        </w:rPr>
        <w:t xml:space="preserve"> équivalence commutative près</w:t>
      </w:r>
      <w:r w:rsidR="00EE24ED">
        <w:t>.</w:t>
      </w:r>
      <w:r w:rsidR="00D91D50" w:rsidRPr="00C233A2">
        <w:rPr>
          <w:b/>
        </w:rPr>
        <w:br/>
      </w:r>
      <w:r w:rsidRPr="00C233A2">
        <w:rPr>
          <w:b/>
        </w:rPr>
        <w:t xml:space="preserve">2.2.7. Solutions rationnelles des </w:t>
      </w:r>
      <w:r w:rsidR="001D4074" w:rsidRPr="00C233A2">
        <w:rPr>
          <w:b/>
        </w:rPr>
        <w:t>systèmes</w:t>
      </w:r>
      <w:r w:rsidRPr="00C233A2">
        <w:rPr>
          <w:b/>
        </w:rPr>
        <w:t xml:space="preserve"> commutatifs</w:t>
      </w:r>
      <w:r w:rsidR="000D68AE">
        <w:rPr>
          <w:b/>
        </w:rPr>
        <w:br/>
      </w:r>
      <w:r w:rsidR="004C65A1">
        <w:t>On</w:t>
      </w:r>
      <w:r w:rsidR="000D68AE">
        <w:t xml:space="preserve"> </w:t>
      </w:r>
      <w:r w:rsidR="004F0BA9">
        <w:t>définit</w:t>
      </w:r>
      <w:r w:rsidR="000D68AE">
        <w:t xml:space="preserve"> </w:t>
      </w:r>
      <w:r w:rsidR="006E292B">
        <w:t>une</w:t>
      </w:r>
      <w:r w:rsidR="000D68AE">
        <w:t xml:space="preserve"> </w:t>
      </w:r>
      <w:r w:rsidR="006E292B">
        <w:rPr>
          <w:b/>
        </w:rPr>
        <w:t>grammaire</w:t>
      </w:r>
      <w:r w:rsidR="000D68AE" w:rsidRPr="00BF720A">
        <w:rPr>
          <w:b/>
        </w:rPr>
        <w:t xml:space="preserve"> </w:t>
      </w:r>
      <w:r w:rsidR="006E292B">
        <w:rPr>
          <w:b/>
        </w:rPr>
        <w:t>algébrique</w:t>
      </w:r>
      <w:r w:rsidR="000D68AE" w:rsidRPr="00BF720A">
        <w:rPr>
          <w:b/>
        </w:rPr>
        <w:t xml:space="preserve"> </w:t>
      </w:r>
      <w:r w:rsidR="00ED1BD0">
        <w:rPr>
          <w:b/>
        </w:rPr>
        <w:t>étendue</w:t>
      </w:r>
      <w:r w:rsidR="000D68AE">
        <w:t xml:space="preserve"> </w:t>
      </w:r>
      <w:r w:rsidR="00131FA0">
        <w:t>où</w:t>
      </w:r>
      <w:r w:rsidR="000D68AE">
        <w:t xml:space="preserve"> </w:t>
      </w:r>
      <w:r w:rsidR="00EB7F73">
        <w:t xml:space="preserve">la seule différence est que </w:t>
      </w:r>
      <w:r w:rsidR="000D68AE">
        <w:t>l’ensemble des productions de chaque variable n’est pas un ensemble fini mais un ensemble rationnel de mots</w:t>
      </w:r>
      <w:r w:rsidR="00EB7F73">
        <w:t xml:space="preserve"> : </w:t>
      </w:r>
      <m:oMath>
        <m:r>
          <w:rPr>
            <w:rFonts w:ascii="Cambria Math" w:hAnsi="Cambria Math"/>
          </w:rPr>
          <m:t xml:space="preserve">∀X∈V </m:t>
        </m:r>
        <m:d>
          <m:dPr>
            <m:begChr m:val="{"/>
            <m:endChr m:val="}"/>
            <m:ctrlPr>
              <w:rPr>
                <w:rFonts w:ascii="Cambria Math" w:hAnsi="Cambria Math"/>
                <w:i/>
              </w:rPr>
            </m:ctrlPr>
          </m:dPr>
          <m:e>
            <m:r>
              <w:rPr>
                <w:rFonts w:ascii="Cambria Math" w:hAnsi="Cambria Math"/>
              </w:rPr>
              <m:t>w∈</m:t>
            </m:r>
            <m:sSup>
              <m:sSupPr>
                <m:ctrlPr>
                  <w:rPr>
                    <w:rFonts w:ascii="Cambria Math" w:hAnsi="Cambria Math"/>
                    <w:i/>
                  </w:rPr>
                </m:ctrlPr>
              </m:sSupPr>
              <m:e>
                <m:d>
                  <m:dPr>
                    <m:ctrlPr>
                      <w:rPr>
                        <w:rFonts w:ascii="Cambria Math" w:hAnsi="Cambria Math"/>
                        <w:i/>
                      </w:rPr>
                    </m:ctrlPr>
                  </m:dPr>
                  <m:e>
                    <m:r>
                      <w:rPr>
                        <w:rFonts w:ascii="Cambria Math" w:hAnsi="Cambria Math"/>
                      </w:rPr>
                      <m:t>A+V</m:t>
                    </m:r>
                  </m:e>
                </m:d>
              </m:e>
              <m:sup>
                <m:r>
                  <w:rPr>
                    <w:rFonts w:ascii="Cambria Math" w:hAnsi="Cambria Math"/>
                  </w:rPr>
                  <m:t>*</m:t>
                </m:r>
              </m:sup>
            </m:sSup>
          </m:e>
          <m:e>
            <m:r>
              <w:rPr>
                <w:rFonts w:ascii="Cambria Math" w:hAnsi="Cambria Math"/>
              </w:rPr>
              <m:t>X→w∈P</m:t>
            </m:r>
          </m:e>
        </m:d>
      </m:oMath>
      <w:r w:rsidR="00EB7F73">
        <w:t xml:space="preserve"> rationnel</w:t>
      </w:r>
      <w:r w:rsidR="000D68AE">
        <w:t>.</w:t>
      </w:r>
      <w:r w:rsidR="00A46652">
        <w:t xml:space="preserve"> </w:t>
      </w:r>
      <w:r w:rsidR="00EB7F73">
        <w:t>Les notions de dérivation et mot engendré se géné</w:t>
      </w:r>
      <w:r w:rsidR="006A07D0">
        <w:t>ralisent. L</w:t>
      </w:r>
      <w:r w:rsidR="00EB7F73">
        <w:t>e langage engendré est algébrique</w:t>
      </w:r>
      <w:r w:rsidR="006A07D0">
        <w:t xml:space="preserve"> : </w:t>
      </w:r>
      <w:r w:rsidR="00EB7F73">
        <w:t xml:space="preserve">car il suffit de rajouter des variables (autant que d’états) qui simulent chacun des automates acceptant les langages </w:t>
      </w:r>
      <w:proofErr w:type="gramStart"/>
      <w:r w:rsidR="00EB7F73">
        <w:t xml:space="preserve">rationnels </w:t>
      </w:r>
      <w:proofErr w:type="gramEnd"/>
      <m:oMath>
        <m:d>
          <m:dPr>
            <m:begChr m:val="{"/>
            <m:endChr m:val="}"/>
            <m:ctrlPr>
              <w:rPr>
                <w:rFonts w:ascii="Cambria Math" w:hAnsi="Cambria Math"/>
                <w:i/>
              </w:rPr>
            </m:ctrlPr>
          </m:dPr>
          <m:e>
            <m:r>
              <w:rPr>
                <w:rFonts w:ascii="Cambria Math" w:hAnsi="Cambria Math"/>
              </w:rPr>
              <m:t>w|X→w∈P</m:t>
            </m:r>
          </m:e>
        </m:d>
      </m:oMath>
      <w:r w:rsidR="00EB7F73">
        <w:t>.</w:t>
      </w:r>
      <w:r w:rsidR="00B72EC3">
        <w:br/>
      </w:r>
      <w:r w:rsidR="0006112C">
        <w:t xml:space="preserve">Le système commutatif d’une grammaire algébrique </w:t>
      </w:r>
      <w:r w:rsidR="00ED1BD0" w:rsidRPr="00ED1BD0">
        <w:t>étendue</w:t>
      </w:r>
      <w:r w:rsidR="00ED1BD0">
        <w:t xml:space="preserve"> </w:t>
      </w:r>
      <w:r w:rsidR="0006112C">
        <w:t xml:space="preserve">admet une </w:t>
      </w:r>
      <w:r w:rsidR="0006112C" w:rsidRPr="00DF2108">
        <w:rPr>
          <w:b/>
        </w:rPr>
        <w:t>solution rationnelle</w:t>
      </w:r>
      <w:r w:rsidR="0006112C">
        <w:t xml:space="preserve"> càd  formée de </w:t>
      </w:r>
      <m:oMath>
        <m:r>
          <w:rPr>
            <w:rFonts w:ascii="Cambria Math" w:hAnsi="Cambria Math"/>
          </w:rPr>
          <m:t>n</m:t>
        </m:r>
      </m:oMath>
      <w:r w:rsidR="0006112C">
        <w:t xml:space="preserve"> langages terminaux rationnels.</w:t>
      </w:r>
      <w:r w:rsidR="002F751C">
        <w:t xml:space="preserve"> Cela </w:t>
      </w:r>
      <w:r w:rsidR="0098358B">
        <w:t xml:space="preserve">permet de prouver le </w:t>
      </w:r>
      <w:r w:rsidR="004971E7">
        <w:t>théorème</w:t>
      </w:r>
      <w:r w:rsidR="0098358B">
        <w:t xml:space="preserve"> de Parikh.</w:t>
      </w:r>
      <w:r w:rsidR="00D91D50" w:rsidRPr="00C233A2">
        <w:rPr>
          <w:b/>
        </w:rPr>
        <w:br/>
      </w:r>
      <w:r w:rsidRPr="00C233A2">
        <w:rPr>
          <w:b/>
        </w:rPr>
        <w:t xml:space="preserve">2.3. Arbres de </w:t>
      </w:r>
      <w:r w:rsidR="001D4074" w:rsidRPr="00C233A2">
        <w:rPr>
          <w:b/>
        </w:rPr>
        <w:t>dérivation</w:t>
      </w:r>
      <w:r w:rsidR="00BE69D1">
        <w:rPr>
          <w:b/>
        </w:rPr>
        <w:br/>
      </w:r>
      <w:r w:rsidR="006D4544">
        <w:t xml:space="preserve">Un </w:t>
      </w:r>
      <w:r w:rsidR="006D4544" w:rsidRPr="00660F66">
        <w:rPr>
          <w:b/>
        </w:rPr>
        <w:t xml:space="preserve">arbre de </w:t>
      </w:r>
      <w:r w:rsidR="00660F66" w:rsidRPr="00660F66">
        <w:rPr>
          <w:b/>
        </w:rPr>
        <w:t>dérivation</w:t>
      </w:r>
      <w:r w:rsidR="00305B96">
        <w:rPr>
          <w:b/>
        </w:rPr>
        <w:t>/arbre syntaxique/</w:t>
      </w:r>
      <w:proofErr w:type="spellStart"/>
      <w:r w:rsidR="00305B96">
        <w:rPr>
          <w:b/>
        </w:rPr>
        <w:t>parse</w:t>
      </w:r>
      <w:proofErr w:type="spellEnd"/>
      <w:r w:rsidR="00305B96">
        <w:rPr>
          <w:b/>
        </w:rPr>
        <w:t xml:space="preserve"> </w:t>
      </w:r>
      <w:proofErr w:type="spellStart"/>
      <w:r w:rsidR="00305B96">
        <w:rPr>
          <w:b/>
        </w:rPr>
        <w:t>tree</w:t>
      </w:r>
      <w:proofErr w:type="spellEnd"/>
      <w:r w:rsidR="00305B96">
        <w:rPr>
          <w:b/>
        </w:rPr>
        <w:t>,</w:t>
      </w:r>
      <w:r w:rsidR="00660F66" w:rsidRPr="00660F66">
        <w:rPr>
          <w:b/>
        </w:rPr>
        <w:t xml:space="preserve"> sur une grammaire algébrique</w:t>
      </w:r>
      <w:r w:rsidR="0062010F">
        <w:rPr>
          <w:b/>
        </w:rPr>
        <w:t xml:space="preserve"> </w:t>
      </w:r>
      <m:oMath>
        <m:r>
          <m:rPr>
            <m:sty m:val="bi"/>
          </m:rPr>
          <w:rPr>
            <w:rFonts w:ascii="Cambria Math" w:hAnsi="Cambria Math"/>
          </w:rPr>
          <m:t>G</m:t>
        </m:r>
      </m:oMath>
      <w:r w:rsidR="006D4544">
        <w:t xml:space="preserve"> correspond à un </w:t>
      </w:r>
      <w:r w:rsidR="00487049">
        <w:t>graphe d’</w:t>
      </w:r>
      <w:r w:rsidR="006D4544">
        <w:t xml:space="preserve">arbre fini étiqueté </w:t>
      </w:r>
      <w:r w:rsidR="00A66D7A">
        <w:t xml:space="preserve">par </w:t>
      </w:r>
      <m:oMath>
        <m:r>
          <w:rPr>
            <w:rFonts w:ascii="Cambria Math" w:hAnsi="Cambria Math"/>
          </w:rPr>
          <m:t>A∪V∪</m:t>
        </m:r>
        <m:d>
          <m:dPr>
            <m:begChr m:val="{"/>
            <m:endChr m:val="}"/>
            <m:ctrlPr>
              <w:rPr>
                <w:rFonts w:ascii="Cambria Math" w:hAnsi="Cambria Math"/>
                <w:i/>
              </w:rPr>
            </m:ctrlPr>
          </m:dPr>
          <m:e>
            <m:r>
              <w:rPr>
                <w:rFonts w:ascii="Cambria Math" w:hAnsi="Cambria Math"/>
              </w:rPr>
              <m:t>ε</m:t>
            </m:r>
          </m:e>
        </m:d>
      </m:oMath>
      <w:r w:rsidR="00A66D7A">
        <w:t xml:space="preserve"> tel que pour tout nœud </w:t>
      </w:r>
      <m:oMath>
        <m:r>
          <w:rPr>
            <w:rFonts w:ascii="Cambria Math" w:hAnsi="Cambria Math"/>
          </w:rPr>
          <m:t>X</m:t>
        </m:r>
      </m:oMath>
      <w:r w:rsidR="00D867C8">
        <w:t xml:space="preserve"> non feuille,</w:t>
      </w:r>
      <w:r w:rsidR="00A66D7A">
        <w:t xml:space="preserve"> de </w:t>
      </w:r>
      <w:proofErr w:type="gramStart"/>
      <w:r w:rsidR="00A66D7A">
        <w:t xml:space="preserve">fils </w:t>
      </w:r>
      <w:proofErr w:type="gramEnd"/>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A5A40">
        <w:t xml:space="preserve">, </w:t>
      </w:r>
      <w:r w:rsidR="002057E0">
        <w:t xml:space="preserve">alors </w:t>
      </w:r>
      <m:oMath>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62010F">
        <w:t xml:space="preserve"> est règle de </w:t>
      </w:r>
      <m:oMath>
        <m:r>
          <w:rPr>
            <w:rFonts w:ascii="Cambria Math" w:hAnsi="Cambria Math"/>
          </w:rPr>
          <m:t>G</m:t>
        </m:r>
      </m:oMath>
      <w:r w:rsidR="00223272">
        <w:br/>
      </w:r>
      <w:r w:rsidR="00223272" w:rsidRPr="00A86052">
        <w:rPr>
          <w:b/>
        </w:rPr>
        <w:t xml:space="preserve">La frontière d’un arbre de dérivation </w:t>
      </w:r>
      <w:r w:rsidR="00223272">
        <w:t xml:space="preserve">est la concaténation des étiquettes des feuilles de gauche </w:t>
      </w:r>
      <w:r w:rsidR="00A6604C">
        <w:t>à</w:t>
      </w:r>
      <w:r w:rsidR="00223272">
        <w:t xml:space="preserve"> droite. Si la frontière contient au moins une variable, l’arbre est un </w:t>
      </w:r>
      <w:r w:rsidR="00223272" w:rsidRPr="00223272">
        <w:rPr>
          <w:b/>
        </w:rPr>
        <w:t>arbre de dérivation partielle</w:t>
      </w:r>
      <w:r w:rsidR="00223272">
        <w:t>.</w:t>
      </w:r>
      <w:r w:rsidR="00C14BEE">
        <w:t xml:space="preserve"> Sinon l’arbre est un </w:t>
      </w:r>
      <w:r w:rsidR="00C14BEE" w:rsidRPr="005A5B37">
        <w:rPr>
          <w:b/>
        </w:rPr>
        <w:t>arbre de dérivation terminale/totale</w:t>
      </w:r>
      <w:r w:rsidR="00C14BEE">
        <w:t>.</w:t>
      </w:r>
      <w:r w:rsidR="00150556">
        <w:br/>
        <w:t xml:space="preserve">Un mot </w:t>
      </w:r>
      <m:oMath>
        <m:r>
          <w:rPr>
            <w:rFonts w:ascii="Cambria Math" w:hAnsi="Cambria Math"/>
          </w:rPr>
          <m:t>w</m:t>
        </m:r>
      </m:oMath>
      <w:r w:rsidR="00150556">
        <w:rPr>
          <w:rFonts w:eastAsiaTheme="minorEastAsia"/>
        </w:rPr>
        <w:t xml:space="preserve"> est engendré par une grammaire algébrique </w:t>
      </w:r>
      <m:oMath>
        <m:d>
          <m:dPr>
            <m:ctrlPr>
              <w:rPr>
                <w:rFonts w:ascii="Cambria Math" w:eastAsiaTheme="minorEastAsia" w:hAnsi="Cambria Math"/>
                <w:i/>
              </w:rPr>
            </m:ctrlPr>
          </m:dPr>
          <m:e>
            <m:r>
              <w:rPr>
                <w:rFonts w:ascii="Cambria Math" w:eastAsiaTheme="minorEastAsia" w:hAnsi="Cambria Math"/>
              </w:rPr>
              <m:t>G,S</m:t>
            </m:r>
          </m:e>
        </m:d>
      </m:oMath>
      <w:r w:rsidR="00150556">
        <w:rPr>
          <w:rFonts w:eastAsiaTheme="minorEastAsia"/>
        </w:rPr>
        <w:t xml:space="preserve"> ssi il est frontière d’un arbre de dérivation de </w:t>
      </w:r>
      <m:oMath>
        <m:d>
          <m:dPr>
            <m:ctrlPr>
              <w:rPr>
                <w:rFonts w:ascii="Cambria Math" w:eastAsiaTheme="minorEastAsia" w:hAnsi="Cambria Math"/>
                <w:i/>
              </w:rPr>
            </m:ctrlPr>
          </m:dPr>
          <m:e>
            <m:r>
              <w:rPr>
                <w:rFonts w:ascii="Cambria Math" w:eastAsiaTheme="minorEastAsia" w:hAnsi="Cambria Math"/>
              </w:rPr>
              <m:t>G,S</m:t>
            </m:r>
          </m:e>
        </m:d>
      </m:oMath>
      <w:r w:rsidR="007F57D5">
        <w:br/>
        <w:t>Un arbre de dérivation</w:t>
      </w:r>
      <w:r w:rsidR="00814EFA">
        <w:t xml:space="preserve"> montre </w:t>
      </w:r>
      <w:r w:rsidR="00322CAA">
        <w:t xml:space="preserve">des dérivations possibles </w:t>
      </w:r>
      <w:r w:rsidR="00814EFA">
        <w:t xml:space="preserve">de </w:t>
      </w:r>
      <m:oMath>
        <m:r>
          <w:rPr>
            <w:rFonts w:ascii="Cambria Math" w:hAnsi="Cambria Math"/>
          </w:rPr>
          <m:t>S</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w</m:t>
        </m:r>
      </m:oMath>
      <w:r w:rsidR="00814EFA">
        <w:rPr>
          <w:rFonts w:eastAsiaTheme="minorEastAsia"/>
        </w:rPr>
        <w:t xml:space="preserve">  </w:t>
      </w:r>
      <w:r w:rsidR="00814EFA">
        <w:t>mais</w:t>
      </w:r>
      <w:r w:rsidR="007F57D5">
        <w:t xml:space="preserve"> ne donne pas d’information sur l’ordre de</w:t>
      </w:r>
      <w:r w:rsidR="00D06BC2">
        <w:t xml:space="preserve"> ces</w:t>
      </w:r>
      <w:r w:rsidR="007F57D5">
        <w:t xml:space="preserve"> dérivations.</w:t>
      </w:r>
      <w:r w:rsidR="007B42D1">
        <w:t xml:space="preserve"> D’autre</w:t>
      </w:r>
      <w:r w:rsidR="003B0EEB">
        <w:t>s</w:t>
      </w:r>
      <w:r w:rsidR="007B42D1">
        <w:t xml:space="preserve"> dérivations </w:t>
      </w:r>
      <m:oMath>
        <m:r>
          <w:rPr>
            <w:rFonts w:ascii="Cambria Math" w:hAnsi="Cambria Math"/>
          </w:rPr>
          <m:t>S</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w</m:t>
        </m:r>
      </m:oMath>
      <w:r w:rsidR="007B42D1">
        <w:rPr>
          <w:rFonts w:eastAsiaTheme="minorEastAsia"/>
        </w:rPr>
        <w:t xml:space="preserve"> peuvent exister avec un arbre distinct.</w:t>
      </w:r>
      <w:r w:rsidR="00AD087C">
        <w:br/>
        <w:t>Il y a bijection entre les arbres de dérivation et les dérivations par la gauche (ou par la droite).</w:t>
      </w:r>
      <w:r w:rsidR="00D91D50" w:rsidRPr="00C233A2">
        <w:rPr>
          <w:b/>
        </w:rPr>
        <w:br/>
      </w:r>
      <w:r w:rsidRPr="00C233A2">
        <w:rPr>
          <w:b/>
        </w:rPr>
        <w:t xml:space="preserve">2.3.1. </w:t>
      </w:r>
      <w:r w:rsidR="001D4074" w:rsidRPr="00C233A2">
        <w:rPr>
          <w:b/>
        </w:rPr>
        <w:t>Ambiguïté</w:t>
      </w:r>
      <w:r w:rsidR="00D03D5A">
        <w:rPr>
          <w:b/>
        </w:rPr>
        <w:br/>
      </w:r>
      <w:r w:rsidR="003E6342">
        <w:t>Une</w:t>
      </w:r>
      <w:r w:rsidR="003E6342" w:rsidRPr="003E6342">
        <w:rPr>
          <w:b/>
        </w:rPr>
        <w:t xml:space="preserve"> grammaire algébrique</w:t>
      </w:r>
      <w:r w:rsidR="002D2AC3">
        <w:rPr>
          <w:b/>
        </w:rPr>
        <w:t xml:space="preserve"> </w:t>
      </w:r>
      <m:oMath>
        <m:d>
          <m:dPr>
            <m:ctrlPr>
              <w:rPr>
                <w:rFonts w:ascii="Cambria Math" w:hAnsi="Cambria Math"/>
                <w:b/>
                <w:i/>
              </w:rPr>
            </m:ctrlPr>
          </m:dPr>
          <m:e>
            <m:r>
              <m:rPr>
                <m:sty m:val="bi"/>
              </m:rPr>
              <w:rPr>
                <w:rFonts w:ascii="Cambria Math" w:hAnsi="Cambria Math"/>
              </w:rPr>
              <m:t>G,S</m:t>
            </m:r>
          </m:e>
        </m:d>
      </m:oMath>
      <w:r w:rsidR="008D1AE5">
        <w:rPr>
          <w:b/>
        </w:rPr>
        <w:t xml:space="preserve"> est ambigüe</w:t>
      </w:r>
      <w:r w:rsidR="003E6342">
        <w:t xml:space="preserve"> ssi </w:t>
      </w:r>
      <w:r w:rsidR="00D200F5">
        <w:t xml:space="preserve">un de ses mots </w:t>
      </w:r>
      <w:r w:rsidR="001E794E">
        <w:t>engendr</w:t>
      </w:r>
      <w:r w:rsidR="001E794E" w:rsidRPr="0081140C">
        <w:t>é</w:t>
      </w:r>
      <w:r w:rsidR="001E794E">
        <w:t xml:space="preserve">s </w:t>
      </w:r>
      <w:r w:rsidR="00D200F5">
        <w:t>admet 2 arbres de dérivations distincts</w:t>
      </w:r>
      <w:r w:rsidR="002B7C86">
        <w:t xml:space="preserve"> </w:t>
      </w:r>
      <w:proofErr w:type="gramStart"/>
      <w:r w:rsidR="002B7C86">
        <w:t xml:space="preserve">depuis </w:t>
      </w:r>
      <w:proofErr w:type="gramEnd"/>
      <m:oMath>
        <m:r>
          <w:rPr>
            <w:rFonts w:ascii="Cambria Math" w:hAnsi="Cambria Math"/>
          </w:rPr>
          <m:t>S</m:t>
        </m:r>
      </m:oMath>
      <w:r w:rsidR="00D200F5">
        <w:t>.</w:t>
      </w:r>
      <w:r w:rsidR="00977F3A">
        <w:br/>
        <w:t xml:space="preserve">Dans une </w:t>
      </w:r>
      <w:r w:rsidR="00A56E6A">
        <w:t>grammaire algébrique non ambigüe</w:t>
      </w:r>
      <w:r w:rsidR="00977F3A">
        <w:t xml:space="preserve">, </w:t>
      </w:r>
      <w:r w:rsidR="008A5841">
        <w:t>un mot engendr</w:t>
      </w:r>
      <w:r w:rsidR="008A5841" w:rsidRPr="0081140C">
        <w:t>é</w:t>
      </w:r>
      <w:r w:rsidR="001215B4">
        <w:t xml:space="preserve"> </w:t>
      </w:r>
      <w:r w:rsidR="00454850">
        <w:t xml:space="preserve">càd une frontière </w:t>
      </w:r>
      <w:r w:rsidR="008A5841">
        <w:t xml:space="preserve">correspond </w:t>
      </w:r>
      <w:r w:rsidR="00AA2229">
        <w:t xml:space="preserve">bijectivement </w:t>
      </w:r>
      <w:r w:rsidR="008A5841">
        <w:t xml:space="preserve">à </w:t>
      </w:r>
      <w:r w:rsidR="00977F3A">
        <w:t>son arbre</w:t>
      </w:r>
      <w:r w:rsidR="009D1B25">
        <w:t xml:space="preserve"> de dérivation</w:t>
      </w:r>
      <w:r w:rsidR="00E3169E">
        <w:t>.</w:t>
      </w:r>
      <w:r w:rsidR="00EF64DB">
        <w:br/>
        <w:t xml:space="preserve">Un langage algébrique est </w:t>
      </w:r>
      <w:r w:rsidR="00EF64DB" w:rsidRPr="005F65B1">
        <w:rPr>
          <w:b/>
        </w:rPr>
        <w:t>non ambigu</w:t>
      </w:r>
      <w:r w:rsidR="00EF64DB">
        <w:t xml:space="preserve"> ssi il est engendré par </w:t>
      </w:r>
      <w:r w:rsidR="00D052F1">
        <w:t xml:space="preserve">au moins </w:t>
      </w:r>
      <w:r w:rsidR="00EF64DB">
        <w:t xml:space="preserve">une grammaire non </w:t>
      </w:r>
      <w:r w:rsidR="00287708">
        <w:t>ambigüe</w:t>
      </w:r>
      <w:r w:rsidR="00EF64DB">
        <w:t>.</w:t>
      </w:r>
      <w:r w:rsidR="00EF64DB">
        <w:br/>
      </w:r>
      <w:r w:rsidR="00EF64DB">
        <w:lastRenderedPageBreak/>
        <w:t xml:space="preserve">Un langage algébrique est </w:t>
      </w:r>
      <w:r w:rsidR="00EF64DB" w:rsidRPr="005F65B1">
        <w:rPr>
          <w:b/>
        </w:rPr>
        <w:t>inhéremment ambigu</w:t>
      </w:r>
      <w:r w:rsidR="00EF64DB">
        <w:t xml:space="preserve"> ssi toute grammaire qui l’engendre est </w:t>
      </w:r>
      <w:r w:rsidR="00D908AE">
        <w:t>ambigüe</w:t>
      </w:r>
      <w:r w:rsidR="00EF64DB">
        <w:t>.</w:t>
      </w:r>
      <w:r w:rsidR="008E39BB">
        <w:br/>
        <w:t xml:space="preserve">La grammaire </w:t>
      </w:r>
      <m:oMath>
        <m:r>
          <w:rPr>
            <w:rFonts w:ascii="Cambria Math" w:hAnsi="Cambria Math"/>
          </w:rPr>
          <m:t>S→SS+a</m:t>
        </m:r>
      </m:oMath>
      <w:r w:rsidR="008E39BB">
        <w:t xml:space="preserve"> est ambigue car </w:t>
      </w:r>
      <m:oMath>
        <m:r>
          <w:rPr>
            <w:rFonts w:ascii="Cambria Math" w:hAnsi="Cambria Math"/>
          </w:rPr>
          <m:t>aaa</m:t>
        </m:r>
      </m:oMath>
      <w:r w:rsidR="008E39BB">
        <w:t xml:space="preserve"> admet 2 arbres de dérivations. Le langage engendré par cette grammaire est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8E39BB">
        <w:t xml:space="preserve"> n’est cependant pas am</w:t>
      </w:r>
      <w:proofErr w:type="spellStart"/>
      <w:r w:rsidR="008E39BB">
        <w:t>bigu</w:t>
      </w:r>
      <w:proofErr w:type="spellEnd"/>
      <w:r w:rsidR="008E39BB">
        <w:t xml:space="preserve"> car il est aussi </w:t>
      </w:r>
      <w:r w:rsidR="00E57E27">
        <w:t>engendré</w:t>
      </w:r>
      <w:r w:rsidR="008E39BB">
        <w:t xml:space="preserve"> par la grammaire </w:t>
      </w:r>
      <m:oMath>
        <m:r>
          <w:rPr>
            <w:rFonts w:ascii="Cambria Math" w:hAnsi="Cambria Math"/>
          </w:rPr>
          <m:t>S→aS+a</m:t>
        </m:r>
      </m:oMath>
      <w:r w:rsidR="008E39BB">
        <w:t xml:space="preserve"> qui elle n’est pas ambigüe.</w:t>
      </w:r>
      <w:r w:rsidR="00D91D50" w:rsidRPr="00C233A2">
        <w:rPr>
          <w:b/>
        </w:rPr>
        <w:br/>
      </w:r>
      <w:r w:rsidRPr="00C233A2">
        <w:rPr>
          <w:b/>
        </w:rPr>
        <w:t>2.3.2. Lemme d’</w:t>
      </w:r>
      <w:r w:rsidR="001D4074" w:rsidRPr="00C233A2">
        <w:rPr>
          <w:b/>
        </w:rPr>
        <w:t>itération</w:t>
      </w:r>
      <w:r w:rsidR="00ED1445">
        <w:rPr>
          <w:b/>
        </w:rPr>
        <w:t xml:space="preserve"> (Ogden</w:t>
      </w:r>
      <w:proofErr w:type="gramStart"/>
      <w:r w:rsidR="00ED1445">
        <w:rPr>
          <w:b/>
        </w:rPr>
        <w:t>)</w:t>
      </w:r>
      <w:proofErr w:type="gramEnd"/>
      <w:r w:rsidR="00FC4D82">
        <w:br/>
      </w:r>
      <w:r w:rsidR="002C6F32">
        <w:t xml:space="preserve">Définitions: </w:t>
      </w:r>
      <w:r w:rsidR="005D3D6A">
        <w:t xml:space="preserve">On distingue certaines feuilles d’un arbre (par exemple en leur ajoutant une étiquette valant </w:t>
      </w:r>
      <m:oMath>
        <m:r>
          <w:rPr>
            <w:rFonts w:ascii="Cambria Math" w:hAnsi="Cambria Math"/>
          </w:rPr>
          <m:t>1</m:t>
        </m:r>
      </m:oMath>
      <w:r w:rsidR="005D3D6A">
        <w:t xml:space="preserve"> ou 0 suivant que la feuille est </w:t>
      </w:r>
      <w:r w:rsidR="009533A5">
        <w:t xml:space="preserve">choisie </w:t>
      </w:r>
      <w:r w:rsidR="005D3D6A">
        <w:t>distinguée</w:t>
      </w:r>
      <w:r w:rsidR="00B27C46">
        <w:t xml:space="preserve"> ou non), un tel </w:t>
      </w:r>
      <w:r w:rsidR="00B27C46" w:rsidRPr="00B27C46">
        <w:rPr>
          <w:b/>
        </w:rPr>
        <w:t>arbre est à feuilles distinguables</w:t>
      </w:r>
      <w:r w:rsidR="00B27C46">
        <w:t>.</w:t>
      </w:r>
      <w:r w:rsidR="00570516">
        <w:br/>
        <w:t xml:space="preserve">Dans un </w:t>
      </w:r>
      <w:r w:rsidR="00E71D90">
        <w:t>arbre</w:t>
      </w:r>
      <w:r w:rsidR="00570516">
        <w:t xml:space="preserve"> à feuilles distinguables, on dit qu’un </w:t>
      </w:r>
      <w:r w:rsidR="00570516" w:rsidRPr="00570516">
        <w:rPr>
          <w:b/>
        </w:rPr>
        <w:t>nœud est distingué</w:t>
      </w:r>
      <w:r w:rsidR="00570516">
        <w:t xml:space="preserve"> ssi </w:t>
      </w:r>
      <w:r w:rsidR="0045419D">
        <w:t xml:space="preserve">le sous-arbre dont il est racine contient au moins une </w:t>
      </w:r>
      <w:r w:rsidR="0045419D" w:rsidRPr="001E3D27">
        <w:rPr>
          <w:u w:val="single"/>
        </w:rPr>
        <w:t>feuille</w:t>
      </w:r>
      <w:r w:rsidR="0045419D">
        <w:t xml:space="preserve"> distinguée. </w:t>
      </w:r>
      <w:r w:rsidR="00773EEE">
        <w:t>Dans un arbre</w:t>
      </w:r>
      <w:r w:rsidR="003704D8">
        <w:t xml:space="preserve"> à feuilles distinguables, on dit qu’un </w:t>
      </w:r>
      <w:r w:rsidR="003704D8" w:rsidRPr="003704D8">
        <w:rPr>
          <w:b/>
        </w:rPr>
        <w:t>nœud est spécial</w:t>
      </w:r>
      <w:r w:rsidR="003704D8">
        <w:t xml:space="preserve"> ssi </w:t>
      </w:r>
      <w:r w:rsidR="007D28FF">
        <w:t xml:space="preserve">il a au moins deux </w:t>
      </w:r>
      <w:r w:rsidR="007D28FF" w:rsidRPr="00C52123">
        <w:rPr>
          <w:u w:val="single"/>
        </w:rPr>
        <w:t>fils</w:t>
      </w:r>
      <w:r w:rsidR="007D28FF">
        <w:t xml:space="preserve"> distingués.</w:t>
      </w:r>
      <w:r w:rsidR="00443BCD">
        <w:t xml:space="preserve"> Par définition un nœud spécial est distingué, le parent d’un nœud distingué est distingué. Un </w:t>
      </w:r>
      <w:r w:rsidR="00443BCD" w:rsidRPr="00EE5D34">
        <w:rPr>
          <w:b/>
        </w:rPr>
        <w:t xml:space="preserve">arbre est de degré </w:t>
      </w:r>
      <m:oMath>
        <m:r>
          <m:rPr>
            <m:sty m:val="bi"/>
          </m:rPr>
          <w:rPr>
            <w:rFonts w:ascii="Cambria Math" w:hAnsi="Cambria Math"/>
          </w:rPr>
          <m:t>n</m:t>
        </m:r>
      </m:oMath>
      <w:r w:rsidR="00443BCD">
        <w:t xml:space="preserve"> ssi chaque nœud a </w:t>
      </w:r>
      <w:r w:rsidR="00443BCD" w:rsidRPr="00443BCD">
        <w:rPr>
          <w:u w:val="single"/>
        </w:rPr>
        <w:t>au plus</w:t>
      </w:r>
      <w:r w:rsidR="00443BCD">
        <w:t xml:space="preserve"> </w:t>
      </w:r>
      <m:oMath>
        <m:r>
          <w:rPr>
            <w:rFonts w:ascii="Cambria Math" w:hAnsi="Cambria Math"/>
          </w:rPr>
          <m:t>n</m:t>
        </m:r>
      </m:oMath>
      <w:r w:rsidR="00443BCD">
        <w:t xml:space="preserve"> fi</w:t>
      </w:r>
      <w:proofErr w:type="spellStart"/>
      <w:r w:rsidR="00443BCD">
        <w:t>ls</w:t>
      </w:r>
      <w:proofErr w:type="spellEnd"/>
      <w:r w:rsidR="00443BCD">
        <w:t>.</w:t>
      </w:r>
      <w:r w:rsidR="00537A10">
        <w:br/>
      </w:r>
      <w:r w:rsidR="00124F54">
        <w:t xml:space="preserve">Un mot engendré d’une grammaire </w:t>
      </w:r>
      <w:r w:rsidR="00A63911">
        <w:t>à</w:t>
      </w:r>
      <w:r w:rsidR="00124F54">
        <w:t xml:space="preserve"> lettres distinguables correspond à </w:t>
      </w:r>
      <w:r w:rsidR="00A63911">
        <w:t>son</w:t>
      </w:r>
      <w:r w:rsidR="00124F54">
        <w:t xml:space="preserve"> arbre de dérivation </w:t>
      </w:r>
      <w:r w:rsidR="00A63911">
        <w:t>à</w:t>
      </w:r>
      <w:r w:rsidR="00124F54">
        <w:t xml:space="preserve"> feuilles distinguables.</w:t>
      </w:r>
      <w:r w:rsidR="00124F54">
        <w:br/>
        <w:t>Lemme combinatoire pour pr</w:t>
      </w:r>
      <w:r w:rsidR="00087A5B">
        <w:t>euve</w:t>
      </w:r>
      <w:r w:rsidR="00124F54">
        <w:t xml:space="preserve"> Ogden. </w:t>
      </w:r>
      <w:r w:rsidR="005025CD">
        <w:t>Si chaque branche d’u</w:t>
      </w:r>
      <w:r w:rsidR="00E06085">
        <w:t xml:space="preserve">n arbre de degré </w:t>
      </w:r>
      <m:oMath>
        <m:r>
          <w:rPr>
            <w:rFonts w:ascii="Cambria Math" w:hAnsi="Cambria Math"/>
          </w:rPr>
          <m:t>m</m:t>
        </m:r>
      </m:oMath>
      <w:r w:rsidR="00E06085">
        <w:t xml:space="preserve"> avec </w:t>
      </w:r>
      <m:oMath>
        <m:r>
          <w:rPr>
            <w:rFonts w:ascii="Cambria Math" w:hAnsi="Cambria Math"/>
          </w:rPr>
          <m:t>k</m:t>
        </m:r>
      </m:oMath>
      <w:r w:rsidR="00E06085">
        <w:t xml:space="preserve"> feuilles distinguées</w:t>
      </w:r>
      <w:r w:rsidR="00D65BFA">
        <w:t xml:space="preserve">, contient au plus </w:t>
      </w:r>
      <m:oMath>
        <m:r>
          <w:rPr>
            <w:rFonts w:ascii="Cambria Math" w:hAnsi="Cambria Math"/>
          </w:rPr>
          <m:t>r</m:t>
        </m:r>
      </m:oMath>
      <w:r w:rsidR="00D65BFA">
        <w:t xml:space="preserve"> nœuds spéciaux, </w:t>
      </w:r>
      <w:proofErr w:type="gramStart"/>
      <w:r w:rsidR="00D65BFA">
        <w:t xml:space="preserve">alors </w:t>
      </w:r>
      <w:proofErr w:type="gramEnd"/>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r</m:t>
            </m:r>
          </m:sup>
        </m:sSup>
      </m:oMath>
      <w:r w:rsidR="00D65BFA">
        <w:t>.</w:t>
      </w:r>
      <w:r w:rsidR="003A09D7">
        <w:t xml:space="preserve"> Par récurrence </w:t>
      </w:r>
      <w:proofErr w:type="gramStart"/>
      <w:r w:rsidR="003A09D7">
        <w:t xml:space="preserve">sur </w:t>
      </w:r>
      <w:proofErr w:type="gramEnd"/>
      <m:oMath>
        <m:r>
          <w:rPr>
            <w:rFonts w:ascii="Cambria Math" w:hAnsi="Cambria Math"/>
          </w:rPr>
          <m:t>r</m:t>
        </m:r>
        <m:r>
          <w:rPr>
            <w:rFonts w:ascii="Cambria Math" w:eastAsiaTheme="minorEastAsia" w:hAnsi="Cambria Math"/>
          </w:rPr>
          <m:t>≥0</m:t>
        </m:r>
      </m:oMath>
      <w:r w:rsidR="003A09D7">
        <w:rPr>
          <w:rFonts w:eastAsiaTheme="minorEastAsia"/>
        </w:rPr>
        <w:t>.</w:t>
      </w:r>
      <w:r w:rsidR="00051DF6">
        <w:br/>
      </w:r>
      <w:r w:rsidR="003171BC" w:rsidRPr="003171BC">
        <w:rPr>
          <w:b/>
        </w:rPr>
        <w:t xml:space="preserve">Lemme </w:t>
      </w:r>
      <w:r w:rsidR="00580BE8">
        <w:rPr>
          <w:b/>
        </w:rPr>
        <w:t>d’</w:t>
      </w:r>
      <w:r w:rsidR="00D639FC">
        <w:rPr>
          <w:b/>
        </w:rPr>
        <w:t>itération</w:t>
      </w:r>
      <w:r w:rsidR="00580BE8">
        <w:rPr>
          <w:b/>
        </w:rPr>
        <w:t xml:space="preserve"> </w:t>
      </w:r>
      <w:r w:rsidR="003171BC" w:rsidRPr="003171BC">
        <w:rPr>
          <w:b/>
        </w:rPr>
        <w:t>d’Ogden</w:t>
      </w:r>
      <w:r w:rsidR="003171BC">
        <w:rPr>
          <w:b/>
        </w:rPr>
        <w:t>.</w:t>
      </w:r>
      <w:r w:rsidR="003171BC">
        <w:t xml:space="preserve"> </w:t>
      </w:r>
      <w:r w:rsidR="00650F19">
        <w:t xml:space="preserve">Pour </w:t>
      </w:r>
      <w:r w:rsidR="00A90114">
        <w:t>toute</w:t>
      </w:r>
      <w:r w:rsidR="00650F19">
        <w:t xml:space="preserve"> grammaire algébrique </w:t>
      </w:r>
      <m:oMath>
        <m:d>
          <m:dPr>
            <m:ctrlPr>
              <w:rPr>
                <w:rFonts w:ascii="Cambria Math" w:hAnsi="Cambria Math"/>
                <w:i/>
              </w:rPr>
            </m:ctrlPr>
          </m:dPr>
          <m:e>
            <m:r>
              <w:rPr>
                <w:rFonts w:ascii="Cambria Math" w:hAnsi="Cambria Math"/>
              </w:rPr>
              <m:t>G,S</m:t>
            </m:r>
          </m:e>
        </m:d>
      </m:oMath>
      <w:r w:rsidR="00650F19">
        <w:t xml:space="preserve"> il existe </w:t>
      </w:r>
      <m:oMath>
        <m:r>
          <w:rPr>
            <w:rFonts w:ascii="Cambria Math" w:hAnsi="Cambria Math"/>
          </w:rPr>
          <m:t>K∈N</m:t>
        </m:r>
      </m:oMath>
      <w:r w:rsidR="00650F19">
        <w:t xml:space="preserve"> tel que tout mot partiel engendré </w:t>
      </w:r>
      <m:oMath>
        <m:r>
          <w:rPr>
            <w:rFonts w:ascii="Cambria Math" w:hAnsi="Cambria Math"/>
          </w:rPr>
          <m:t>f∈</m:t>
        </m:r>
        <m:acc>
          <m:accPr>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G</m:t>
                </m:r>
              </m:sub>
            </m:sSub>
            <m:r>
              <w:rPr>
                <w:rFonts w:ascii="Cambria Math" w:hAnsi="Cambria Math"/>
              </w:rPr>
              <m:t>(S)</m:t>
            </m:r>
          </m:e>
        </m:acc>
      </m:oMath>
      <w:r w:rsidR="00650F19">
        <w:t xml:space="preserve"> ayant au moins </w:t>
      </w:r>
      <m:oMath>
        <m:r>
          <w:rPr>
            <w:rFonts w:ascii="Cambria Math" w:hAnsi="Cambria Math"/>
          </w:rPr>
          <m:t>K</m:t>
        </m:r>
      </m:oMath>
      <w:r w:rsidR="00650F19">
        <w:t xml:space="preserve"> lettres distinguées se factorise en </w:t>
      </w:r>
      <m:oMath>
        <m:r>
          <w:rPr>
            <w:rFonts w:ascii="Cambria Math" w:hAnsi="Cambria Math"/>
          </w:rPr>
          <m:t>f=αuβvγ</m:t>
        </m:r>
      </m:oMath>
      <w:r w:rsidR="00650F19">
        <w:t xml:space="preserve"> où </w:t>
      </w:r>
      <m:oMath>
        <m:r>
          <w:rPr>
            <w:rFonts w:ascii="Cambria Math" w:hAnsi="Cambria Math"/>
          </w:rPr>
          <m:t>α,u,β,v,γ∈</m:t>
        </m:r>
        <m:sSup>
          <m:sSupPr>
            <m:ctrlPr>
              <w:rPr>
                <w:rFonts w:ascii="Cambria Math" w:hAnsi="Cambria Math"/>
                <w:i/>
              </w:rPr>
            </m:ctrlPr>
          </m:sSupPr>
          <m:e>
            <m:d>
              <m:dPr>
                <m:ctrlPr>
                  <w:rPr>
                    <w:rFonts w:ascii="Cambria Math" w:hAnsi="Cambria Math"/>
                    <w:i/>
                  </w:rPr>
                </m:ctrlPr>
              </m:dPr>
              <m:e>
                <m:r>
                  <w:rPr>
                    <w:rFonts w:ascii="Cambria Math" w:hAnsi="Cambria Math"/>
                  </w:rPr>
                  <m:t>A+V</m:t>
                </m:r>
              </m:e>
            </m:d>
          </m:e>
          <m:sup>
            <m:r>
              <w:rPr>
                <w:rFonts w:ascii="Cambria Math" w:hAnsi="Cambria Math"/>
              </w:rPr>
              <m:t>*</m:t>
            </m:r>
          </m:sup>
        </m:sSup>
      </m:oMath>
      <w:r w:rsidR="00650F19">
        <w:t xml:space="preserve"> avec </w:t>
      </w:r>
      <w:proofErr w:type="gramStart"/>
      <w:r w:rsidR="00650F19">
        <w:t>:</w:t>
      </w:r>
      <w:proofErr w:type="gramEnd"/>
      <w:r w:rsidR="00650F19">
        <w:br/>
        <w:t xml:space="preserve">1. </w:t>
      </w:r>
      <m:oMath>
        <m:r>
          <w:rPr>
            <w:rFonts w:ascii="Cambria Math" w:hAnsi="Cambria Math"/>
          </w:rPr>
          <m:t>S</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αTγ</m:t>
        </m:r>
      </m:oMath>
      <w:r w:rsidR="00650F19">
        <w:t xml:space="preserve"> et </w:t>
      </w:r>
      <m:oMath>
        <m:r>
          <w:rPr>
            <w:rFonts w:ascii="Cambria Math" w:hAnsi="Cambria Math"/>
          </w:rPr>
          <m:t>T</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uTv+β</m:t>
        </m:r>
      </m:oMath>
      <w:r w:rsidR="00650F19">
        <w:br/>
        <w:t xml:space="preserve">2. soit </w:t>
      </w:r>
      <m:oMath>
        <m:r>
          <w:rPr>
            <w:rFonts w:ascii="Cambria Math" w:hAnsi="Cambria Math"/>
          </w:rPr>
          <m:t>α,u</m:t>
        </m:r>
      </m:oMath>
      <w:r w:rsidR="00650F19">
        <w:t xml:space="preserve"> </w:t>
      </w:r>
      <w:proofErr w:type="gramStart"/>
      <w:r w:rsidR="00650F19">
        <w:t xml:space="preserve">et </w:t>
      </w:r>
      <w:proofErr w:type="gramEnd"/>
      <m:oMath>
        <m:r>
          <w:rPr>
            <w:rFonts w:ascii="Cambria Math" w:hAnsi="Cambria Math"/>
          </w:rPr>
          <m:t>β</m:t>
        </m:r>
      </m:oMath>
      <w:r w:rsidR="00650F19">
        <w:t xml:space="preserve">, soit </w:t>
      </w:r>
      <m:oMath>
        <m:r>
          <w:rPr>
            <w:rFonts w:ascii="Cambria Math" w:hAnsi="Cambria Math"/>
          </w:rPr>
          <m:t>β,v</m:t>
        </m:r>
      </m:oMath>
      <w:r w:rsidR="00650F19">
        <w:t xml:space="preserve"> et </w:t>
      </w:r>
      <m:oMath>
        <m:r>
          <w:rPr>
            <w:rFonts w:ascii="Cambria Math" w:hAnsi="Cambria Math"/>
          </w:rPr>
          <m:t>γ</m:t>
        </m:r>
      </m:oMath>
      <w:r w:rsidR="00650F19">
        <w:t xml:space="preserve"> contiennent des lettres distinguées.</w:t>
      </w:r>
      <w:r w:rsidR="00650F19">
        <w:br/>
        <w:t xml:space="preserve">3. </w:t>
      </w:r>
      <m:oMath>
        <m:r>
          <w:rPr>
            <w:rFonts w:ascii="Cambria Math" w:hAnsi="Cambria Math"/>
          </w:rPr>
          <m:t>uβv</m:t>
        </m:r>
      </m:oMath>
      <w:r w:rsidR="00650F19">
        <w:t xml:space="preserve"> contient moins de </w:t>
      </w:r>
      <m:oMath>
        <m:r>
          <w:rPr>
            <w:rFonts w:ascii="Cambria Math" w:hAnsi="Cambria Math"/>
          </w:rPr>
          <m:t>K</m:t>
        </m:r>
      </m:oMath>
      <w:r w:rsidR="00650F19">
        <w:t xml:space="preserve"> lettres distinguées.</w:t>
      </w:r>
      <w:r w:rsidR="00601532">
        <w:br/>
        <w:t xml:space="preserve">Ces conditions montrent que tout mot de la forme </w:t>
      </w:r>
      <m:oMath>
        <m:r>
          <w:rPr>
            <w:rFonts w:ascii="Cambria Math" w:hAnsi="Cambria Math"/>
          </w:rPr>
          <m:t>α</m:t>
        </m:r>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β</m:t>
        </m:r>
        <m:sSup>
          <m:sSupPr>
            <m:ctrlPr>
              <w:rPr>
                <w:rFonts w:ascii="Cambria Math" w:hAnsi="Cambria Math"/>
                <w:i/>
              </w:rPr>
            </m:ctrlPr>
          </m:sSupPr>
          <m:e>
            <m:r>
              <w:rPr>
                <w:rFonts w:ascii="Cambria Math" w:hAnsi="Cambria Math"/>
              </w:rPr>
              <m:t>v</m:t>
            </m:r>
          </m:e>
          <m:sup>
            <m:r>
              <w:rPr>
                <w:rFonts w:ascii="Cambria Math" w:hAnsi="Cambria Math"/>
              </w:rPr>
              <m:t>n</m:t>
            </m:r>
          </m:sup>
        </m:sSup>
        <m:r>
          <w:rPr>
            <w:rFonts w:ascii="Cambria Math" w:hAnsi="Cambria Math"/>
          </w:rPr>
          <m:t>γ, n∈N</m:t>
        </m:r>
      </m:oMath>
      <w:r w:rsidR="00601532">
        <w:t xml:space="preserve"> est un mot partiel engendré </w:t>
      </w:r>
      <w:proofErr w:type="gramStart"/>
      <w:r w:rsidR="00601532">
        <w:t xml:space="preserve">par </w:t>
      </w:r>
      <w:proofErr w:type="gramEnd"/>
      <m:oMath>
        <m:d>
          <m:dPr>
            <m:ctrlPr>
              <w:rPr>
                <w:rFonts w:ascii="Cambria Math" w:hAnsi="Cambria Math"/>
                <w:i/>
              </w:rPr>
            </m:ctrlPr>
          </m:dPr>
          <m:e>
            <m:r>
              <w:rPr>
                <w:rFonts w:ascii="Cambria Math" w:hAnsi="Cambria Math"/>
              </w:rPr>
              <m:t>G,S</m:t>
            </m:r>
          </m:e>
        </m:d>
      </m:oMath>
      <w:r w:rsidR="00601532">
        <w:t xml:space="preserve">. Une telle paire </w:t>
      </w:r>
      <m:oMath>
        <m:d>
          <m:dPr>
            <m:ctrlPr>
              <w:rPr>
                <w:rFonts w:ascii="Cambria Math" w:hAnsi="Cambria Math"/>
                <w:i/>
              </w:rPr>
            </m:ctrlPr>
          </m:dPr>
          <m:e>
            <m:r>
              <w:rPr>
                <w:rFonts w:ascii="Cambria Math" w:hAnsi="Cambria Math"/>
              </w:rPr>
              <m:t>u,v</m:t>
            </m:r>
          </m:e>
        </m:d>
      </m:oMath>
      <w:r w:rsidR="00601532">
        <w:t xml:space="preserve"> est ap</w:t>
      </w:r>
      <w:r w:rsidR="00C97F87">
        <w:t>p</w:t>
      </w:r>
      <w:r w:rsidR="00601532">
        <w:t xml:space="preserve">elée </w:t>
      </w:r>
      <w:r w:rsidR="00601532" w:rsidRPr="00FF286B">
        <w:rPr>
          <w:b/>
        </w:rPr>
        <w:t>paire itérante</w:t>
      </w:r>
      <w:r w:rsidR="00601532">
        <w:t>.</w:t>
      </w:r>
      <w:r w:rsidR="000E0EA8">
        <w:br/>
      </w:r>
      <w:r w:rsidR="007D610F">
        <w:t>L</w:t>
      </w:r>
      <w:r w:rsidR="006256B2">
        <w:t>e l</w:t>
      </w:r>
      <w:r w:rsidR="007D610F">
        <w:t>emme</w:t>
      </w:r>
      <w:r w:rsidR="006256B2">
        <w:t xml:space="preserve"> d’Ogden</w:t>
      </w:r>
      <w:r w:rsidR="007D610F">
        <w:t xml:space="preserve"> </w:t>
      </w:r>
      <w:r w:rsidR="006256B2">
        <w:t xml:space="preserve">est </w:t>
      </w:r>
      <w:r w:rsidR="007D610F">
        <w:t>compliqué mais presque le seul outil qui p</w:t>
      </w:r>
      <w:r w:rsidR="000E0EA8">
        <w:t>ermet de montrer que certains langages ne sont pas algébriques ou qu’ils sont inhéremment ambigus.</w:t>
      </w:r>
      <w:r w:rsidR="007D4B93">
        <w:t xml:space="preserve"> Analogue du lemme de l’étoile pour les langages algébriques.</w:t>
      </w:r>
      <w:r w:rsidR="00A90114">
        <w:br/>
        <w:t>Dans le cas où toutes les lettres sont distinguées, on obtient le corollaire suivant.</w:t>
      </w:r>
      <w:r w:rsidR="00A90114">
        <w:br/>
      </w:r>
      <w:r w:rsidR="00A90114" w:rsidRPr="00A90114">
        <w:rPr>
          <w:b/>
        </w:rPr>
        <w:t>Corollaire Bar-Hiller, Perles, Shamir.</w:t>
      </w:r>
      <w:r w:rsidR="00A90114">
        <w:t xml:space="preserve"> Pour tout langage </w:t>
      </w:r>
      <w:proofErr w:type="gramStart"/>
      <w:r w:rsidR="00A90114">
        <w:t xml:space="preserve">algébrique </w:t>
      </w:r>
      <w:proofErr w:type="gramEnd"/>
      <m:oMath>
        <m:r>
          <w:rPr>
            <w:rFonts w:ascii="Cambria Math" w:hAnsi="Cambria Math"/>
          </w:rPr>
          <m:t>L</m:t>
        </m:r>
      </m:oMath>
      <w:r w:rsidR="00A90114">
        <w:t xml:space="preserve">, il existe </w:t>
      </w:r>
      <m:oMath>
        <m:r>
          <w:rPr>
            <w:rFonts w:ascii="Cambria Math" w:hAnsi="Cambria Math"/>
          </w:rPr>
          <m:t>N∈N</m:t>
        </m:r>
      </m:oMath>
      <w:r w:rsidR="00A90114">
        <w:t xml:space="preserve"> tel que tout mot du langa</w:t>
      </w:r>
      <w:proofErr w:type="spellStart"/>
      <w:r w:rsidR="00A90114">
        <w:t>ge</w:t>
      </w:r>
      <w:proofErr w:type="spellEnd"/>
      <w:r w:rsidR="00A90114">
        <w:t xml:space="preserve"> de longueur </w:t>
      </w:r>
      <m:oMath>
        <m:r>
          <w:rPr>
            <w:rFonts w:ascii="Cambria Math" w:hAnsi="Cambria Math"/>
          </w:rPr>
          <m:t>≥N</m:t>
        </m:r>
      </m:oMath>
      <w:r w:rsidR="00A90114">
        <w:t xml:space="preserve"> se factorise en </w:t>
      </w:r>
      <m:oMath>
        <m:r>
          <w:rPr>
            <w:rFonts w:ascii="Cambria Math" w:hAnsi="Cambria Math"/>
          </w:rPr>
          <m:t>f=αuβvγ</m:t>
        </m:r>
      </m:oMath>
      <w:r w:rsidR="00A90114">
        <w:t xml:space="preserve"> </w:t>
      </w:r>
      <w:r w:rsidR="00A41EAD">
        <w:t>avec</w:t>
      </w:r>
      <w:r w:rsidR="00A90114">
        <w:t xml:space="preserve"> </w:t>
      </w:r>
      <m:oMath>
        <m:r>
          <w:rPr>
            <w:rFonts w:ascii="Cambria Math" w:hAnsi="Cambria Math"/>
          </w:rPr>
          <m:t>α,u,β,v,γ∈</m:t>
        </m:r>
        <m:sSup>
          <m:sSupPr>
            <m:ctrlPr>
              <w:rPr>
                <w:rFonts w:ascii="Cambria Math" w:hAnsi="Cambria Math"/>
                <w:i/>
              </w:rPr>
            </m:ctrlPr>
          </m:sSupPr>
          <m:e>
            <m:d>
              <m:dPr>
                <m:ctrlPr>
                  <w:rPr>
                    <w:rFonts w:ascii="Cambria Math" w:hAnsi="Cambria Math"/>
                    <w:i/>
                  </w:rPr>
                </m:ctrlPr>
              </m:dPr>
              <m:e>
                <m:r>
                  <w:rPr>
                    <w:rFonts w:ascii="Cambria Math" w:hAnsi="Cambria Math"/>
                  </w:rPr>
                  <m:t>A+V</m:t>
                </m:r>
              </m:e>
            </m:d>
          </m:e>
          <m:sup>
            <m:r>
              <w:rPr>
                <w:rFonts w:ascii="Cambria Math" w:hAnsi="Cambria Math"/>
              </w:rPr>
              <m:t>*</m:t>
            </m:r>
          </m:sup>
        </m:sSup>
        <m:r>
          <w:rPr>
            <w:rFonts w:ascii="Cambria Math" w:hAnsi="Cambria Math"/>
          </w:rPr>
          <m:t xml:space="preserve">,  </m:t>
        </m:r>
        <m:d>
          <m:dPr>
            <m:begChr m:val="|"/>
            <m:endChr m:val="|"/>
            <m:ctrlPr>
              <w:rPr>
                <w:rFonts w:ascii="Cambria Math" w:hAnsi="Cambria Math"/>
                <w:i/>
              </w:rPr>
            </m:ctrlPr>
          </m:dPr>
          <m:e>
            <m:r>
              <w:rPr>
                <w:rFonts w:ascii="Cambria Math" w:hAnsi="Cambria Math"/>
              </w:rPr>
              <m:t>uv</m:t>
            </m:r>
          </m:e>
        </m:d>
        <m:r>
          <w:rPr>
            <w:rFonts w:ascii="Cambria Math" w:hAnsi="Cambria Math"/>
          </w:rPr>
          <m:t xml:space="preserve">&gt;0, </m:t>
        </m:r>
        <m:d>
          <m:dPr>
            <m:begChr m:val="|"/>
            <m:endChr m:val="|"/>
            <m:ctrlPr>
              <w:rPr>
                <w:rFonts w:ascii="Cambria Math" w:hAnsi="Cambria Math"/>
                <w:i/>
              </w:rPr>
            </m:ctrlPr>
          </m:dPr>
          <m:e>
            <m:r>
              <w:rPr>
                <w:rFonts w:ascii="Cambria Math" w:hAnsi="Cambria Math"/>
              </w:rPr>
              <m:t>uβv</m:t>
            </m:r>
          </m:e>
        </m:d>
        <m:r>
          <w:rPr>
            <w:rFonts w:ascii="Cambria Math" w:hAnsi="Cambria Math"/>
          </w:rPr>
          <m:t>&lt;N</m:t>
        </m:r>
      </m:oMath>
      <w:r w:rsidR="00A90114">
        <w:t xml:space="preserve"> et </w:t>
      </w:r>
      <m:oMath>
        <m:r>
          <w:rPr>
            <w:rFonts w:ascii="Cambria Math" w:hAnsi="Cambria Math"/>
          </w:rPr>
          <m:t>∀n∈N  α</m:t>
        </m:r>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β</m:t>
        </m:r>
        <m:sSup>
          <m:sSupPr>
            <m:ctrlPr>
              <w:rPr>
                <w:rFonts w:ascii="Cambria Math" w:hAnsi="Cambria Math"/>
                <w:i/>
              </w:rPr>
            </m:ctrlPr>
          </m:sSupPr>
          <m:e>
            <m:r>
              <w:rPr>
                <w:rFonts w:ascii="Cambria Math" w:hAnsi="Cambria Math"/>
              </w:rPr>
              <m:t>v</m:t>
            </m:r>
          </m:e>
          <m:sup>
            <m:r>
              <w:rPr>
                <w:rFonts w:ascii="Cambria Math" w:hAnsi="Cambria Math"/>
              </w:rPr>
              <m:t>n</m:t>
            </m:r>
          </m:sup>
        </m:sSup>
        <m:r>
          <w:rPr>
            <w:rFonts w:ascii="Cambria Math" w:hAnsi="Cambria Math"/>
          </w:rPr>
          <m:t>γ∈L</m:t>
        </m:r>
      </m:oMath>
      <w:r w:rsidR="0076612D">
        <w:t>.</w:t>
      </w:r>
      <w:r w:rsidR="00D91D50" w:rsidRPr="00C233A2">
        <w:rPr>
          <w:b/>
        </w:rPr>
        <w:br/>
      </w:r>
      <w:r w:rsidRPr="00C233A2">
        <w:rPr>
          <w:b/>
        </w:rPr>
        <w:t>2.3.3. Applications du lemme d’</w:t>
      </w:r>
      <w:r w:rsidR="001D4074" w:rsidRPr="00C233A2">
        <w:rPr>
          <w:b/>
        </w:rPr>
        <w:t>itération</w:t>
      </w:r>
      <w:r w:rsidR="00F56142">
        <w:rPr>
          <w:b/>
        </w:rPr>
        <w:br/>
      </w:r>
      <w:r w:rsidR="00F56142">
        <w:t xml:space="preserve">Le langage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r>
                  <w:rPr>
                    <w:rFonts w:ascii="Cambria Math" w:hAnsi="Cambria Math"/>
                  </w:rPr>
                  <m:t>b</m:t>
                </m:r>
              </m:e>
              <m:sup>
                <m:r>
                  <w:rPr>
                    <w:rFonts w:ascii="Cambria Math" w:hAnsi="Cambria Math"/>
                  </w:rPr>
                  <m:t>n</m:t>
                </m:r>
              </m:sup>
            </m:sSup>
            <m:sSup>
              <m:sSupPr>
                <m:ctrlPr>
                  <w:rPr>
                    <w:rFonts w:ascii="Cambria Math" w:hAnsi="Cambria Math"/>
                    <w:i/>
                  </w:rPr>
                </m:ctrlPr>
              </m:sSupPr>
              <m:e>
                <m:r>
                  <w:rPr>
                    <w:rFonts w:ascii="Cambria Math" w:hAnsi="Cambria Math"/>
                  </w:rPr>
                  <m:t>c</m:t>
                </m:r>
              </m:e>
              <m:sup>
                <m:r>
                  <w:rPr>
                    <w:rFonts w:ascii="Cambria Math" w:hAnsi="Cambria Math"/>
                  </w:rPr>
                  <m:t>n</m:t>
                </m:r>
              </m:sup>
            </m:sSup>
            <m:r>
              <w:rPr>
                <w:rFonts w:ascii="Cambria Math" w:hAnsi="Cambria Math"/>
              </w:rPr>
              <m:t>:n∈N</m:t>
            </m:r>
          </m:e>
        </m:d>
      </m:oMath>
      <w:r w:rsidR="00F56142">
        <w:t xml:space="preserve"> n’est pas algébrique.</w:t>
      </w:r>
      <w:r w:rsidR="00F56142">
        <w:br/>
      </w:r>
      <w:r w:rsidR="00865FE9">
        <w:t xml:space="preserve">Corollaire : </w:t>
      </w:r>
      <w:r w:rsidR="00F56142">
        <w:t>La classe des langages algébriques n’est ni close par intersection, ni par complémentation.</w:t>
      </w:r>
      <w:r w:rsidR="00F56142">
        <w:br/>
      </w:r>
      <w:r w:rsidR="001040D6">
        <w:t xml:space="preserve">Le langage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m:t>
                </m:r>
              </m:sup>
            </m:sSup>
            <m:sSup>
              <m:sSupPr>
                <m:ctrlPr>
                  <w:rPr>
                    <w:rFonts w:ascii="Cambria Math" w:hAnsi="Cambria Math"/>
                    <w:i/>
                  </w:rPr>
                </m:ctrlPr>
              </m:sSupPr>
              <m:e>
                <m:r>
                  <w:rPr>
                    <w:rFonts w:ascii="Cambria Math" w:hAnsi="Cambria Math"/>
                  </w:rPr>
                  <m:t>b</m:t>
                </m:r>
              </m:e>
              <m:sup>
                <m:r>
                  <w:rPr>
                    <w:rFonts w:ascii="Cambria Math" w:hAnsi="Cambria Math"/>
                  </w:rPr>
                  <m:t>n</m:t>
                </m:r>
              </m:sup>
            </m:sSup>
            <m:sSup>
              <m:sSupPr>
                <m:ctrlPr>
                  <w:rPr>
                    <w:rFonts w:ascii="Cambria Math" w:hAnsi="Cambria Math"/>
                    <w:i/>
                  </w:rPr>
                </m:ctrlPr>
              </m:sSupPr>
              <m:e>
                <m:r>
                  <w:rPr>
                    <w:rFonts w:ascii="Cambria Math" w:hAnsi="Cambria Math"/>
                  </w:rPr>
                  <m:t>c</m:t>
                </m:r>
              </m:e>
              <m:sup>
                <m:r>
                  <w:rPr>
                    <w:rFonts w:ascii="Cambria Math" w:hAnsi="Cambria Math"/>
                  </w:rPr>
                  <m:t>m</m:t>
                </m:r>
              </m:sup>
            </m:sSup>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:n,m∈N</m:t>
            </m:r>
          </m:e>
        </m:d>
      </m:oMath>
      <w:r w:rsidR="001040D6">
        <w:t xml:space="preserve"> n’est pas algébrique.</w:t>
      </w:r>
      <w:r w:rsidR="001040D6">
        <w:br/>
      </w:r>
      <w:r w:rsidR="009F0D2E">
        <w:t xml:space="preserve">Le langage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m:t>
                </m:r>
              </m:sup>
            </m:sSup>
            <m:sSup>
              <m:sSupPr>
                <m:ctrlPr>
                  <w:rPr>
                    <w:rFonts w:ascii="Cambria Math" w:hAnsi="Cambria Math"/>
                    <w:i/>
                  </w:rPr>
                </m:ctrlPr>
              </m:sSupPr>
              <m:e>
                <m:r>
                  <w:rPr>
                    <w:rFonts w:ascii="Cambria Math" w:hAnsi="Cambria Math"/>
                  </w:rPr>
                  <m:t>b</m:t>
                </m:r>
              </m:e>
              <m:sup>
                <m:r>
                  <w:rPr>
                    <w:rFonts w:ascii="Cambria Math" w:hAnsi="Cambria Math"/>
                  </w:rPr>
                  <m:t>m</m:t>
                </m:r>
              </m:sup>
            </m:sSup>
            <m:sSup>
              <m:sSupPr>
                <m:ctrlPr>
                  <w:rPr>
                    <w:rFonts w:ascii="Cambria Math" w:hAnsi="Cambria Math"/>
                    <w:i/>
                  </w:rPr>
                </m:ctrlPr>
              </m:sSupPr>
              <m:e>
                <m:r>
                  <w:rPr>
                    <w:rFonts w:ascii="Cambria Math" w:hAnsi="Cambria Math"/>
                  </w:rPr>
                  <m:t>c</m:t>
                </m:r>
              </m:e>
              <m:sup>
                <m:r>
                  <w:rPr>
                    <w:rFonts w:ascii="Cambria Math" w:hAnsi="Cambria Math"/>
                  </w:rPr>
                  <m:t>n</m:t>
                </m:r>
              </m:sup>
            </m:sSup>
            <m:r>
              <w:rPr>
                <w:rFonts w:ascii="Cambria Math" w:hAnsi="Cambria Math"/>
              </w:rPr>
              <m:t>:m,n∈N</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m:t>
                </m:r>
              </m:sup>
            </m:sSup>
            <m:sSup>
              <m:sSupPr>
                <m:ctrlPr>
                  <w:rPr>
                    <w:rFonts w:ascii="Cambria Math" w:hAnsi="Cambria Math"/>
                    <w:i/>
                  </w:rPr>
                </m:ctrlPr>
              </m:sSupPr>
              <m:e>
                <m:r>
                  <w:rPr>
                    <w:rFonts w:ascii="Cambria Math" w:hAnsi="Cambria Math"/>
                  </w:rPr>
                  <m:t>b</m:t>
                </m:r>
              </m:e>
              <m:sup>
                <m:r>
                  <w:rPr>
                    <w:rFonts w:ascii="Cambria Math" w:hAnsi="Cambria Math"/>
                  </w:rPr>
                  <m:t>n</m:t>
                </m:r>
              </m:sup>
            </m:sSup>
            <m:sSup>
              <m:sSupPr>
                <m:ctrlPr>
                  <w:rPr>
                    <w:rFonts w:ascii="Cambria Math" w:hAnsi="Cambria Math"/>
                    <w:i/>
                  </w:rPr>
                </m:ctrlPr>
              </m:sSupPr>
              <m:e>
                <m:r>
                  <w:rPr>
                    <w:rFonts w:ascii="Cambria Math" w:hAnsi="Cambria Math"/>
                  </w:rPr>
                  <m:t>c</m:t>
                </m:r>
              </m:e>
              <m:sup>
                <m:r>
                  <w:rPr>
                    <w:rFonts w:ascii="Cambria Math" w:hAnsi="Cambria Math"/>
                  </w:rPr>
                  <m:t>n</m:t>
                </m:r>
              </m:sup>
            </m:sSup>
            <m:r>
              <w:rPr>
                <w:rFonts w:ascii="Cambria Math" w:hAnsi="Cambria Math"/>
              </w:rPr>
              <m:t>:m,n∈N</m:t>
            </m:r>
          </m:e>
        </m:d>
      </m:oMath>
      <w:r w:rsidR="009F0D2E">
        <w:t xml:space="preserve"> est inhéremment ambigu.</w:t>
      </w:r>
      <w:r w:rsidR="002B4720">
        <w:br/>
        <w:t xml:space="preserve">Le langage </w:t>
      </w:r>
      <m:oMath>
        <m:d>
          <m:dPr>
            <m:begChr m:val="{"/>
            <m:endChr m:val="}"/>
            <m:ctrlPr>
              <w:rPr>
                <w:rFonts w:ascii="Cambria Math" w:hAnsi="Cambria Math"/>
                <w:i/>
              </w:rPr>
            </m:ctrlPr>
          </m:dPr>
          <m:e>
            <m:r>
              <w:rPr>
                <w:rFonts w:ascii="Cambria Math" w:hAnsi="Cambria Math"/>
              </w:rPr>
              <m:t>ww:w∈</m:t>
            </m:r>
            <m:sSup>
              <m:sSupPr>
                <m:ctrlPr>
                  <w:rPr>
                    <w:rFonts w:ascii="Cambria Math" w:hAnsi="Cambria Math"/>
                    <w:i/>
                  </w:rPr>
                </m:ctrlPr>
              </m:sSupPr>
              <m:e>
                <m:r>
                  <w:rPr>
                    <w:rFonts w:ascii="Cambria Math" w:hAnsi="Cambria Math"/>
                  </w:rPr>
                  <m:t>A</m:t>
                </m:r>
              </m:e>
              <m:sup>
                <m:r>
                  <w:rPr>
                    <w:rFonts w:ascii="Cambria Math" w:hAnsi="Cambria Math"/>
                  </w:rPr>
                  <m:t>*</m:t>
                </m:r>
              </m:sup>
            </m:sSup>
          </m:e>
        </m:d>
      </m:oMath>
      <w:r w:rsidR="002B4720">
        <w:t xml:space="preserve"> n’est pas algébrique.</w:t>
      </w:r>
      <w:r w:rsidR="002B4720">
        <w:br/>
        <w:t>Le la</w:t>
      </w:r>
      <w:proofErr w:type="spellStart"/>
      <w:r w:rsidR="002B4720">
        <w:t>ngage</w:t>
      </w:r>
      <w:proofErr w:type="spellEnd"/>
      <w:r w:rsidR="002B4720">
        <w:t xml:space="preserve"> </w:t>
      </w:r>
      <m:oMath>
        <m:d>
          <m:dPr>
            <m:begChr m:val="{"/>
            <m:endChr m:val="}"/>
            <m:ctrlPr>
              <w:rPr>
                <w:rFonts w:ascii="Cambria Math" w:hAnsi="Cambria Math"/>
                <w:i/>
              </w:rPr>
            </m:ctrlPr>
          </m:dPr>
          <m:e>
            <m:r>
              <w:rPr>
                <w:rFonts w:ascii="Cambria Math" w:hAnsi="Cambria Math"/>
              </w:rPr>
              <m:t>w#w:w∈</m:t>
            </m:r>
            <m:sSup>
              <m:sSupPr>
                <m:ctrlPr>
                  <w:rPr>
                    <w:rFonts w:ascii="Cambria Math" w:hAnsi="Cambria Math"/>
                    <w:i/>
                  </w:rPr>
                </m:ctrlPr>
              </m:sSupPr>
              <m:e>
                <m:r>
                  <w:rPr>
                    <w:rFonts w:ascii="Cambria Math" w:hAnsi="Cambria Math"/>
                  </w:rPr>
                  <m:t>A</m:t>
                </m:r>
              </m:e>
              <m:sup>
                <m:r>
                  <w:rPr>
                    <w:rFonts w:ascii="Cambria Math" w:hAnsi="Cambria Math"/>
                  </w:rPr>
                  <m:t>*</m:t>
                </m:r>
              </m:sup>
            </m:sSup>
          </m:e>
        </m:d>
      </m:oMath>
      <w:r w:rsidR="002B4720">
        <w:t xml:space="preserve"> </w:t>
      </w:r>
      <w:proofErr w:type="gramStart"/>
      <w:r w:rsidR="002B4720">
        <w:t xml:space="preserve">avec </w:t>
      </w:r>
      <w:proofErr w:type="gramEnd"/>
      <m:oMath>
        <m:r>
          <w:rPr>
            <w:rFonts w:ascii="Cambria Math" w:hAnsi="Cambria Math"/>
          </w:rPr>
          <m:t>#∉A</m:t>
        </m:r>
      </m:oMath>
      <w:r w:rsidR="002B4720">
        <w:t>, n’est pas algébrique.</w:t>
      </w:r>
      <w:r w:rsidR="002B4720">
        <w:br/>
        <w:t xml:space="preserve">Le langage </w:t>
      </w:r>
      <m:oMath>
        <m:d>
          <m:dPr>
            <m:begChr m:val="{"/>
            <m:endChr m:val="}"/>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e>
        </m:d>
      </m:oMath>
      <w:r w:rsidR="002B4720">
        <w:t xml:space="preserve"> avec </w:t>
      </w:r>
      <m:oMath>
        <m:r>
          <w:rPr>
            <w:rFonts w:ascii="Cambria Math" w:hAnsi="Cambria Math"/>
          </w:rPr>
          <m:t>#∉A</m:t>
        </m:r>
      </m:oMath>
      <w:r w:rsidR="002B4720">
        <w:t xml:space="preserve"> n’est pas algébrique.</w:t>
      </w:r>
      <w:r w:rsidR="00D91D50" w:rsidRPr="00C233A2">
        <w:rPr>
          <w:b/>
        </w:rPr>
        <w:br/>
      </w:r>
      <w:r w:rsidRPr="00C233A2">
        <w:rPr>
          <w:b/>
        </w:rPr>
        <w:t xml:space="preserve">2.3.4. </w:t>
      </w:r>
      <w:r w:rsidR="001D4074" w:rsidRPr="00C233A2">
        <w:rPr>
          <w:b/>
        </w:rPr>
        <w:t>Ambiguïté</w:t>
      </w:r>
      <w:r w:rsidRPr="00C233A2">
        <w:rPr>
          <w:b/>
        </w:rPr>
        <w:t xml:space="preserve"> </w:t>
      </w:r>
      <w:r w:rsidR="001D4074" w:rsidRPr="00C233A2">
        <w:rPr>
          <w:b/>
        </w:rPr>
        <w:t>inhérente</w:t>
      </w:r>
      <w:r w:rsidR="00914518">
        <w:rPr>
          <w:b/>
        </w:rPr>
        <w:br/>
      </w:r>
      <w:r w:rsidR="004D1D31">
        <w:t>Difficile de montrer l’</w:t>
      </w:r>
      <w:r w:rsidR="00580BE8">
        <w:t>ambiguïté</w:t>
      </w:r>
      <w:r w:rsidR="004D1D31">
        <w:t xml:space="preserve"> </w:t>
      </w:r>
      <w:r w:rsidR="00580BE8">
        <w:t>inhérente</w:t>
      </w:r>
      <w:r w:rsidR="004D1D31">
        <w:t xml:space="preserve"> d’un langage </w:t>
      </w:r>
      <w:r w:rsidR="00580BE8">
        <w:t>algébrique</w:t>
      </w:r>
      <w:r w:rsidR="004D1D31">
        <w:t>. Lorsque le lemme d’</w:t>
      </w:r>
      <w:r w:rsidR="00580BE8">
        <w:t>itération</w:t>
      </w:r>
      <w:r w:rsidR="004D1D31">
        <w:t xml:space="preserve"> ne marche pas on utilise la fonction </w:t>
      </w:r>
      <w:r w:rsidR="00580BE8">
        <w:t>génératrice</w:t>
      </w:r>
      <w:r w:rsidR="004D1D31">
        <w:t>.</w:t>
      </w:r>
      <w:r w:rsidR="004D1D31">
        <w:br/>
        <w:t xml:space="preserve">La </w:t>
      </w:r>
      <w:r w:rsidR="004D1D31" w:rsidRPr="00CF30EF">
        <w:rPr>
          <w:b/>
        </w:rPr>
        <w:t xml:space="preserve">fonction </w:t>
      </w:r>
      <w:r w:rsidR="00580BE8" w:rsidRPr="00CF30EF">
        <w:rPr>
          <w:b/>
        </w:rPr>
        <w:t>génératrice</w:t>
      </w:r>
      <w:r w:rsidR="004D1D31" w:rsidRPr="00CF30EF">
        <w:rPr>
          <w:b/>
        </w:rPr>
        <w:t xml:space="preserve"> d’un langage </w:t>
      </w:r>
      <m:oMath>
        <m:r>
          <m:rPr>
            <m:sty m:val="bi"/>
          </m:rPr>
          <w:rPr>
            <w:rFonts w:ascii="Cambria Math" w:hAnsi="Cambria Math"/>
          </w:rPr>
          <m:t>L</m:t>
        </m:r>
      </m:oMath>
      <w:r w:rsidR="004D1D31">
        <w:t xml:space="preserve"> est </w:t>
      </w:r>
      <m:oMath>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r>
              <w:rPr>
                <w:rFonts w:ascii="Cambria Math" w:hAnsi="Cambria Math"/>
              </w:rPr>
              <m:t>z</m:t>
            </m:r>
          </m:e>
        </m:d>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z</m:t>
                </m:r>
              </m:e>
              <m:sup>
                <m:r>
                  <w:rPr>
                    <w:rFonts w:ascii="Cambria Math" w:hAnsi="Cambria Math"/>
                  </w:rPr>
                  <m:t>n</m:t>
                </m:r>
              </m:sup>
            </m:sSup>
          </m:e>
        </m:nary>
      </m:oMath>
      <w:r w:rsidR="004D1D31">
        <w:t xml:space="preserve"> avec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A</m:t>
                </m:r>
              </m:e>
              <m:sup>
                <m:r>
                  <w:rPr>
                    <w:rFonts w:ascii="Cambria Math" w:hAnsi="Cambria Math"/>
                  </w:rPr>
                  <m:t>n</m:t>
                </m:r>
              </m:sup>
            </m:sSup>
          </m:e>
        </m:d>
      </m:oMath>
      <w:r w:rsidR="004D1D31">
        <w:br/>
      </w:r>
      <w:r w:rsidR="00911EAE">
        <w:t>La fonction génératrice d’un langage algébrique non ambigu est algébrique car solution du système commutatif d’une grammaire algébrique non ambigu qui engendre le langage.</w:t>
      </w:r>
      <w:r w:rsidR="00DE667D">
        <w:br/>
      </w:r>
      <w:r w:rsidR="00DE667D">
        <w:rPr>
          <w:b/>
        </w:rPr>
        <w:t>Flageolet.</w:t>
      </w:r>
      <w:r w:rsidR="00DE667D">
        <w:t xml:space="preserve"> Le langage de Goldstine est inhé</w:t>
      </w:r>
      <w:r w:rsidR="003347F5">
        <w:t>remment ambigu.</w:t>
      </w:r>
      <w:r w:rsidR="00D91D50" w:rsidRPr="00C233A2">
        <w:rPr>
          <w:b/>
        </w:rPr>
        <w:br/>
      </w:r>
      <w:r w:rsidRPr="00C233A2">
        <w:rPr>
          <w:b/>
        </w:rPr>
        <w:t xml:space="preserve">2.4. </w:t>
      </w:r>
      <w:r w:rsidR="001D4074" w:rsidRPr="00C233A2">
        <w:rPr>
          <w:b/>
        </w:rPr>
        <w:t>Propriétés</w:t>
      </w:r>
      <w:r w:rsidRPr="00C233A2">
        <w:rPr>
          <w:b/>
        </w:rPr>
        <w:t xml:space="preserve"> de </w:t>
      </w:r>
      <w:r w:rsidR="001D4074" w:rsidRPr="00C233A2">
        <w:rPr>
          <w:b/>
        </w:rPr>
        <w:t>clôture</w:t>
      </w:r>
      <w:r w:rsidR="00D91D50" w:rsidRPr="00C233A2">
        <w:rPr>
          <w:b/>
        </w:rPr>
        <w:br/>
      </w:r>
      <w:r w:rsidRPr="00C233A2">
        <w:rPr>
          <w:b/>
        </w:rPr>
        <w:t>2.4.1. Operations rationnelles</w:t>
      </w:r>
      <w:r w:rsidR="00580152">
        <w:rPr>
          <w:b/>
        </w:rPr>
        <w:br/>
      </w:r>
      <w:r w:rsidR="001C5C05">
        <w:t xml:space="preserve">Les langages algébriques sont clos par les opérations rationnelles union, concaténation, étoile. Mais pas </w:t>
      </w:r>
      <w:r w:rsidR="001C5C05">
        <w:lastRenderedPageBreak/>
        <w:t xml:space="preserve">par intersection ou complémentation. </w:t>
      </w:r>
      <w:r w:rsidR="00E1503F">
        <w:br/>
        <w:t>Les langages rationnels sont aussi algébriques.</w:t>
      </w:r>
      <w:r w:rsidR="00FB1678">
        <w:t xml:space="preserve"> (</w:t>
      </w:r>
      <w:proofErr w:type="gramStart"/>
      <w:r w:rsidR="00FB1678">
        <w:t>corollaire</w:t>
      </w:r>
      <w:proofErr w:type="gramEnd"/>
      <w:r w:rsidR="00FB1678">
        <w:t xml:space="preserve"> ou preuve directe via automates normalisés).</w:t>
      </w:r>
      <w:r w:rsidR="00D91D50" w:rsidRPr="00C233A2">
        <w:rPr>
          <w:b/>
        </w:rPr>
        <w:br/>
      </w:r>
      <w:r w:rsidRPr="00C233A2">
        <w:rPr>
          <w:b/>
        </w:rPr>
        <w:t xml:space="preserve">2.4.2. Substitution </w:t>
      </w:r>
      <w:r w:rsidR="001D4074" w:rsidRPr="00C233A2">
        <w:rPr>
          <w:b/>
        </w:rPr>
        <w:t>algébrique</w:t>
      </w:r>
      <w:r w:rsidR="00CC6B93">
        <w:rPr>
          <w:b/>
        </w:rPr>
        <w:br/>
      </w:r>
      <w:r w:rsidR="00BD103D" w:rsidRPr="00BD103D">
        <w:t>Rappel</w:t>
      </w:r>
      <w:r w:rsidR="00BD103D">
        <w:t xml:space="preserve"> : </w:t>
      </w:r>
      <w:r w:rsidR="00682DAB">
        <w:t xml:space="preserve">Une </w:t>
      </w:r>
      <w:r w:rsidR="00682DAB">
        <w:rPr>
          <w:b/>
        </w:rPr>
        <w:t xml:space="preserve">substitution de </w:t>
      </w:r>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m:t>
            </m:r>
          </m:sup>
        </m:sSup>
      </m:oMath>
      <w:r w:rsidR="00682DAB">
        <w:rPr>
          <w:b/>
        </w:rPr>
        <w:t xml:space="preserve"> vers </w:t>
      </w:r>
      <m:oMath>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m:t>
            </m:r>
          </m:sup>
        </m:sSup>
      </m:oMath>
      <w:r w:rsidR="00682DAB">
        <w:t xml:space="preserve"> correspond à un morphisme de monoïdes </w:t>
      </w:r>
      <m:oMath>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e>
            </m:d>
            <m:r>
              <w:rPr>
                <w:rFonts w:ascii="Cambria Math" w:hAnsi="Cambria Math"/>
              </w:rPr>
              <m:t>,⋅</m:t>
            </m:r>
          </m:e>
        </m:d>
      </m:oMath>
      <w:r w:rsidR="00682DAB">
        <w:br/>
      </w:r>
      <w:r w:rsidR="000777A9">
        <w:t xml:space="preserve">Une </w:t>
      </w:r>
      <w:r w:rsidR="000777A9">
        <w:rPr>
          <w:b/>
        </w:rPr>
        <w:t>substitution</w:t>
      </w:r>
      <w:r w:rsidR="00A8464F">
        <w:rPr>
          <w:b/>
        </w:rPr>
        <w:t xml:space="preserve"> </w:t>
      </w:r>
      <m:oMath>
        <m:r>
          <m:rPr>
            <m:sty m:val="bi"/>
          </m:rPr>
          <w:rPr>
            <w:rFonts w:ascii="Cambria Math" w:hAnsi="Cambria Math"/>
          </w:rPr>
          <m:t>σ</m:t>
        </m:r>
      </m:oMath>
      <w:r w:rsidR="000777A9">
        <w:rPr>
          <w:b/>
        </w:rPr>
        <w:t xml:space="preserve"> de </w:t>
      </w:r>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m:t>
            </m:r>
          </m:sup>
        </m:sSup>
      </m:oMath>
      <w:r w:rsidR="000777A9">
        <w:rPr>
          <w:b/>
        </w:rPr>
        <w:t xml:space="preserve"> vers </w:t>
      </w:r>
      <m:oMath>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m:t>
            </m:r>
          </m:sup>
        </m:sSup>
      </m:oMath>
      <w:r w:rsidR="000777A9">
        <w:rPr>
          <w:b/>
        </w:rPr>
        <w:t xml:space="preserve"> est algébrique </w:t>
      </w:r>
      <w:r w:rsidR="000777A9">
        <w:t>ssi</w:t>
      </w:r>
      <w:r w:rsidR="007A32D1">
        <w:t xml:space="preserve"> </w:t>
      </w:r>
      <m:oMath>
        <m:r>
          <w:rPr>
            <w:rFonts w:ascii="Cambria Math" w:hAnsi="Cambria Math"/>
          </w:rPr>
          <m:t>σ</m:t>
        </m:r>
        <m:d>
          <m:dPr>
            <m:ctrlPr>
              <w:rPr>
                <w:rFonts w:ascii="Cambria Math" w:hAnsi="Cambria Math"/>
                <w:i/>
              </w:rPr>
            </m:ctrlPr>
          </m:dPr>
          <m:e>
            <m:r>
              <w:rPr>
                <w:rFonts w:ascii="Cambria Math" w:hAnsi="Cambria Math"/>
              </w:rPr>
              <m:t>a</m:t>
            </m:r>
          </m:e>
        </m:d>
      </m:oMath>
      <w:r w:rsidR="00A8464F">
        <w:t xml:space="preserve"> est un langage algébrique pour </w:t>
      </w:r>
      <w:proofErr w:type="gramStart"/>
      <w:r w:rsidR="00A8464F">
        <w:t xml:space="preserve">tout </w:t>
      </w:r>
      <w:proofErr w:type="gramEnd"/>
      <m:oMath>
        <m:r>
          <w:rPr>
            <w:rFonts w:ascii="Cambria Math" w:hAnsi="Cambria Math"/>
          </w:rPr>
          <m:t>a∈A</m:t>
        </m:r>
      </m:oMath>
      <w:r w:rsidR="00A8464F">
        <w:t>.</w:t>
      </w:r>
      <w:r w:rsidR="00F97109">
        <w:br/>
      </w:r>
      <w:r w:rsidR="00566030">
        <w:t xml:space="preserve">Un morphisme de mots </w:t>
      </w:r>
      <m:oMath>
        <m:r>
          <w:rPr>
            <w:rFonts w:ascii="Cambria Math" w:hAnsi="Cambria Math"/>
          </w:rPr>
          <m:t>σ:</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oMath>
      <w:r w:rsidR="00566030">
        <w:t xml:space="preserve"> correspond en particulier </w:t>
      </w:r>
      <w:r w:rsidR="00C14642">
        <w:t>à</w:t>
      </w:r>
      <w:r w:rsidR="00566030">
        <w:t xml:space="preserve"> une substitution algébrique</w:t>
      </w:r>
      <w:r w:rsidR="00C14642">
        <w:t>.</w:t>
      </w:r>
      <w:r w:rsidR="00C14642">
        <w:br/>
        <w:t>L’image d’un langage algébrique par un morphisme de mots est</w:t>
      </w:r>
      <w:r w:rsidR="00CD27C4">
        <w:t xml:space="preserve"> encore</w:t>
      </w:r>
      <w:r w:rsidR="00C14642">
        <w:t xml:space="preserve"> un langage algébrique.</w:t>
      </w:r>
      <w:r w:rsidR="005726FE">
        <w:br/>
      </w:r>
      <w:r w:rsidR="00CD27C4">
        <w:t xml:space="preserve">L’image d’un langage algébrique </w:t>
      </w:r>
      <m:oMath>
        <m:r>
          <w:rPr>
            <w:rFonts w:ascii="Cambria Math" w:hAnsi="Cambria Math"/>
          </w:rPr>
          <m:t>L</m:t>
        </m:r>
      </m:oMath>
      <w:r w:rsidR="00CD27C4">
        <w:t xml:space="preserve"> par une substitution algébrique </w:t>
      </w:r>
      <m:oMath>
        <m:r>
          <w:rPr>
            <w:rFonts w:ascii="Cambria Math" w:hAnsi="Cambria Math"/>
          </w:rPr>
          <m:t>σ</m:t>
        </m:r>
      </m:oMath>
      <w:r w:rsidR="00CD27C4">
        <w:t xml:space="preserve"> est </w:t>
      </w:r>
      <m:oMath>
        <m:r>
          <w:rPr>
            <w:rFonts w:ascii="Cambria Math" w:hAnsi="Cambria Math"/>
          </w:rPr>
          <m:t>σ</m:t>
        </m:r>
        <m:d>
          <m:dPr>
            <m:ctrlPr>
              <w:rPr>
                <w:rFonts w:ascii="Cambria Math" w:hAnsi="Cambria Math"/>
                <w:i/>
              </w:rPr>
            </m:ctrlPr>
          </m:dPr>
          <m:e>
            <m:r>
              <w:rPr>
                <w:rFonts w:ascii="Cambria Math" w:hAnsi="Cambria Math"/>
              </w:rPr>
              <m:t>L</m:t>
            </m:r>
          </m:e>
        </m:d>
        <m:r>
          <w:rPr>
            <w:rFonts w:ascii="Cambria Math" w:hAnsi="Cambria Math"/>
          </w:rPr>
          <m:t>=</m:t>
        </m:r>
        <m:nary>
          <m:naryPr>
            <m:chr m:val="⋃"/>
            <m:supHide m:val="1"/>
            <m:ctrlPr>
              <w:rPr>
                <w:rFonts w:ascii="Cambria Math" w:hAnsi="Cambria Math"/>
                <w:i/>
              </w:rPr>
            </m:ctrlPr>
          </m:naryPr>
          <m:sub>
            <m:r>
              <w:rPr>
                <w:rFonts w:ascii="Cambria Math" w:hAnsi="Cambria Math"/>
              </w:rPr>
              <m:t>w∈L</m:t>
            </m:r>
          </m:sub>
          <m:sup/>
          <m:e>
            <m:r>
              <w:rPr>
                <w:rFonts w:ascii="Cambria Math" w:hAnsi="Cambria Math"/>
              </w:rPr>
              <m:t>σ</m:t>
            </m:r>
            <m:d>
              <m:dPr>
                <m:ctrlPr>
                  <w:rPr>
                    <w:rFonts w:ascii="Cambria Math" w:hAnsi="Cambria Math"/>
                    <w:i/>
                  </w:rPr>
                </m:ctrlPr>
              </m:dPr>
              <m:e>
                <m:r>
                  <w:rPr>
                    <w:rFonts w:ascii="Cambria Math" w:hAnsi="Cambria Math"/>
                  </w:rPr>
                  <m:t>w</m:t>
                </m:r>
              </m:e>
            </m:d>
          </m:e>
        </m:nary>
      </m:oMath>
      <w:r w:rsidR="00CD27C4">
        <w:t xml:space="preserve"> encore un langage algébrique.</w:t>
      </w:r>
      <w:r w:rsidR="00D91D50" w:rsidRPr="00C233A2">
        <w:rPr>
          <w:b/>
        </w:rPr>
        <w:br/>
      </w:r>
      <w:r w:rsidRPr="00C233A2">
        <w:rPr>
          <w:b/>
        </w:rPr>
        <w:t>2.4.3. Intersection avec un rationnel</w:t>
      </w:r>
      <w:r w:rsidR="00D92442">
        <w:rPr>
          <w:b/>
        </w:rPr>
        <w:br/>
      </w:r>
      <w:r w:rsidR="00ED5AE3">
        <w:t>L’intersection d’un langage algébrique avec un langage rationnel est un langage algébrique</w:t>
      </w:r>
      <w:r w:rsidR="00A0260B">
        <w:t xml:space="preserve"> (donc aussi rationnel)</w:t>
      </w:r>
      <w:r w:rsidR="00ED5AE3">
        <w:t>.</w:t>
      </w:r>
      <w:r w:rsidR="003A6A63">
        <w:t xml:space="preserve">  (</w:t>
      </w:r>
      <w:proofErr w:type="gramStart"/>
      <w:r w:rsidR="003A6A63">
        <w:t>preuve</w:t>
      </w:r>
      <w:proofErr w:type="gramEnd"/>
      <w:r w:rsidR="003A6A63">
        <w:t xml:space="preserve"> par automates ou par monoïdes).</w:t>
      </w:r>
      <w:r w:rsidR="00D91D50" w:rsidRPr="00C233A2">
        <w:rPr>
          <w:b/>
        </w:rPr>
        <w:br/>
      </w:r>
      <w:r w:rsidRPr="00C233A2">
        <w:rPr>
          <w:b/>
        </w:rPr>
        <w:t>2.4.4. Morphisme inverse</w:t>
      </w:r>
      <w:r w:rsidR="00185DC6">
        <w:rPr>
          <w:b/>
        </w:rPr>
        <w:br/>
      </w:r>
      <w:r w:rsidR="00E31849">
        <w:t xml:space="preserve">Un </w:t>
      </w:r>
      <w:r w:rsidR="00E31849" w:rsidRPr="00E31849">
        <w:rPr>
          <w:b/>
        </w:rPr>
        <w:t xml:space="preserve">morphisme de mots </w:t>
      </w:r>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m:t>
            </m:r>
          </m:sup>
        </m:sSup>
      </m:oMath>
      <w:r w:rsidR="00E31849" w:rsidRPr="00E31849">
        <w:rPr>
          <w:b/>
        </w:rPr>
        <w:t xml:space="preserve"> est alphabétique</w:t>
      </w:r>
      <w:r w:rsidR="00E31849">
        <w:rPr>
          <w:b/>
        </w:rPr>
        <w:t xml:space="preserve"> (resp. strictement)</w:t>
      </w:r>
      <w:r w:rsidR="00E31849" w:rsidRPr="00E31849">
        <w:rPr>
          <w:b/>
        </w:rPr>
        <w:t xml:space="preserve"> </w:t>
      </w:r>
      <w:r w:rsidR="00E31849">
        <w:t xml:space="preserve">ssi </w:t>
      </w:r>
      <m:oMath>
        <m:r>
          <w:rPr>
            <w:rFonts w:ascii="Cambria Math" w:hAnsi="Cambria Math"/>
          </w:rPr>
          <m:t xml:space="preserve">∀a∈A </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a</m:t>
                </m:r>
              </m:e>
            </m:d>
          </m:e>
        </m:d>
        <m:r>
          <w:rPr>
            <w:rFonts w:ascii="Cambria Math" w:hAnsi="Cambria Math"/>
          </w:rPr>
          <m:t>≤1</m:t>
        </m:r>
      </m:oMath>
      <w:r w:rsidR="00D70AC6">
        <w:t xml:space="preserve"> (resp.</w:t>
      </w:r>
      <m:oMath>
        <m:r>
          <w:rPr>
            <w:rFonts w:ascii="Cambria Math" w:hAnsi="Cambria Math"/>
          </w:rPr>
          <m:t>=1</m:t>
        </m:r>
      </m:oMath>
      <w:proofErr w:type="gramStart"/>
      <w:r w:rsidR="00E31849">
        <w:t>)</w:t>
      </w:r>
      <w:proofErr w:type="gramEnd"/>
      <w:r w:rsidR="00CD421A">
        <w:br/>
      </w:r>
      <w:r w:rsidR="00457CD8" w:rsidRPr="00457CD8">
        <w:rPr>
          <w:b/>
        </w:rPr>
        <w:t>Lemme factorisation d’un morphisme.</w:t>
      </w:r>
      <w:r w:rsidR="00457CD8">
        <w:t xml:space="preserve"> </w:t>
      </w:r>
      <w:r w:rsidR="00E171B6">
        <w:t xml:space="preserve">Pour un morphisme de mot </w:t>
      </w:r>
      <m:oMath>
        <m:r>
          <w:rPr>
            <w:rFonts w:ascii="Cambria Math" w:hAnsi="Cambria Math"/>
          </w:rPr>
          <m:t>h:</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oMath>
      <w:r w:rsidR="00E171B6">
        <w:t xml:space="preserve"> il existe 2 morphismes alphabétiques </w:t>
      </w:r>
      <m:oMath>
        <m:r>
          <w:rPr>
            <w:rFonts w:ascii="Cambria Math" w:hAnsi="Cambria Math"/>
          </w:rPr>
          <m:t>g:</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,π:</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oMath>
      <w:r w:rsidR="00E171B6">
        <w:t xml:space="preserve"> et un langage rationnel </w:t>
      </w:r>
      <m:oMath>
        <m:r>
          <w:rPr>
            <w:rFonts w:ascii="Cambria Math" w:hAnsi="Cambria Math"/>
          </w:rPr>
          <m:t>K⊆</m:t>
        </m:r>
        <m:sSup>
          <m:sSupPr>
            <m:ctrlPr>
              <w:rPr>
                <w:rFonts w:ascii="Cambria Math" w:hAnsi="Cambria Math"/>
                <w:i/>
              </w:rPr>
            </m:ctrlPr>
          </m:sSupPr>
          <m:e>
            <m:r>
              <w:rPr>
                <w:rFonts w:ascii="Cambria Math" w:hAnsi="Cambria Math"/>
              </w:rPr>
              <m:t>C</m:t>
            </m:r>
          </m:e>
          <m:sup>
            <m:r>
              <w:rPr>
                <w:rFonts w:ascii="Cambria Math" w:hAnsi="Cambria Math"/>
              </w:rPr>
              <m:t>*</m:t>
            </m:r>
          </m:sup>
        </m:sSup>
      </m:oMath>
      <w:r w:rsidR="00E171B6">
        <w:t xml:space="preserve"> tel que </w:t>
      </w:r>
      <m:oMath>
        <m:r>
          <w:rPr>
            <w:rFonts w:ascii="Cambria Math" w:hAnsi="Cambria Math"/>
          </w:rPr>
          <m:t>∀w∈</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h</m:t>
            </m:r>
          </m:e>
          <m:sup>
            <m:r>
              <w:rPr>
                <w:rFonts w:ascii="Cambria Math" w:hAnsi="Cambria Math"/>
              </w:rPr>
              <m:t>-1</m:t>
            </m:r>
          </m:sup>
        </m:sSup>
        <m:d>
          <m:dPr>
            <m:ctrlPr>
              <w:rPr>
                <w:rFonts w:ascii="Cambria Math" w:hAnsi="Cambria Math"/>
                <w:i/>
              </w:rPr>
            </m:ctrlPr>
          </m:dPr>
          <m:e>
            <m:r>
              <w:rPr>
                <w:rFonts w:ascii="Cambria Math" w:hAnsi="Cambria Math"/>
              </w:rPr>
              <m:t>w</m:t>
            </m:r>
          </m:e>
        </m:d>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w:rPr>
                    <w:rFonts w:ascii="Cambria Math" w:hAnsi="Cambria Math"/>
                  </w:rPr>
                  <m:t>w</m:t>
                </m:r>
              </m:e>
            </m:d>
            <m:r>
              <w:rPr>
                <w:rFonts w:ascii="Cambria Math" w:hAnsi="Cambria Math"/>
              </w:rPr>
              <m:t>∩K</m:t>
            </m:r>
          </m:e>
        </m:d>
      </m:oMath>
      <w:r w:rsidR="009D38B0">
        <w:br/>
      </w:r>
      <w:r w:rsidR="004A1680" w:rsidRPr="009D38B0">
        <w:rPr>
          <w:b/>
        </w:rPr>
        <w:t>Théorème</w:t>
      </w:r>
      <w:r w:rsidR="009D38B0" w:rsidRPr="009D38B0">
        <w:rPr>
          <w:b/>
        </w:rPr>
        <w:t xml:space="preserve"> morphisme inverse</w:t>
      </w:r>
      <w:r w:rsidR="009D38B0">
        <w:rPr>
          <w:b/>
        </w:rPr>
        <w:t>.</w:t>
      </w:r>
      <w:r w:rsidR="009D38B0">
        <w:t xml:space="preserve"> </w:t>
      </w:r>
      <w:r w:rsidR="0022346C">
        <w:t>L’image réciproque d’un langage algébrique par un morphisme de mot est encore un langage algébrique.</w:t>
      </w:r>
      <w:r w:rsidR="00D91D50" w:rsidRPr="00C233A2">
        <w:rPr>
          <w:b/>
        </w:rPr>
        <w:br/>
      </w:r>
      <w:r w:rsidRPr="00C233A2">
        <w:rPr>
          <w:b/>
        </w:rPr>
        <w:t xml:space="preserve">2.4.5. </w:t>
      </w:r>
      <w:r w:rsidR="001D4074" w:rsidRPr="00C233A2">
        <w:rPr>
          <w:b/>
        </w:rPr>
        <w:t>Théorème</w:t>
      </w:r>
      <w:r w:rsidRPr="00C233A2">
        <w:rPr>
          <w:b/>
        </w:rPr>
        <w:t xml:space="preserve"> de Chomsky et Schutzenberger</w:t>
      </w:r>
      <w:r w:rsidR="00677D42">
        <w:rPr>
          <w:b/>
        </w:rPr>
        <w:br/>
      </w:r>
      <w:r w:rsidR="00EC2D6E" w:rsidRPr="00C233A2">
        <w:rPr>
          <w:b/>
        </w:rPr>
        <w:t>Chomsky et Schutzenberger</w:t>
      </w:r>
      <w:r w:rsidR="00EC2D6E">
        <w:rPr>
          <w:b/>
        </w:rPr>
        <w:t>.</w:t>
      </w:r>
      <w:r w:rsidR="00EC2D6E">
        <w:t xml:space="preserve"> </w:t>
      </w:r>
      <w:r w:rsidR="00167273">
        <w:t xml:space="preserve">Un langage </w:t>
      </w:r>
      <m:oMath>
        <m:r>
          <w:rPr>
            <w:rFonts w:ascii="Cambria Math" w:hAnsi="Cambria Math"/>
          </w:rPr>
          <m:t>L</m:t>
        </m:r>
      </m:oMath>
      <w:r w:rsidR="00167273">
        <w:t xml:space="preserve"> est algébrique ssi </w:t>
      </w:r>
      <m:oMath>
        <m:r>
          <w:rPr>
            <w:rFonts w:ascii="Cambria Math" w:hAnsi="Cambria Math"/>
          </w:rPr>
          <m:t>L=φ</m:t>
        </m:r>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r>
              <w:rPr>
                <w:rFonts w:ascii="Cambria Math" w:hAnsi="Cambria Math"/>
              </w:rPr>
              <m:t>∩K</m:t>
            </m:r>
          </m:e>
        </m:d>
      </m:oMath>
      <w:r w:rsidR="00167273">
        <w:t xml:space="preserve"> </w:t>
      </w:r>
      <w:proofErr w:type="gramStart"/>
      <w:r w:rsidR="00167273">
        <w:t xml:space="preserve">avec </w:t>
      </w:r>
      <w:proofErr w:type="gramEnd"/>
      <m:oMath>
        <m:r>
          <w:rPr>
            <w:rFonts w:ascii="Cambria Math" w:hAnsi="Cambria Math"/>
          </w:rPr>
          <m:t>n∈N</m:t>
        </m:r>
      </m:oMath>
      <w:r w:rsidR="00167273">
        <w:t xml:space="preserve">,  </w:t>
      </w:r>
      <m:oMath>
        <m:r>
          <w:rPr>
            <w:rFonts w:ascii="Cambria Math" w:hAnsi="Cambria Math"/>
          </w:rPr>
          <m:t>K</m:t>
        </m:r>
      </m:oMath>
      <w:r w:rsidR="00167273">
        <w:t xml:space="preserve"> un langage rationnel, et </w:t>
      </w:r>
      <m:oMath>
        <m:r>
          <w:rPr>
            <w:rFonts w:ascii="Cambria Math" w:hAnsi="Cambria Math"/>
          </w:rPr>
          <m:t>φ</m:t>
        </m:r>
      </m:oMath>
      <w:r w:rsidR="00167273">
        <w:t xml:space="preserve"> un morphisme alphabétique.</w:t>
      </w:r>
      <w:r w:rsidR="00D91D50" w:rsidRPr="00C233A2">
        <w:rPr>
          <w:b/>
        </w:rPr>
        <w:br/>
      </w:r>
      <w:r w:rsidRPr="00C233A2">
        <w:rPr>
          <w:b/>
        </w:rPr>
        <w:t>2.5. Forme normale de Greibach</w:t>
      </w:r>
      <w:r w:rsidR="001C6D82">
        <w:rPr>
          <w:b/>
        </w:rPr>
        <w:br/>
      </w:r>
      <w:r w:rsidR="002142CA">
        <w:t xml:space="preserve">Une </w:t>
      </w:r>
      <w:r w:rsidR="002142CA" w:rsidRPr="002142CA">
        <w:rPr>
          <w:b/>
        </w:rPr>
        <w:t xml:space="preserve">grammaire algébrique </w:t>
      </w:r>
      <m:oMath>
        <m:r>
          <m:rPr>
            <m:sty m:val="bi"/>
          </m:rPr>
          <w:rPr>
            <w:rFonts w:ascii="Cambria Math" w:hAnsi="Cambria Math"/>
          </w:rPr>
          <m:t>G=</m:t>
        </m:r>
        <m:d>
          <m:dPr>
            <m:ctrlPr>
              <w:rPr>
                <w:rFonts w:ascii="Cambria Math" w:hAnsi="Cambria Math"/>
                <w:b/>
                <w:i/>
              </w:rPr>
            </m:ctrlPr>
          </m:dPr>
          <m:e>
            <m:r>
              <m:rPr>
                <m:sty m:val="bi"/>
              </m:rPr>
              <w:rPr>
                <w:rFonts w:ascii="Cambria Math" w:hAnsi="Cambria Math"/>
              </w:rPr>
              <m:t>A,V,P</m:t>
            </m:r>
          </m:e>
        </m:d>
      </m:oMath>
      <w:r w:rsidR="002142CA" w:rsidRPr="002142CA">
        <w:rPr>
          <w:b/>
        </w:rPr>
        <w:t xml:space="preserve"> est en</w:t>
      </w:r>
      <w:r w:rsidR="002142CA">
        <w:t xml:space="preserve"> </w:t>
      </w:r>
      <w:r w:rsidR="002142CA" w:rsidRPr="002142CA">
        <w:rPr>
          <w:b/>
        </w:rPr>
        <w:t>forme normale de Greibach</w:t>
      </w:r>
      <w:r w:rsidR="002142CA">
        <w:t xml:space="preserve"> ssi chacune de ses </w:t>
      </w:r>
      <w:r w:rsidR="00EE423C">
        <w:t>règles</w:t>
      </w:r>
      <w:r w:rsidR="002142CA">
        <w:t xml:space="preserve"> est de la forme </w:t>
      </w:r>
      <m:oMath>
        <m:r>
          <w:rPr>
            <w:rFonts w:ascii="Cambria Math" w:hAnsi="Cambria Math"/>
          </w:rPr>
          <m:t>S→w</m:t>
        </m:r>
      </m:oMath>
      <w:r w:rsidR="002142CA">
        <w:t xml:space="preserve"> </w:t>
      </w:r>
      <w:proofErr w:type="gramStart"/>
      <w:r w:rsidR="002142CA">
        <w:t xml:space="preserve">avec </w:t>
      </w:r>
      <w:proofErr w:type="gramEnd"/>
      <m:oMath>
        <m:r>
          <w:rPr>
            <w:rFonts w:ascii="Cambria Math" w:hAnsi="Cambria Math"/>
          </w:rPr>
          <m:t>w∈A</m:t>
        </m:r>
        <m:sSup>
          <m:sSupPr>
            <m:ctrlPr>
              <w:rPr>
                <w:rFonts w:ascii="Cambria Math" w:hAnsi="Cambria Math"/>
                <w:i/>
              </w:rPr>
            </m:ctrlPr>
          </m:sSupPr>
          <m:e>
            <m:r>
              <w:rPr>
                <w:rFonts w:ascii="Cambria Math" w:hAnsi="Cambria Math"/>
              </w:rPr>
              <m:t>V</m:t>
            </m:r>
          </m:e>
          <m:sup>
            <m:r>
              <w:rPr>
                <w:rFonts w:ascii="Cambria Math" w:hAnsi="Cambria Math"/>
              </w:rPr>
              <m:t>*</m:t>
            </m:r>
          </m:sup>
        </m:sSup>
      </m:oMath>
      <w:r w:rsidR="002142CA">
        <w:t xml:space="preserve">. Si de plus </w:t>
      </w:r>
      <w:proofErr w:type="gramStart"/>
      <w:r w:rsidR="002142CA">
        <w:t xml:space="preserve">chaque </w:t>
      </w:r>
      <w:proofErr w:type="gramEnd"/>
      <m:oMath>
        <m:r>
          <w:rPr>
            <w:rFonts w:ascii="Cambria Math" w:hAnsi="Cambria Math"/>
          </w:rPr>
          <m:t>w∈A+AV+A</m:t>
        </m:r>
        <m:sSup>
          <m:sSupPr>
            <m:ctrlPr>
              <w:rPr>
                <w:rFonts w:ascii="Cambria Math" w:hAnsi="Cambria Math"/>
                <w:i/>
              </w:rPr>
            </m:ctrlPr>
          </m:sSupPr>
          <m:e>
            <m:r>
              <w:rPr>
                <w:rFonts w:ascii="Cambria Math" w:hAnsi="Cambria Math"/>
              </w:rPr>
              <m:t>V</m:t>
            </m:r>
          </m:e>
          <m:sup>
            <m:r>
              <w:rPr>
                <w:rFonts w:ascii="Cambria Math" w:hAnsi="Cambria Math"/>
              </w:rPr>
              <m:t>2</m:t>
            </m:r>
          </m:sup>
        </m:sSup>
      </m:oMath>
      <w:r w:rsidR="002142CA">
        <w:t xml:space="preserve">, la </w:t>
      </w:r>
      <w:r w:rsidR="002142CA" w:rsidRPr="002142CA">
        <w:rPr>
          <w:b/>
        </w:rPr>
        <w:t xml:space="preserve">grammaire </w:t>
      </w:r>
      <w:r w:rsidR="00EE423C" w:rsidRPr="002142CA">
        <w:rPr>
          <w:b/>
        </w:rPr>
        <w:t>algébrique</w:t>
      </w:r>
      <w:r w:rsidR="002142CA" w:rsidRPr="002142CA">
        <w:rPr>
          <w:b/>
        </w:rPr>
        <w:t xml:space="preserve"> est en forme normale de Greibach quadratique</w:t>
      </w:r>
      <w:r w:rsidR="002142CA">
        <w:t>.</w:t>
      </w:r>
      <w:r w:rsidR="00EB058F">
        <w:br/>
      </w:r>
      <w:r w:rsidR="00572110" w:rsidRPr="00572110">
        <w:rPr>
          <w:b/>
        </w:rPr>
        <w:t>Greibach.</w:t>
      </w:r>
      <w:r w:rsidR="00572110">
        <w:t xml:space="preserve"> </w:t>
      </w:r>
      <w:r w:rsidR="00EB058F">
        <w:t>Toute grammaire algébrique propre est équivalente à une grammaire en forme normale de Greibach.</w:t>
      </w:r>
      <w:r w:rsidR="009D7E3B">
        <w:br/>
      </w:r>
      <w:r w:rsidR="00572110" w:rsidRPr="00572110">
        <w:rPr>
          <w:b/>
        </w:rPr>
        <w:t>Rosenkrantz.</w:t>
      </w:r>
      <w:r w:rsidR="00572110">
        <w:t xml:space="preserve"> </w:t>
      </w:r>
      <w:r w:rsidR="00A46118">
        <w:t>Toute grammaire algébrique propre est équivalente à une grammaire en forme normale de Greibach quadratique.</w:t>
      </w:r>
      <w:r w:rsidR="006C6BE8">
        <w:br/>
        <w:t>I</w:t>
      </w:r>
      <w:r w:rsidR="00680B1B">
        <w:t>l existe une v</w:t>
      </w:r>
      <w:r w:rsidR="005A42F8">
        <w:t>ersion encore plus affinée par Holtz si</w:t>
      </w:r>
      <w:r w:rsidR="00680B1B">
        <w:t xml:space="preserve"> les membres </w:t>
      </w:r>
      <w:proofErr w:type="gramStart"/>
      <w:r w:rsidR="00680B1B">
        <w:t>droits</w:t>
      </w:r>
      <w:r w:rsidR="005A42F8">
        <w:t xml:space="preserve"> </w:t>
      </w:r>
      <w:proofErr w:type="gramEnd"/>
      <m:oMath>
        <m:r>
          <w:rPr>
            <w:rFonts w:ascii="Cambria Math" w:hAnsi="Cambria Math"/>
          </w:rPr>
          <m:t>w∈A+AA+AVA+AVVA</m:t>
        </m:r>
      </m:oMath>
      <w:r w:rsidR="005A42F8">
        <w:t>.</w:t>
      </w:r>
      <w:r w:rsidR="00D91D50" w:rsidRPr="00C233A2">
        <w:rPr>
          <w:b/>
        </w:rPr>
        <w:br/>
      </w:r>
      <w:r w:rsidRPr="00C233A2">
        <w:rPr>
          <w:b/>
        </w:rPr>
        <w:t xml:space="preserve">2.6. Automates </w:t>
      </w:r>
      <w:r w:rsidR="001D4074" w:rsidRPr="00C233A2">
        <w:rPr>
          <w:b/>
        </w:rPr>
        <w:t>à</w:t>
      </w:r>
      <w:r w:rsidRPr="00C233A2">
        <w:rPr>
          <w:b/>
        </w:rPr>
        <w:t xml:space="preserve"> pile</w:t>
      </w:r>
      <w:r w:rsidR="002046D3">
        <w:rPr>
          <w:b/>
        </w:rPr>
        <w:br/>
      </w:r>
      <w:r w:rsidR="002046D3">
        <w:t xml:space="preserve">Les automates à pile sont une extension des automates finis. Ils ont en plus une mémoire auxiliaire organisée sous la forme d’une pile. On ne peut qu’empiler ou dépiler des symboles, seul le symbole en haut de la pile est visible. Les transitions ne dépendent que de l’état, du mot lu, et du symbole en haut de la pile. Les langages </w:t>
      </w:r>
      <w:r w:rsidR="005E40CF">
        <w:t>acceptés</w:t>
      </w:r>
      <w:r w:rsidR="002046D3">
        <w:t xml:space="preserve"> sont exactement les langages algébriques.</w:t>
      </w:r>
      <w:r w:rsidR="001A4BBD">
        <w:br/>
        <w:t xml:space="preserve">L’alphabet d’entrée est souvent supposé contenir le mot vide (automate </w:t>
      </w:r>
      <w:r w:rsidR="00FC5564">
        <w:t xml:space="preserve">à </w:t>
      </w:r>
      <m:oMath>
        <m:r>
          <w:rPr>
            <w:rFonts w:ascii="Cambria Math" w:hAnsi="Cambria Math"/>
          </w:rPr>
          <m:t>ε</m:t>
        </m:r>
      </m:oMath>
      <w:r w:rsidR="001A4BBD">
        <w:rPr>
          <w:rFonts w:eastAsiaTheme="minorEastAsia"/>
        </w:rPr>
        <w:t>-</w:t>
      </w:r>
      <w:r w:rsidR="00B967B2">
        <w:rPr>
          <w:rFonts w:eastAsiaTheme="minorEastAsia"/>
        </w:rPr>
        <w:t xml:space="preserve"> </w:t>
      </w:r>
      <w:r w:rsidR="001A4BBD">
        <w:rPr>
          <w:rFonts w:eastAsiaTheme="minorEastAsia"/>
        </w:rPr>
        <w:t>transitions)</w:t>
      </w:r>
      <w:r w:rsidR="001A4BBD">
        <w:t xml:space="preserve">. Pour un automate </w:t>
      </w:r>
      <w:r w:rsidR="00FC5564">
        <w:t>à</w:t>
      </w:r>
      <w:r w:rsidR="001A4BBD">
        <w:t xml:space="preserve"> pile non </w:t>
      </w:r>
      <w:r w:rsidR="00FC5564">
        <w:t>déterministe</w:t>
      </w:r>
      <w:r w:rsidR="001A4BBD">
        <w:t xml:space="preserve"> il est possible de les supprimer mais ce n’est pas </w:t>
      </w:r>
      <w:r w:rsidR="00FC5564">
        <w:t>immédiat</w:t>
      </w:r>
      <w:r w:rsidR="001A4BBD">
        <w:t xml:space="preserve">, par contre pour les automates </w:t>
      </w:r>
      <w:r w:rsidR="00FC5564">
        <w:t>à</w:t>
      </w:r>
      <w:r w:rsidR="001A4BBD">
        <w:t xml:space="preserve"> pile </w:t>
      </w:r>
      <w:r w:rsidR="00FC5564">
        <w:t>déterministe</w:t>
      </w:r>
      <w:r w:rsidR="001A4BBD">
        <w:t xml:space="preserve">, ces </w:t>
      </w:r>
      <m:oMath>
        <m:r>
          <w:rPr>
            <w:rFonts w:ascii="Cambria Math" w:hAnsi="Cambria Math"/>
          </w:rPr>
          <m:t>ε</m:t>
        </m:r>
      </m:oMath>
      <w:r w:rsidR="001A4BBD">
        <w:rPr>
          <w:rFonts w:eastAsiaTheme="minorEastAsia"/>
        </w:rPr>
        <w:t>-transitions sont indispensables.</w:t>
      </w:r>
      <w:r w:rsidR="00D458D6">
        <w:rPr>
          <w:rFonts w:eastAsiaTheme="minorEastAsia"/>
        </w:rPr>
        <w:br/>
      </w:r>
      <w:r w:rsidR="00D458D6">
        <w:t>Dans une transition, on dépile le symbole en haut de la pile, puis on peut empiler une chaine (pas seulement un symbole) sur l’alphabet de pile en une seule transition</w:t>
      </w:r>
      <w:r w:rsidR="00124A28">
        <w:t xml:space="preserve">, </w:t>
      </w:r>
      <m:oMath>
        <m:r>
          <w:rPr>
            <w:rFonts w:ascii="Cambria Math" w:hAnsi="Cambria Math"/>
          </w:rPr>
          <m:t>ε</m:t>
        </m:r>
      </m:oMath>
      <w:r w:rsidR="00124A28">
        <w:rPr>
          <w:rFonts w:eastAsiaTheme="minorEastAsia"/>
        </w:rPr>
        <w:t xml:space="preserve"> indique qu’on empile rien</w:t>
      </w:r>
      <w:r w:rsidR="00D458D6">
        <w:t>.</w:t>
      </w:r>
      <w:r w:rsidR="00D91D50" w:rsidRPr="00C233A2">
        <w:rPr>
          <w:b/>
        </w:rPr>
        <w:br/>
      </w:r>
      <w:r w:rsidRPr="00C233A2">
        <w:rPr>
          <w:b/>
        </w:rPr>
        <w:t xml:space="preserve">2.6.1. </w:t>
      </w:r>
      <w:r w:rsidR="001D4074" w:rsidRPr="00C233A2">
        <w:rPr>
          <w:b/>
        </w:rPr>
        <w:t>Définitions</w:t>
      </w:r>
      <w:r w:rsidRPr="00C233A2">
        <w:rPr>
          <w:b/>
        </w:rPr>
        <w:t xml:space="preserve"> et exemples</w:t>
      </w:r>
      <w:r w:rsidR="002046D3">
        <w:rPr>
          <w:b/>
        </w:rPr>
        <w:br/>
      </w:r>
      <w:r w:rsidR="002046D3">
        <w:rPr>
          <w:rFonts w:eastAsiaTheme="minorEastAsia"/>
        </w:rPr>
        <w:t xml:space="preserve">Un </w:t>
      </w:r>
      <w:r w:rsidR="002046D3" w:rsidRPr="00122874">
        <w:rPr>
          <w:rFonts w:eastAsiaTheme="minorEastAsia"/>
          <w:b/>
        </w:rPr>
        <w:t>automate</w:t>
      </w:r>
      <w:r w:rsidR="006F4787">
        <w:rPr>
          <w:rFonts w:eastAsiaTheme="minorEastAsia"/>
          <w:b/>
        </w:rPr>
        <w:t xml:space="preserve"> à pile</w:t>
      </w:r>
      <w:r w:rsidR="002046D3" w:rsidRPr="00122874">
        <w:rPr>
          <w:rFonts w:eastAsiaTheme="minorEastAsia"/>
          <w:b/>
        </w:rPr>
        <w:t xml:space="preserve"> </w:t>
      </w:r>
      <w:r w:rsidR="002046D3">
        <w:rPr>
          <w:rFonts w:eastAsiaTheme="minorEastAsia"/>
          <w:b/>
        </w:rPr>
        <w:t xml:space="preserve">(fini, non déterministe) </w:t>
      </w:r>
      <w:r w:rsidR="002046D3">
        <w:rPr>
          <w:rFonts w:eastAsiaTheme="minorEastAsia"/>
        </w:rPr>
        <w:t xml:space="preserve">correspond à </w:t>
      </w:r>
      <m:oMath>
        <m:d>
          <m:dPr>
            <m:ctrlPr>
              <w:rPr>
                <w:rFonts w:ascii="Cambria Math" w:eastAsiaTheme="minorEastAsia" w:hAnsi="Cambria Math"/>
                <w:i/>
              </w:rPr>
            </m:ctrlPr>
          </m:dPr>
          <m:e>
            <m:r>
              <w:rPr>
                <w:rFonts w:ascii="Cambria Math" w:eastAsiaTheme="minorEastAsia" w:hAnsi="Cambria Math"/>
              </w:rPr>
              <m:t>Q,A,Z,E,</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r>
              <m:rPr>
                <m:sty m:val="p"/>
              </m:rPr>
              <w:rPr>
                <w:rFonts w:ascii="Cambria Math" w:eastAsiaTheme="minorEastAsia" w:hAnsi="Cambria Math"/>
              </w:rPr>
              <m:t>m</m:t>
            </m:r>
          </m:e>
        </m:d>
      </m:oMath>
      <w:r w:rsidR="002046D3">
        <w:rPr>
          <w:rFonts w:eastAsiaTheme="minorEastAsia"/>
        </w:rPr>
        <w:t xml:space="preserve"> avec </w:t>
      </w:r>
      <m:oMath>
        <m:r>
          <w:rPr>
            <w:rFonts w:ascii="Cambria Math" w:eastAsiaTheme="minorEastAsia" w:hAnsi="Cambria Math"/>
          </w:rPr>
          <m:t>A</m:t>
        </m:r>
      </m:oMath>
      <w:r w:rsidR="002046D3">
        <w:rPr>
          <w:rFonts w:eastAsiaTheme="minorEastAsia"/>
        </w:rPr>
        <w:t xml:space="preserve"> </w:t>
      </w:r>
      <w:r w:rsidR="002046D3" w:rsidRPr="00382AF6">
        <w:rPr>
          <w:rFonts w:eastAsiaTheme="minorEastAsia"/>
          <w:b/>
        </w:rPr>
        <w:t xml:space="preserve">alphabet </w:t>
      </w:r>
      <w:r w:rsidR="00382AF6" w:rsidRPr="00382AF6">
        <w:rPr>
          <w:rFonts w:eastAsiaTheme="minorEastAsia"/>
          <w:b/>
        </w:rPr>
        <w:t>d’entrée</w:t>
      </w:r>
      <w:r w:rsidR="00382AF6">
        <w:rPr>
          <w:rFonts w:eastAsiaTheme="minorEastAsia"/>
        </w:rPr>
        <w:t xml:space="preserve"> </w:t>
      </w:r>
      <w:r w:rsidR="002046D3">
        <w:rPr>
          <w:rFonts w:eastAsiaTheme="minorEastAsia"/>
        </w:rPr>
        <w:t>fini,</w:t>
      </w:r>
      <w:r w:rsidR="00382AF6">
        <w:rPr>
          <w:rFonts w:eastAsiaTheme="minorEastAsia"/>
        </w:rPr>
        <w:t xml:space="preserve"> un </w:t>
      </w:r>
      <w:r w:rsidR="00382AF6" w:rsidRPr="00382AF6">
        <w:rPr>
          <w:rFonts w:eastAsiaTheme="minorEastAsia"/>
          <w:b/>
        </w:rPr>
        <w:t>alphabet de pile</w:t>
      </w:r>
      <w:r w:rsidR="00382AF6">
        <w:rPr>
          <w:rFonts w:eastAsiaTheme="minorEastAsia"/>
        </w:rPr>
        <w:t xml:space="preserve"> </w:t>
      </w:r>
      <w:proofErr w:type="gramStart"/>
      <w:r w:rsidR="00382AF6">
        <w:rPr>
          <w:rFonts w:eastAsiaTheme="minorEastAsia"/>
        </w:rPr>
        <w:t xml:space="preserve">fini </w:t>
      </w:r>
      <w:proofErr w:type="gramEnd"/>
      <m:oMath>
        <m:r>
          <w:rPr>
            <w:rFonts w:ascii="Cambria Math" w:eastAsiaTheme="minorEastAsia" w:hAnsi="Cambria Math"/>
          </w:rPr>
          <m:t>Z</m:t>
        </m:r>
      </m:oMath>
      <w:r w:rsidR="00382AF6">
        <w:rPr>
          <w:rFonts w:eastAsiaTheme="minorEastAsia"/>
        </w:rPr>
        <w:t>,</w:t>
      </w:r>
      <w:r w:rsidR="002046D3">
        <w:rPr>
          <w:rFonts w:eastAsiaTheme="minorEastAsia"/>
        </w:rPr>
        <w:t xml:space="preserve"> </w:t>
      </w:r>
      <m:oMath>
        <m:r>
          <w:rPr>
            <w:rFonts w:ascii="Cambria Math" w:eastAsiaTheme="minorEastAsia" w:hAnsi="Cambria Math"/>
          </w:rPr>
          <m:t>Q</m:t>
        </m:r>
      </m:oMath>
      <w:r w:rsidR="002046D3">
        <w:rPr>
          <w:rFonts w:eastAsiaTheme="minorEastAsia"/>
        </w:rPr>
        <w:t xml:space="preserve"> ensemble </w:t>
      </w:r>
      <w:proofErr w:type="spellStart"/>
      <w:r w:rsidR="002046D3" w:rsidRPr="009330E8">
        <w:rPr>
          <w:rFonts w:eastAsiaTheme="minorEastAsia"/>
          <w:u w:val="single"/>
        </w:rPr>
        <w:t>fini</w:t>
      </w:r>
      <w:proofErr w:type="spellEnd"/>
      <w:r w:rsidR="002046D3">
        <w:rPr>
          <w:rFonts w:eastAsiaTheme="minorEastAsia"/>
        </w:rPr>
        <w:t xml:space="preserve"> d’</w:t>
      </w:r>
      <w:r w:rsidR="002046D3" w:rsidRPr="00D72251">
        <w:rPr>
          <w:rFonts w:eastAsiaTheme="minorEastAsia"/>
          <w:b/>
        </w:rPr>
        <w:t>états</w:t>
      </w:r>
      <w:r w:rsidR="002046D3">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q</m:t>
            </m:r>
          </m:e>
          <m:sub>
            <m:r>
              <m:rPr>
                <m:sty m:val="bi"/>
              </m:rPr>
              <w:rPr>
                <w:rFonts w:ascii="Cambria Math" w:eastAsiaTheme="minorEastAsia" w:hAnsi="Cambria Math"/>
              </w:rPr>
              <m:t>0</m:t>
            </m:r>
          </m:sub>
        </m:sSub>
        <m:r>
          <w:rPr>
            <w:rFonts w:ascii="Cambria Math" w:eastAsiaTheme="minorEastAsia" w:hAnsi="Cambria Math"/>
          </w:rPr>
          <m:t>∈Q</m:t>
        </m:r>
      </m:oMath>
      <w:r w:rsidR="002046D3">
        <w:rPr>
          <w:rFonts w:eastAsiaTheme="minorEastAsia"/>
        </w:rPr>
        <w:t xml:space="preserve"> </w:t>
      </w:r>
      <w:r w:rsidR="00B30052">
        <w:rPr>
          <w:rFonts w:eastAsiaTheme="minorEastAsia"/>
          <w:b/>
        </w:rPr>
        <w:t>l’état initial</w:t>
      </w:r>
      <w:r w:rsidR="006824C1">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z</m:t>
            </m:r>
          </m:e>
          <m:sub>
            <m:r>
              <m:rPr>
                <m:sty m:val="bi"/>
              </m:rPr>
              <w:rPr>
                <w:rFonts w:ascii="Cambria Math" w:eastAsiaTheme="minorEastAsia" w:hAnsi="Cambria Math"/>
              </w:rPr>
              <m:t>0</m:t>
            </m:r>
          </m:sub>
        </m:sSub>
        <m:r>
          <w:rPr>
            <w:rFonts w:ascii="Cambria Math" w:eastAsiaTheme="minorEastAsia" w:hAnsi="Cambria Math"/>
          </w:rPr>
          <m:t>∈Z</m:t>
        </m:r>
      </m:oMath>
      <w:r w:rsidR="006824C1">
        <w:rPr>
          <w:rFonts w:eastAsiaTheme="minorEastAsia"/>
        </w:rPr>
        <w:t xml:space="preserve"> </w:t>
      </w:r>
      <w:r w:rsidR="006824C1" w:rsidRPr="009E3102">
        <w:rPr>
          <w:rFonts w:eastAsiaTheme="minorEastAsia"/>
          <w:b/>
        </w:rPr>
        <w:t>symbole de pile initial</w:t>
      </w:r>
      <w:r w:rsidR="002046D3">
        <w:rPr>
          <w:rFonts w:eastAsiaTheme="minorEastAsia"/>
        </w:rPr>
        <w:t xml:space="preserve">,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Q×Z</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ε</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Q×</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e>
        </m:d>
      </m:oMath>
      <w:r w:rsidR="002046D3">
        <w:rPr>
          <w:rFonts w:eastAsiaTheme="minorEastAsia"/>
        </w:rPr>
        <w:t xml:space="preserve"> ensemble de </w:t>
      </w:r>
      <w:r w:rsidR="002046D3" w:rsidRPr="00D72251">
        <w:rPr>
          <w:rFonts w:eastAsiaTheme="minorEastAsia"/>
          <w:b/>
        </w:rPr>
        <w:t>transitions</w:t>
      </w:r>
      <w:r w:rsidR="002046D3">
        <w:rPr>
          <w:rFonts w:eastAsiaTheme="minorEastAsia"/>
        </w:rPr>
        <w:t xml:space="preserve"> </w:t>
      </w:r>
      <w:r w:rsidR="00D74025">
        <w:rPr>
          <w:rFonts w:eastAsiaTheme="minorEastAsia"/>
        </w:rPr>
        <w:t xml:space="preserve">notées </w:t>
      </w:r>
      <m:oMath>
        <m:r>
          <m:rPr>
            <m:sty m:val="bi"/>
          </m:rPr>
          <w:rPr>
            <w:rFonts w:ascii="Cambria Math" w:eastAsiaTheme="minorEastAsia" w:hAnsi="Cambria Math"/>
          </w:rPr>
          <m:t>q,z</m:t>
        </m:r>
        <m:sSup>
          <m:sSupPr>
            <m:ctrlPr>
              <w:rPr>
                <w:rFonts w:ascii="Cambria Math" w:eastAsiaTheme="minorEastAsia" w:hAnsi="Cambria Math"/>
                <w:b/>
                <w:i/>
              </w:rPr>
            </m:ctrlPr>
          </m:sSupPr>
          <m:e>
            <m:r>
              <m:rPr>
                <m:sty m:val="bi"/>
              </m:rPr>
              <w:rPr>
                <w:rFonts w:ascii="Cambria Math" w:eastAsiaTheme="minorEastAsia" w:hAnsi="Cambria Math"/>
              </w:rPr>
              <m:t>→</m:t>
            </m:r>
          </m:e>
          <m:sup>
            <m:r>
              <m:rPr>
                <m:sty m:val="bi"/>
              </m:rPr>
              <w:rPr>
                <w:rFonts w:ascii="Cambria Math" w:eastAsiaTheme="minorEastAsia" w:hAnsi="Cambria Math"/>
              </w:rPr>
              <m:t>a</m:t>
            </m:r>
          </m:sup>
        </m:sSup>
        <m:sSup>
          <m:sSupPr>
            <m:ctrlPr>
              <w:rPr>
                <w:rFonts w:ascii="Cambria Math" w:eastAsiaTheme="minorEastAsia" w:hAnsi="Cambria Math"/>
                <w:b/>
                <w:i/>
              </w:rPr>
            </m:ctrlPr>
          </m:sSupPr>
          <m:e>
            <m:r>
              <m:rPr>
                <m:sty m:val="bi"/>
              </m:rPr>
              <w:rPr>
                <w:rFonts w:ascii="Cambria Math" w:eastAsiaTheme="minorEastAsia" w:hAnsi="Cambria Math"/>
              </w:rPr>
              <m:t>q</m:t>
            </m:r>
          </m:e>
          <m:sup>
            <m:r>
              <m:rPr>
                <m:sty m:val="bi"/>
              </m:rPr>
              <w:rPr>
                <w:rFonts w:ascii="Cambria Math" w:eastAsiaTheme="minorEastAsia" w:hAnsi="Cambria Math"/>
              </w:rPr>
              <m:t>'</m:t>
            </m:r>
          </m:sup>
        </m:sSup>
        <m:r>
          <m:rPr>
            <m:sty m:val="bi"/>
          </m:rPr>
          <w:rPr>
            <w:rFonts w:ascii="Cambria Math" w:eastAsiaTheme="minorEastAsia" w:hAnsi="Cambria Math"/>
          </w:rPr>
          <m:t>,h</m:t>
        </m:r>
      </m:oMath>
      <w:r w:rsidR="00E43EAF">
        <w:rPr>
          <w:rFonts w:eastAsiaTheme="minorEastAsia"/>
        </w:rPr>
        <w:t xml:space="preserve">, </w:t>
      </w:r>
      <m:oMath>
        <m:r>
          <m:rPr>
            <m:sty m:val="p"/>
          </m:rPr>
          <w:rPr>
            <w:rFonts w:ascii="Cambria Math" w:eastAsiaTheme="minorEastAsia" w:hAnsi="Cambria Math"/>
          </w:rPr>
          <m:t>m</m:t>
        </m:r>
      </m:oMath>
      <w:r w:rsidR="00E43EAF">
        <w:rPr>
          <w:rFonts w:eastAsiaTheme="minorEastAsia"/>
        </w:rPr>
        <w:t xml:space="preserve"> un </w:t>
      </w:r>
      <w:r w:rsidR="00E43EAF" w:rsidRPr="006F6F1B">
        <w:rPr>
          <w:rFonts w:eastAsiaTheme="minorEastAsia"/>
          <w:b/>
        </w:rPr>
        <w:t>mode d’acceptation</w:t>
      </w:r>
      <w:r w:rsidR="00E43EAF">
        <w:rPr>
          <w:rFonts w:eastAsiaTheme="minorEastAsia"/>
        </w:rPr>
        <w:t xml:space="preserve"> (plusieurs sont possibles, on les </w:t>
      </w:r>
      <w:r w:rsidR="006A1011">
        <w:rPr>
          <w:rFonts w:eastAsiaTheme="minorEastAsia"/>
        </w:rPr>
        <w:t>défini</w:t>
      </w:r>
      <w:r w:rsidR="00006D28">
        <w:rPr>
          <w:rFonts w:eastAsiaTheme="minorEastAsia"/>
        </w:rPr>
        <w:t>t</w:t>
      </w:r>
      <w:r w:rsidR="00E43EAF">
        <w:rPr>
          <w:rFonts w:eastAsiaTheme="minorEastAsia"/>
        </w:rPr>
        <w:t xml:space="preserve"> plus loin).</w:t>
      </w:r>
      <w:r w:rsidR="00423ACB">
        <w:rPr>
          <w:rFonts w:eastAsiaTheme="minorEastAsia"/>
        </w:rPr>
        <w:br/>
        <w:t xml:space="preserve">Une autre façon de modéliser les transitions est de remplacer </w:t>
      </w:r>
      <m:oMath>
        <m:r>
          <w:rPr>
            <w:rFonts w:ascii="Cambria Math" w:eastAsiaTheme="minorEastAsia" w:hAnsi="Cambria Math"/>
          </w:rPr>
          <m:t>E</m:t>
        </m:r>
      </m:oMath>
      <w:r w:rsidR="00423ACB">
        <w:rPr>
          <w:rFonts w:eastAsiaTheme="minorEastAsia"/>
        </w:rPr>
        <w:t xml:space="preserve"> par une </w:t>
      </w:r>
      <w:r w:rsidR="00423ACB" w:rsidRPr="00682F02">
        <w:rPr>
          <w:rFonts w:eastAsiaTheme="minorEastAsia"/>
          <w:b/>
        </w:rPr>
        <w:t xml:space="preserve">fonction de </w:t>
      </w:r>
      <w:proofErr w:type="gramStart"/>
      <w:r w:rsidR="00423ACB" w:rsidRPr="00682F02">
        <w:rPr>
          <w:rFonts w:eastAsiaTheme="minorEastAsia"/>
          <w:b/>
        </w:rPr>
        <w:t>transition</w:t>
      </w:r>
      <w:r w:rsidR="00423ACB">
        <w:rPr>
          <w:rFonts w:eastAsiaTheme="minorEastAsia"/>
        </w:rPr>
        <w:t xml:space="preserve"> </w:t>
      </w:r>
      <w:proofErr w:type="gramEnd"/>
      <m:oMath>
        <m:r>
          <m:rPr>
            <m:sty m:val="bi"/>
          </m:rPr>
          <w:rPr>
            <w:rFonts w:ascii="Cambria Math" w:eastAsiaTheme="minorEastAsia" w:hAnsi="Cambria Math"/>
          </w:rPr>
          <m:t>δ</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Q×Z</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ε</m:t>
                </m:r>
              </m:e>
            </m:d>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Q×</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q,z,a</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,hx</m:t>
                </m:r>
              </m:e>
            </m:d>
            <m:r>
              <w:rPr>
                <w:rFonts w:ascii="Cambria Math" w:eastAsiaTheme="minorEastAsia" w:hAnsi="Cambria Math"/>
              </w:rPr>
              <m:t xml:space="preserve"> </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q,z</m:t>
            </m:r>
          </m:e>
        </m:d>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a</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,h</m:t>
            </m:r>
          </m:e>
        </m:d>
        <m:r>
          <w:rPr>
            <w:rFonts w:ascii="Cambria Math" w:eastAsiaTheme="minorEastAsia" w:hAnsi="Cambria Math"/>
          </w:rPr>
          <m:t>∈E}</m:t>
        </m:r>
      </m:oMath>
      <w:r w:rsidR="00423ACB">
        <w:rPr>
          <w:rFonts w:eastAsiaTheme="minorEastAsia"/>
        </w:rPr>
        <w:t>.</w:t>
      </w:r>
      <w:r w:rsidR="007B54DB">
        <w:rPr>
          <w:rFonts w:eastAsiaTheme="minorEastAsia"/>
        </w:rPr>
        <w:br/>
      </w:r>
      <w:r w:rsidR="007B54DB">
        <w:rPr>
          <w:rFonts w:eastAsiaTheme="minorEastAsia"/>
        </w:rPr>
        <w:lastRenderedPageBreak/>
        <w:t xml:space="preserve">Une </w:t>
      </w:r>
      <w:r w:rsidR="007B54DB" w:rsidRPr="008C4F8E">
        <w:rPr>
          <w:rFonts w:eastAsiaTheme="minorEastAsia"/>
          <w:b/>
        </w:rPr>
        <w:t xml:space="preserve">configuration </w:t>
      </w:r>
      <w:r w:rsidR="008352EC" w:rsidRPr="008020FB">
        <w:rPr>
          <w:rFonts w:eastAsiaTheme="minorEastAsia"/>
          <w:b/>
        </w:rPr>
        <w:t>externe</w:t>
      </w:r>
      <w:r w:rsidR="008352EC">
        <w:rPr>
          <w:rFonts w:eastAsiaTheme="minorEastAsia"/>
          <w:b/>
        </w:rPr>
        <w:t xml:space="preserve"> </w:t>
      </w:r>
      <w:r w:rsidR="007B54DB" w:rsidRPr="008C4F8E">
        <w:rPr>
          <w:rFonts w:eastAsiaTheme="minorEastAsia"/>
          <w:b/>
        </w:rPr>
        <w:t>d’un automate</w:t>
      </w:r>
      <w:r w:rsidR="007B54DB">
        <w:rPr>
          <w:rFonts w:eastAsiaTheme="minorEastAsia"/>
          <w:b/>
        </w:rPr>
        <w:t xml:space="preserve"> à pile </w:t>
      </w:r>
      <m:oMath>
        <m:r>
          <m:rPr>
            <m:sty m:val="bi"/>
          </m:rPr>
          <w:rPr>
            <w:rFonts w:ascii="Cambria Math" w:eastAsiaTheme="minorEastAsia" w:hAnsi="Cambria Math"/>
          </w:rPr>
          <m:t>M</m:t>
        </m:r>
      </m:oMath>
      <w:r w:rsidR="007B54DB">
        <w:rPr>
          <w:rFonts w:eastAsiaTheme="minorEastAsia"/>
        </w:rPr>
        <w:t xml:space="preserve"> correspond à un </w:t>
      </w:r>
      <m:oMath>
        <m:d>
          <m:dPr>
            <m:ctrlPr>
              <w:rPr>
                <w:rFonts w:ascii="Cambria Math" w:eastAsiaTheme="minorEastAsia" w:hAnsi="Cambria Math"/>
                <w:i/>
              </w:rPr>
            </m:ctrlPr>
          </m:dPr>
          <m:e>
            <m:r>
              <w:rPr>
                <w:rFonts w:ascii="Cambria Math" w:eastAsiaTheme="minorEastAsia" w:hAnsi="Cambria Math"/>
              </w:rPr>
              <m:t>q,p,u,v</m:t>
            </m:r>
          </m:e>
        </m:d>
      </m:oMath>
      <w:r w:rsidR="007B54DB">
        <w:rPr>
          <w:rFonts w:eastAsiaTheme="minorEastAsia"/>
        </w:rPr>
        <w:t xml:space="preserve"> avec </w:t>
      </w:r>
      <m:oMath>
        <m:r>
          <w:rPr>
            <w:rFonts w:ascii="Cambria Math" w:eastAsiaTheme="minorEastAsia" w:hAnsi="Cambria Math"/>
          </w:rPr>
          <m:t>q∈Q</m:t>
        </m:r>
      </m:oMath>
      <w:r w:rsidR="007B54DB">
        <w:rPr>
          <w:rFonts w:eastAsiaTheme="minorEastAsia"/>
        </w:rPr>
        <w:t xml:space="preserve"> </w:t>
      </w:r>
      <w:r w:rsidR="007B54DB" w:rsidRPr="00CD417E">
        <w:rPr>
          <w:rFonts w:eastAsiaTheme="minorEastAsia"/>
        </w:rPr>
        <w:t xml:space="preserve">un </w:t>
      </w:r>
      <w:r w:rsidR="007B54DB" w:rsidRPr="00CD417E">
        <w:rPr>
          <w:rFonts w:eastAsiaTheme="minorEastAsia"/>
          <w:b/>
        </w:rPr>
        <w:t>état courant</w:t>
      </w:r>
      <w:r w:rsidR="007B54DB">
        <w:rPr>
          <w:rFonts w:eastAsiaTheme="minorEastAsia"/>
        </w:rPr>
        <w:t xml:space="preserve">, </w:t>
      </w:r>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oMath>
      <w:r w:rsidR="007B54DB">
        <w:rPr>
          <w:rFonts w:eastAsiaTheme="minorEastAsia"/>
        </w:rPr>
        <w:t xml:space="preserve"> le </w:t>
      </w:r>
      <w:r w:rsidR="007B54DB" w:rsidRPr="001A61AE">
        <w:rPr>
          <w:rFonts w:eastAsiaTheme="minorEastAsia"/>
          <w:b/>
        </w:rPr>
        <w:t>contenu courant de la pile</w:t>
      </w:r>
      <w:r w:rsidR="007B54DB">
        <w:rPr>
          <w:rFonts w:eastAsiaTheme="minorEastAsia"/>
        </w:rPr>
        <w:t>,</w:t>
      </w:r>
      <w:r w:rsidR="00C06974">
        <w:rPr>
          <w:rFonts w:eastAsiaTheme="minorEastAsia"/>
        </w:rPr>
        <w:t xml:space="preserve"> </w:t>
      </w:r>
      <m:oMath>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C06974">
        <w:rPr>
          <w:rFonts w:eastAsiaTheme="minorEastAsia"/>
        </w:rPr>
        <w:t xml:space="preserve"> les lettres lues du mot scanné,</w:t>
      </w:r>
      <w:r w:rsidR="007B54DB">
        <w:rPr>
          <w:rFonts w:eastAsiaTheme="minorEastAsia"/>
        </w:rPr>
        <w:t xml:space="preserve"> </w:t>
      </w:r>
      <m:oMath>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7B54DB">
        <w:rPr>
          <w:rFonts w:eastAsiaTheme="minorEastAsia"/>
        </w:rPr>
        <w:t xml:space="preserve"> les lettres restantes à lire</w:t>
      </w:r>
      <w:r w:rsidR="00BC1FB7">
        <w:rPr>
          <w:rFonts w:eastAsiaTheme="minorEastAsia"/>
        </w:rPr>
        <w:t xml:space="preserve"> du mot scanné</w:t>
      </w:r>
      <w:r w:rsidR="00551210">
        <w:rPr>
          <w:rFonts w:eastAsiaTheme="minorEastAsia"/>
        </w:rPr>
        <w:t>.</w:t>
      </w:r>
      <w:r w:rsidR="00476DDE">
        <w:rPr>
          <w:rFonts w:eastAsiaTheme="minorEastAsia"/>
        </w:rPr>
        <w:t xml:space="preserve"> </w:t>
      </w:r>
      <w:r w:rsidR="00494846">
        <w:rPr>
          <w:rFonts w:eastAsiaTheme="minorEastAsia"/>
        </w:rPr>
        <w:br/>
        <w:t xml:space="preserve">Une </w:t>
      </w:r>
      <w:r w:rsidR="00494846" w:rsidRPr="008C4F8E">
        <w:rPr>
          <w:rFonts w:eastAsiaTheme="minorEastAsia"/>
          <w:b/>
        </w:rPr>
        <w:t>configuration</w:t>
      </w:r>
      <w:r w:rsidR="00494846">
        <w:rPr>
          <w:rFonts w:eastAsiaTheme="minorEastAsia"/>
          <w:b/>
        </w:rPr>
        <w:t xml:space="preserve"> </w:t>
      </w:r>
      <w:r w:rsidR="00494846" w:rsidRPr="00FB4F4B">
        <w:rPr>
          <w:rFonts w:eastAsiaTheme="minorEastAsia"/>
          <w:b/>
        </w:rPr>
        <w:t>interne</w:t>
      </w:r>
      <w:r w:rsidR="00494846" w:rsidRPr="008C4F8E">
        <w:rPr>
          <w:rFonts w:eastAsiaTheme="minorEastAsia"/>
          <w:b/>
        </w:rPr>
        <w:t xml:space="preserve"> d’un automate</w:t>
      </w:r>
      <w:r w:rsidR="00494846">
        <w:rPr>
          <w:rFonts w:eastAsiaTheme="minorEastAsia"/>
          <w:b/>
        </w:rPr>
        <w:t xml:space="preserve"> à pile </w:t>
      </w:r>
      <m:oMath>
        <m:r>
          <m:rPr>
            <m:sty m:val="bi"/>
          </m:rPr>
          <w:rPr>
            <w:rFonts w:ascii="Cambria Math" w:eastAsiaTheme="minorEastAsia" w:hAnsi="Cambria Math"/>
          </w:rPr>
          <m:t>M</m:t>
        </m:r>
      </m:oMath>
      <w:r w:rsidR="00494846">
        <w:rPr>
          <w:rFonts w:eastAsiaTheme="minorEastAsia"/>
        </w:rPr>
        <w:t xml:space="preserve"> correspond </w:t>
      </w:r>
      <w:r w:rsidR="00E376ED">
        <w:rPr>
          <w:rFonts w:eastAsiaTheme="minorEastAsia"/>
        </w:rPr>
        <w:t xml:space="preserve">juste </w:t>
      </w:r>
      <w:r w:rsidR="00494846">
        <w:rPr>
          <w:rFonts w:eastAsiaTheme="minorEastAsia"/>
        </w:rPr>
        <w:t xml:space="preserve">à un </w:t>
      </w:r>
      <m:oMath>
        <m:d>
          <m:dPr>
            <m:ctrlPr>
              <w:rPr>
                <w:rFonts w:ascii="Cambria Math" w:eastAsiaTheme="minorEastAsia" w:hAnsi="Cambria Math"/>
                <w:i/>
              </w:rPr>
            </m:ctrlPr>
          </m:dPr>
          <m:e>
            <m:r>
              <w:rPr>
                <w:rFonts w:ascii="Cambria Math" w:eastAsiaTheme="minorEastAsia" w:hAnsi="Cambria Math"/>
              </w:rPr>
              <m:t>q,p</m:t>
            </m:r>
          </m:e>
        </m:d>
      </m:oMath>
      <w:r w:rsidR="00494846" w:rsidRPr="00494846">
        <w:rPr>
          <w:rFonts w:eastAsiaTheme="minorEastAsia"/>
        </w:rPr>
        <w:t xml:space="preserve"> </w:t>
      </w:r>
      <w:r w:rsidR="00494846">
        <w:rPr>
          <w:rFonts w:eastAsiaTheme="minorEastAsia"/>
        </w:rPr>
        <w:t xml:space="preserve">avec </w:t>
      </w:r>
      <m:oMath>
        <m:r>
          <w:rPr>
            <w:rFonts w:ascii="Cambria Math" w:eastAsiaTheme="minorEastAsia" w:hAnsi="Cambria Math"/>
          </w:rPr>
          <m:t>q∈Q</m:t>
        </m:r>
      </m:oMath>
      <w:r w:rsidR="00494846">
        <w:rPr>
          <w:rFonts w:eastAsiaTheme="minorEastAsia"/>
        </w:rPr>
        <w:t xml:space="preserve"> et </w:t>
      </w:r>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oMath>
    </w:p>
    <w:p w:rsidR="00802E24" w:rsidRDefault="00BF3000" w:rsidP="00802E24">
      <w:pPr>
        <w:pStyle w:val="NoSpacing"/>
        <w:rPr>
          <w:rFonts w:eastAsiaTheme="minorEastAsia"/>
        </w:rPr>
      </w:pPr>
      <w:r>
        <w:rPr>
          <w:rFonts w:eastAsiaTheme="minorEastAsia"/>
          <w:b/>
        </w:rPr>
        <w:t xml:space="preserve">Calcul. </w:t>
      </w:r>
      <w:r w:rsidR="007B54DB">
        <w:rPr>
          <w:rFonts w:eastAsiaTheme="minorEastAsia"/>
        </w:rPr>
        <w:t xml:space="preserve">On définit la relation </w:t>
      </w:r>
      <m:oMath>
        <m:sSub>
          <m:sSubPr>
            <m:ctrlPr>
              <w:rPr>
                <w:rFonts w:ascii="Cambria Math" w:eastAsiaTheme="minorEastAsia" w:hAnsi="Cambria Math" w:cs="Cambria Math"/>
                <w:b/>
              </w:rPr>
            </m:ctrlPr>
          </m:sSubPr>
          <m:e>
            <m:r>
              <m:rPr>
                <m:sty m:val="b"/>
              </m:rPr>
              <w:rPr>
                <w:rFonts w:ascii="Cambria Math" w:eastAsiaTheme="minorEastAsia" w:hAnsi="Cambria Math" w:cs="Cambria Math"/>
              </w:rPr>
              <m:t>⊢</m:t>
            </m:r>
          </m:e>
          <m:sub>
            <m:r>
              <m:rPr>
                <m:sty m:val="b"/>
              </m:rPr>
              <w:rPr>
                <w:rFonts w:ascii="Cambria Math" w:eastAsiaTheme="minorEastAsia" w:hAnsi="Cambria Math" w:cs="Cambria Math"/>
              </w:rPr>
              <m:t>M</m:t>
            </m:r>
          </m:sub>
        </m:sSub>
      </m:oMath>
      <w:r w:rsidR="007B54DB">
        <w:rPr>
          <w:rFonts w:eastAsiaTheme="minorEastAsia"/>
        </w:rPr>
        <w:t xml:space="preserve"> et on note</w:t>
      </w:r>
      <w:r w:rsidR="00755CD7">
        <w:rPr>
          <w:rFonts w:eastAsiaTheme="minorEastAsia"/>
        </w:rPr>
        <w:t xml:space="preserve"> une </w:t>
      </w:r>
      <w:r w:rsidR="00755CD7" w:rsidRPr="00755CD7">
        <w:rPr>
          <w:rFonts w:eastAsiaTheme="minorEastAsia"/>
          <w:b/>
        </w:rPr>
        <w:t>étape de calcul</w:t>
      </w:r>
      <w:r w:rsidR="00BB0F0D">
        <w:rPr>
          <w:rFonts w:eastAsiaTheme="minorEastAsia"/>
          <w:b/>
        </w:rPr>
        <w:t xml:space="preserve"> </w:t>
      </w:r>
      <w:r w:rsidR="000427B6">
        <w:rPr>
          <w:rFonts w:eastAsiaTheme="minorEastAsia"/>
        </w:rPr>
        <w:t>comme correspondant</w:t>
      </w:r>
      <w:r w:rsidR="009F4FA9">
        <w:rPr>
          <w:rFonts w:eastAsiaTheme="minorEastAsia"/>
        </w:rPr>
        <w:t xml:space="preserve"> à un couple de configurations </w:t>
      </w:r>
      <w:r w:rsidR="00A334D9">
        <w:rPr>
          <w:rFonts w:eastAsiaTheme="minorEastAsia"/>
        </w:rPr>
        <w:t xml:space="preserve">et une lettre </w:t>
      </w:r>
      <m:oMath>
        <m:r>
          <w:rPr>
            <w:rFonts w:ascii="Cambria Math" w:eastAsiaTheme="minorEastAsia" w:hAnsi="Cambria Math"/>
          </w:rPr>
          <m:t>a∈A</m:t>
        </m:r>
      </m:oMath>
      <w:r w:rsidR="00A334D9">
        <w:rPr>
          <w:rFonts w:eastAsiaTheme="minorEastAsia"/>
        </w:rPr>
        <w:t xml:space="preserve"> </w:t>
      </w:r>
      <w:r w:rsidR="00572BC6">
        <w:rPr>
          <w:rFonts w:eastAsiaTheme="minorEastAsia"/>
        </w:rPr>
        <w:t>correspondant à</w:t>
      </w:r>
      <w:r w:rsidR="007B54DB">
        <w:rPr>
          <w:rFonts w:eastAsiaTheme="minorEastAsia"/>
        </w:rPr>
        <w:t xml:space="preserve"> une transition</w:t>
      </w:r>
      <w:r w:rsidR="008C5265">
        <w:rPr>
          <w:rFonts w:eastAsiaTheme="minorEastAsia"/>
        </w:rPr>
        <w:t>.</w:t>
      </w:r>
      <w:r w:rsidR="00A6047A">
        <w:rPr>
          <w:rFonts w:eastAsiaTheme="minorEastAsia"/>
        </w:rPr>
        <w:t xml:space="preserve"> </w:t>
      </w:r>
      <w:r w:rsidR="00D93866">
        <w:rPr>
          <w:rFonts w:eastAsiaTheme="minorEastAsia"/>
        </w:rPr>
        <w:t>On peut la qualifier d’externe</w:t>
      </w:r>
      <w:r w:rsidR="009F4FA9">
        <w:rPr>
          <w:rFonts w:eastAsiaTheme="minorEastAsia"/>
        </w:rPr>
        <w:t xml:space="preserve"> et la noter </w:t>
      </w:r>
      <m:oMath>
        <m:r>
          <m:rPr>
            <m:sty m:val="bi"/>
          </m:rPr>
          <w:rPr>
            <w:rFonts w:ascii="Cambria Math" w:eastAsiaTheme="minorEastAsia" w:hAnsi="Cambria Math"/>
          </w:rPr>
          <m:t>C=</m:t>
        </m:r>
        <m:d>
          <m:dPr>
            <m:ctrlPr>
              <w:rPr>
                <w:rFonts w:ascii="Cambria Math" w:eastAsiaTheme="minorEastAsia" w:hAnsi="Cambria Math"/>
                <w:b/>
                <w:i/>
              </w:rPr>
            </m:ctrlPr>
          </m:dPr>
          <m:e>
            <m:r>
              <m:rPr>
                <m:sty m:val="bi"/>
              </m:rPr>
              <w:rPr>
                <w:rFonts w:ascii="Cambria Math" w:eastAsiaTheme="minorEastAsia" w:hAnsi="Cambria Math"/>
              </w:rPr>
              <m:t>q,zx,u,av</m:t>
            </m:r>
          </m:e>
        </m:d>
        <m:sSub>
          <m:sSubPr>
            <m:ctrlPr>
              <w:rPr>
                <w:rFonts w:ascii="Cambria Math" w:eastAsiaTheme="minorEastAsia" w:hAnsi="Cambria Math" w:cs="Cambria Math"/>
                <w:b/>
              </w:rPr>
            </m:ctrlPr>
          </m:sSubPr>
          <m:e>
            <m:r>
              <m:rPr>
                <m:sty m:val="b"/>
              </m:rPr>
              <w:rPr>
                <w:rFonts w:ascii="Cambria Math" w:eastAsiaTheme="minorEastAsia" w:hAnsi="Cambria Math" w:cs="Cambria Math"/>
              </w:rPr>
              <m:t>⊢</m:t>
            </m:r>
          </m:e>
          <m:sub>
            <m:r>
              <m:rPr>
                <m:sty m:val="b"/>
              </m:rPr>
              <w:rPr>
                <w:rFonts w:ascii="Cambria Math" w:eastAsiaTheme="minorEastAsia" w:hAnsi="Cambria Math" w:cs="Cambria Math"/>
              </w:rPr>
              <m:t>M</m:t>
            </m:r>
          </m:sub>
        </m:sSub>
        <m:sSup>
          <m:sSupPr>
            <m:ctrlPr>
              <w:rPr>
                <w:rFonts w:ascii="Cambria Math" w:eastAsiaTheme="minorEastAsia" w:hAnsi="Cambria Math" w:cs="Cambria Math"/>
                <w:b/>
                <w:i/>
              </w:rPr>
            </m:ctrlPr>
          </m:sSupPr>
          <m:e>
            <m:r>
              <m:rPr>
                <m:sty m:val="bi"/>
              </m:rPr>
              <w:rPr>
                <w:rFonts w:ascii="Cambria Math" w:eastAsiaTheme="minorEastAsia" w:hAnsi="Cambria Math" w:cs="Cambria Math"/>
              </w:rPr>
              <m:t>C</m:t>
            </m:r>
          </m:e>
          <m:sup>
            <m:r>
              <m:rPr>
                <m:sty m:val="bi"/>
              </m:rPr>
              <w:rPr>
                <w:rFonts w:ascii="Cambria Math" w:eastAsiaTheme="minorEastAsia" w:hAnsi="Cambria Math" w:cs="Cambria Math"/>
              </w:rPr>
              <m:t>'</m:t>
            </m:r>
          </m:sup>
        </m:sSup>
        <m:r>
          <m:rPr>
            <m:sty m:val="bi"/>
          </m:rPr>
          <w:rPr>
            <w:rFonts w:ascii="Cambria Math" w:eastAsiaTheme="minorEastAsia" w:hAnsi="Cambria Math" w:cs="Cambria Math"/>
          </w:rPr>
          <m:t>=</m:t>
        </m:r>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q</m:t>
                </m:r>
              </m:e>
              <m:sup>
                <m:r>
                  <m:rPr>
                    <m:sty m:val="bi"/>
                  </m:rPr>
                  <w:rPr>
                    <w:rFonts w:ascii="Cambria Math" w:eastAsiaTheme="minorEastAsia" w:hAnsi="Cambria Math"/>
                  </w:rPr>
                  <m:t>'</m:t>
                </m:r>
              </m:sup>
            </m:sSup>
            <m:r>
              <m:rPr>
                <m:sty m:val="bi"/>
              </m:rPr>
              <w:rPr>
                <w:rFonts w:ascii="Cambria Math" w:eastAsiaTheme="minorEastAsia" w:hAnsi="Cambria Math"/>
              </w:rPr>
              <m:t>,hx,ua,v</m:t>
            </m:r>
          </m:e>
        </m:d>
      </m:oMath>
      <w:r w:rsidR="00D93866">
        <w:rPr>
          <w:rFonts w:eastAsiaTheme="minorEastAsia"/>
        </w:rPr>
        <w:t xml:space="preserve"> si on considère</w:t>
      </w:r>
      <w:r w:rsidR="0000105F">
        <w:rPr>
          <w:rFonts w:eastAsiaTheme="minorEastAsia"/>
        </w:rPr>
        <w:t xml:space="preserve"> dans le contexte</w:t>
      </w:r>
      <w:r w:rsidR="00D93866">
        <w:rPr>
          <w:rFonts w:eastAsiaTheme="minorEastAsia"/>
        </w:rPr>
        <w:t xml:space="preserve"> un mot </w:t>
      </w:r>
      <w:r w:rsidR="004B76A3">
        <w:rPr>
          <w:rFonts w:eastAsiaTheme="minorEastAsia"/>
        </w:rPr>
        <w:t>scanné fixé</w:t>
      </w:r>
      <w:r w:rsidR="00D93866">
        <w:rPr>
          <w:rFonts w:eastAsiaTheme="minorEastAsia"/>
        </w:rPr>
        <w:t xml:space="preserve">, ou d’interne sinon, auquel cas on peut l’identifier à la </w:t>
      </w:r>
      <w:proofErr w:type="gramStart"/>
      <w:r w:rsidR="00D93866">
        <w:rPr>
          <w:rFonts w:eastAsiaTheme="minorEastAsia"/>
        </w:rPr>
        <w:t xml:space="preserve">transition </w:t>
      </w:r>
      <w:proofErr w:type="gramEnd"/>
      <m:oMath>
        <m:d>
          <m:dPr>
            <m:ctrlPr>
              <w:rPr>
                <w:rFonts w:ascii="Cambria Math" w:eastAsiaTheme="minorEastAsia" w:hAnsi="Cambria Math"/>
                <w:i/>
              </w:rPr>
            </m:ctrlPr>
          </m:dPr>
          <m:e>
            <m:r>
              <w:rPr>
                <w:rFonts w:ascii="Cambria Math" w:eastAsiaTheme="minorEastAsia" w:hAnsi="Cambria Math"/>
              </w:rPr>
              <m:t>q,z</m:t>
            </m:r>
          </m:e>
        </m:d>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a</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,h</m:t>
            </m:r>
          </m:e>
        </m:d>
        <m:r>
          <w:rPr>
            <w:rFonts w:ascii="Cambria Math" w:eastAsiaTheme="minorEastAsia" w:hAnsi="Cambria Math"/>
          </w:rPr>
          <m:t>∈E</m:t>
        </m:r>
      </m:oMath>
      <w:r w:rsidR="00D93866">
        <w:rPr>
          <w:rFonts w:eastAsiaTheme="minorEastAsia"/>
        </w:rPr>
        <w:t>.</w:t>
      </w:r>
      <w:r>
        <w:rPr>
          <w:rFonts w:eastAsiaTheme="minorEastAsia"/>
        </w:rPr>
        <w:br/>
      </w:r>
      <w:r w:rsidRPr="00AB4319">
        <w:rPr>
          <w:rFonts w:eastAsiaTheme="minorEastAsia"/>
          <w:b/>
        </w:rPr>
        <w:t xml:space="preserve">Un chemin/une exécution dans un automate à </w:t>
      </w:r>
      <w:r w:rsidRPr="00D85D67">
        <w:rPr>
          <w:rFonts w:eastAsiaTheme="minorEastAsia"/>
          <w:b/>
        </w:rPr>
        <w:t xml:space="preserve">pile </w:t>
      </w:r>
      <m:oMath>
        <m:r>
          <m:rPr>
            <m:sty m:val="bi"/>
          </m:rPr>
          <w:rPr>
            <w:rFonts w:ascii="Cambria Math" w:eastAsiaTheme="minorEastAsia" w:hAnsi="Cambria Math"/>
          </w:rPr>
          <m:t>M</m:t>
        </m:r>
      </m:oMath>
      <w:r>
        <w:rPr>
          <w:rFonts w:eastAsiaTheme="minorEastAsia"/>
        </w:rPr>
        <w:t xml:space="preserve"> correspond à une suite consécutive finie d’étapes de calcul.  On peut la qualifier d’externe et la noter </w:t>
      </w:r>
      <m:oMath>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0</m:t>
            </m:r>
          </m:sub>
        </m:sSub>
        <m:r>
          <m:rPr>
            <m:sty m:val="bi"/>
          </m:rPr>
          <w:rPr>
            <w:rFonts w:ascii="Cambria Math" w:eastAsiaTheme="minorEastAsia" w:hAnsi="Cambria Math"/>
          </w:rPr>
          <m:t>=</m:t>
        </m:r>
        <m:d>
          <m:dPr>
            <m:ctrlPr>
              <w:rPr>
                <w:rFonts w:ascii="Cambria Math" w:eastAsiaTheme="minorEastAsia" w:hAnsi="Cambria Math"/>
                <w:b/>
                <w:i/>
              </w:rPr>
            </m:ctrlPr>
          </m:dPr>
          <m:e>
            <m:r>
              <m:rPr>
                <m:sty m:val="bi"/>
              </m:rPr>
              <w:rPr>
                <w:rFonts w:ascii="Cambria Math" w:eastAsiaTheme="minorEastAsia" w:hAnsi="Cambria Math"/>
              </w:rPr>
              <m:t>q,p,u,wv</m:t>
            </m:r>
          </m:e>
        </m:d>
        <m:sSubSup>
          <m:sSubSupPr>
            <m:ctrlPr>
              <w:rPr>
                <w:rFonts w:ascii="Cambria Math" w:eastAsiaTheme="minorEastAsia" w:hAnsi="Cambria Math" w:cs="Cambria Math"/>
                <w:b/>
                <w:i/>
              </w:rPr>
            </m:ctrlPr>
          </m:sSubSupPr>
          <m:e>
            <m:r>
              <m:rPr>
                <m:sty m:val="b"/>
              </m:rPr>
              <w:rPr>
                <w:rFonts w:ascii="Cambria Math" w:eastAsiaTheme="minorEastAsia" w:hAnsi="Cambria Math" w:cs="Cambria Math"/>
              </w:rPr>
              <m:t>⊢</m:t>
            </m:r>
            <m:ctrlPr>
              <w:rPr>
                <w:rFonts w:ascii="Cambria Math" w:eastAsiaTheme="minorEastAsia" w:hAnsi="Cambria Math" w:cs="Cambria Math"/>
                <w:b/>
              </w:rPr>
            </m:ctrlPr>
          </m:e>
          <m:sub>
            <m:r>
              <m:rPr>
                <m:sty m:val="b"/>
              </m:rPr>
              <w:rPr>
                <w:rFonts w:ascii="Cambria Math" w:eastAsiaTheme="minorEastAsia" w:hAnsi="Cambria Math" w:cs="Cambria Math"/>
              </w:rPr>
              <m:t>M</m:t>
            </m:r>
            <m:ctrlPr>
              <w:rPr>
                <w:rFonts w:ascii="Cambria Math" w:eastAsiaTheme="minorEastAsia" w:hAnsi="Cambria Math" w:cs="Cambria Math"/>
                <w:b/>
              </w:rPr>
            </m:ctrlPr>
          </m:sub>
          <m:sup>
            <m:r>
              <m:rPr>
                <m:sty m:val="bi"/>
              </m:rPr>
              <w:rPr>
                <w:rFonts w:ascii="Cambria Math" w:eastAsiaTheme="minorEastAsia" w:hAnsi="Cambria Math" w:cs="Cambria Math"/>
              </w:rPr>
              <m:t>*</m:t>
            </m:r>
          </m:sup>
        </m:sSubSup>
        <m:sSub>
          <m:sSubPr>
            <m:ctrlPr>
              <w:rPr>
                <w:rFonts w:ascii="Cambria Math" w:eastAsiaTheme="minorEastAsia" w:hAnsi="Cambria Math" w:cs="Cambria Math"/>
                <w:b/>
                <w:i/>
              </w:rPr>
            </m:ctrlPr>
          </m:sSubPr>
          <m:e>
            <m:r>
              <m:rPr>
                <m:sty m:val="bi"/>
              </m:rPr>
              <w:rPr>
                <w:rFonts w:ascii="Cambria Math" w:eastAsiaTheme="minorEastAsia" w:hAnsi="Cambria Math" w:cs="Cambria Math"/>
              </w:rPr>
              <m:t>C</m:t>
            </m:r>
          </m:e>
          <m:sub>
            <m:r>
              <m:rPr>
                <m:sty m:val="bi"/>
              </m:rPr>
              <w:rPr>
                <w:rFonts w:ascii="Cambria Math" w:eastAsiaTheme="minorEastAsia" w:hAnsi="Cambria Math" w:cs="Cambria Math"/>
              </w:rPr>
              <m:t>n</m:t>
            </m:r>
          </m:sub>
        </m:sSub>
        <m:r>
          <m:rPr>
            <m:sty m:val="bi"/>
          </m:rPr>
          <w:rPr>
            <w:rFonts w:ascii="Cambria Math" w:eastAsiaTheme="minorEastAsia" w:hAnsi="Cambria Math" w:cs="Cambria Math"/>
          </w:rPr>
          <m:t>=</m:t>
        </m:r>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q</m:t>
                </m:r>
              </m:e>
              <m:sup>
                <m:r>
                  <m:rPr>
                    <m:sty m:val="bi"/>
                  </m:rPr>
                  <w:rPr>
                    <w:rFonts w:ascii="Cambria Math" w:eastAsiaTheme="minorEastAsia" w:hAnsi="Cambria Math"/>
                  </w:rPr>
                  <m:t>'</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p</m:t>
                </m:r>
              </m:e>
              <m:sup>
                <m:r>
                  <m:rPr>
                    <m:sty m:val="bi"/>
                  </m:rPr>
                  <w:rPr>
                    <w:rFonts w:ascii="Cambria Math" w:eastAsiaTheme="minorEastAsia" w:hAnsi="Cambria Math"/>
                  </w:rPr>
                  <m:t>'</m:t>
                </m:r>
              </m:sup>
            </m:sSup>
            <m:r>
              <m:rPr>
                <m:sty m:val="bi"/>
              </m:rPr>
              <w:rPr>
                <w:rFonts w:ascii="Cambria Math" w:eastAsiaTheme="minorEastAsia" w:hAnsi="Cambria Math"/>
              </w:rPr>
              <m:t>,uw,v</m:t>
            </m:r>
          </m:e>
        </m:d>
      </m:oMath>
      <w:r>
        <w:rPr>
          <w:rFonts w:eastAsiaTheme="minorEastAsia"/>
          <w:b/>
        </w:rPr>
        <w:t xml:space="preserve"> </w:t>
      </w:r>
      <w:r>
        <w:rPr>
          <w:rFonts w:eastAsiaTheme="minorEastAsia"/>
        </w:rPr>
        <w:t xml:space="preserve">si on considère un mot particulier, ou d’interne sinon, auquel cas on peut </w:t>
      </w:r>
      <w:proofErr w:type="gramStart"/>
      <w:r>
        <w:rPr>
          <w:rFonts w:eastAsiaTheme="minorEastAsia"/>
        </w:rPr>
        <w:t xml:space="preserve">noter </w:t>
      </w:r>
      <w:proofErr w:type="gramEnd"/>
      <m:oMath>
        <m:d>
          <m:dPr>
            <m:ctrlPr>
              <w:rPr>
                <w:rFonts w:ascii="Cambria Math" w:eastAsiaTheme="minorEastAsia" w:hAnsi="Cambria Math"/>
                <w:b/>
                <w:i/>
              </w:rPr>
            </m:ctrlPr>
          </m:dPr>
          <m:e>
            <m:r>
              <m:rPr>
                <m:sty m:val="bi"/>
              </m:rPr>
              <w:rPr>
                <w:rFonts w:ascii="Cambria Math" w:eastAsiaTheme="minorEastAsia" w:hAnsi="Cambria Math"/>
              </w:rPr>
              <m:t>q,p</m:t>
            </m:r>
          </m:e>
        </m:d>
        <m:sSup>
          <m:sSupPr>
            <m:ctrlPr>
              <w:rPr>
                <w:rFonts w:ascii="Cambria Math" w:eastAsiaTheme="minorEastAsia" w:hAnsi="Cambria Math"/>
                <w:b/>
                <w:i/>
              </w:rPr>
            </m:ctrlPr>
          </m:sSupPr>
          <m:e>
            <m:r>
              <m:rPr>
                <m:sty m:val="bi"/>
              </m:rPr>
              <w:rPr>
                <w:rFonts w:ascii="Cambria Math" w:eastAsiaTheme="minorEastAsia" w:hAnsi="Cambria Math"/>
              </w:rPr>
              <m:t>→</m:t>
            </m:r>
          </m:e>
          <m:sup>
            <m:r>
              <m:rPr>
                <m:sty m:val="bi"/>
              </m:rPr>
              <w:rPr>
                <w:rFonts w:ascii="Cambria Math" w:eastAsiaTheme="minorEastAsia" w:hAnsi="Cambria Math"/>
              </w:rPr>
              <m:t>w</m:t>
            </m:r>
          </m:sup>
        </m:sSup>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q</m:t>
                </m:r>
              </m:e>
              <m:sup>
                <m:r>
                  <m:rPr>
                    <m:sty m:val="bi"/>
                  </m:rPr>
                  <w:rPr>
                    <w:rFonts w:ascii="Cambria Math" w:eastAsiaTheme="minorEastAsia" w:hAnsi="Cambria Math"/>
                  </w:rPr>
                  <m:t>'</m:t>
                </m:r>
              </m:sup>
            </m:sSup>
            <m:r>
              <m:rPr>
                <m:sty m:val="bi"/>
              </m:rPr>
              <w:rPr>
                <w:rFonts w:ascii="Cambria Math" w:eastAsiaTheme="minorEastAsia" w:hAnsi="Cambria Math"/>
              </w:rPr>
              <m:t>,p'</m:t>
            </m:r>
          </m:e>
        </m:d>
      </m:oMath>
      <w:r>
        <w:rPr>
          <w:rFonts w:eastAsiaTheme="minorEastAsia"/>
        </w:rPr>
        <w:t>.</w:t>
      </w:r>
      <w:r w:rsidR="009C549B">
        <w:rPr>
          <w:rFonts w:eastAsiaTheme="minorEastAsia"/>
        </w:rPr>
        <w:br/>
      </w:r>
      <w:r w:rsidR="0037219A">
        <w:rPr>
          <w:rFonts w:eastAsiaTheme="minorEastAsia"/>
        </w:rPr>
        <w:t xml:space="preserve">Une </w:t>
      </w:r>
      <w:r w:rsidR="0037219A" w:rsidRPr="004365E2">
        <w:rPr>
          <w:rFonts w:eastAsiaTheme="minorEastAsia"/>
          <w:b/>
        </w:rPr>
        <w:t xml:space="preserve">configuration </w:t>
      </w:r>
      <w:r w:rsidR="0037219A">
        <w:rPr>
          <w:rFonts w:eastAsiaTheme="minorEastAsia"/>
          <w:b/>
        </w:rPr>
        <w:t>initiale</w:t>
      </w:r>
      <w:r w:rsidR="0037219A">
        <w:rPr>
          <w:rFonts w:eastAsiaTheme="minorEastAsia"/>
        </w:rPr>
        <w:t xml:space="preserve"> </w:t>
      </w:r>
      <w:r w:rsidR="0037219A" w:rsidRPr="008C4F8E">
        <w:rPr>
          <w:rFonts w:eastAsiaTheme="minorEastAsia"/>
          <w:b/>
        </w:rPr>
        <w:t>d’un automate</w:t>
      </w:r>
      <w:r w:rsidR="0037219A">
        <w:rPr>
          <w:rFonts w:eastAsiaTheme="minorEastAsia"/>
          <w:b/>
        </w:rPr>
        <w:t xml:space="preserve"> à pile </w:t>
      </w:r>
      <m:oMath>
        <m:r>
          <m:rPr>
            <m:sty m:val="bi"/>
          </m:rPr>
          <w:rPr>
            <w:rFonts w:ascii="Cambria Math" w:eastAsiaTheme="minorEastAsia" w:hAnsi="Cambria Math"/>
          </w:rPr>
          <m:t>M</m:t>
        </m:r>
      </m:oMath>
      <w:r w:rsidR="00E376ED">
        <w:rPr>
          <w:rFonts w:eastAsiaTheme="minorEastAsia"/>
        </w:rPr>
        <w:t xml:space="preserve"> est</w:t>
      </w:r>
      <w:r w:rsidR="0016760C">
        <w:rPr>
          <w:rFonts w:eastAsiaTheme="minorEastAsia"/>
        </w:rPr>
        <w:t xml:space="preserve"> de la forme</w:t>
      </w:r>
      <w:r w:rsidR="00E376ED">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,ε</m:t>
            </m:r>
          </m:e>
        </m:d>
      </m:oMath>
      <w:r w:rsidR="00D7048F">
        <w:rPr>
          <w:rFonts w:eastAsiaTheme="minorEastAsia"/>
        </w:rPr>
        <w:br/>
      </w:r>
      <w:r w:rsidR="004D6B91">
        <w:rPr>
          <w:rFonts w:eastAsiaTheme="minorEastAsia"/>
          <w:b/>
        </w:rPr>
        <w:t>Mode</w:t>
      </w:r>
      <w:r w:rsidR="00FC5901">
        <w:rPr>
          <w:rFonts w:eastAsiaTheme="minorEastAsia"/>
          <w:b/>
        </w:rPr>
        <w:t>s</w:t>
      </w:r>
      <w:r w:rsidR="004D6B91">
        <w:rPr>
          <w:rFonts w:eastAsiaTheme="minorEastAsia"/>
          <w:b/>
        </w:rPr>
        <w:t xml:space="preserve"> d’</w:t>
      </w:r>
      <w:r w:rsidR="00FC5901">
        <w:rPr>
          <w:rFonts w:eastAsiaTheme="minorEastAsia"/>
          <w:b/>
        </w:rPr>
        <w:t>acceptation</w:t>
      </w:r>
      <w:r w:rsidR="004D6B91">
        <w:rPr>
          <w:rFonts w:eastAsiaTheme="minorEastAsia"/>
          <w:b/>
        </w:rPr>
        <w:t xml:space="preserve">. </w:t>
      </w:r>
      <w:r w:rsidR="004365E2">
        <w:rPr>
          <w:rFonts w:eastAsiaTheme="minorEastAsia"/>
        </w:rPr>
        <w:t xml:space="preserve">Une </w:t>
      </w:r>
      <w:r w:rsidR="004365E2" w:rsidRPr="004365E2">
        <w:rPr>
          <w:rFonts w:eastAsiaTheme="minorEastAsia"/>
          <w:b/>
        </w:rPr>
        <w:t>configuration finale</w:t>
      </w:r>
      <w:r w:rsidR="004365E2">
        <w:rPr>
          <w:rFonts w:eastAsiaTheme="minorEastAsia"/>
        </w:rPr>
        <w:t xml:space="preserve"> </w:t>
      </w:r>
      <w:r w:rsidR="0080637A" w:rsidRPr="008C4F8E">
        <w:rPr>
          <w:rFonts w:eastAsiaTheme="minorEastAsia"/>
          <w:b/>
        </w:rPr>
        <w:t>d’un automate</w:t>
      </w:r>
      <w:r w:rsidR="0080637A">
        <w:rPr>
          <w:rFonts w:eastAsiaTheme="minorEastAsia"/>
          <w:b/>
        </w:rPr>
        <w:t xml:space="preserve"> à pile </w:t>
      </w:r>
      <m:oMath>
        <m:r>
          <m:rPr>
            <m:sty m:val="bi"/>
          </m:rPr>
          <w:rPr>
            <w:rFonts w:ascii="Cambria Math" w:eastAsiaTheme="minorEastAsia" w:hAnsi="Cambria Math"/>
          </w:rPr>
          <m:t>M</m:t>
        </m:r>
      </m:oMath>
      <w:r w:rsidR="0080637A">
        <w:rPr>
          <w:rFonts w:eastAsiaTheme="minorEastAsia"/>
          <w:b/>
        </w:rPr>
        <w:t xml:space="preserve"> </w:t>
      </w:r>
      <w:r w:rsidR="0080637A">
        <w:rPr>
          <w:rFonts w:eastAsiaTheme="minorEastAsia"/>
        </w:rPr>
        <w:t xml:space="preserve">correspond à une </w:t>
      </w:r>
      <w:r w:rsidR="000D571A">
        <w:rPr>
          <w:rFonts w:eastAsiaTheme="minorEastAsia"/>
        </w:rPr>
        <w:t>configuration</w:t>
      </w:r>
      <w:r w:rsidR="00024B9C">
        <w:rPr>
          <w:rFonts w:eastAsiaTheme="minorEastAsia"/>
        </w:rPr>
        <w:t xml:space="preserve"> </w:t>
      </w:r>
      <w:r w:rsidR="007E04A7">
        <w:rPr>
          <w:rFonts w:eastAsiaTheme="minorEastAsia"/>
        </w:rPr>
        <w:t xml:space="preserve">particulière </w:t>
      </w:r>
      <w:r w:rsidR="000D571A">
        <w:rPr>
          <w:rFonts w:eastAsiaTheme="minorEastAsia"/>
        </w:rPr>
        <w:t>de l’automate</w:t>
      </w:r>
      <w:r w:rsidR="008B0555">
        <w:rPr>
          <w:rFonts w:eastAsiaTheme="minorEastAsia"/>
        </w:rPr>
        <w:t xml:space="preserve"> </w:t>
      </w:r>
      <w:r w:rsidR="00EB72CB">
        <w:rPr>
          <w:rFonts w:eastAsiaTheme="minorEastAsia"/>
        </w:rPr>
        <w:t xml:space="preserve">d’un des modes suivants choisis comme l’unique </w:t>
      </w:r>
      <w:r w:rsidR="00EB72CB" w:rsidRPr="009E4C4E">
        <w:rPr>
          <w:rFonts w:eastAsiaTheme="minorEastAsia"/>
          <w:b/>
        </w:rPr>
        <w:t>mode d’acceptation</w:t>
      </w:r>
      <w:r w:rsidR="0080637A">
        <w:rPr>
          <w:rFonts w:eastAsiaTheme="minorEastAsia"/>
        </w:rPr>
        <w:t> </w:t>
      </w:r>
      <w:proofErr w:type="gramStart"/>
      <w:r w:rsidR="0080637A">
        <w:rPr>
          <w:rFonts w:eastAsiaTheme="minorEastAsia"/>
        </w:rPr>
        <w:t>:</w:t>
      </w:r>
      <w:proofErr w:type="gramEnd"/>
      <w:r w:rsidR="0080637A">
        <w:rPr>
          <w:rFonts w:eastAsiaTheme="minorEastAsia"/>
        </w:rPr>
        <w:br/>
        <w:t xml:space="preserve">Une </w:t>
      </w:r>
      <w:r w:rsidR="0080637A" w:rsidRPr="0080637A">
        <w:rPr>
          <w:rFonts w:eastAsiaTheme="minorEastAsia"/>
          <w:b/>
        </w:rPr>
        <w:t>configuration finale de type état final </w:t>
      </w:r>
      <w:r w:rsidR="0080637A">
        <w:rPr>
          <w:rFonts w:eastAsiaTheme="minorEastAsia"/>
        </w:rPr>
        <w:t>:</w:t>
      </w:r>
      <w:r w:rsidR="00650EB0">
        <w:rPr>
          <w:rFonts w:eastAsiaTheme="minorEastAsia"/>
        </w:rPr>
        <w:t xml:space="preserve"> </w:t>
      </w:r>
      <m:oMath>
        <m:r>
          <w:rPr>
            <w:rFonts w:ascii="Cambria Math" w:eastAsiaTheme="minorEastAsia" w:hAnsi="Cambria Math"/>
          </w:rPr>
          <m:t>q∈F</m:t>
        </m:r>
      </m:oMath>
      <w:r w:rsidR="00DD48EF">
        <w:rPr>
          <w:rFonts w:eastAsiaTheme="minorEastAsia"/>
        </w:rPr>
        <w:t xml:space="preserve"> avec </w:t>
      </w:r>
      <m:oMath>
        <m:r>
          <w:rPr>
            <w:rFonts w:ascii="Cambria Math" w:eastAsiaTheme="minorEastAsia" w:hAnsi="Cambria Math"/>
          </w:rPr>
          <m:t>F⊆Q</m:t>
        </m:r>
      </m:oMath>
      <w:r w:rsidR="00DD48EF">
        <w:rPr>
          <w:rFonts w:eastAsiaTheme="minorEastAsia"/>
        </w:rPr>
        <w:t xml:space="preserve"> </w:t>
      </w:r>
      <w:r w:rsidR="00DD48EF" w:rsidRPr="000F3705">
        <w:rPr>
          <w:rFonts w:eastAsiaTheme="minorEastAsia"/>
          <w:b/>
        </w:rPr>
        <w:t>ensemble d’états finaux</w:t>
      </w:r>
      <w:r w:rsidR="00DD48EF">
        <w:rPr>
          <w:rFonts w:eastAsiaTheme="minorEastAsia"/>
        </w:rPr>
        <w:t>.</w:t>
      </w:r>
      <w:r w:rsidR="008B0555">
        <w:rPr>
          <w:rFonts w:eastAsiaTheme="minorEastAsia"/>
        </w:rPr>
        <w:br/>
        <w:t xml:space="preserve">Une </w:t>
      </w:r>
      <w:r w:rsidR="008B0555" w:rsidRPr="0080637A">
        <w:rPr>
          <w:rFonts w:eastAsiaTheme="minorEastAsia"/>
          <w:b/>
        </w:rPr>
        <w:t xml:space="preserve">configuration finale de type </w:t>
      </w:r>
      <w:r w:rsidR="008B0555">
        <w:rPr>
          <w:rFonts w:eastAsiaTheme="minorEastAsia"/>
          <w:b/>
        </w:rPr>
        <w:t>pile vide</w:t>
      </w:r>
      <w:r w:rsidR="008B0555" w:rsidRPr="0080637A">
        <w:rPr>
          <w:rFonts w:eastAsiaTheme="minorEastAsia"/>
          <w:b/>
        </w:rPr>
        <w:t> </w:t>
      </w:r>
      <w:r w:rsidR="008B0555">
        <w:rPr>
          <w:rFonts w:eastAsiaTheme="minorEastAsia"/>
        </w:rPr>
        <w:t xml:space="preserve">: </w:t>
      </w:r>
      <m:oMath>
        <m:r>
          <w:rPr>
            <w:rFonts w:ascii="Cambria Math" w:eastAsiaTheme="minorEastAsia" w:hAnsi="Cambria Math"/>
          </w:rPr>
          <m:t>p=ε</m:t>
        </m:r>
      </m:oMath>
      <w:r w:rsidR="008B0555">
        <w:rPr>
          <w:rFonts w:eastAsiaTheme="minorEastAsia"/>
        </w:rPr>
        <w:br/>
      </w:r>
      <w:r w:rsidR="00E63E17">
        <w:rPr>
          <w:rFonts w:eastAsiaTheme="minorEastAsia"/>
        </w:rPr>
        <w:t xml:space="preserve">Une </w:t>
      </w:r>
      <w:r w:rsidR="00E63E17" w:rsidRPr="0080637A">
        <w:rPr>
          <w:rFonts w:eastAsiaTheme="minorEastAsia"/>
          <w:b/>
        </w:rPr>
        <w:t xml:space="preserve">configuration finale de type </w:t>
      </w:r>
      <w:r w:rsidR="00D07894">
        <w:rPr>
          <w:rFonts w:eastAsiaTheme="minorEastAsia"/>
          <w:b/>
        </w:rPr>
        <w:t>fond de pile</w:t>
      </w:r>
      <w:r w:rsidR="00E63E17" w:rsidRPr="0080637A">
        <w:rPr>
          <w:rFonts w:eastAsiaTheme="minorEastAsia"/>
          <w:b/>
        </w:rPr>
        <w:t> </w:t>
      </w:r>
      <w:r w:rsidR="007A4A4D">
        <w:rPr>
          <w:rFonts w:eastAsiaTheme="minorEastAsia"/>
          <w:b/>
        </w:rPr>
        <w:t xml:space="preserve">testable </w:t>
      </w:r>
      <w:r w:rsidR="00E63E17">
        <w:rPr>
          <w:rFonts w:eastAsiaTheme="minorEastAsia"/>
        </w:rPr>
        <w:t xml:space="preserve">: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sidR="00E63E17">
        <w:rPr>
          <w:rFonts w:eastAsiaTheme="minorEastAsia"/>
        </w:rPr>
        <w:t xml:space="preserve"> </w:t>
      </w:r>
      <w:r w:rsidR="00324C33">
        <w:rPr>
          <w:rFonts w:eastAsiaTheme="minorEastAsia"/>
        </w:rPr>
        <w:t>et</w:t>
      </w:r>
      <w:r w:rsidR="00E63E1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F</m:t>
            </m:r>
          </m:sub>
        </m:sSub>
        <m:r>
          <w:rPr>
            <w:rFonts w:ascii="Cambria Math" w:eastAsiaTheme="minorEastAsia" w:hAnsi="Cambria Math"/>
          </w:rPr>
          <m:t>⊆Z</m:t>
        </m:r>
      </m:oMath>
      <w:r w:rsidR="005C1771">
        <w:rPr>
          <w:rFonts w:eastAsiaTheme="minorEastAsia"/>
        </w:rPr>
        <w:t xml:space="preserve"> symbole de fin de pile.</w:t>
      </w:r>
      <w:r w:rsidR="00EB72CB">
        <w:rPr>
          <w:rFonts w:eastAsiaTheme="minorEastAsia"/>
        </w:rPr>
        <w:br/>
      </w:r>
      <w:r w:rsidR="00E10457">
        <w:rPr>
          <w:rFonts w:eastAsiaTheme="minorEastAsia"/>
        </w:rPr>
        <w:t xml:space="preserve">Une </w:t>
      </w:r>
      <w:r w:rsidR="00E10457" w:rsidRPr="00E10457">
        <w:rPr>
          <w:rFonts w:eastAsiaTheme="minorEastAsia"/>
          <w:b/>
        </w:rPr>
        <w:t>combinaison de ces 3 modes</w:t>
      </w:r>
      <w:r w:rsidR="00E10457">
        <w:rPr>
          <w:rFonts w:eastAsiaTheme="minorEastAsia"/>
        </w:rPr>
        <w:t>.</w:t>
      </w:r>
      <w:r w:rsidR="003C09F0">
        <w:rPr>
          <w:rFonts w:eastAsiaTheme="minorEastAsia"/>
        </w:rPr>
        <w:t xml:space="preserve"> (Fin de la définition d’automate </w:t>
      </w:r>
      <w:proofErr w:type="spellStart"/>
      <w:r w:rsidR="003C09F0">
        <w:rPr>
          <w:rFonts w:eastAsiaTheme="minorEastAsia"/>
        </w:rPr>
        <w:t>a</w:t>
      </w:r>
      <w:proofErr w:type="spellEnd"/>
      <w:r w:rsidR="003C09F0">
        <w:rPr>
          <w:rFonts w:eastAsiaTheme="minorEastAsia"/>
        </w:rPr>
        <w:t xml:space="preserve"> pile).</w:t>
      </w:r>
    </w:p>
    <w:p w:rsidR="008074AD" w:rsidRDefault="00D85D67" w:rsidP="008074AD">
      <w:pPr>
        <w:pStyle w:val="NoSpacing"/>
        <w:rPr>
          <w:rFonts w:eastAsiaTheme="minorEastAsia"/>
        </w:rPr>
      </w:pPr>
      <w:r>
        <w:rPr>
          <w:rFonts w:eastAsiaTheme="minorEastAsia"/>
          <w:b/>
        </w:rPr>
        <w:t>U</w:t>
      </w:r>
      <w:r w:rsidRPr="00AB4319">
        <w:rPr>
          <w:rFonts w:eastAsiaTheme="minorEastAsia"/>
          <w:b/>
        </w:rPr>
        <w:t>ne exécution d</w:t>
      </w:r>
      <w:r>
        <w:rPr>
          <w:rFonts w:eastAsiaTheme="minorEastAsia"/>
          <w:b/>
        </w:rPr>
        <w:t>’</w:t>
      </w:r>
      <w:r w:rsidRPr="00AB4319">
        <w:rPr>
          <w:rFonts w:eastAsiaTheme="minorEastAsia"/>
          <w:b/>
        </w:rPr>
        <w:t>un automate à pile</w:t>
      </w:r>
      <w:r>
        <w:rPr>
          <w:rFonts w:eastAsiaTheme="minorEastAsia"/>
          <w:b/>
        </w:rPr>
        <w:t xml:space="preserve"> </w:t>
      </w:r>
      <m:oMath>
        <m:r>
          <m:rPr>
            <m:sty m:val="bi"/>
          </m:rPr>
          <w:rPr>
            <w:rFonts w:ascii="Cambria Math" w:eastAsiaTheme="minorEastAsia" w:hAnsi="Cambria Math"/>
          </w:rPr>
          <m:t>M</m:t>
        </m:r>
      </m:oMath>
      <w:r>
        <w:rPr>
          <w:rFonts w:eastAsiaTheme="minorEastAsia"/>
        </w:rPr>
        <w:t xml:space="preserve"> </w:t>
      </w:r>
      <w:r>
        <w:rPr>
          <w:rFonts w:eastAsiaTheme="minorEastAsia"/>
          <w:b/>
        </w:rPr>
        <w:t>est acceptante</w:t>
      </w:r>
      <w:r>
        <w:rPr>
          <w:rFonts w:eastAsiaTheme="minorEastAsia"/>
        </w:rPr>
        <w:t xml:space="preserve"> ssi sa </w:t>
      </w:r>
      <w:r w:rsidR="00CE16C1">
        <w:rPr>
          <w:rFonts w:eastAsiaTheme="minorEastAsia"/>
        </w:rPr>
        <w:t xml:space="preserve">configuration de </w:t>
      </w:r>
      <w:r w:rsidR="00714D27">
        <w:rPr>
          <w:rFonts w:eastAsiaTheme="minorEastAsia"/>
        </w:rPr>
        <w:t>départ</w:t>
      </w:r>
      <w:r w:rsidR="00CE16C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oMath>
      <w:r w:rsidR="0027400F">
        <w:rPr>
          <w:rFonts w:eastAsiaTheme="minorEastAsia"/>
        </w:rPr>
        <w:t xml:space="preserve"> </w:t>
      </w:r>
      <w:r w:rsidR="00CE16C1">
        <w:rPr>
          <w:rFonts w:eastAsiaTheme="minorEastAsia"/>
        </w:rPr>
        <w:t xml:space="preserve">est initiale et sa </w:t>
      </w:r>
      <w:r>
        <w:rPr>
          <w:rFonts w:eastAsiaTheme="minorEastAsia"/>
        </w:rPr>
        <w:t xml:space="preserve">configuration d’arrivée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oMath>
      <w:r w:rsidR="0027400F">
        <w:rPr>
          <w:rFonts w:eastAsiaTheme="minorEastAsia"/>
        </w:rPr>
        <w:t xml:space="preserve"> </w:t>
      </w:r>
      <w:r>
        <w:rPr>
          <w:rFonts w:eastAsiaTheme="minorEastAsia"/>
        </w:rPr>
        <w:t>est finale.</w:t>
      </w:r>
      <w:r w:rsidR="00750266">
        <w:rPr>
          <w:rFonts w:eastAsiaTheme="minorEastAsia"/>
        </w:rPr>
        <w:br/>
        <w:t xml:space="preserve">Un </w:t>
      </w:r>
      <w:r w:rsidR="00750266" w:rsidRPr="00750266">
        <w:rPr>
          <w:rFonts w:eastAsiaTheme="minorEastAsia"/>
          <w:b/>
        </w:rPr>
        <w:t xml:space="preserve">mot </w:t>
      </w:r>
      <m:oMath>
        <m:r>
          <m:rPr>
            <m:sty m:val="bi"/>
          </m:rPr>
          <w:rPr>
            <w:rFonts w:ascii="Cambria Math" w:eastAsiaTheme="minorEastAsia" w:hAnsi="Cambria Math"/>
          </w:rPr>
          <m:t>w</m:t>
        </m:r>
      </m:oMath>
      <w:r w:rsidR="00750266" w:rsidRPr="00750266">
        <w:rPr>
          <w:rFonts w:eastAsiaTheme="minorEastAsia"/>
          <w:b/>
        </w:rPr>
        <w:t xml:space="preserve"> est accepté/reconnu</w:t>
      </w:r>
      <w:r w:rsidR="00750266">
        <w:rPr>
          <w:rFonts w:eastAsiaTheme="minorEastAsia"/>
        </w:rPr>
        <w:t xml:space="preserve"> par un </w:t>
      </w:r>
      <w:r w:rsidR="00750266" w:rsidRPr="00750CE3">
        <w:rPr>
          <w:rFonts w:eastAsiaTheme="minorEastAsia"/>
        </w:rPr>
        <w:t>automate</w:t>
      </w:r>
      <w:r w:rsidR="00750CE3" w:rsidRPr="00750CE3">
        <w:rPr>
          <w:rFonts w:eastAsiaTheme="minorEastAsia"/>
        </w:rPr>
        <w:t xml:space="preserve"> à pile</w:t>
      </w:r>
      <w:r w:rsidR="00750266" w:rsidRPr="00750CE3">
        <w:rPr>
          <w:rFonts w:eastAsiaTheme="minorEastAsia"/>
        </w:rPr>
        <w:t xml:space="preserve"> </w:t>
      </w:r>
      <m:oMath>
        <m:r>
          <w:rPr>
            <w:rFonts w:ascii="Cambria Math" w:eastAsiaTheme="minorEastAsia" w:hAnsi="Cambria Math"/>
          </w:rPr>
          <m:t>M</m:t>
        </m:r>
      </m:oMath>
      <w:r w:rsidR="00750266">
        <w:rPr>
          <w:rFonts w:eastAsiaTheme="minorEastAsia"/>
        </w:rPr>
        <w:t xml:space="preserve"> s’il est l’étiquette d’une exécution acceptante</w:t>
      </w:r>
      <w:r w:rsidR="004E5653">
        <w:rPr>
          <w:rFonts w:eastAsiaTheme="minorEastAsia"/>
        </w:rPr>
        <w:t>.</w:t>
      </w:r>
      <w:r w:rsidR="00A73975">
        <w:rPr>
          <w:rFonts w:eastAsiaTheme="minorEastAsia"/>
        </w:rPr>
        <w:br/>
      </w:r>
      <w:r w:rsidR="008074AD" w:rsidRPr="004C1A94">
        <w:rPr>
          <w:rFonts w:eastAsiaTheme="minorEastAsia"/>
          <w:b/>
        </w:rPr>
        <w:t xml:space="preserve">Le langage </w:t>
      </w:r>
      <w:r w:rsidR="008074AD">
        <w:rPr>
          <w:rFonts w:eastAsiaTheme="minorEastAsia"/>
          <w:b/>
        </w:rPr>
        <w:t>(</w:t>
      </w:r>
      <w:r w:rsidR="008074AD" w:rsidRPr="004C1A94">
        <w:rPr>
          <w:rFonts w:eastAsiaTheme="minorEastAsia"/>
          <w:b/>
        </w:rPr>
        <w:t>accepté</w:t>
      </w:r>
      <w:r w:rsidR="008074AD">
        <w:rPr>
          <w:rFonts w:eastAsiaTheme="minorEastAsia"/>
          <w:b/>
        </w:rPr>
        <w:t>)</w:t>
      </w:r>
      <w:r w:rsidR="008074AD" w:rsidRPr="004C1A94">
        <w:rPr>
          <w:rFonts w:eastAsiaTheme="minorEastAsia"/>
          <w:b/>
        </w:rPr>
        <w:t xml:space="preserve"> </w:t>
      </w:r>
      <w:r w:rsidR="008074AD">
        <w:rPr>
          <w:rFonts w:eastAsiaTheme="minorEastAsia"/>
          <w:b/>
        </w:rPr>
        <w:t>d’</w:t>
      </w:r>
      <w:r w:rsidR="008074AD" w:rsidRPr="004C1A94">
        <w:rPr>
          <w:rFonts w:eastAsiaTheme="minorEastAsia"/>
          <w:b/>
        </w:rPr>
        <w:t>un automate</w:t>
      </w:r>
      <w:r w:rsidR="002A1789" w:rsidRPr="002A1789">
        <w:rPr>
          <w:rFonts w:eastAsiaTheme="minorEastAsia"/>
        </w:rPr>
        <w:t xml:space="preserve"> </w:t>
      </w:r>
      <w:r w:rsidR="002A1789" w:rsidRPr="002A1789">
        <w:rPr>
          <w:rFonts w:eastAsiaTheme="minorEastAsia"/>
          <w:b/>
        </w:rPr>
        <w:t xml:space="preserve">à </w:t>
      </w:r>
      <w:proofErr w:type="gramStart"/>
      <w:r w:rsidR="002A1789" w:rsidRPr="002A1789">
        <w:rPr>
          <w:rFonts w:eastAsiaTheme="minorEastAsia"/>
          <w:b/>
        </w:rPr>
        <w:t>pile</w:t>
      </w:r>
      <w:r w:rsidR="008074AD" w:rsidRPr="004C1A94">
        <w:rPr>
          <w:rFonts w:eastAsiaTheme="minorEastAsia"/>
          <w:b/>
        </w:rPr>
        <w:t xml:space="preserve"> </w:t>
      </w:r>
      <w:proofErr w:type="gramEnd"/>
      <m:oMath>
        <m:r>
          <m:rPr>
            <m:sty m:val="bi"/>
          </m:rPr>
          <w:rPr>
            <w:rFonts w:ascii="Cambria Math" w:eastAsiaTheme="minorEastAsia" w:hAnsi="Cambria Math"/>
          </w:rPr>
          <m:t>M</m:t>
        </m:r>
      </m:oMath>
      <w:r w:rsidR="008074AD">
        <w:rPr>
          <w:rFonts w:eastAsiaTheme="minorEastAsia"/>
        </w:rPr>
        <w:t xml:space="preserve">, est l’ensemble </w:t>
      </w:r>
      <m:oMath>
        <m:r>
          <m:rPr>
            <m:sty m:val="bi"/>
          </m:rPr>
          <w:rPr>
            <w:rFonts w:ascii="Cambria Math" w:eastAsiaTheme="minorEastAsia" w:hAnsi="Cambria Math"/>
          </w:rPr>
          <m:t>L</m:t>
        </m:r>
        <m:d>
          <m:dPr>
            <m:ctrlPr>
              <w:rPr>
                <w:rFonts w:ascii="Cambria Math" w:eastAsiaTheme="minorEastAsia" w:hAnsi="Cambria Math"/>
                <w:b/>
                <w:i/>
              </w:rPr>
            </m:ctrlPr>
          </m:dPr>
          <m:e>
            <m:r>
              <m:rPr>
                <m:sty m:val="bi"/>
              </m:rPr>
              <w:rPr>
                <w:rFonts w:ascii="Cambria Math" w:eastAsiaTheme="minorEastAsia" w:hAnsi="Cambria Math"/>
              </w:rPr>
              <m:t>M</m:t>
            </m:r>
          </m:e>
        </m:d>
      </m:oMath>
      <w:r w:rsidR="008074AD">
        <w:rPr>
          <w:rFonts w:eastAsiaTheme="minorEastAsia"/>
        </w:rPr>
        <w:t xml:space="preserve"> des mots de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8074AD">
        <w:rPr>
          <w:rFonts w:eastAsiaTheme="minorEastAsia"/>
        </w:rPr>
        <w:t xml:space="preserve"> qu’il accepte.</w:t>
      </w:r>
    </w:p>
    <w:p w:rsidR="002046D3" w:rsidRPr="0080637A" w:rsidRDefault="008074AD" w:rsidP="002046D3">
      <w:pPr>
        <w:pStyle w:val="NoSpacing"/>
        <w:rPr>
          <w:rFonts w:eastAsiaTheme="minorEastAsia"/>
        </w:rPr>
      </w:pPr>
      <w:r>
        <w:rPr>
          <w:rFonts w:eastAsiaTheme="minorEastAsia"/>
        </w:rPr>
        <w:t xml:space="preserve">Deux automates </w:t>
      </w:r>
      <w:r w:rsidRPr="00750CE3">
        <w:rPr>
          <w:rFonts w:eastAsiaTheme="minorEastAsia"/>
        </w:rPr>
        <w:t xml:space="preserve">à pile </w:t>
      </w:r>
      <w:r>
        <w:rPr>
          <w:rFonts w:eastAsiaTheme="minorEastAsia"/>
        </w:rPr>
        <w:t xml:space="preserve">sont </w:t>
      </w:r>
      <w:r w:rsidRPr="008E29F0">
        <w:rPr>
          <w:rFonts w:eastAsiaTheme="minorEastAsia"/>
          <w:b/>
        </w:rPr>
        <w:t>équivalents</w:t>
      </w:r>
      <w:r>
        <w:rPr>
          <w:rFonts w:eastAsiaTheme="minorEastAsia"/>
        </w:rPr>
        <w:t xml:space="preserve"> ssi ils acceptent le même langage.</w:t>
      </w:r>
    </w:p>
    <w:p w:rsidR="002046D3" w:rsidRDefault="002046D3" w:rsidP="002046D3">
      <w:pPr>
        <w:pStyle w:val="NoSpacing"/>
        <w:rPr>
          <w:rFonts w:eastAsiaTheme="minorEastAsia"/>
        </w:rPr>
      </w:pPr>
      <w:r>
        <w:rPr>
          <w:rFonts w:eastAsiaTheme="minorEastAsia"/>
        </w:rPr>
        <w:t>Un automate</w:t>
      </w:r>
      <w:r w:rsidR="005A0BA7" w:rsidRPr="005A0BA7">
        <w:rPr>
          <w:rFonts w:eastAsiaTheme="minorEastAsia"/>
        </w:rPr>
        <w:t xml:space="preserve"> à pile </w:t>
      </w:r>
      <w:r w:rsidR="005A0BA7">
        <w:rPr>
          <w:rFonts w:eastAsiaTheme="minorEastAsia"/>
        </w:rPr>
        <w:t xml:space="preserve">fini peut être vu comme un automate infini </w:t>
      </w:r>
      <w:r>
        <w:rPr>
          <w:rFonts w:eastAsiaTheme="minorEastAsia"/>
        </w:rPr>
        <w:t>défini</w:t>
      </w:r>
      <w:r w:rsidR="00640CD0">
        <w:rPr>
          <w:rFonts w:eastAsiaTheme="minorEastAsia"/>
        </w:rPr>
        <w:t xml:space="preserve">ssant </w:t>
      </w:r>
      <w:r>
        <w:rPr>
          <w:rFonts w:eastAsiaTheme="minorEastAsia"/>
        </w:rPr>
        <w:t xml:space="preserve">un graphe (multiple) </w:t>
      </w:r>
      <w:r w:rsidR="00C25713">
        <w:rPr>
          <w:rFonts w:eastAsiaTheme="minorEastAsia"/>
        </w:rPr>
        <w:t>infini</w:t>
      </w:r>
      <w:r w:rsidR="00176D46">
        <w:rPr>
          <w:rFonts w:eastAsiaTheme="minorEastAsia"/>
        </w:rPr>
        <w:t>, en prenant pour états les configurations internes.</w:t>
      </w:r>
      <w:r w:rsidR="0050171A">
        <w:rPr>
          <w:rFonts w:eastAsiaTheme="minorEastAsia"/>
        </w:rPr>
        <w:t xml:space="preserve"> Mais les automates infinis ont peu d’intérêt car trop puissants.</w:t>
      </w:r>
      <w:r w:rsidR="007F7E54">
        <w:rPr>
          <w:rFonts w:eastAsiaTheme="minorEastAsia"/>
        </w:rPr>
        <w:t xml:space="preserve"> Ce n’est pas possible de représenter un automate à pile avec un automate car la mémoire utilisée par la pile est illimitée càd que le nombre de configurations internes possibles est infini.</w:t>
      </w:r>
      <w:r w:rsidR="00E96CE1">
        <w:rPr>
          <w:rFonts w:eastAsiaTheme="minorEastAsia"/>
        </w:rPr>
        <w:br/>
      </w:r>
      <w:r w:rsidR="009E4C4E">
        <w:rPr>
          <w:rFonts w:eastAsiaTheme="minorEastAsia"/>
        </w:rPr>
        <w:t xml:space="preserve">Les </w:t>
      </w:r>
      <w:r w:rsidR="00B524A1">
        <w:rPr>
          <w:rFonts w:eastAsiaTheme="minorEastAsia"/>
        </w:rPr>
        <w:t>différents</w:t>
      </w:r>
      <w:r w:rsidR="009E4C4E">
        <w:rPr>
          <w:rFonts w:eastAsiaTheme="minorEastAsia"/>
        </w:rPr>
        <w:t xml:space="preserve"> modes d’acceptation classiques</w:t>
      </w:r>
      <w:r w:rsidR="00B524A1">
        <w:rPr>
          <w:rFonts w:eastAsiaTheme="minorEastAsia"/>
        </w:rPr>
        <w:t xml:space="preserve"> sont équivalents (acceptent les mêmes langages).</w:t>
      </w:r>
      <w:r w:rsidR="00A07563">
        <w:rPr>
          <w:rFonts w:eastAsiaTheme="minorEastAsia"/>
        </w:rPr>
        <w:br/>
        <w:t>Exemples d’automate à pile : Le langage des palindromes non vide est reconnu par un automate à pile d’acceptation par pile vide assez simple à construire.</w:t>
      </w:r>
      <w:r w:rsidR="00070235">
        <w:rPr>
          <w:rFonts w:eastAsiaTheme="minorEastAsia"/>
        </w:rPr>
        <w:br/>
        <w:t xml:space="preserve">Le langage de Dyck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n</m:t>
            </m:r>
          </m:sub>
          <m:sup>
            <m:r>
              <w:rPr>
                <w:rFonts w:ascii="Cambria Math" w:eastAsiaTheme="minorEastAsia" w:hAnsi="Cambria Math"/>
              </w:rPr>
              <m:t>*</m:t>
            </m:r>
          </m:sup>
        </m:sSubSup>
      </m:oMath>
      <w:r w:rsidR="00070235">
        <w:rPr>
          <w:rFonts w:eastAsiaTheme="minorEastAsia"/>
        </w:rPr>
        <w:t xml:space="preserve"> peut être reconnu par un automate </w:t>
      </w:r>
      <w:r w:rsidR="006C04A1">
        <w:rPr>
          <w:rFonts w:eastAsiaTheme="minorEastAsia"/>
        </w:rPr>
        <w:t>à</w:t>
      </w:r>
      <w:r w:rsidR="00070235">
        <w:rPr>
          <w:rFonts w:eastAsiaTheme="minorEastAsia"/>
        </w:rPr>
        <w:t xml:space="preserve"> pile.</w:t>
      </w:r>
      <w:r w:rsidR="00B31B7D">
        <w:rPr>
          <w:rFonts w:eastAsiaTheme="minorEastAsia"/>
        </w:rPr>
        <w:br/>
        <w:t xml:space="preserve">L’automate à pile  </w:t>
      </w:r>
      <m:oMath>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a</m:t>
                </m:r>
              </m:sup>
            </m:s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,zzz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ε</m:t>
                </m:r>
              </m:sup>
            </m:s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,ε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b</m:t>
                </m:r>
              </m:sup>
            </m:s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ε</m:t>
            </m:r>
          </m:e>
        </m:d>
      </m:oMath>
      <w:r w:rsidR="00B31B7D">
        <w:rPr>
          <w:rFonts w:eastAsiaTheme="minorEastAsia"/>
        </w:rPr>
        <w:t xml:space="preserve"> accepte le langage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2n</m:t>
                </m:r>
              </m:sup>
            </m:sSup>
            <m:r>
              <w:rPr>
                <w:rFonts w:ascii="Cambria Math" w:eastAsiaTheme="minorEastAsia" w:hAnsi="Cambria Math"/>
              </w:rPr>
              <m:t>:n∈N</m:t>
            </m:r>
          </m:e>
        </m:d>
      </m:oMath>
      <w:r w:rsidR="00B31B7D">
        <w:rPr>
          <w:rFonts w:eastAsiaTheme="minorEastAsia"/>
        </w:rPr>
        <w:t xml:space="preserve"> pour le mode d’acceptation par pile vide, mais accepte le langage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p</m:t>
                </m:r>
              </m:sup>
            </m:sSup>
            <m:r>
              <w:rPr>
                <w:rFonts w:ascii="Cambria Math" w:eastAsiaTheme="minorEastAsia" w:hAnsi="Cambria Math"/>
              </w:rPr>
              <m:t>:0≤p≤2n</m:t>
            </m:r>
          </m:e>
        </m:d>
      </m:oMath>
      <w:r w:rsidR="00B31B7D">
        <w:rPr>
          <w:rFonts w:eastAsiaTheme="minorEastAsia"/>
        </w:rPr>
        <w:t xml:space="preserve"> p</w:t>
      </w:r>
      <w:proofErr w:type="spellStart"/>
      <w:r w:rsidR="00B31B7D">
        <w:rPr>
          <w:rFonts w:eastAsiaTheme="minorEastAsia"/>
        </w:rPr>
        <w:t>our</w:t>
      </w:r>
      <w:proofErr w:type="spellEnd"/>
      <w:r w:rsidR="00B31B7D">
        <w:rPr>
          <w:rFonts w:eastAsiaTheme="minorEastAsia"/>
        </w:rPr>
        <w:t xml:space="preserve"> le mode d’acceptation par état final</w:t>
      </w:r>
      <m:oMath>
        <m:r>
          <w:rPr>
            <w:rFonts w:ascii="Cambria Math" w:eastAsiaTheme="minorEastAsia" w:hAnsi="Cambria Math"/>
          </w:rPr>
          <m:t xml:space="preserve"> 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d>
      </m:oMath>
      <w:r w:rsidR="00B31B7D">
        <w:rPr>
          <w:rFonts w:eastAsiaTheme="minorEastAsia"/>
        </w:rPr>
        <w:t>.</w:t>
      </w:r>
      <w:r w:rsidR="003C4288">
        <w:rPr>
          <w:rFonts w:eastAsiaTheme="minorEastAsia"/>
        </w:rPr>
        <w:t xml:space="preserve"> L’équivalence des mode</w:t>
      </w:r>
      <w:r w:rsidR="007C3A2C">
        <w:rPr>
          <w:rFonts w:eastAsiaTheme="minorEastAsia"/>
        </w:rPr>
        <w:t>s</w:t>
      </w:r>
      <w:r w:rsidR="003C4288">
        <w:rPr>
          <w:rFonts w:eastAsiaTheme="minorEastAsia"/>
        </w:rPr>
        <w:t xml:space="preserve"> d’acceptations </w:t>
      </w:r>
      <w:r w:rsidR="00120110">
        <w:rPr>
          <w:rFonts w:eastAsiaTheme="minorEastAsia"/>
        </w:rPr>
        <w:t>porte</w:t>
      </w:r>
      <w:r w:rsidR="003C4288">
        <w:rPr>
          <w:rFonts w:eastAsiaTheme="minorEastAsia"/>
        </w:rPr>
        <w:t xml:space="preserve"> sur tous les automates à pile, mais pas sur un automate à pile particulier.</w:t>
      </w:r>
      <w:r w:rsidR="00C20946">
        <w:rPr>
          <w:rFonts w:eastAsiaTheme="minorEastAsia"/>
        </w:rPr>
        <w:br/>
      </w:r>
      <w:r w:rsidR="006A4F08">
        <w:rPr>
          <w:rFonts w:eastAsiaTheme="minorEastAsia"/>
        </w:rPr>
        <w:t>Intérêt</w:t>
      </w:r>
      <w:r w:rsidR="00C20946">
        <w:rPr>
          <w:rFonts w:eastAsiaTheme="minorEastAsia"/>
        </w:rPr>
        <w:t xml:space="preserve"> des automate</w:t>
      </w:r>
      <w:r w:rsidR="000F7EF3">
        <w:rPr>
          <w:rFonts w:eastAsiaTheme="minorEastAsia"/>
        </w:rPr>
        <w:t>s</w:t>
      </w:r>
      <w:r w:rsidR="00C20946">
        <w:rPr>
          <w:rFonts w:eastAsiaTheme="minorEastAsia"/>
        </w:rPr>
        <w:t xml:space="preserve"> </w:t>
      </w:r>
      <w:r w:rsidR="000F7EF3">
        <w:rPr>
          <w:rFonts w:eastAsiaTheme="minorEastAsia"/>
        </w:rPr>
        <w:t>à</w:t>
      </w:r>
      <w:r w:rsidR="00C20946">
        <w:rPr>
          <w:rFonts w:eastAsiaTheme="minorEastAsia"/>
        </w:rPr>
        <w:t xml:space="preserve"> piles d’</w:t>
      </w:r>
      <w:r w:rsidR="003E6A78">
        <w:rPr>
          <w:rFonts w:eastAsiaTheme="minorEastAsia"/>
        </w:rPr>
        <w:t>acceptation a fond de pile</w:t>
      </w:r>
      <w:r w:rsidR="00C20946">
        <w:rPr>
          <w:rFonts w:eastAsiaTheme="minorEastAsia"/>
        </w:rPr>
        <w:t>:</w:t>
      </w:r>
      <w:r w:rsidR="00D52F73">
        <w:rPr>
          <w:rFonts w:eastAsiaTheme="minorEastAsia"/>
        </w:rPr>
        <w:t xml:space="preserve"> </w:t>
      </w:r>
      <w:r w:rsidR="006D213E">
        <w:rPr>
          <w:rFonts w:eastAsiaTheme="minorEastAsia"/>
        </w:rPr>
        <w:t xml:space="preserve">Un des problèmes est que le calcul se bloque </w:t>
      </w:r>
      <w:r w:rsidR="00FD4C27">
        <w:rPr>
          <w:rFonts w:eastAsiaTheme="minorEastAsia"/>
        </w:rPr>
        <w:t>dès</w:t>
      </w:r>
      <w:r w:rsidR="006D213E">
        <w:rPr>
          <w:rFonts w:eastAsiaTheme="minorEastAsia"/>
        </w:rPr>
        <w:t xml:space="preserve"> que la pile devient vide ce qui peut rendre difficile la modélisation</w:t>
      </w:r>
      <w:r w:rsidR="00032F29">
        <w:rPr>
          <w:rFonts w:eastAsiaTheme="minorEastAsia"/>
        </w:rPr>
        <w:t xml:space="preserve"> de certains algorithmes. Parfois si la pile est vide on préfère remettre quelque chose dedans pour continuer </w:t>
      </w:r>
      <w:r w:rsidR="00070D69">
        <w:rPr>
          <w:rFonts w:eastAsiaTheme="minorEastAsia"/>
        </w:rPr>
        <w:t>l’exécution</w:t>
      </w:r>
      <w:r w:rsidR="00032F29">
        <w:rPr>
          <w:rFonts w:eastAsiaTheme="minorEastAsia"/>
        </w:rPr>
        <w:t>.</w:t>
      </w:r>
      <w:r w:rsidR="006D213E">
        <w:rPr>
          <w:rFonts w:eastAsiaTheme="minorEastAsia"/>
        </w:rPr>
        <w:t xml:space="preserve"> Cette difficulté peut être contournée en utilisant des automates à fond de pile testable qui peuvent tester si le sommet de pile est un symbole particulier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F</m:t>
            </m:r>
          </m:sub>
        </m:sSub>
      </m:oMath>
      <w:r w:rsidR="006D213E">
        <w:rPr>
          <w:rFonts w:eastAsiaTheme="minorEastAsia"/>
        </w:rPr>
        <w:t xml:space="preserve"> indiquant la fin de la pile.</w:t>
      </w:r>
    </w:p>
    <w:p w:rsidR="007A4A4D" w:rsidRPr="007A4A4D" w:rsidRDefault="007A4A4D" w:rsidP="002046D3">
      <w:pPr>
        <w:pStyle w:val="NoSpacing"/>
        <w:rPr>
          <w:rFonts w:eastAsiaTheme="minorEastAsia"/>
        </w:rPr>
      </w:pPr>
      <w:r>
        <w:rPr>
          <w:rFonts w:eastAsiaTheme="minorEastAsia"/>
        </w:rPr>
        <w:t xml:space="preserve">Un </w:t>
      </w:r>
      <w:r w:rsidRPr="007A4A4D">
        <w:rPr>
          <w:rFonts w:eastAsiaTheme="minorEastAsia"/>
          <w:b/>
        </w:rPr>
        <w:t xml:space="preserve">automate </w:t>
      </w:r>
      <w:r w:rsidR="0001251F" w:rsidRPr="007A4A4D">
        <w:rPr>
          <w:rFonts w:eastAsiaTheme="minorEastAsia"/>
          <w:b/>
        </w:rPr>
        <w:t>à</w:t>
      </w:r>
      <w:r w:rsidRPr="007A4A4D">
        <w:rPr>
          <w:rFonts w:eastAsiaTheme="minorEastAsia"/>
          <w:b/>
        </w:rPr>
        <w:t xml:space="preserve"> compteur</w:t>
      </w:r>
      <w:r>
        <w:rPr>
          <w:rFonts w:eastAsiaTheme="minorEastAsia"/>
        </w:rPr>
        <w:t xml:space="preserve"> est un automate </w:t>
      </w:r>
      <w:r w:rsidR="0001251F">
        <w:rPr>
          <w:rFonts w:eastAsiaTheme="minorEastAsia"/>
        </w:rPr>
        <w:t>à</w:t>
      </w:r>
      <w:r>
        <w:rPr>
          <w:rFonts w:eastAsiaTheme="minorEastAsia"/>
        </w:rPr>
        <w:t xml:space="preserve"> pile d’accept</w:t>
      </w:r>
      <w:r w:rsidR="00AB4B0A">
        <w:rPr>
          <w:rFonts w:eastAsiaTheme="minorEastAsia"/>
        </w:rPr>
        <w:t xml:space="preserve">ation par fond de pile testable, tel qu’il n y a que </w:t>
      </w:r>
      <w:r w:rsidR="00124320">
        <w:rPr>
          <w:rFonts w:eastAsiaTheme="minorEastAsia"/>
        </w:rPr>
        <w:t>2</w:t>
      </w:r>
      <w:r w:rsidR="00AB4B0A">
        <w:rPr>
          <w:rFonts w:eastAsiaTheme="minorEastAsia"/>
        </w:rPr>
        <w:t xml:space="preserve"> symboles de pile : le fond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oMath>
      <w:r w:rsidR="00AB4B0A">
        <w:rPr>
          <w:rFonts w:eastAsiaTheme="minorEastAsia"/>
        </w:rPr>
        <w:t xml:space="preserve"> et un compteur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r w:rsidR="00AB4B0A">
        <w:rPr>
          <w:rFonts w:eastAsiaTheme="minorEastAsia"/>
        </w:rPr>
        <w:t xml:space="preserve"> donc </w:t>
      </w:r>
      <m:oMath>
        <m:r>
          <w:rPr>
            <w:rFonts w:ascii="Cambria Math" w:eastAsiaTheme="minorEastAsia" w:hAnsi="Cambria Math"/>
          </w:rPr>
          <m:t>Z=</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oMath>
      <w:r w:rsidR="00AB4B0A">
        <w:rPr>
          <w:rFonts w:eastAsiaTheme="minorEastAsia"/>
        </w:rPr>
        <w:t xml:space="preserve"> </w:t>
      </w:r>
      <w:r w:rsidR="00A077FB">
        <w:rPr>
          <w:rFonts w:eastAsiaTheme="minorEastAsia"/>
        </w:rPr>
        <w:t>donc</w:t>
      </w:r>
      <w:r w:rsidR="00AB4B0A">
        <w:rPr>
          <w:rFonts w:eastAsiaTheme="minorEastAsia"/>
        </w:rPr>
        <w:t xml:space="preserve"> la pile est de la </w:t>
      </w:r>
      <w:proofErr w:type="gramStart"/>
      <w:r w:rsidR="00AB4B0A">
        <w:rPr>
          <w:rFonts w:eastAsiaTheme="minorEastAsia"/>
        </w:rPr>
        <w:t xml:space="preserve">forme </w:t>
      </w:r>
      <w:proofErr w:type="gramEnd"/>
      <m:oMath>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oMath>
      <w:r w:rsidR="00AB4B0A">
        <w:rPr>
          <w:rFonts w:eastAsiaTheme="minorEastAsia"/>
        </w:rPr>
        <w:t>.</w:t>
      </w:r>
      <w:r w:rsidR="00AB4B0A">
        <w:rPr>
          <w:rFonts w:eastAsiaTheme="minorEastAsia"/>
        </w:rPr>
        <w:br/>
      </w:r>
      <w:r w:rsidR="003F0954">
        <w:rPr>
          <w:rFonts w:eastAsiaTheme="minorEastAsia"/>
        </w:rPr>
        <w:t xml:space="preserve">Une telle pile est utilisée comme un compteur </w:t>
      </w:r>
      <w:r w:rsidR="001E6B39">
        <w:rPr>
          <w:rFonts w:eastAsiaTheme="minorEastAsia"/>
        </w:rPr>
        <w:t>représentant</w:t>
      </w:r>
      <w:r w:rsidR="003F0954">
        <w:rPr>
          <w:rFonts w:eastAsiaTheme="minorEastAsia"/>
        </w:rPr>
        <w:t xml:space="preserve"> un entier positif ou nul.</w:t>
      </w:r>
      <w:r w:rsidR="00063CB5">
        <w:rPr>
          <w:rFonts w:eastAsiaTheme="minorEastAsia"/>
        </w:rPr>
        <w:t xml:space="preserve"> Le fond de pile permet de tester si la valeur du compteur est </w:t>
      </w:r>
      <w:r w:rsidR="00365EF9">
        <w:rPr>
          <w:rFonts w:eastAsiaTheme="minorEastAsia"/>
        </w:rPr>
        <w:t>0</w:t>
      </w:r>
      <w:r w:rsidR="00F7580E">
        <w:rPr>
          <w:rFonts w:eastAsiaTheme="minorEastAsia"/>
        </w:rPr>
        <w:t xml:space="preserve"> </w:t>
      </w:r>
      <w:r w:rsidR="008F719A">
        <w:rPr>
          <w:rFonts w:eastAsiaTheme="minorEastAsia"/>
        </w:rPr>
        <w:t xml:space="preserve">sans pour autant </w:t>
      </w:r>
      <w:r w:rsidR="008765A3">
        <w:rPr>
          <w:rFonts w:eastAsiaTheme="minorEastAsia"/>
        </w:rPr>
        <w:t>arrêter</w:t>
      </w:r>
      <w:r w:rsidR="008F719A">
        <w:rPr>
          <w:rFonts w:eastAsiaTheme="minorEastAsia"/>
        </w:rPr>
        <w:t xml:space="preserve"> l’</w:t>
      </w:r>
      <w:r w:rsidR="00070D69">
        <w:rPr>
          <w:rFonts w:eastAsiaTheme="minorEastAsia"/>
        </w:rPr>
        <w:t>exécution</w:t>
      </w:r>
      <w:r w:rsidR="008F719A">
        <w:rPr>
          <w:rFonts w:eastAsiaTheme="minorEastAsia"/>
        </w:rPr>
        <w:t xml:space="preserve"> </w:t>
      </w:r>
      <w:r w:rsidR="00070D69">
        <w:rPr>
          <w:rFonts w:eastAsiaTheme="minorEastAsia"/>
        </w:rPr>
        <w:t>immédiatement</w:t>
      </w:r>
      <w:r w:rsidR="00063CB5">
        <w:rPr>
          <w:rFonts w:eastAsiaTheme="minorEastAsia"/>
        </w:rPr>
        <w:t>.</w:t>
      </w:r>
    </w:p>
    <w:p w:rsidR="0035219F" w:rsidRDefault="0092266D" w:rsidP="000904FD">
      <w:pPr>
        <w:pStyle w:val="NoSpacing"/>
      </w:pPr>
      <w:r>
        <w:rPr>
          <w:rFonts w:eastAsiaTheme="minorEastAsia"/>
        </w:rPr>
        <w:t xml:space="preserve">Un </w:t>
      </w:r>
      <w:r w:rsidRPr="0092266D">
        <w:rPr>
          <w:rFonts w:eastAsiaTheme="minorEastAsia"/>
          <w:b/>
        </w:rPr>
        <w:t>automate à pile est normalisé</w:t>
      </w:r>
      <w:r>
        <w:rPr>
          <w:rFonts w:eastAsiaTheme="minorEastAsia"/>
        </w:rPr>
        <w:t xml:space="preserve"> ssi </w:t>
      </w:r>
      <w:r w:rsidR="00161856">
        <w:rPr>
          <w:rFonts w:eastAsiaTheme="minorEastAsia"/>
        </w:rPr>
        <w:t xml:space="preserve">pour toute </w:t>
      </w:r>
      <w:proofErr w:type="gramStart"/>
      <w:r w:rsidR="00161856">
        <w:rPr>
          <w:rFonts w:eastAsiaTheme="minorEastAsia"/>
        </w:rPr>
        <w:t xml:space="preserve">transition </w:t>
      </w:r>
      <w:proofErr w:type="gramEnd"/>
      <m:oMath>
        <m:r>
          <w:rPr>
            <w:rFonts w:ascii="Cambria Math" w:eastAsiaTheme="minorEastAsia" w:hAnsi="Cambria Math"/>
          </w:rPr>
          <m:t>q,z</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a</m:t>
            </m:r>
          </m:sup>
        </m:sSup>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,h</m:t>
        </m:r>
      </m:oMath>
      <w:r w:rsidR="00161856">
        <w:rPr>
          <w:rFonts w:eastAsiaTheme="minorEastAsia"/>
        </w:rPr>
        <w:t xml:space="preserve">, le mot </w:t>
      </w:r>
      <m:oMath>
        <m:r>
          <w:rPr>
            <w:rFonts w:ascii="Cambria Math" w:eastAsiaTheme="minorEastAsia" w:hAnsi="Cambria Math"/>
          </w:rPr>
          <m:t>h</m:t>
        </m:r>
      </m:oMath>
      <w:r w:rsidR="00161856">
        <w:rPr>
          <w:rFonts w:eastAsiaTheme="minorEastAsia"/>
        </w:rPr>
        <w:t xml:space="preserve"> qui remplace </w:t>
      </w:r>
      <m:oMath>
        <m:r>
          <w:rPr>
            <w:rFonts w:ascii="Cambria Math" w:eastAsiaTheme="minorEastAsia" w:hAnsi="Cambria Math"/>
          </w:rPr>
          <m:t>z</m:t>
        </m:r>
      </m:oMath>
      <w:r w:rsidR="00161856">
        <w:rPr>
          <w:rFonts w:eastAsiaTheme="minorEastAsia"/>
        </w:rPr>
        <w:t xml:space="preserve"> sur la pile appartient à </w:t>
      </w:r>
      <m:oMath>
        <m:r>
          <w:rPr>
            <w:rFonts w:ascii="Cambria Math" w:eastAsiaTheme="minorEastAsia" w:hAnsi="Cambria Math"/>
          </w:rPr>
          <m:t>ε+z+Zz</m:t>
        </m:r>
      </m:oMath>
      <w:r w:rsidR="00161856">
        <w:rPr>
          <w:rFonts w:eastAsiaTheme="minorEastAsia"/>
        </w:rPr>
        <w:t xml:space="preserve">. Cela signifie que chaque transition peut soit dépiler un symbole, soit empiler un symbole, soit ne rien faire à la pile.  </w:t>
      </w:r>
      <w:r w:rsidR="00707940">
        <w:rPr>
          <w:rFonts w:eastAsiaTheme="minorEastAsia"/>
        </w:rPr>
        <w:br/>
        <w:t xml:space="preserve">Tout </w:t>
      </w:r>
      <w:r w:rsidR="004B2B7B">
        <w:rPr>
          <w:rFonts w:eastAsiaTheme="minorEastAsia"/>
        </w:rPr>
        <w:t xml:space="preserve">automate à pile est équivalent </w:t>
      </w:r>
      <w:r w:rsidR="00942AAF">
        <w:rPr>
          <w:rFonts w:eastAsiaTheme="minorEastAsia"/>
        </w:rPr>
        <w:t>à</w:t>
      </w:r>
      <w:r w:rsidR="004B2B7B">
        <w:rPr>
          <w:rFonts w:eastAsiaTheme="minorEastAsia"/>
        </w:rPr>
        <w:t xml:space="preserve"> un automate à pile normalisé.</w:t>
      </w:r>
      <w:r w:rsidR="004B2B7B">
        <w:rPr>
          <w:rFonts w:eastAsiaTheme="minorEastAsia"/>
        </w:rPr>
        <w:br/>
      </w:r>
      <w:r w:rsidR="004B2B7B">
        <w:rPr>
          <w:rFonts w:eastAsiaTheme="minorEastAsia"/>
        </w:rPr>
        <w:lastRenderedPageBreak/>
        <w:t xml:space="preserve">Tout automate à pile sans </w:t>
      </w:r>
      <m:oMath>
        <m:r>
          <w:rPr>
            <w:rFonts w:ascii="Cambria Math" w:eastAsiaTheme="minorEastAsia" w:hAnsi="Cambria Math"/>
          </w:rPr>
          <m:t>ε</m:t>
        </m:r>
      </m:oMath>
      <w:r w:rsidR="004B2B7B">
        <w:rPr>
          <w:rFonts w:eastAsiaTheme="minorEastAsia"/>
        </w:rPr>
        <w:t xml:space="preserve">-transitions est </w:t>
      </w:r>
      <w:r w:rsidR="00050516">
        <w:rPr>
          <w:rFonts w:eastAsiaTheme="minorEastAsia"/>
        </w:rPr>
        <w:t xml:space="preserve">équivalent </w:t>
      </w:r>
      <w:r w:rsidR="001D7F68">
        <w:rPr>
          <w:rFonts w:eastAsiaTheme="minorEastAsia"/>
        </w:rPr>
        <w:t>à</w:t>
      </w:r>
      <w:r w:rsidR="004B2B7B">
        <w:rPr>
          <w:rFonts w:eastAsiaTheme="minorEastAsia"/>
        </w:rPr>
        <w:t xml:space="preserve"> un automate à pile </w:t>
      </w:r>
      <w:r w:rsidR="00942AAF">
        <w:rPr>
          <w:rFonts w:eastAsiaTheme="minorEastAsia"/>
        </w:rPr>
        <w:t xml:space="preserve">normalisé </w:t>
      </w:r>
      <w:r w:rsidR="004B2B7B">
        <w:rPr>
          <w:rFonts w:eastAsiaTheme="minorEastAsia"/>
        </w:rPr>
        <w:t xml:space="preserve">sans </w:t>
      </w:r>
      <m:oMath>
        <m:r>
          <w:rPr>
            <w:rFonts w:ascii="Cambria Math" w:eastAsiaTheme="minorEastAsia" w:hAnsi="Cambria Math"/>
          </w:rPr>
          <m:t>ε</m:t>
        </m:r>
      </m:oMath>
      <w:r w:rsidR="004B2B7B">
        <w:rPr>
          <w:rFonts w:eastAsiaTheme="minorEastAsia"/>
        </w:rPr>
        <w:t>-transitions.</w:t>
      </w:r>
      <w:r w:rsidR="00D91D50" w:rsidRPr="00C233A2">
        <w:rPr>
          <w:b/>
        </w:rPr>
        <w:br/>
      </w:r>
      <w:r w:rsidR="00404429" w:rsidRPr="00C233A2">
        <w:rPr>
          <w:b/>
        </w:rPr>
        <w:t>2.6.3. Equivalence avec les grammaires</w:t>
      </w:r>
      <w:r w:rsidR="001D7F68">
        <w:rPr>
          <w:b/>
        </w:rPr>
        <w:br/>
      </w:r>
      <w:r w:rsidR="00C0395D">
        <w:rPr>
          <w:b/>
        </w:rPr>
        <w:t>Théorème.</w:t>
      </w:r>
      <w:r w:rsidR="00693BD3">
        <w:rPr>
          <w:b/>
        </w:rPr>
        <w:t>*</w:t>
      </w:r>
      <w:r w:rsidR="00C0395D">
        <w:t xml:space="preserve"> Un langage est algébrique ssi c’est le langage d’un automate à pile.</w:t>
      </w:r>
      <w:r w:rsidR="00C0395D">
        <w:br/>
      </w:r>
      <w:r w:rsidR="00BE7B23">
        <w:t xml:space="preserve">Exemple sens direct : </w:t>
      </w:r>
      <w:r w:rsidR="00863A59">
        <w:t xml:space="preserve">La construction de </w:t>
      </w:r>
      <w:r w:rsidR="00863A59">
        <w:rPr>
          <w:rFonts w:eastAsiaTheme="minorEastAsia"/>
        </w:rPr>
        <w:t>l’automate à pile </w:t>
      </w:r>
      <w:r w:rsidR="00863A59">
        <w:t xml:space="preserve">dans ce théorème, appliquée à la grammaire des palindromes : </w:t>
      </w:r>
      <m:oMath>
        <m:r>
          <w:rPr>
            <w:rFonts w:ascii="Cambria Math" w:hAnsi="Cambria Math"/>
          </w:rPr>
          <m:t>S→aSa+bSb+a+b+ε</m:t>
        </m:r>
      </m:oMath>
      <w:r w:rsidR="00863A59">
        <w:rPr>
          <w:rFonts w:eastAsiaTheme="minorEastAsia"/>
        </w:rPr>
        <w:t xml:space="preserve"> donne:</w:t>
      </w:r>
      <w:r w:rsidR="00C61AFC">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q,S</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ε</m:t>
                </m:r>
              </m:sup>
            </m:sSup>
            <m:r>
              <w:rPr>
                <w:rFonts w:ascii="Cambria Math" w:eastAsiaTheme="minorEastAsia" w:hAnsi="Cambria Math"/>
              </w:rPr>
              <m:t>q,ASA ;q,S</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ε</m:t>
                </m:r>
              </m:sup>
            </m:sSup>
            <m:r>
              <w:rPr>
                <w:rFonts w:ascii="Cambria Math" w:eastAsiaTheme="minorEastAsia" w:hAnsi="Cambria Math"/>
              </w:rPr>
              <m:t>q,A ;q,S</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ε</m:t>
                </m:r>
              </m:sup>
            </m:sSup>
            <m:r>
              <w:rPr>
                <w:rFonts w:ascii="Cambria Math" w:eastAsiaTheme="minorEastAsia" w:hAnsi="Cambria Math"/>
              </w:rPr>
              <m:t>q,ε ;q,A</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a</m:t>
                </m:r>
              </m:sup>
            </m:sSup>
            <m:r>
              <w:rPr>
                <w:rFonts w:ascii="Cambria Math" w:eastAsiaTheme="minorEastAsia" w:hAnsi="Cambria Math"/>
              </w:rPr>
              <m:t>q,ε ;q,S</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ε</m:t>
                </m:r>
              </m:sup>
            </m:sSup>
            <m:r>
              <w:rPr>
                <w:rFonts w:ascii="Cambria Math" w:eastAsiaTheme="minorEastAsia" w:hAnsi="Cambria Math"/>
              </w:rPr>
              <m:t>q,BSB ;q,S</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ε</m:t>
                </m:r>
              </m:sup>
            </m:sSup>
            <m:r>
              <w:rPr>
                <w:rFonts w:ascii="Cambria Math" w:eastAsiaTheme="minorEastAsia" w:hAnsi="Cambria Math"/>
              </w:rPr>
              <m:t>q,B ;q,B</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b</m:t>
                </m:r>
              </m:sup>
            </m:sSup>
            <m:r>
              <w:rPr>
                <w:rFonts w:ascii="Cambria Math" w:eastAsiaTheme="minorEastAsia" w:hAnsi="Cambria Math"/>
              </w:rPr>
              <m:t>q,ε</m:t>
            </m:r>
          </m:e>
        </m:d>
      </m:oMath>
      <w:r w:rsidR="00C61AFC">
        <w:rPr>
          <w:rFonts w:eastAsiaTheme="minorEastAsia"/>
        </w:rPr>
        <w:t xml:space="preserve"> avec </w:t>
      </w:r>
      <m:oMath>
        <m:r>
          <w:rPr>
            <w:rFonts w:ascii="Cambria Math" w:eastAsiaTheme="minorEastAsia" w:hAnsi="Cambria Math"/>
          </w:rPr>
          <m:t>S</m:t>
        </m:r>
      </m:oMath>
      <w:r w:rsidR="009928FF">
        <w:rPr>
          <w:rFonts w:eastAsiaTheme="minorEastAsia"/>
        </w:rPr>
        <w:t xml:space="preserve"> symbole de pile initial</w:t>
      </w:r>
      <w:r w:rsidR="004519D9">
        <w:rPr>
          <w:rFonts w:eastAsiaTheme="minorEastAsia"/>
        </w:rPr>
        <w:t xml:space="preserve">, </w:t>
      </w:r>
      <m:oMath>
        <m:r>
          <w:rPr>
            <w:rFonts w:ascii="Cambria Math" w:eastAsiaTheme="minorEastAsia" w:hAnsi="Cambria Math"/>
          </w:rPr>
          <m:t>q</m:t>
        </m:r>
      </m:oMath>
      <w:r w:rsidR="004519D9">
        <w:rPr>
          <w:rFonts w:eastAsiaTheme="minorEastAsia"/>
        </w:rPr>
        <w:t xml:space="preserve"> état initial (unique état)</w:t>
      </w:r>
      <w:r w:rsidR="009928FF">
        <w:rPr>
          <w:rFonts w:eastAsiaTheme="minorEastAsia"/>
        </w:rPr>
        <w:t>. Mode d’acceptation par pile vide.</w:t>
      </w:r>
      <w:r w:rsidR="00C61AFC">
        <w:rPr>
          <w:rFonts w:eastAsiaTheme="minorEastAsia"/>
        </w:rPr>
        <w:br/>
      </w:r>
      <w:r w:rsidR="00BE7B23">
        <w:rPr>
          <w:rFonts w:eastAsiaTheme="minorEastAsia"/>
        </w:rPr>
        <w:t>Exemple pour la réciproque : La méthode des triplets de Ginsburg</w:t>
      </w:r>
      <w:r w:rsidR="00413B9A">
        <w:rPr>
          <w:rFonts w:eastAsiaTheme="minorEastAsia"/>
        </w:rPr>
        <w:t xml:space="preserve"> appliquée à l’automate à pile</w:t>
      </w:r>
      <w:r w:rsidR="00EA12CB">
        <w:rPr>
          <w:rFonts w:eastAsiaTheme="minorEastAsia"/>
        </w:rPr>
        <w:t xml:space="preserve"> acceptation par pile vide</w:t>
      </w:r>
      <w:r w:rsidR="00413B9A">
        <w:rPr>
          <w:rFonts w:eastAsiaTheme="minorEastAsia"/>
        </w:rPr>
        <w:t> </w:t>
      </w:r>
      <w:proofErr w:type="gramStart"/>
      <w:r w:rsidR="00413B9A">
        <w:rPr>
          <w:rFonts w:eastAsiaTheme="minorEastAsia"/>
        </w:rPr>
        <w:t>:</w:t>
      </w:r>
      <w:r w:rsidR="00EA12CB">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a</m:t>
                </m:r>
              </m:sup>
            </m:s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,zzz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ε</m:t>
                </m:r>
              </m:sup>
            </m:s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,ε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b</m:t>
                </m:r>
              </m:sup>
            </m:s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ε</m:t>
            </m:r>
          </m:e>
        </m:d>
      </m:oMath>
      <w:r w:rsidR="00EA12CB">
        <w:rPr>
          <w:rFonts w:eastAsiaTheme="minorEastAsia"/>
        </w:rPr>
        <w:t>,</w:t>
      </w:r>
      <w:proofErr w:type="gramEnd"/>
      <w:r w:rsidR="00EA12CB">
        <w:rPr>
          <w:rFonts w:eastAsiaTheme="minorEastAsia"/>
        </w:rPr>
        <w:t xml:space="preserve"> fournit la grammaire </w:t>
      </w:r>
      <m:oMath>
        <m:d>
          <m:dPr>
            <m:begChr m:val="{"/>
            <m:endChr m:val="}"/>
            <m:ctrlPr>
              <w:rPr>
                <w:rFonts w:ascii="Cambria Math" w:eastAsiaTheme="minorEastAsia" w:hAnsi="Cambria Math"/>
                <w:i/>
              </w:rPr>
            </m:ctrlPr>
          </m:dPr>
          <m:e>
            <m:r>
              <w:rPr>
                <w:rFonts w:ascii="Cambria Math" w:eastAsiaTheme="minorEastAsia" w:hAnsi="Cambria Math"/>
              </w:rPr>
              <m:t>R→aRR</m:t>
            </m:r>
            <m:r>
              <w:rPr>
                <w:rFonts w:ascii="Cambria Math" w:eastAsiaTheme="minorEastAsia" w:hAnsi="Cambria Math"/>
              </w:rPr>
              <m:t>R,S→aRRS+aRST+aSTT+ε,T→b</m:t>
            </m:r>
          </m:e>
        </m:d>
      </m:oMath>
      <w:r w:rsidR="001923AB">
        <w:rPr>
          <w:rFonts w:eastAsiaTheme="minorEastAsia"/>
        </w:rPr>
        <w:t xml:space="preserve"> ou </w:t>
      </w:r>
      <m:oMath>
        <m:r>
          <w:rPr>
            <w:rFonts w:ascii="Cambria Math" w:eastAsiaTheme="minorEastAsia" w:hAnsi="Cambria Math"/>
          </w:rPr>
          <m:t>R,S,T</m:t>
        </m:r>
      </m:oMath>
      <w:r w:rsidR="001923AB">
        <w:rPr>
          <w:rFonts w:eastAsiaTheme="minorEastAsia"/>
        </w:rPr>
        <w:t xml:space="preserve"> correspondent aux triplets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,z</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,z</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,z</m:t>
            </m:r>
          </m:e>
        </m:d>
      </m:oMath>
      <w:r w:rsidR="001923AB">
        <w:rPr>
          <w:rFonts w:eastAsiaTheme="minorEastAsia"/>
        </w:rPr>
        <w:t xml:space="preserve">. Apres </w:t>
      </w:r>
      <w:r w:rsidR="001B1E2B">
        <w:rPr>
          <w:rFonts w:eastAsiaTheme="minorEastAsia"/>
        </w:rPr>
        <w:t>réduction</w:t>
      </w:r>
      <w:r w:rsidR="001923AB">
        <w:rPr>
          <w:rFonts w:eastAsiaTheme="minorEastAsia"/>
        </w:rPr>
        <w:t xml:space="preserve"> et substitution de </w:t>
      </w:r>
      <m:oMath>
        <m:r>
          <w:rPr>
            <w:rFonts w:ascii="Cambria Math" w:eastAsiaTheme="minorEastAsia" w:hAnsi="Cambria Math"/>
          </w:rPr>
          <m:t>T</m:t>
        </m:r>
      </m:oMath>
      <w:r w:rsidR="001923AB">
        <w:rPr>
          <w:rFonts w:eastAsiaTheme="minorEastAsia"/>
        </w:rPr>
        <w:t xml:space="preserve"> </w:t>
      </w:r>
      <w:proofErr w:type="gramStart"/>
      <w:r w:rsidR="001923AB">
        <w:rPr>
          <w:rFonts w:eastAsiaTheme="minorEastAsia"/>
        </w:rPr>
        <w:t xml:space="preserve">par </w:t>
      </w:r>
      <w:proofErr w:type="gramEnd"/>
      <m:oMath>
        <m:r>
          <w:rPr>
            <w:rFonts w:ascii="Cambria Math" w:eastAsiaTheme="minorEastAsia" w:hAnsi="Cambria Math"/>
          </w:rPr>
          <m:t>b</m:t>
        </m:r>
      </m:oMath>
      <w:r w:rsidR="001923AB">
        <w:rPr>
          <w:rFonts w:eastAsiaTheme="minorEastAsia"/>
        </w:rPr>
        <w:t xml:space="preserve">, on obtient la grammaire </w:t>
      </w:r>
      <m:oMath>
        <m:d>
          <m:dPr>
            <m:begChr m:val="{"/>
            <m:endChr m:val="}"/>
            <m:ctrlPr>
              <w:rPr>
                <w:rFonts w:ascii="Cambria Math" w:eastAsiaTheme="minorEastAsia" w:hAnsi="Cambria Math"/>
                <w:i/>
              </w:rPr>
            </m:ctrlPr>
          </m:dPr>
          <m:e>
            <m:r>
              <w:rPr>
                <w:rFonts w:ascii="Cambria Math" w:eastAsiaTheme="minorEastAsia" w:hAnsi="Cambria Math"/>
              </w:rPr>
              <m:t>S→aSbb+ε</m:t>
            </m:r>
          </m:e>
        </m:d>
      </m:oMath>
      <w:r w:rsidR="001923AB">
        <w:rPr>
          <w:rFonts w:eastAsiaTheme="minorEastAsia"/>
        </w:rPr>
        <w:t xml:space="preserve"> qui engendre bien le langage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2n</m:t>
                </m:r>
              </m:sup>
            </m:sSup>
            <m:r>
              <w:rPr>
                <w:rFonts w:ascii="Cambria Math" w:eastAsiaTheme="minorEastAsia" w:hAnsi="Cambria Math"/>
              </w:rPr>
              <m:t>:n∈N</m:t>
            </m:r>
          </m:e>
        </m:d>
      </m:oMath>
      <w:r w:rsidR="001923AB">
        <w:rPr>
          <w:rFonts w:eastAsiaTheme="minorEastAsia"/>
        </w:rPr>
        <w:t>.</w:t>
      </w:r>
      <w:r w:rsidR="001B1E2B">
        <w:rPr>
          <w:rFonts w:eastAsiaTheme="minorEastAsia"/>
        </w:rPr>
        <w:br/>
      </w:r>
      <w:r w:rsidR="00C9708A" w:rsidRPr="00C9708A">
        <w:rPr>
          <w:rFonts w:eastAsiaTheme="minorEastAsia"/>
        </w:rPr>
        <w:t xml:space="preserve">Une </w:t>
      </w:r>
      <w:r w:rsidR="00C9708A" w:rsidRPr="00C9708A">
        <w:rPr>
          <w:rFonts w:eastAsiaTheme="minorEastAsia"/>
          <w:b/>
        </w:rPr>
        <w:t>grammaire algébrique est linéaire</w:t>
      </w:r>
      <w:r w:rsidR="00C9708A">
        <w:rPr>
          <w:rFonts w:eastAsiaTheme="minorEastAsia"/>
        </w:rPr>
        <w:t xml:space="preserve"> ssi toute règle </w:t>
      </w:r>
      <m:oMath>
        <m:r>
          <w:rPr>
            <w:rFonts w:ascii="Cambria Math" w:eastAsiaTheme="minorEastAsia" w:hAnsi="Cambria Math"/>
          </w:rPr>
          <m:t>X→w</m:t>
        </m:r>
      </m:oMath>
      <w:r w:rsidR="00C9708A">
        <w:rPr>
          <w:rFonts w:eastAsiaTheme="minorEastAsia"/>
        </w:rPr>
        <w:t xml:space="preserve"> vérifie </w:t>
      </w:r>
      <m:oMath>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C9708A">
        <w:rPr>
          <w:rFonts w:eastAsiaTheme="minorEastAsia"/>
        </w:rPr>
        <w:t xml:space="preserve"> autrement dit ssi tout membre droit d’un règle comporte au plus une variable.</w:t>
      </w:r>
      <w:r w:rsidR="0059433C">
        <w:rPr>
          <w:rFonts w:eastAsiaTheme="minorEastAsia"/>
        </w:rPr>
        <w:br/>
        <w:t xml:space="preserve">Une </w:t>
      </w:r>
      <w:r w:rsidR="0059433C" w:rsidRPr="00CE07F3">
        <w:rPr>
          <w:rFonts w:eastAsiaTheme="minorEastAsia"/>
          <w:b/>
        </w:rPr>
        <w:t>grammaire est linéaire droite</w:t>
      </w:r>
      <w:r w:rsidR="0059433C">
        <w:rPr>
          <w:rFonts w:eastAsiaTheme="minorEastAsia"/>
        </w:rPr>
        <w:t xml:space="preserve"> ssi toutes ses productions font apparaître la variable tout à droite.</w:t>
      </w:r>
      <w:r w:rsidR="00B52148">
        <w:rPr>
          <w:rFonts w:eastAsiaTheme="minorEastAsia"/>
        </w:rPr>
        <w:br/>
        <w:t xml:space="preserve">Un </w:t>
      </w:r>
      <w:r w:rsidR="00B52148" w:rsidRPr="00B52148">
        <w:rPr>
          <w:rFonts w:eastAsiaTheme="minorEastAsia"/>
          <w:b/>
        </w:rPr>
        <w:t>langage est linéaire</w:t>
      </w:r>
      <w:r w:rsidR="00B52148">
        <w:rPr>
          <w:rFonts w:eastAsiaTheme="minorEastAsia"/>
        </w:rPr>
        <w:t xml:space="preserve"> ssi il est engendré par une grammaire algébrique linéaire.</w:t>
      </w:r>
      <w:r w:rsidR="009D7D7F">
        <w:rPr>
          <w:rFonts w:eastAsiaTheme="minorEastAsia"/>
        </w:rPr>
        <w:br/>
        <w:t>L’image par un morphisme de mots d’un langage linéaire est encore un langage linéaire.</w:t>
      </w:r>
      <w:r w:rsidR="009D7D7F">
        <w:rPr>
          <w:rFonts w:eastAsiaTheme="minorEastAsia"/>
        </w:rPr>
        <w:br/>
      </w:r>
      <w:r w:rsidR="00D12AB0">
        <w:rPr>
          <w:rFonts w:eastAsiaTheme="minorEastAsia"/>
        </w:rPr>
        <w:t>L’intersection d’un langage linéaire avec un langage rationnel est un langage linéaire.</w:t>
      </w:r>
      <w:r w:rsidR="00074CE9">
        <w:rPr>
          <w:rFonts w:eastAsiaTheme="minorEastAsia"/>
        </w:rPr>
        <w:br/>
        <w:t xml:space="preserve">Un </w:t>
      </w:r>
      <w:r w:rsidR="00074CE9" w:rsidRPr="00EB0EEB">
        <w:rPr>
          <w:rFonts w:eastAsiaTheme="minorEastAsia"/>
          <w:b/>
        </w:rPr>
        <w:t xml:space="preserve">automate </w:t>
      </w:r>
      <w:r w:rsidR="00EB0EEB" w:rsidRPr="00EB0EEB">
        <w:rPr>
          <w:rFonts w:eastAsiaTheme="minorEastAsia"/>
          <w:b/>
        </w:rPr>
        <w:t>à pile</w:t>
      </w:r>
      <w:r w:rsidR="00EB0EEB">
        <w:rPr>
          <w:rFonts w:eastAsiaTheme="minorEastAsia"/>
          <w:b/>
        </w:rPr>
        <w:t xml:space="preserve"> est</w:t>
      </w:r>
      <w:r w:rsidR="00EB0EEB" w:rsidRPr="00EB0EEB">
        <w:rPr>
          <w:rFonts w:eastAsiaTheme="minorEastAsia"/>
          <w:b/>
        </w:rPr>
        <w:t xml:space="preserve"> à pic</w:t>
      </w:r>
      <w:r w:rsidR="00EB0EEB">
        <w:rPr>
          <w:rFonts w:eastAsiaTheme="minorEastAsia"/>
        </w:rPr>
        <w:t xml:space="preserve"> ssi dans toute exécution</w:t>
      </w:r>
      <w:r w:rsidR="008701B0">
        <w:rPr>
          <w:rFonts w:eastAsiaTheme="minorEastAsia"/>
        </w:rPr>
        <w:t>,</w:t>
      </w:r>
      <w:r w:rsidR="00EB0EEB">
        <w:rPr>
          <w:rFonts w:eastAsiaTheme="minorEastAsia"/>
        </w:rPr>
        <w:t xml:space="preserve"> la taille de la pile ne fait d’abord que croitre jusqu’à une certaine configuration, puis ne fait que décroitre jusqu’à la dernière configuration.</w:t>
      </w:r>
      <w:r w:rsidR="003B7E62">
        <w:rPr>
          <w:rFonts w:eastAsiaTheme="minorEastAsia"/>
        </w:rPr>
        <w:br/>
        <w:t>Un langage</w:t>
      </w:r>
      <w:r w:rsidR="00512EC2">
        <w:rPr>
          <w:rFonts w:eastAsiaTheme="minorEastAsia"/>
        </w:rPr>
        <w:t xml:space="preserve"> est</w:t>
      </w:r>
      <w:r w:rsidR="003B7E62">
        <w:rPr>
          <w:rFonts w:eastAsiaTheme="minorEastAsia"/>
        </w:rPr>
        <w:t xml:space="preserve"> linéaire </w:t>
      </w:r>
      <w:r w:rsidR="00512EC2">
        <w:rPr>
          <w:rFonts w:eastAsiaTheme="minorEastAsia"/>
        </w:rPr>
        <w:t>ssi c’est le langage d’</w:t>
      </w:r>
      <w:r w:rsidR="003B7E62">
        <w:rPr>
          <w:rFonts w:eastAsiaTheme="minorEastAsia"/>
        </w:rPr>
        <w:t xml:space="preserve">un automate </w:t>
      </w:r>
      <w:r w:rsidR="00512EC2">
        <w:rPr>
          <w:rFonts w:eastAsiaTheme="minorEastAsia"/>
        </w:rPr>
        <w:t>à</w:t>
      </w:r>
      <w:r w:rsidR="003B7E62">
        <w:rPr>
          <w:rFonts w:eastAsiaTheme="minorEastAsia"/>
        </w:rPr>
        <w:t xml:space="preserve"> pic.</w:t>
      </w:r>
      <w:r w:rsidR="00CA120C">
        <w:rPr>
          <w:rFonts w:eastAsiaTheme="minorEastAsia"/>
        </w:rPr>
        <w:br/>
      </w:r>
      <w:r w:rsidR="0068746E">
        <w:rPr>
          <w:rFonts w:eastAsiaTheme="minorEastAsia"/>
        </w:rPr>
        <w:t>Caractérisation langage rationnel.</w:t>
      </w:r>
      <w:r w:rsidR="0068746E">
        <w:rPr>
          <w:rFonts w:eastAsiaTheme="minorEastAsia"/>
        </w:rPr>
        <w:br/>
      </w:r>
      <w:r w:rsidR="00CA120C">
        <w:rPr>
          <w:rFonts w:eastAsiaTheme="minorEastAsia"/>
        </w:rPr>
        <w:t>Un langage est rationnel est engendré par une grammaire linéaire droite</w:t>
      </w:r>
      <w:r w:rsidR="00E2183F">
        <w:rPr>
          <w:rFonts w:eastAsiaTheme="minorEastAsia"/>
        </w:rPr>
        <w:t xml:space="preserve"> non ambigüe</w:t>
      </w:r>
      <w:r w:rsidR="00CA120C">
        <w:rPr>
          <w:rFonts w:eastAsiaTheme="minorEastAsia"/>
        </w:rPr>
        <w:t>.</w:t>
      </w:r>
      <w:r w:rsidR="0068746E">
        <w:rPr>
          <w:rFonts w:eastAsiaTheme="minorEastAsia"/>
        </w:rPr>
        <w:br/>
        <w:t>Une union disjointe de langages non ambigus est un langage non ambigu.</w:t>
      </w:r>
      <w:r w:rsidR="00D91D50" w:rsidRPr="00C233A2">
        <w:rPr>
          <w:b/>
        </w:rPr>
        <w:br/>
      </w:r>
      <w:r w:rsidR="00404429" w:rsidRPr="00C233A2">
        <w:rPr>
          <w:b/>
        </w:rPr>
        <w:t xml:space="preserve">2.6.4. Automates </w:t>
      </w:r>
      <w:r w:rsidR="001D4074" w:rsidRPr="00C233A2">
        <w:rPr>
          <w:b/>
        </w:rPr>
        <w:t>à</w:t>
      </w:r>
      <w:r w:rsidR="00404429" w:rsidRPr="00C233A2">
        <w:rPr>
          <w:b/>
        </w:rPr>
        <w:t xml:space="preserve"> pile </w:t>
      </w:r>
      <w:r w:rsidR="001D4074" w:rsidRPr="00C233A2">
        <w:rPr>
          <w:b/>
        </w:rPr>
        <w:t>déterministes</w:t>
      </w:r>
      <w:r w:rsidR="007B23DD">
        <w:rPr>
          <w:b/>
        </w:rPr>
        <w:br/>
      </w:r>
      <w:r w:rsidR="007B23DD">
        <w:rPr>
          <w:rFonts w:eastAsiaTheme="minorEastAsia"/>
        </w:rPr>
        <w:t xml:space="preserve">Un </w:t>
      </w:r>
      <w:r w:rsidR="007B23DD" w:rsidRPr="00087FFA">
        <w:rPr>
          <w:rFonts w:eastAsiaTheme="minorEastAsia"/>
          <w:b/>
        </w:rPr>
        <w:t>automate à pile est déterministe</w:t>
      </w:r>
      <w:r w:rsidR="007B23DD">
        <w:rPr>
          <w:rFonts w:eastAsiaTheme="minorEastAsia"/>
        </w:rPr>
        <w:t xml:space="preserve"> ssi </w:t>
      </w:r>
      <w:r w:rsidR="007B23DD">
        <w:t xml:space="preserve">sa fonction de transition </w:t>
      </w:r>
      <m:oMath>
        <m:r>
          <w:rPr>
            <w:rFonts w:ascii="Cambria Math" w:hAnsi="Cambria Math"/>
          </w:rPr>
          <m:t>δ</m:t>
        </m:r>
      </m:oMath>
      <w:r w:rsidR="007B23DD">
        <w:t xml:space="preserve"> est partielle </w:t>
      </w: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Q×Z</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ε</m:t>
                </m:r>
              </m:e>
            </m:d>
          </m:e>
        </m:d>
        <m:r>
          <w:rPr>
            <w:rFonts w:ascii="Cambria Math" w:eastAsiaTheme="minorEastAsia" w:hAnsi="Cambria Math"/>
          </w:rPr>
          <m:t>→Q×</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oMath>
      <w:r w:rsidR="007B23DD">
        <w:rPr>
          <w:rFonts w:eastAsiaTheme="minorEastAsia"/>
        </w:rPr>
        <w:t xml:space="preserve"> et </w:t>
      </w:r>
      <w:proofErr w:type="gramStart"/>
      <w:r w:rsidR="007B23DD">
        <w:rPr>
          <w:rFonts w:eastAsiaTheme="minorEastAsia"/>
        </w:rPr>
        <w:t xml:space="preserve">( </w:t>
      </w:r>
      <m:oMath>
        <m:d>
          <m:dPr>
            <m:ctrlPr>
              <w:rPr>
                <w:rFonts w:ascii="Cambria Math" w:eastAsiaTheme="minorEastAsia" w:hAnsi="Cambria Math"/>
                <w:i/>
              </w:rPr>
            </m:ctrlPr>
          </m:dPr>
          <m:e>
            <w:proofErr w:type="gramEnd"/>
            <m:r>
              <w:rPr>
                <w:rFonts w:ascii="Cambria Math" w:eastAsiaTheme="minorEastAsia" w:hAnsi="Cambria Math"/>
              </w:rPr>
              <m:t>q,z,ε</m:t>
            </m:r>
          </m:e>
        </m:d>
      </m:oMath>
      <w:r w:rsidR="007B23DD">
        <w:rPr>
          <w:rFonts w:eastAsiaTheme="minorEastAsia"/>
        </w:rPr>
        <w:t xml:space="preserve"> définie </w:t>
      </w:r>
      <m:oMath>
        <m:r>
          <w:rPr>
            <w:rFonts w:ascii="Cambria Math" w:eastAsiaTheme="minorEastAsia" w:hAnsi="Cambria Math"/>
          </w:rPr>
          <m:t>⇒</m:t>
        </m:r>
      </m:oMath>
      <w:r w:rsidR="007B23DD">
        <w:rPr>
          <w:rFonts w:eastAsiaTheme="minorEastAsia"/>
        </w:rPr>
        <w:t xml:space="preserve"> </w:t>
      </w:r>
      <m:oMath>
        <m:r>
          <w:rPr>
            <w:rFonts w:ascii="Cambria Math" w:eastAsiaTheme="minorEastAsia" w:hAnsi="Cambria Math"/>
          </w:rPr>
          <m:t>∀a∈A δ</m:t>
        </m:r>
        <m:d>
          <m:dPr>
            <m:ctrlPr>
              <w:rPr>
                <w:rFonts w:ascii="Cambria Math" w:eastAsiaTheme="minorEastAsia" w:hAnsi="Cambria Math"/>
                <w:i/>
              </w:rPr>
            </m:ctrlPr>
          </m:dPr>
          <m:e>
            <m:r>
              <w:rPr>
                <w:rFonts w:ascii="Cambria Math" w:eastAsiaTheme="minorEastAsia" w:hAnsi="Cambria Math"/>
              </w:rPr>
              <m:t>q,z,a</m:t>
            </m:r>
          </m:e>
        </m:d>
      </m:oMath>
      <w:r w:rsidR="007B23DD">
        <w:rPr>
          <w:rFonts w:eastAsiaTheme="minorEastAsia"/>
        </w:rPr>
        <w:t xml:space="preserve"> pas définie).</w:t>
      </w:r>
      <w:r w:rsidR="00A81FD2">
        <w:rPr>
          <w:rFonts w:eastAsiaTheme="minorEastAsia"/>
        </w:rPr>
        <w:br/>
        <w:t xml:space="preserve">Autrement dit ssi : pour tout </w:t>
      </w:r>
      <m:oMath>
        <m:d>
          <m:dPr>
            <m:ctrlPr>
              <w:rPr>
                <w:rFonts w:ascii="Cambria Math" w:eastAsiaTheme="minorEastAsia" w:hAnsi="Cambria Math"/>
                <w:i/>
              </w:rPr>
            </m:ctrlPr>
          </m:dPr>
          <m:e>
            <m:r>
              <w:rPr>
                <w:rFonts w:ascii="Cambria Math" w:eastAsiaTheme="minorEastAsia" w:hAnsi="Cambria Math"/>
              </w:rPr>
              <m:t>q,z</m:t>
            </m:r>
          </m:e>
        </m:d>
        <m:r>
          <w:rPr>
            <w:rFonts w:ascii="Cambria Math" w:eastAsiaTheme="minorEastAsia" w:hAnsi="Cambria Math"/>
          </w:rPr>
          <m:t>∈Q×Z </m:t>
        </m:r>
      </m:oMath>
      <w:r w:rsidR="00A81FD2">
        <w:rPr>
          <w:rFonts w:eastAsiaTheme="minorEastAsia"/>
        </w:rPr>
        <w:t>:</w:t>
      </w:r>
      <w:r w:rsidR="00A81FD2">
        <w:rPr>
          <w:rFonts w:eastAsiaTheme="minorEastAsia"/>
        </w:rPr>
        <w:br/>
        <w:t xml:space="preserve">- soit il existe une unique transition de la forme </w:t>
      </w:r>
      <m:oMath>
        <m:r>
          <w:rPr>
            <w:rFonts w:ascii="Cambria Math" w:eastAsiaTheme="minorEastAsia" w:hAnsi="Cambria Math"/>
          </w:rPr>
          <m:t>q,z</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ε</m:t>
            </m:r>
          </m:sup>
        </m:sSup>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,h</m:t>
        </m:r>
      </m:oMath>
      <w:r w:rsidR="00A81FD2">
        <w:rPr>
          <w:rFonts w:eastAsiaTheme="minorEastAsia"/>
        </w:rPr>
        <w:t xml:space="preserve"> et il n’existe aucune transition de la forme </w:t>
      </w:r>
      <m:oMath>
        <m:r>
          <w:rPr>
            <w:rFonts w:ascii="Cambria Math" w:eastAsiaTheme="minorEastAsia" w:hAnsi="Cambria Math"/>
          </w:rPr>
          <m:t>q,z</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a</m:t>
            </m:r>
          </m:sup>
        </m:sSup>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,h</m:t>
        </m:r>
      </m:oMath>
      <w:r w:rsidR="00A81FD2">
        <w:rPr>
          <w:rFonts w:eastAsiaTheme="minorEastAsia"/>
        </w:rPr>
        <w:br/>
        <w:t xml:space="preserve">- soit il n’existe pas de transition de la forme </w:t>
      </w:r>
      <m:oMath>
        <m:r>
          <w:rPr>
            <w:rFonts w:ascii="Cambria Math" w:eastAsiaTheme="minorEastAsia" w:hAnsi="Cambria Math"/>
          </w:rPr>
          <m:t>q,z</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ε</m:t>
            </m:r>
          </m:sup>
        </m:sSup>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,h</m:t>
        </m:r>
      </m:oMath>
      <w:r w:rsidR="00A81FD2">
        <w:rPr>
          <w:rFonts w:eastAsiaTheme="minorEastAsia"/>
        </w:rPr>
        <w:t xml:space="preserve"> et pour chaque lettre </w:t>
      </w:r>
      <m:oMath>
        <m:r>
          <w:rPr>
            <w:rFonts w:ascii="Cambria Math" w:eastAsiaTheme="minorEastAsia" w:hAnsi="Cambria Math"/>
          </w:rPr>
          <m:t>a∈A</m:t>
        </m:r>
      </m:oMath>
      <w:r w:rsidR="00A81FD2">
        <w:rPr>
          <w:rFonts w:eastAsiaTheme="minorEastAsia"/>
        </w:rPr>
        <w:t xml:space="preserve"> il existe au plus une transition de la forme </w:t>
      </w:r>
      <m:oMath>
        <m:r>
          <w:rPr>
            <w:rFonts w:ascii="Cambria Math" w:eastAsiaTheme="minorEastAsia" w:hAnsi="Cambria Math"/>
          </w:rPr>
          <m:t>q,z</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a</m:t>
            </m:r>
          </m:sup>
        </m:sSup>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,h</m:t>
        </m:r>
      </m:oMath>
      <w:r w:rsidR="0097088C">
        <w:rPr>
          <w:rFonts w:eastAsiaTheme="minorEastAsia"/>
        </w:rPr>
        <w:br/>
      </w:r>
      <w:r w:rsidR="00D11811">
        <w:rPr>
          <w:rFonts w:eastAsiaTheme="minorEastAsia"/>
        </w:rPr>
        <w:t xml:space="preserve">L’automate à pile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a</m:t>
                </m:r>
              </m:sup>
            </m:s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,zzz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ε</m:t>
                </m:r>
              </m:sup>
            </m:s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,ε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b</m:t>
                </m:r>
              </m:sup>
            </m:s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ε</m:t>
            </m:r>
          </m:e>
        </m:d>
      </m:oMath>
      <w:r w:rsidR="00D11811">
        <w:rPr>
          <w:rFonts w:eastAsiaTheme="minorEastAsia"/>
        </w:rPr>
        <w:t xml:space="preserve"> accepte par pile vide le langage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2n</m:t>
                </m:r>
              </m:sup>
            </m:sSup>
            <m:r>
              <w:rPr>
                <w:rFonts w:ascii="Cambria Math" w:eastAsiaTheme="minorEastAsia" w:hAnsi="Cambria Math"/>
              </w:rPr>
              <m:t>:n∈N</m:t>
            </m:r>
          </m:e>
        </m:d>
      </m:oMath>
      <w:r w:rsidR="00D11811">
        <w:rPr>
          <w:rFonts w:eastAsiaTheme="minorEastAsia"/>
        </w:rPr>
        <w:t xml:space="preserve"> mais n’est pas un automate déterministe.</w:t>
      </w:r>
      <w:r w:rsidR="00D11811">
        <w:rPr>
          <w:rFonts w:eastAsiaTheme="minorEastAsia"/>
        </w:rPr>
        <w:br/>
      </w:r>
      <w:r w:rsidR="00A3763B">
        <w:rPr>
          <w:rFonts w:eastAsiaTheme="minorEastAsia"/>
        </w:rPr>
        <w:t xml:space="preserve">Le langage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2n</m:t>
                </m:r>
              </m:sup>
            </m:sSup>
            <m:r>
              <w:rPr>
                <w:rFonts w:ascii="Cambria Math" w:eastAsiaTheme="minorEastAsia" w:hAnsi="Cambria Math"/>
              </w:rPr>
              <m:t>:n∈N</m:t>
            </m:r>
          </m:e>
        </m:d>
      </m:oMath>
      <w:r w:rsidR="00A3763B">
        <w:rPr>
          <w:rFonts w:eastAsiaTheme="minorEastAsia"/>
        </w:rPr>
        <w:t xml:space="preserve"> est accepté par pile vide par l’automate à pile déterministe :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a</m:t>
                </m:r>
              </m:sup>
            </m:s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,zz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a</m:t>
                </m:r>
              </m:sup>
            </m:s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,zzz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b</m:t>
                </m:r>
              </m:sup>
            </m:s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,ε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b</m:t>
                </m:r>
              </m:sup>
            </m:s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,ε</m:t>
            </m:r>
          </m:e>
        </m:d>
      </m:oMath>
      <w:r w:rsidR="008C00EC">
        <w:rPr>
          <w:rFonts w:eastAsiaTheme="minorEastAsia"/>
        </w:rPr>
        <w:br/>
      </w:r>
      <w:r w:rsidR="00164C9D">
        <w:t xml:space="preserve">Dans le cas </w:t>
      </w:r>
      <w:r w:rsidR="00164C9D">
        <w:rPr>
          <w:rFonts w:eastAsiaTheme="minorEastAsia"/>
        </w:rPr>
        <w:t xml:space="preserve">des automates à pile </w:t>
      </w:r>
      <w:r w:rsidR="00164C9D" w:rsidRPr="00164C9D">
        <w:rPr>
          <w:rFonts w:eastAsiaTheme="minorEastAsia"/>
          <w:u w:val="single"/>
        </w:rPr>
        <w:t>déterministes</w:t>
      </w:r>
      <w:r w:rsidR="00164C9D">
        <w:rPr>
          <w:rFonts w:eastAsiaTheme="minorEastAsia"/>
        </w:rPr>
        <w:t xml:space="preserve"> les différents modes d’acceptations ne sont plus équivalents. L’acceptation par pile vide permet seulement d’accepter des langages </w:t>
      </w:r>
      <w:proofErr w:type="gramStart"/>
      <w:r w:rsidR="00164C9D">
        <w:rPr>
          <w:rFonts w:eastAsiaTheme="minorEastAsia"/>
        </w:rPr>
        <w:t>préfixes</w:t>
      </w:r>
      <w:proofErr w:type="gramEnd"/>
      <w:r w:rsidR="00164C9D">
        <w:rPr>
          <w:rFonts w:eastAsiaTheme="minorEastAsia"/>
        </w:rPr>
        <w:t>, c’est-à-dire des langages tels que 2 mots du langage ne sont jamais préfixes l’un de l’autre.</w:t>
      </w:r>
      <w:r w:rsidR="00164C9D">
        <w:rPr>
          <w:rFonts w:eastAsiaTheme="minorEastAsia"/>
        </w:rPr>
        <w:br/>
        <w:t xml:space="preserve">Un </w:t>
      </w:r>
      <w:r w:rsidR="00164C9D" w:rsidRPr="00164C9D">
        <w:rPr>
          <w:rFonts w:eastAsiaTheme="minorEastAsia"/>
          <w:b/>
        </w:rPr>
        <w:t>langage algébrique est déterministe</w:t>
      </w:r>
      <w:r w:rsidR="00164C9D">
        <w:rPr>
          <w:rFonts w:eastAsiaTheme="minorEastAsia"/>
        </w:rPr>
        <w:t xml:space="preserve"> ssi c’est le langage d’un automate à pile déterministe.</w:t>
      </w:r>
      <w:r w:rsidR="00164C9D">
        <w:rPr>
          <w:rFonts w:eastAsiaTheme="minorEastAsia"/>
        </w:rPr>
        <w:br/>
      </w:r>
      <w:r w:rsidR="00065CCA">
        <w:t>Le complémentaire d’un langage algébrique déterministe est un langage algébrique déterministe.</w:t>
      </w:r>
      <w:r w:rsidR="00065CCA">
        <w:br/>
      </w:r>
      <w:r w:rsidR="00E466F0">
        <w:t>Le complémentaire d’un langage algébrique n’est pas nécessairement algébrique.</w:t>
      </w:r>
      <w:r w:rsidR="00E466F0">
        <w:br/>
        <w:t>Les langages algébriques déterministes forment donc une sous-classe stricte des langages algébriques.</w:t>
      </w:r>
      <w:r w:rsidR="00E466F0">
        <w:br/>
      </w:r>
      <w:r w:rsidR="00A12717">
        <w:t>Tout langage algébrique déterministe est non ambigu.</w:t>
      </w:r>
      <w:r w:rsidR="001566E4">
        <w:br/>
        <w:t>Réciproque fausse : le langage</w:t>
      </w:r>
      <w:r w:rsidR="00002EE1">
        <w:t xml:space="preserve"> algébrique</w:t>
      </w:r>
      <w:r w:rsidR="001566E4">
        <w:t xml:space="preserv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r>
                  <w:rPr>
                    <w:rFonts w:ascii="Cambria Math" w:hAnsi="Cambria Math"/>
                  </w:rPr>
                  <m:t>b</m:t>
                </m:r>
              </m:e>
              <m:sup>
                <m:r>
                  <w:rPr>
                    <w:rFonts w:ascii="Cambria Math" w:hAnsi="Cambria Math"/>
                  </w:rPr>
                  <m:t>n</m:t>
                </m:r>
              </m:sup>
            </m:sSup>
            <m:r>
              <w:rPr>
                <w:rFonts w:ascii="Cambria Math" w:hAnsi="Cambria Math"/>
              </w:rPr>
              <m:t>:n∈N</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r>
                  <w:rPr>
                    <w:rFonts w:ascii="Cambria Math" w:hAnsi="Cambria Math"/>
                  </w:rPr>
                  <m:t>b</m:t>
                </m:r>
              </m:e>
              <m:sup>
                <m:r>
                  <w:rPr>
                    <w:rFonts w:ascii="Cambria Math" w:hAnsi="Cambria Math"/>
                  </w:rPr>
                  <m:t>2n</m:t>
                </m:r>
              </m:sup>
            </m:sSup>
            <m:r>
              <w:rPr>
                <w:rFonts w:ascii="Cambria Math" w:hAnsi="Cambria Math"/>
              </w:rPr>
              <m:t>:n∈N</m:t>
            </m:r>
          </m:e>
        </m:d>
      </m:oMath>
      <w:r w:rsidR="001566E4">
        <w:rPr>
          <w:rFonts w:eastAsiaTheme="minorEastAsia"/>
        </w:rPr>
        <w:t xml:space="preserve"> est non ambigu et non déterministe.</w:t>
      </w:r>
      <w:r w:rsidR="001566E4" w:rsidRPr="00C233A2">
        <w:rPr>
          <w:b/>
        </w:rPr>
        <w:t xml:space="preserve"> </w:t>
      </w:r>
      <w:r w:rsidR="00D91D50" w:rsidRPr="00C233A2">
        <w:rPr>
          <w:b/>
        </w:rPr>
        <w:br/>
      </w:r>
      <w:r w:rsidR="00404429" w:rsidRPr="00C233A2">
        <w:rPr>
          <w:b/>
        </w:rPr>
        <w:t xml:space="preserve">2.7. </w:t>
      </w:r>
      <w:r w:rsidR="001D4074" w:rsidRPr="00C233A2">
        <w:rPr>
          <w:b/>
        </w:rPr>
        <w:t>Compléments</w:t>
      </w:r>
      <w:r w:rsidR="00D91D50" w:rsidRPr="00C233A2">
        <w:rPr>
          <w:b/>
        </w:rPr>
        <w:br/>
      </w:r>
      <w:r w:rsidR="00404429" w:rsidRPr="00C233A2">
        <w:rPr>
          <w:b/>
        </w:rPr>
        <w:t xml:space="preserve">2.7.1. </w:t>
      </w:r>
      <w:r w:rsidR="001D4074" w:rsidRPr="00C233A2">
        <w:rPr>
          <w:b/>
        </w:rPr>
        <w:t>Réécriture</w:t>
      </w:r>
      <w:r w:rsidR="00B95684">
        <w:rPr>
          <w:b/>
        </w:rPr>
        <w:br/>
      </w:r>
      <w:r w:rsidR="00B95684">
        <w:rPr>
          <w:rFonts w:eastAsiaTheme="minorEastAsia"/>
        </w:rPr>
        <w:lastRenderedPageBreak/>
        <w:t xml:space="preserve">Dans un contexte ou </w:t>
      </w:r>
      <m:oMath>
        <m:r>
          <w:rPr>
            <w:rFonts w:ascii="Cambria Math" w:eastAsiaTheme="minorEastAsia" w:hAnsi="Cambria Math"/>
          </w:rPr>
          <m:t>→</m:t>
        </m:r>
      </m:oMath>
      <w:r w:rsidR="00B95684">
        <w:rPr>
          <w:rFonts w:eastAsiaTheme="minorEastAsia"/>
        </w:rPr>
        <w:t xml:space="preserve"> symbolise une réduction (par exemple les grammaires formelles).</w:t>
      </w:r>
      <w:r w:rsidR="00E329D5">
        <w:rPr>
          <w:b/>
        </w:rPr>
        <w:br/>
      </w:r>
      <w:r w:rsidR="00E329D5">
        <w:t xml:space="preserve">Un </w:t>
      </w:r>
      <w:r w:rsidR="00E329D5" w:rsidRPr="00CE1039">
        <w:rPr>
          <w:b/>
        </w:rPr>
        <w:t xml:space="preserve">élément </w:t>
      </w:r>
      <m:oMath>
        <m:r>
          <m:rPr>
            <m:sty m:val="bi"/>
          </m:rPr>
          <w:rPr>
            <w:rFonts w:ascii="Cambria Math" w:hAnsi="Cambria Math"/>
          </w:rPr>
          <m:t>x∈X</m:t>
        </m:r>
      </m:oMath>
      <w:r w:rsidR="00E329D5" w:rsidRPr="00CE1039">
        <w:rPr>
          <w:rFonts w:eastAsiaTheme="minorEastAsia"/>
          <w:b/>
        </w:rPr>
        <w:t xml:space="preserve"> est irreductible/en forme normale pour</w:t>
      </w:r>
      <w:r w:rsidR="00E329D5">
        <w:rPr>
          <w:rFonts w:eastAsiaTheme="minorEastAsia"/>
          <w:b/>
        </w:rPr>
        <w:t xml:space="preserve"> une relation binaire</w:t>
      </w:r>
      <w:r w:rsidR="00E329D5" w:rsidRPr="00CE1039">
        <w:rPr>
          <w:rFonts w:eastAsiaTheme="minorEastAsia"/>
          <w:b/>
        </w:rPr>
        <w:t xml:space="preserve"> </w:t>
      </w:r>
      <m:oMath>
        <m:r>
          <m:rPr>
            <m:sty m:val="bi"/>
          </m:rPr>
          <w:rPr>
            <w:rFonts w:ascii="Cambria Math" w:eastAsiaTheme="minorEastAsia" w:hAnsi="Cambria Math"/>
          </w:rPr>
          <m:t>→</m:t>
        </m:r>
      </m:oMath>
      <w:r w:rsidR="00E329D5">
        <w:rPr>
          <w:rFonts w:eastAsiaTheme="minorEastAsia"/>
          <w:b/>
        </w:rPr>
        <w:t xml:space="preserve"> sur </w:t>
      </w:r>
      <m:oMath>
        <m:r>
          <m:rPr>
            <m:sty m:val="bi"/>
          </m:rPr>
          <w:rPr>
            <w:rFonts w:ascii="Cambria Math" w:eastAsiaTheme="minorEastAsia" w:hAnsi="Cambria Math"/>
          </w:rPr>
          <m:t>X</m:t>
        </m:r>
      </m:oMath>
      <w:r w:rsidR="00E329D5">
        <w:rPr>
          <w:rFonts w:eastAsiaTheme="minorEastAsia"/>
        </w:rPr>
        <w:t xml:space="preserve"> ssi il n’existe pas de </w:t>
      </w:r>
      <m:oMath>
        <m:r>
          <w:rPr>
            <w:rFonts w:ascii="Cambria Math" w:eastAsiaTheme="minorEastAsia" w:hAnsi="Cambria Math"/>
          </w:rPr>
          <m:t>y∈X</m:t>
        </m:r>
      </m:oMath>
      <w:r w:rsidR="00E329D5">
        <w:rPr>
          <w:rFonts w:eastAsiaTheme="minorEastAsia"/>
        </w:rPr>
        <w:t xml:space="preserve"> tel que </w:t>
      </w:r>
      <m:oMath>
        <m:r>
          <w:rPr>
            <w:rFonts w:ascii="Cambria Math" w:eastAsiaTheme="minorEastAsia" w:hAnsi="Cambria Math"/>
          </w:rPr>
          <m:t>x→y</m:t>
        </m:r>
      </m:oMath>
      <w:r w:rsidR="00B95684">
        <w:rPr>
          <w:rFonts w:eastAsiaTheme="minorEastAsia"/>
        </w:rPr>
        <w:br/>
        <w:t xml:space="preserve">On note </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oMath>
      <w:r w:rsidR="00B95684">
        <w:rPr>
          <w:rFonts w:eastAsiaTheme="minorEastAsia"/>
        </w:rPr>
        <w:t xml:space="preserve"> la cloture reflexive transitive d’une </w:t>
      </w:r>
      <w:r w:rsidR="00C231EF">
        <w:rPr>
          <w:rFonts w:eastAsiaTheme="minorEastAsia"/>
        </w:rPr>
        <w:t>relation</w:t>
      </w:r>
      <w:r w:rsidR="00B95684">
        <w:rPr>
          <w:rFonts w:eastAsiaTheme="minorEastAsia"/>
        </w:rPr>
        <w:t xml:space="preserve"> </w:t>
      </w:r>
      <w:proofErr w:type="gramStart"/>
      <w:r w:rsidR="00B95684">
        <w:rPr>
          <w:rFonts w:eastAsiaTheme="minorEastAsia"/>
        </w:rPr>
        <w:t xml:space="preserve">binaire </w:t>
      </w:r>
      <w:proofErr w:type="gramEnd"/>
      <m:oMath>
        <m:r>
          <w:rPr>
            <w:rFonts w:ascii="Cambria Math" w:eastAsiaTheme="minorEastAsia" w:hAnsi="Cambria Math"/>
          </w:rPr>
          <m:t>→</m:t>
        </m:r>
      </m:oMath>
      <w:r w:rsidR="006A36B3">
        <w:rPr>
          <w:rFonts w:eastAsiaTheme="minorEastAsia"/>
        </w:rPr>
        <w:t xml:space="preserve">. </w:t>
      </w:r>
      <w:r w:rsidR="00C231EF">
        <w:rPr>
          <w:rFonts w:eastAsiaTheme="minorEastAsia"/>
        </w:rPr>
        <w:t xml:space="preserve">On dit </w:t>
      </w:r>
      <m:oMath>
        <m:r>
          <m:rPr>
            <m:sty m:val="bi"/>
          </m:rPr>
          <w:rPr>
            <w:rFonts w:ascii="Cambria Math" w:eastAsiaTheme="minorEastAsia" w:hAnsi="Cambria Math"/>
          </w:rPr>
          <m:t>x</m:t>
        </m:r>
      </m:oMath>
      <w:r w:rsidR="00C231EF" w:rsidRPr="00C231EF">
        <w:rPr>
          <w:rFonts w:eastAsiaTheme="minorEastAsia"/>
          <w:b/>
        </w:rPr>
        <w:t xml:space="preserve"> se réduit en </w:t>
      </w:r>
      <m:oMath>
        <m:r>
          <m:rPr>
            <m:sty m:val="bi"/>
          </m:rPr>
          <w:rPr>
            <w:rFonts w:ascii="Cambria Math" w:eastAsiaTheme="minorEastAsia" w:hAnsi="Cambria Math"/>
          </w:rPr>
          <m:t>y</m:t>
        </m:r>
      </m:oMath>
      <w:r w:rsidR="00C231EF">
        <w:rPr>
          <w:rFonts w:eastAsiaTheme="minorEastAsia"/>
        </w:rPr>
        <w:t xml:space="preserve"> </w:t>
      </w:r>
      <w:r w:rsidR="00C231EF">
        <w:t xml:space="preserve">pour </w:t>
      </w:r>
      <m:oMath>
        <m:r>
          <w:rPr>
            <w:rFonts w:ascii="Cambria Math" w:hAnsi="Cambria Math"/>
          </w:rPr>
          <m:t>x</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y</m:t>
        </m:r>
      </m:oMath>
      <w:r w:rsidR="00E329D5">
        <w:rPr>
          <w:b/>
        </w:rPr>
        <w:br/>
      </w:r>
      <w:r w:rsidR="00E329D5">
        <w:rPr>
          <w:rFonts w:eastAsiaTheme="minorEastAsia"/>
        </w:rPr>
        <w:t xml:space="preserve">Une </w:t>
      </w:r>
      <w:r w:rsidR="00E329D5" w:rsidRPr="008F3486">
        <w:rPr>
          <w:rFonts w:eastAsiaTheme="minorEastAsia"/>
          <w:b/>
        </w:rPr>
        <w:t xml:space="preserve">relation binaire </w:t>
      </w:r>
      <m:oMath>
        <m:r>
          <m:rPr>
            <m:sty m:val="bi"/>
          </m:rPr>
          <w:rPr>
            <w:rFonts w:ascii="Cambria Math" w:eastAsiaTheme="minorEastAsia" w:hAnsi="Cambria Math"/>
          </w:rPr>
          <m:t>→</m:t>
        </m:r>
      </m:oMath>
      <w:r w:rsidR="00E329D5" w:rsidRPr="008F3486">
        <w:rPr>
          <w:rFonts w:eastAsiaTheme="minorEastAsia"/>
          <w:b/>
        </w:rPr>
        <w:t xml:space="preserve"> est noethérienne</w:t>
      </w:r>
      <w:r w:rsidR="00E329D5">
        <w:rPr>
          <w:rFonts w:eastAsiaTheme="minorEastAsia"/>
        </w:rPr>
        <w:t xml:space="preserve"> ssi il n’existe pas de chaine </w:t>
      </w:r>
      <w:r w:rsidR="00E329D5" w:rsidRPr="008F3486">
        <w:rPr>
          <w:rFonts w:eastAsiaTheme="minorEastAsia"/>
          <w:u w:val="single"/>
        </w:rPr>
        <w:t>infinie</w:t>
      </w:r>
      <w:r w:rsidR="00E329D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oMath>
      <w:r w:rsidR="00E329D5">
        <w:rPr>
          <w:rFonts w:eastAsiaTheme="minorEastAsia"/>
        </w:rPr>
        <w:br/>
      </w:r>
      <w:r w:rsidR="00071F99">
        <w:t xml:space="preserve">Pour une relation </w:t>
      </w:r>
      <m:oMath>
        <m:r>
          <w:rPr>
            <w:rFonts w:ascii="Cambria Math" w:hAnsi="Cambria Math"/>
          </w:rPr>
          <m:t>→</m:t>
        </m:r>
      </m:oMath>
      <w:r w:rsidR="00071F99">
        <w:rPr>
          <w:rFonts w:eastAsiaTheme="minorEastAsia"/>
        </w:rPr>
        <w:t xml:space="preserve"> noethérienne, tout élément se réduit en</w:t>
      </w:r>
      <w:r w:rsidR="00B640AA">
        <w:rPr>
          <w:rFonts w:eastAsiaTheme="minorEastAsia"/>
        </w:rPr>
        <w:t xml:space="preserve"> au moins</w:t>
      </w:r>
      <w:r w:rsidR="00071F99">
        <w:rPr>
          <w:rFonts w:eastAsiaTheme="minorEastAsia"/>
        </w:rPr>
        <w:t xml:space="preserve"> un élément en forme normale.</w:t>
      </w:r>
      <w:r w:rsidR="00F00AAC">
        <w:rPr>
          <w:rFonts w:eastAsiaTheme="minorEastAsia"/>
        </w:rPr>
        <w:br/>
      </w:r>
      <w:r w:rsidR="00E27B2E">
        <w:rPr>
          <w:rFonts w:eastAsiaTheme="minorEastAsia"/>
        </w:rPr>
        <w:t xml:space="preserve">Une </w:t>
      </w:r>
      <w:r w:rsidR="00E27B2E" w:rsidRPr="00E27B2E">
        <w:rPr>
          <w:rFonts w:eastAsiaTheme="minorEastAsia"/>
          <w:b/>
        </w:rPr>
        <w:t xml:space="preserve">relation binaire </w:t>
      </w:r>
      <m:oMath>
        <m:r>
          <m:rPr>
            <m:sty m:val="bi"/>
          </m:rPr>
          <w:rPr>
            <w:rFonts w:ascii="Cambria Math" w:eastAsiaTheme="minorEastAsia" w:hAnsi="Cambria Math"/>
          </w:rPr>
          <m:t>→</m:t>
        </m:r>
      </m:oMath>
      <w:r w:rsidR="00E27B2E" w:rsidRPr="00E27B2E">
        <w:rPr>
          <w:rFonts w:eastAsiaTheme="minorEastAsia"/>
          <w:b/>
        </w:rPr>
        <w:t xml:space="preserve"> est confluente</w:t>
      </w:r>
      <w:r w:rsidR="006E14E7">
        <w:rPr>
          <w:rFonts w:eastAsiaTheme="minorEastAsia"/>
          <w:b/>
        </w:rPr>
        <w:t>/vérifie la propriété diamant</w:t>
      </w:r>
      <w:r w:rsidR="00E27B2E">
        <w:rPr>
          <w:rFonts w:eastAsiaTheme="minorEastAsia"/>
        </w:rPr>
        <w:t xml:space="preserve"> ssi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r>
                  <w:rPr>
                    <w:rFonts w:ascii="Cambria Math" w:eastAsiaTheme="minorEastAsia" w:hAnsi="Cambria Math"/>
                  </w:rPr>
                  <m:t>y</m:t>
                </m:r>
              </m:e>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r>
                  <w:rPr>
                    <w:rFonts w:ascii="Cambria Math" w:eastAsiaTheme="minorEastAsia" w:hAnsi="Cambria Math"/>
                  </w:rPr>
                  <m:t>y'</m:t>
                </m:r>
              </m:e>
            </m:eqArr>
          </m:e>
        </m:d>
        <m:r>
          <w:rPr>
            <w:rFonts w:ascii="Cambria Math" w:eastAsiaTheme="minorEastAsia" w:hAnsi="Cambria Math"/>
          </w:rPr>
          <m:t xml:space="preserve">⇒∃z∈X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r>
                  <w:rPr>
                    <w:rFonts w:ascii="Cambria Math" w:eastAsiaTheme="minorEastAsia" w:hAnsi="Cambria Math"/>
                  </w:rPr>
                  <m:t>z</m:t>
                </m:r>
              </m:e>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r>
                  <w:rPr>
                    <w:rFonts w:ascii="Cambria Math" w:eastAsiaTheme="minorEastAsia" w:hAnsi="Cambria Math"/>
                  </w:rPr>
                  <m:t>z</m:t>
                </m:r>
              </m:e>
            </m:eqArr>
          </m:e>
        </m:d>
      </m:oMath>
      <w:r w:rsidR="006E14E7">
        <w:rPr>
          <w:rFonts w:eastAsiaTheme="minorEastAsia"/>
        </w:rPr>
        <w:br/>
      </w:r>
      <w:r w:rsidR="00B640AA">
        <w:rPr>
          <w:rFonts w:eastAsiaTheme="minorEastAsia"/>
        </w:rPr>
        <w:t xml:space="preserve">Pour une relation binaire </w:t>
      </w:r>
      <m:oMath>
        <m:r>
          <w:rPr>
            <w:rFonts w:ascii="Cambria Math" w:eastAsiaTheme="minorEastAsia" w:hAnsi="Cambria Math"/>
          </w:rPr>
          <m:t>→</m:t>
        </m:r>
      </m:oMath>
      <w:r w:rsidR="00B640AA">
        <w:rPr>
          <w:rFonts w:eastAsiaTheme="minorEastAsia"/>
        </w:rPr>
        <w:t xml:space="preserve"> confluente, tout élément se réduit en au plus un élément en forme normale.</w:t>
      </w:r>
      <w:r w:rsidR="00B640AA">
        <w:rPr>
          <w:rFonts w:eastAsiaTheme="minorEastAsia"/>
        </w:rPr>
        <w:br/>
      </w:r>
      <w:r w:rsidR="00F4586E">
        <w:rPr>
          <w:rFonts w:eastAsiaTheme="minorEastAsia"/>
        </w:rPr>
        <w:t xml:space="preserve">La confluence est souvent difficile à vérifier, on introduit 2 </w:t>
      </w:r>
      <w:r w:rsidR="00BC0860">
        <w:rPr>
          <w:rFonts w:eastAsiaTheme="minorEastAsia"/>
        </w:rPr>
        <w:t>propriétés</w:t>
      </w:r>
      <w:r w:rsidR="00F4586E">
        <w:rPr>
          <w:rFonts w:eastAsiaTheme="minorEastAsia"/>
        </w:rPr>
        <w:t xml:space="preserve"> plus faciles.</w:t>
      </w:r>
      <w:r w:rsidR="00F4586E">
        <w:rPr>
          <w:rFonts w:eastAsiaTheme="minorEastAsia"/>
        </w:rPr>
        <w:br/>
        <w:t xml:space="preserve">Une </w:t>
      </w:r>
      <w:r w:rsidR="00F4586E" w:rsidRPr="00E27B2E">
        <w:rPr>
          <w:rFonts w:eastAsiaTheme="minorEastAsia"/>
          <w:b/>
        </w:rPr>
        <w:t xml:space="preserve">relation binaire </w:t>
      </w:r>
      <m:oMath>
        <m:r>
          <m:rPr>
            <m:sty m:val="bi"/>
          </m:rPr>
          <w:rPr>
            <w:rFonts w:ascii="Cambria Math" w:eastAsiaTheme="minorEastAsia" w:hAnsi="Cambria Math"/>
          </w:rPr>
          <m:t>→</m:t>
        </m:r>
      </m:oMath>
      <w:r w:rsidR="00F4586E" w:rsidRPr="00E27B2E">
        <w:rPr>
          <w:rFonts w:eastAsiaTheme="minorEastAsia"/>
          <w:b/>
        </w:rPr>
        <w:t xml:space="preserve"> est </w:t>
      </w:r>
      <w:r w:rsidR="00F4586E">
        <w:rPr>
          <w:rFonts w:eastAsiaTheme="minorEastAsia"/>
          <w:b/>
        </w:rPr>
        <w:t xml:space="preserve">fortement </w:t>
      </w:r>
      <w:r w:rsidR="00F4586E" w:rsidRPr="00E27B2E">
        <w:rPr>
          <w:rFonts w:eastAsiaTheme="minorEastAsia"/>
          <w:b/>
        </w:rPr>
        <w:t>confluente</w:t>
      </w:r>
      <w:r w:rsidR="00F4586E">
        <w:rPr>
          <w:rFonts w:eastAsiaTheme="minorEastAsia"/>
        </w:rPr>
        <w:t xml:space="preserve"> ssi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r>
                  <w:rPr>
                    <w:rFonts w:ascii="Cambria Math" w:eastAsiaTheme="minorEastAsia" w:hAnsi="Cambria Math"/>
                  </w:rPr>
                  <m:t>y</m:t>
                </m:r>
              </m:e>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r>
                  <w:rPr>
                    <w:rFonts w:ascii="Cambria Math" w:eastAsiaTheme="minorEastAsia" w:hAnsi="Cambria Math"/>
                  </w:rPr>
                  <m:t>y'</m:t>
                </m:r>
              </m:e>
            </m:eqArr>
          </m:e>
        </m:d>
        <m:r>
          <w:rPr>
            <w:rFonts w:ascii="Cambria Math" w:eastAsiaTheme="minorEastAsia" w:hAnsi="Cambria Math"/>
          </w:rPr>
          <m:t xml:space="preserve">⇒∃z∈X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y=z</m:t>
                </m:r>
                <m:r>
                  <m:rPr>
                    <m:sty m:val="p"/>
                  </m:rPr>
                  <w:rPr>
                    <w:rFonts w:ascii="Cambria Math" w:eastAsiaTheme="minorEastAsia" w:hAnsi="Cambria Math"/>
                  </w:rPr>
                  <m:t xml:space="preserve"> ou</m:t>
                </m:r>
                <m:r>
                  <w:rPr>
                    <w:rFonts w:ascii="Cambria Math" w:eastAsiaTheme="minorEastAsia" w:hAnsi="Cambria Math"/>
                  </w:rPr>
                  <m:t xml:space="preserve"> y→z</m:t>
                </m:r>
              </m:e>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r>
                  <w:rPr>
                    <w:rFonts w:ascii="Cambria Math" w:eastAsiaTheme="minorEastAsia" w:hAnsi="Cambria Math"/>
                  </w:rPr>
                  <m:t>z</m:t>
                </m:r>
              </m:e>
            </m:eqArr>
          </m:e>
        </m:d>
        <m:r>
          <m:rPr>
            <m:sty m:val="p"/>
          </m:rPr>
          <w:rPr>
            <w:rFonts w:ascii="Cambria Math" w:eastAsiaTheme="minorEastAsia" w:hAnsi="Cambria Math"/>
          </w:rPr>
          <m:t xml:space="preserve"> </m:t>
        </m:r>
      </m:oMath>
      <w:r w:rsidR="00F4586E">
        <w:rPr>
          <w:rFonts w:eastAsiaTheme="minorEastAsia"/>
        </w:rPr>
        <w:br/>
        <w:t xml:space="preserve">Une </w:t>
      </w:r>
      <w:r w:rsidR="00F4586E" w:rsidRPr="00E27B2E">
        <w:rPr>
          <w:rFonts w:eastAsiaTheme="minorEastAsia"/>
          <w:b/>
        </w:rPr>
        <w:t xml:space="preserve">relation binaire </w:t>
      </w:r>
      <m:oMath>
        <m:r>
          <m:rPr>
            <m:sty m:val="bi"/>
          </m:rPr>
          <w:rPr>
            <w:rFonts w:ascii="Cambria Math" w:eastAsiaTheme="minorEastAsia" w:hAnsi="Cambria Math"/>
          </w:rPr>
          <m:t>→</m:t>
        </m:r>
      </m:oMath>
      <w:r w:rsidR="00F4586E" w:rsidRPr="00E27B2E">
        <w:rPr>
          <w:rFonts w:eastAsiaTheme="minorEastAsia"/>
          <w:b/>
        </w:rPr>
        <w:t xml:space="preserve"> est </w:t>
      </w:r>
      <w:r w:rsidR="00F4586E">
        <w:rPr>
          <w:rFonts w:eastAsiaTheme="minorEastAsia"/>
          <w:b/>
        </w:rPr>
        <w:t xml:space="preserve">localement </w:t>
      </w:r>
      <w:r w:rsidR="00F4586E" w:rsidRPr="00E27B2E">
        <w:rPr>
          <w:rFonts w:eastAsiaTheme="minorEastAsia"/>
          <w:b/>
        </w:rPr>
        <w:t>confluente</w:t>
      </w:r>
      <w:r w:rsidR="00F4586E">
        <w:rPr>
          <w:rFonts w:eastAsiaTheme="minorEastAsia"/>
        </w:rPr>
        <w:t xml:space="preserve"> ssi</w:t>
      </w:r>
      <w:r w:rsidR="005E40D2">
        <w:rPr>
          <w:rFonts w:eastAsiaTheme="minorEastAsia"/>
        </w:rPr>
        <w:t xml:space="preserve">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x→y</m:t>
                </m:r>
              </m:e>
              <m:e>
                <m:r>
                  <w:rPr>
                    <w:rFonts w:ascii="Cambria Math" w:eastAsiaTheme="minorEastAsia" w:hAnsi="Cambria Math"/>
                  </w:rPr>
                  <m:t>x→y'</m:t>
                </m:r>
              </m:e>
            </m:eqArr>
          </m:e>
        </m:d>
        <m:r>
          <w:rPr>
            <w:rFonts w:ascii="Cambria Math" w:eastAsiaTheme="minorEastAsia" w:hAnsi="Cambria Math"/>
          </w:rPr>
          <m:t xml:space="preserve">⇒∃z∈X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r>
                  <w:rPr>
                    <w:rFonts w:ascii="Cambria Math" w:eastAsiaTheme="minorEastAsia" w:hAnsi="Cambria Math"/>
                  </w:rPr>
                  <m:t>z</m:t>
                </m:r>
              </m:e>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r>
                  <w:rPr>
                    <w:rFonts w:ascii="Cambria Math" w:eastAsiaTheme="minorEastAsia" w:hAnsi="Cambria Math"/>
                  </w:rPr>
                  <m:t>z</m:t>
                </m:r>
              </m:e>
            </m:eqArr>
          </m:e>
        </m:d>
      </m:oMath>
      <w:r w:rsidR="00250536">
        <w:rPr>
          <w:rFonts w:eastAsiaTheme="minorEastAsia"/>
        </w:rPr>
        <w:br/>
      </w:r>
      <w:r w:rsidR="00DC1FEE">
        <w:rPr>
          <w:rFonts w:eastAsiaTheme="minorEastAsia"/>
        </w:rPr>
        <w:t>La forte confluence entraine la confluenc</w:t>
      </w:r>
      <w:r w:rsidR="00250536">
        <w:rPr>
          <w:rFonts w:eastAsiaTheme="minorEastAsia"/>
        </w:rPr>
        <w:t>e.</w:t>
      </w:r>
      <w:r w:rsidR="00250536">
        <w:rPr>
          <w:rFonts w:eastAsiaTheme="minorEastAsia"/>
        </w:rPr>
        <w:br/>
      </w:r>
      <w:r w:rsidR="00DC1FEE">
        <w:t>La confluence locale n’entraine pas la confluence en général.</w:t>
      </w:r>
      <w:r w:rsidR="00DC1FEE">
        <w:br/>
      </w:r>
      <w:r w:rsidR="00DC1FEE">
        <w:rPr>
          <w:b/>
        </w:rPr>
        <w:t xml:space="preserve">Newman. </w:t>
      </w:r>
      <w:r w:rsidR="00DC1FEE">
        <w:t>Une relation noethérienne et localement confluente est confluente.</w:t>
      </w:r>
    </w:p>
    <w:p w:rsidR="00D91D50" w:rsidRPr="007C2310" w:rsidRDefault="0035219F" w:rsidP="000904FD">
      <w:pPr>
        <w:pStyle w:val="NoSpacing"/>
        <w:rPr>
          <w:rFonts w:eastAsiaTheme="minorEastAsia"/>
        </w:rPr>
      </w:pPr>
      <w:r>
        <w:t>Pour une relation binaire confluente et noethérienne, tout élément se réduit en exactement un élément en forme normale.</w:t>
      </w:r>
      <w:r w:rsidR="00DC1FEE">
        <w:br/>
      </w:r>
      <w:r w:rsidR="00404429" w:rsidRPr="00C233A2">
        <w:rPr>
          <w:b/>
        </w:rPr>
        <w:t>2.7.2. Contenus de piles</w:t>
      </w:r>
      <w:r w:rsidR="008B7971">
        <w:rPr>
          <w:b/>
        </w:rPr>
        <w:br/>
      </w:r>
      <w:r w:rsidR="00383310">
        <w:t xml:space="preserve">Pour un automate à pile </w:t>
      </w:r>
      <w:r w:rsidR="00754EA2">
        <w:t>(d’acceptation par fond de pile</w:t>
      </w:r>
      <w:proofErr w:type="gramStart"/>
      <w:r w:rsidR="00754EA2">
        <w:t xml:space="preserve">) </w:t>
      </w:r>
      <w:proofErr w:type="gramEnd"/>
      <m:oMath>
        <m:d>
          <m:dPr>
            <m:ctrlPr>
              <w:rPr>
                <w:rFonts w:ascii="Cambria Math" w:eastAsiaTheme="minorEastAsia" w:hAnsi="Cambria Math"/>
                <w:i/>
              </w:rPr>
            </m:ctrlPr>
          </m:dPr>
          <m:e>
            <m:r>
              <w:rPr>
                <w:rFonts w:ascii="Cambria Math" w:eastAsiaTheme="minorEastAsia" w:hAnsi="Cambria Math"/>
              </w:rPr>
              <m:t>Q,A,Z,</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,F</m:t>
            </m:r>
          </m:e>
        </m:d>
      </m:oMath>
      <w:r w:rsidR="00754EA2">
        <w:rPr>
          <w:rFonts w:eastAsiaTheme="minorEastAsia"/>
        </w:rPr>
        <w:t xml:space="preserve">, le langage de tous les contenus de piles possibles </w:t>
      </w:r>
      <m:oMath>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 xml:space="preserve"> | ∃f∈</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 xml:space="preserve"> ∃q∈Q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e>
            </m:d>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f</m:t>
                </m:r>
              </m:sup>
            </m:sSup>
            <m:d>
              <m:dPr>
                <m:ctrlPr>
                  <w:rPr>
                    <w:rFonts w:ascii="Cambria Math" w:eastAsiaTheme="minorEastAsia" w:hAnsi="Cambria Math"/>
                    <w:i/>
                  </w:rPr>
                </m:ctrlPr>
              </m:dPr>
              <m:e>
                <m:r>
                  <w:rPr>
                    <w:rFonts w:ascii="Cambria Math" w:eastAsiaTheme="minorEastAsia" w:hAnsi="Cambria Math"/>
                  </w:rPr>
                  <m:t>q,h</m:t>
                </m:r>
              </m:e>
            </m:d>
          </m:e>
        </m:d>
      </m:oMath>
      <w:r w:rsidR="00754EA2">
        <w:rPr>
          <w:rFonts w:eastAsiaTheme="minorEastAsia"/>
        </w:rPr>
        <w:t xml:space="preserve"> est rationnel.</w:t>
      </w:r>
      <w:r w:rsidR="000C3616">
        <w:rPr>
          <w:rFonts w:eastAsiaTheme="minorEastAsia"/>
        </w:rPr>
        <w:t>*</w:t>
      </w:r>
      <w:r w:rsidR="00D91D50" w:rsidRPr="00C233A2">
        <w:rPr>
          <w:b/>
        </w:rPr>
        <w:br/>
      </w:r>
      <w:r w:rsidR="00404429" w:rsidRPr="00C233A2">
        <w:rPr>
          <w:b/>
        </w:rPr>
        <w:t>2.7.3. Groupe libre</w:t>
      </w:r>
      <w:r w:rsidR="00D91D50" w:rsidRPr="00C233A2">
        <w:rPr>
          <w:b/>
        </w:rPr>
        <w:br/>
      </w:r>
      <w:r w:rsidR="00CF22D1">
        <w:rPr>
          <w:rFonts w:eastAsiaTheme="minorEastAsia"/>
          <w:b/>
        </w:rPr>
        <w:t xml:space="preserve">Benoit 1969. </w:t>
      </w:r>
      <w:r w:rsidR="00CF22D1">
        <w:rPr>
          <w:rFonts w:eastAsiaTheme="minorEastAsia"/>
        </w:rPr>
        <w:t xml:space="preserve">Une partie d’un groupe libre d’alphabet </w:t>
      </w:r>
      <m:oMath>
        <m:r>
          <w:rPr>
            <w:rFonts w:ascii="Cambria Math" w:eastAsiaTheme="minorEastAsia" w:hAnsi="Cambria Math"/>
          </w:rPr>
          <m:t>A=</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n</m:t>
                </m:r>
              </m:sub>
              <m:sup>
                <m:r>
                  <w:rPr>
                    <w:rFonts w:ascii="Cambria Math" w:eastAsiaTheme="minorEastAsia" w:hAnsi="Cambria Math"/>
                  </w:rPr>
                  <m:t>-1</m:t>
                </m:r>
              </m:sup>
            </m:sSubSup>
          </m:e>
        </m:d>
      </m:oMath>
      <w:r w:rsidR="00CF22D1">
        <w:rPr>
          <w:rFonts w:eastAsiaTheme="minorEastAsia"/>
        </w:rPr>
        <w:t xml:space="preserve"> est rationnelle ssi son image directe dans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CF22D1">
        <w:rPr>
          <w:rFonts w:eastAsiaTheme="minorEastAsia"/>
        </w:rPr>
        <w:t xml:space="preserve"> par l’injection canonique du groupe libre vers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CF22D1">
        <w:rPr>
          <w:rFonts w:eastAsiaTheme="minorEastAsia"/>
        </w:rPr>
        <w:t xml:space="preserve"> est rationnelle </w:t>
      </w:r>
      <w:proofErr w:type="gramStart"/>
      <w:r w:rsidR="00CF22D1">
        <w:rPr>
          <w:rFonts w:eastAsiaTheme="minorEastAsia"/>
        </w:rPr>
        <w:t xml:space="preserve">dans </w:t>
      </w:r>
      <w:proofErr w:type="gramEnd"/>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CF22D1">
        <w:rPr>
          <w:rFonts w:eastAsiaTheme="minorEastAsia"/>
        </w:rPr>
        <w:t>.</w:t>
      </w:r>
      <w:r w:rsidR="00CF22D1">
        <w:rPr>
          <w:rFonts w:eastAsiaTheme="minorEastAsia"/>
        </w:rPr>
        <w:br/>
      </w:r>
      <w:r w:rsidR="002935A3" w:rsidRPr="002935A3">
        <w:rPr>
          <w:rFonts w:eastAsiaTheme="minorEastAsia"/>
          <w:b/>
        </w:rPr>
        <w:t>Corollaire.</w:t>
      </w:r>
      <w:r w:rsidR="002935A3">
        <w:rPr>
          <w:rFonts w:eastAsiaTheme="minorEastAsia"/>
        </w:rPr>
        <w:t xml:space="preserve"> </w:t>
      </w:r>
      <w:r w:rsidR="00CF22D1">
        <w:rPr>
          <w:rFonts w:eastAsiaTheme="minorEastAsia"/>
        </w:rPr>
        <w:t>La famille des parties rationnelles d’un groupe libre est close pour les opérations booléennes.</w:t>
      </w:r>
      <w:r w:rsidR="00CF22D1">
        <w:rPr>
          <w:rFonts w:eastAsiaTheme="minorEastAsia"/>
        </w:rPr>
        <w:br/>
      </w:r>
      <w:r w:rsidR="002935A3">
        <w:rPr>
          <w:rFonts w:eastAsiaTheme="minorEastAsia"/>
        </w:rPr>
        <w:t>Un sous-groupe est une partie rationnelle de son groupe ssi il de type fini.</w:t>
      </w:r>
      <w:r w:rsidR="002935A3">
        <w:rPr>
          <w:rFonts w:eastAsiaTheme="minorEastAsia"/>
        </w:rPr>
        <w:br/>
      </w:r>
      <w:proofErr w:type="spellStart"/>
      <w:r w:rsidR="007C2310">
        <w:rPr>
          <w:rFonts w:eastAsiaTheme="minorEastAsia"/>
          <w:b/>
        </w:rPr>
        <w:t>Howson</w:t>
      </w:r>
      <w:proofErr w:type="spellEnd"/>
      <w:r w:rsidR="007C2310">
        <w:rPr>
          <w:rFonts w:eastAsiaTheme="minorEastAsia"/>
          <w:b/>
        </w:rPr>
        <w:t>.</w:t>
      </w:r>
      <w:r w:rsidR="007C2310">
        <w:rPr>
          <w:rFonts w:eastAsiaTheme="minorEastAsia"/>
        </w:rPr>
        <w:t xml:space="preserve"> </w:t>
      </w:r>
      <w:r w:rsidR="003F2003">
        <w:rPr>
          <w:rFonts w:eastAsiaTheme="minorEastAsia"/>
        </w:rPr>
        <w:t>L’intersection finie de sous-groupes de types finis d’un groupe libre, est un sous-groupe de type fini.</w:t>
      </w:r>
      <w:r w:rsidR="00732806">
        <w:rPr>
          <w:rFonts w:eastAsiaTheme="minorEastAsia"/>
        </w:rPr>
        <w:br/>
      </w:r>
    </w:p>
    <w:sectPr w:rsidR="00D91D50" w:rsidRPr="007C2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5544F1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B5D18F5"/>
    <w:multiLevelType w:val="multilevel"/>
    <w:tmpl w:val="B184AD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51B29F3"/>
    <w:multiLevelType w:val="hybridMultilevel"/>
    <w:tmpl w:val="CE762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AEF"/>
    <w:rsid w:val="0000105F"/>
    <w:rsid w:val="000017D2"/>
    <w:rsid w:val="00002EE1"/>
    <w:rsid w:val="00006D28"/>
    <w:rsid w:val="00006DE3"/>
    <w:rsid w:val="000078A6"/>
    <w:rsid w:val="00007A3E"/>
    <w:rsid w:val="00007AA1"/>
    <w:rsid w:val="00007C7D"/>
    <w:rsid w:val="00010376"/>
    <w:rsid w:val="00011ADA"/>
    <w:rsid w:val="00011C10"/>
    <w:rsid w:val="00011C14"/>
    <w:rsid w:val="000122BA"/>
    <w:rsid w:val="0001251F"/>
    <w:rsid w:val="00012796"/>
    <w:rsid w:val="00013A95"/>
    <w:rsid w:val="000143AB"/>
    <w:rsid w:val="000145D1"/>
    <w:rsid w:val="00015470"/>
    <w:rsid w:val="000157A9"/>
    <w:rsid w:val="00015E93"/>
    <w:rsid w:val="00016B54"/>
    <w:rsid w:val="00020817"/>
    <w:rsid w:val="0002100E"/>
    <w:rsid w:val="0002123F"/>
    <w:rsid w:val="00021367"/>
    <w:rsid w:val="00021DF9"/>
    <w:rsid w:val="00023582"/>
    <w:rsid w:val="00024865"/>
    <w:rsid w:val="00024B9C"/>
    <w:rsid w:val="00025C24"/>
    <w:rsid w:val="000263A2"/>
    <w:rsid w:val="00027DF9"/>
    <w:rsid w:val="000303E8"/>
    <w:rsid w:val="00031127"/>
    <w:rsid w:val="000324FB"/>
    <w:rsid w:val="00032F29"/>
    <w:rsid w:val="0003374F"/>
    <w:rsid w:val="000342CE"/>
    <w:rsid w:val="00034B42"/>
    <w:rsid w:val="00037376"/>
    <w:rsid w:val="0003765F"/>
    <w:rsid w:val="00040773"/>
    <w:rsid w:val="00040DF4"/>
    <w:rsid w:val="00041625"/>
    <w:rsid w:val="00041C55"/>
    <w:rsid w:val="000425D1"/>
    <w:rsid w:val="000427B6"/>
    <w:rsid w:val="00042899"/>
    <w:rsid w:val="00043B00"/>
    <w:rsid w:val="000443C1"/>
    <w:rsid w:val="00045B7A"/>
    <w:rsid w:val="000467E4"/>
    <w:rsid w:val="00046A5B"/>
    <w:rsid w:val="00050516"/>
    <w:rsid w:val="0005083E"/>
    <w:rsid w:val="0005099A"/>
    <w:rsid w:val="00050FAB"/>
    <w:rsid w:val="00051DF6"/>
    <w:rsid w:val="000522F6"/>
    <w:rsid w:val="00053E1A"/>
    <w:rsid w:val="00056BBB"/>
    <w:rsid w:val="0006112C"/>
    <w:rsid w:val="00061457"/>
    <w:rsid w:val="0006174D"/>
    <w:rsid w:val="0006308F"/>
    <w:rsid w:val="00063CB5"/>
    <w:rsid w:val="00065CCA"/>
    <w:rsid w:val="00065D93"/>
    <w:rsid w:val="000664E4"/>
    <w:rsid w:val="00067851"/>
    <w:rsid w:val="0006794B"/>
    <w:rsid w:val="00067F31"/>
    <w:rsid w:val="00070235"/>
    <w:rsid w:val="00070309"/>
    <w:rsid w:val="00070D22"/>
    <w:rsid w:val="00070D69"/>
    <w:rsid w:val="00071F99"/>
    <w:rsid w:val="000726F2"/>
    <w:rsid w:val="00072983"/>
    <w:rsid w:val="00073D17"/>
    <w:rsid w:val="00074CE9"/>
    <w:rsid w:val="00075820"/>
    <w:rsid w:val="00075C07"/>
    <w:rsid w:val="000775F9"/>
    <w:rsid w:val="000777A9"/>
    <w:rsid w:val="00080351"/>
    <w:rsid w:val="00080925"/>
    <w:rsid w:val="00080FB3"/>
    <w:rsid w:val="00081AB9"/>
    <w:rsid w:val="00082494"/>
    <w:rsid w:val="0008279C"/>
    <w:rsid w:val="00082A2E"/>
    <w:rsid w:val="000837ED"/>
    <w:rsid w:val="00083875"/>
    <w:rsid w:val="00085D40"/>
    <w:rsid w:val="0008665F"/>
    <w:rsid w:val="00087563"/>
    <w:rsid w:val="00087702"/>
    <w:rsid w:val="00087A5B"/>
    <w:rsid w:val="00087FFA"/>
    <w:rsid w:val="000904FD"/>
    <w:rsid w:val="00091C74"/>
    <w:rsid w:val="0009205C"/>
    <w:rsid w:val="00092ECA"/>
    <w:rsid w:val="00093420"/>
    <w:rsid w:val="00093E59"/>
    <w:rsid w:val="000943CB"/>
    <w:rsid w:val="00094612"/>
    <w:rsid w:val="00094E13"/>
    <w:rsid w:val="00096379"/>
    <w:rsid w:val="0009708F"/>
    <w:rsid w:val="000A00B3"/>
    <w:rsid w:val="000A0520"/>
    <w:rsid w:val="000A1240"/>
    <w:rsid w:val="000A1359"/>
    <w:rsid w:val="000A1A6C"/>
    <w:rsid w:val="000A2A3C"/>
    <w:rsid w:val="000A35C9"/>
    <w:rsid w:val="000A386D"/>
    <w:rsid w:val="000A4284"/>
    <w:rsid w:val="000A4AD6"/>
    <w:rsid w:val="000A5E56"/>
    <w:rsid w:val="000A6057"/>
    <w:rsid w:val="000B03EC"/>
    <w:rsid w:val="000B0DD2"/>
    <w:rsid w:val="000B0FA9"/>
    <w:rsid w:val="000B131A"/>
    <w:rsid w:val="000B2301"/>
    <w:rsid w:val="000B2375"/>
    <w:rsid w:val="000B26AA"/>
    <w:rsid w:val="000B5A9C"/>
    <w:rsid w:val="000B68B9"/>
    <w:rsid w:val="000B6FD7"/>
    <w:rsid w:val="000B7E71"/>
    <w:rsid w:val="000C17DC"/>
    <w:rsid w:val="000C18B3"/>
    <w:rsid w:val="000C2BA0"/>
    <w:rsid w:val="000C2D37"/>
    <w:rsid w:val="000C2D60"/>
    <w:rsid w:val="000C3616"/>
    <w:rsid w:val="000C401B"/>
    <w:rsid w:val="000C65DB"/>
    <w:rsid w:val="000C6EB2"/>
    <w:rsid w:val="000D0002"/>
    <w:rsid w:val="000D3959"/>
    <w:rsid w:val="000D3D6E"/>
    <w:rsid w:val="000D3E5B"/>
    <w:rsid w:val="000D571A"/>
    <w:rsid w:val="000D61C0"/>
    <w:rsid w:val="000D674A"/>
    <w:rsid w:val="000D68AE"/>
    <w:rsid w:val="000E0EA8"/>
    <w:rsid w:val="000E2782"/>
    <w:rsid w:val="000E47D0"/>
    <w:rsid w:val="000E4D4F"/>
    <w:rsid w:val="000E6D06"/>
    <w:rsid w:val="000F1507"/>
    <w:rsid w:val="000F1589"/>
    <w:rsid w:val="000F2162"/>
    <w:rsid w:val="000F2DDE"/>
    <w:rsid w:val="000F36E6"/>
    <w:rsid w:val="000F3705"/>
    <w:rsid w:val="000F413B"/>
    <w:rsid w:val="000F4B41"/>
    <w:rsid w:val="000F4F67"/>
    <w:rsid w:val="000F5432"/>
    <w:rsid w:val="000F6C41"/>
    <w:rsid w:val="000F7487"/>
    <w:rsid w:val="000F769D"/>
    <w:rsid w:val="000F7EF3"/>
    <w:rsid w:val="001016ED"/>
    <w:rsid w:val="00101A11"/>
    <w:rsid w:val="00101D39"/>
    <w:rsid w:val="0010229C"/>
    <w:rsid w:val="001027E4"/>
    <w:rsid w:val="00103A8B"/>
    <w:rsid w:val="001040D6"/>
    <w:rsid w:val="00106660"/>
    <w:rsid w:val="0010790D"/>
    <w:rsid w:val="00107CD8"/>
    <w:rsid w:val="001110A3"/>
    <w:rsid w:val="00111A08"/>
    <w:rsid w:val="001126B5"/>
    <w:rsid w:val="0011386B"/>
    <w:rsid w:val="0011473D"/>
    <w:rsid w:val="00114CED"/>
    <w:rsid w:val="0011508C"/>
    <w:rsid w:val="00116A64"/>
    <w:rsid w:val="00116C07"/>
    <w:rsid w:val="001170A5"/>
    <w:rsid w:val="00117E9D"/>
    <w:rsid w:val="00120110"/>
    <w:rsid w:val="00121041"/>
    <w:rsid w:val="001215B4"/>
    <w:rsid w:val="001216EA"/>
    <w:rsid w:val="00122874"/>
    <w:rsid w:val="00123FFE"/>
    <w:rsid w:val="001240D8"/>
    <w:rsid w:val="00124320"/>
    <w:rsid w:val="001245EC"/>
    <w:rsid w:val="00124A28"/>
    <w:rsid w:val="00124F54"/>
    <w:rsid w:val="00125032"/>
    <w:rsid w:val="00130287"/>
    <w:rsid w:val="001307DB"/>
    <w:rsid w:val="0013190F"/>
    <w:rsid w:val="00131FA0"/>
    <w:rsid w:val="00132207"/>
    <w:rsid w:val="001323D3"/>
    <w:rsid w:val="00132E0B"/>
    <w:rsid w:val="0013308A"/>
    <w:rsid w:val="00133496"/>
    <w:rsid w:val="00133D88"/>
    <w:rsid w:val="001340E2"/>
    <w:rsid w:val="00134AD7"/>
    <w:rsid w:val="001350B1"/>
    <w:rsid w:val="001371D7"/>
    <w:rsid w:val="00140486"/>
    <w:rsid w:val="0014076C"/>
    <w:rsid w:val="00140770"/>
    <w:rsid w:val="001412C2"/>
    <w:rsid w:val="00141D50"/>
    <w:rsid w:val="00141E23"/>
    <w:rsid w:val="00142300"/>
    <w:rsid w:val="00142863"/>
    <w:rsid w:val="0014289B"/>
    <w:rsid w:val="001428B3"/>
    <w:rsid w:val="00142B21"/>
    <w:rsid w:val="00143660"/>
    <w:rsid w:val="00145BFE"/>
    <w:rsid w:val="0015013B"/>
    <w:rsid w:val="00150556"/>
    <w:rsid w:val="00150F99"/>
    <w:rsid w:val="00151176"/>
    <w:rsid w:val="0015158C"/>
    <w:rsid w:val="00152490"/>
    <w:rsid w:val="00153984"/>
    <w:rsid w:val="00153CF3"/>
    <w:rsid w:val="001545AE"/>
    <w:rsid w:val="00154A72"/>
    <w:rsid w:val="00154E7B"/>
    <w:rsid w:val="00155435"/>
    <w:rsid w:val="0015563F"/>
    <w:rsid w:val="00155B05"/>
    <w:rsid w:val="001566E4"/>
    <w:rsid w:val="00156F69"/>
    <w:rsid w:val="001573DA"/>
    <w:rsid w:val="00157909"/>
    <w:rsid w:val="001605EE"/>
    <w:rsid w:val="00161856"/>
    <w:rsid w:val="00161C72"/>
    <w:rsid w:val="00162658"/>
    <w:rsid w:val="0016313E"/>
    <w:rsid w:val="001638E1"/>
    <w:rsid w:val="00163B74"/>
    <w:rsid w:val="001646CB"/>
    <w:rsid w:val="00164C9D"/>
    <w:rsid w:val="00165936"/>
    <w:rsid w:val="00166196"/>
    <w:rsid w:val="00167273"/>
    <w:rsid w:val="0016760C"/>
    <w:rsid w:val="00167A8A"/>
    <w:rsid w:val="00170365"/>
    <w:rsid w:val="00170393"/>
    <w:rsid w:val="00171041"/>
    <w:rsid w:val="00171277"/>
    <w:rsid w:val="001718EF"/>
    <w:rsid w:val="00171E86"/>
    <w:rsid w:val="0017279B"/>
    <w:rsid w:val="001731D1"/>
    <w:rsid w:val="00173FCE"/>
    <w:rsid w:val="00174C1C"/>
    <w:rsid w:val="00174CD7"/>
    <w:rsid w:val="0017535A"/>
    <w:rsid w:val="001762C7"/>
    <w:rsid w:val="00176B1D"/>
    <w:rsid w:val="00176D46"/>
    <w:rsid w:val="00177AA3"/>
    <w:rsid w:val="00181301"/>
    <w:rsid w:val="00182288"/>
    <w:rsid w:val="00182492"/>
    <w:rsid w:val="00184CCB"/>
    <w:rsid w:val="00185DC6"/>
    <w:rsid w:val="00191D6D"/>
    <w:rsid w:val="00191FD3"/>
    <w:rsid w:val="001923AB"/>
    <w:rsid w:val="001937E2"/>
    <w:rsid w:val="0019434A"/>
    <w:rsid w:val="00194A15"/>
    <w:rsid w:val="0019513F"/>
    <w:rsid w:val="00195606"/>
    <w:rsid w:val="001964A1"/>
    <w:rsid w:val="00196ADF"/>
    <w:rsid w:val="001973F1"/>
    <w:rsid w:val="001A1046"/>
    <w:rsid w:val="001A1209"/>
    <w:rsid w:val="001A1FBF"/>
    <w:rsid w:val="001A4BBD"/>
    <w:rsid w:val="001A4F52"/>
    <w:rsid w:val="001A4F83"/>
    <w:rsid w:val="001A5790"/>
    <w:rsid w:val="001A5A40"/>
    <w:rsid w:val="001A61AE"/>
    <w:rsid w:val="001B0FCB"/>
    <w:rsid w:val="001B1E2B"/>
    <w:rsid w:val="001B2266"/>
    <w:rsid w:val="001B2F33"/>
    <w:rsid w:val="001B3142"/>
    <w:rsid w:val="001B41A6"/>
    <w:rsid w:val="001B6174"/>
    <w:rsid w:val="001B74E3"/>
    <w:rsid w:val="001C03C4"/>
    <w:rsid w:val="001C05BF"/>
    <w:rsid w:val="001C14B0"/>
    <w:rsid w:val="001C30EF"/>
    <w:rsid w:val="001C42E0"/>
    <w:rsid w:val="001C5C05"/>
    <w:rsid w:val="001C6C63"/>
    <w:rsid w:val="001C6D82"/>
    <w:rsid w:val="001C7100"/>
    <w:rsid w:val="001C71C1"/>
    <w:rsid w:val="001D0A75"/>
    <w:rsid w:val="001D11DB"/>
    <w:rsid w:val="001D12C5"/>
    <w:rsid w:val="001D1316"/>
    <w:rsid w:val="001D18A1"/>
    <w:rsid w:val="001D2021"/>
    <w:rsid w:val="001D21D4"/>
    <w:rsid w:val="001D25A0"/>
    <w:rsid w:val="001D4074"/>
    <w:rsid w:val="001D4B2C"/>
    <w:rsid w:val="001D4CCD"/>
    <w:rsid w:val="001D7F68"/>
    <w:rsid w:val="001E0358"/>
    <w:rsid w:val="001E074F"/>
    <w:rsid w:val="001E0F6C"/>
    <w:rsid w:val="001E10EC"/>
    <w:rsid w:val="001E25FB"/>
    <w:rsid w:val="001E2AA8"/>
    <w:rsid w:val="001E349A"/>
    <w:rsid w:val="001E35DE"/>
    <w:rsid w:val="001E3D27"/>
    <w:rsid w:val="001E3F8B"/>
    <w:rsid w:val="001E4473"/>
    <w:rsid w:val="001E58F1"/>
    <w:rsid w:val="001E5AC6"/>
    <w:rsid w:val="001E62F6"/>
    <w:rsid w:val="001E68F2"/>
    <w:rsid w:val="001E6B39"/>
    <w:rsid w:val="001E7462"/>
    <w:rsid w:val="001E779A"/>
    <w:rsid w:val="001E794E"/>
    <w:rsid w:val="001E7A98"/>
    <w:rsid w:val="001F02FE"/>
    <w:rsid w:val="001F0546"/>
    <w:rsid w:val="001F3C9F"/>
    <w:rsid w:val="001F3CA1"/>
    <w:rsid w:val="001F52A4"/>
    <w:rsid w:val="001F5F03"/>
    <w:rsid w:val="001F7726"/>
    <w:rsid w:val="001F7C4F"/>
    <w:rsid w:val="001F7E8F"/>
    <w:rsid w:val="0020050C"/>
    <w:rsid w:val="00200EDD"/>
    <w:rsid w:val="00201928"/>
    <w:rsid w:val="002046D3"/>
    <w:rsid w:val="00204E3B"/>
    <w:rsid w:val="002057E0"/>
    <w:rsid w:val="00207719"/>
    <w:rsid w:val="00210D91"/>
    <w:rsid w:val="002123E1"/>
    <w:rsid w:val="0021280E"/>
    <w:rsid w:val="00212B3D"/>
    <w:rsid w:val="0021301D"/>
    <w:rsid w:val="002142CA"/>
    <w:rsid w:val="0021532B"/>
    <w:rsid w:val="0021614F"/>
    <w:rsid w:val="00216865"/>
    <w:rsid w:val="0022058E"/>
    <w:rsid w:val="00221701"/>
    <w:rsid w:val="00223272"/>
    <w:rsid w:val="0022346C"/>
    <w:rsid w:val="00223774"/>
    <w:rsid w:val="00223BD8"/>
    <w:rsid w:val="002243D7"/>
    <w:rsid w:val="0022459E"/>
    <w:rsid w:val="00224C3F"/>
    <w:rsid w:val="00225FA5"/>
    <w:rsid w:val="002261A4"/>
    <w:rsid w:val="002261CE"/>
    <w:rsid w:val="00226AAF"/>
    <w:rsid w:val="00227879"/>
    <w:rsid w:val="0023019D"/>
    <w:rsid w:val="00230883"/>
    <w:rsid w:val="00230D31"/>
    <w:rsid w:val="00230E37"/>
    <w:rsid w:val="00231402"/>
    <w:rsid w:val="002314A4"/>
    <w:rsid w:val="00233663"/>
    <w:rsid w:val="0023459C"/>
    <w:rsid w:val="00234F87"/>
    <w:rsid w:val="00236162"/>
    <w:rsid w:val="00236798"/>
    <w:rsid w:val="0023761C"/>
    <w:rsid w:val="00237EA5"/>
    <w:rsid w:val="00242CFC"/>
    <w:rsid w:val="002449B8"/>
    <w:rsid w:val="00244C2C"/>
    <w:rsid w:val="00245BDE"/>
    <w:rsid w:val="00246878"/>
    <w:rsid w:val="00246EB6"/>
    <w:rsid w:val="002504F9"/>
    <w:rsid w:val="00250536"/>
    <w:rsid w:val="002506CC"/>
    <w:rsid w:val="00251588"/>
    <w:rsid w:val="00251B31"/>
    <w:rsid w:val="00252532"/>
    <w:rsid w:val="0025332B"/>
    <w:rsid w:val="0025374C"/>
    <w:rsid w:val="00253C0C"/>
    <w:rsid w:val="00254206"/>
    <w:rsid w:val="002545CA"/>
    <w:rsid w:val="00254689"/>
    <w:rsid w:val="00254E91"/>
    <w:rsid w:val="00255C2E"/>
    <w:rsid w:val="00256006"/>
    <w:rsid w:val="00256330"/>
    <w:rsid w:val="002605F5"/>
    <w:rsid w:val="00260E8F"/>
    <w:rsid w:val="002611DD"/>
    <w:rsid w:val="00262722"/>
    <w:rsid w:val="00264565"/>
    <w:rsid w:val="002650CD"/>
    <w:rsid w:val="00266C36"/>
    <w:rsid w:val="00266D9B"/>
    <w:rsid w:val="002702FD"/>
    <w:rsid w:val="00270476"/>
    <w:rsid w:val="002716F6"/>
    <w:rsid w:val="00271AF0"/>
    <w:rsid w:val="0027400F"/>
    <w:rsid w:val="002743FB"/>
    <w:rsid w:val="00274D08"/>
    <w:rsid w:val="00274DE3"/>
    <w:rsid w:val="0027647D"/>
    <w:rsid w:val="00276D5D"/>
    <w:rsid w:val="00277CFE"/>
    <w:rsid w:val="00277CFF"/>
    <w:rsid w:val="0028139C"/>
    <w:rsid w:val="00281576"/>
    <w:rsid w:val="002829EB"/>
    <w:rsid w:val="00282F5B"/>
    <w:rsid w:val="00284527"/>
    <w:rsid w:val="00284B32"/>
    <w:rsid w:val="00284BCA"/>
    <w:rsid w:val="0028592C"/>
    <w:rsid w:val="00285FF9"/>
    <w:rsid w:val="0028666E"/>
    <w:rsid w:val="00286CAD"/>
    <w:rsid w:val="002872B6"/>
    <w:rsid w:val="00287708"/>
    <w:rsid w:val="00290980"/>
    <w:rsid w:val="00290B61"/>
    <w:rsid w:val="00290BFE"/>
    <w:rsid w:val="00291E30"/>
    <w:rsid w:val="00292352"/>
    <w:rsid w:val="00292583"/>
    <w:rsid w:val="002925B6"/>
    <w:rsid w:val="002935A3"/>
    <w:rsid w:val="00293885"/>
    <w:rsid w:val="00294660"/>
    <w:rsid w:val="00295555"/>
    <w:rsid w:val="00295BF0"/>
    <w:rsid w:val="00295E6E"/>
    <w:rsid w:val="0029682B"/>
    <w:rsid w:val="00296B50"/>
    <w:rsid w:val="00297263"/>
    <w:rsid w:val="002A0A20"/>
    <w:rsid w:val="002A0BAD"/>
    <w:rsid w:val="002A1789"/>
    <w:rsid w:val="002A1EF0"/>
    <w:rsid w:val="002A2775"/>
    <w:rsid w:val="002A2FBD"/>
    <w:rsid w:val="002A3969"/>
    <w:rsid w:val="002A4614"/>
    <w:rsid w:val="002A492E"/>
    <w:rsid w:val="002A4CE6"/>
    <w:rsid w:val="002A5E5E"/>
    <w:rsid w:val="002A5E6B"/>
    <w:rsid w:val="002A60A8"/>
    <w:rsid w:val="002A7409"/>
    <w:rsid w:val="002B1D27"/>
    <w:rsid w:val="002B2483"/>
    <w:rsid w:val="002B3417"/>
    <w:rsid w:val="002B4720"/>
    <w:rsid w:val="002B5535"/>
    <w:rsid w:val="002B5F52"/>
    <w:rsid w:val="002B7C86"/>
    <w:rsid w:val="002B7D2C"/>
    <w:rsid w:val="002C067A"/>
    <w:rsid w:val="002C0BDD"/>
    <w:rsid w:val="002C207A"/>
    <w:rsid w:val="002C5924"/>
    <w:rsid w:val="002C6A83"/>
    <w:rsid w:val="002C6C9E"/>
    <w:rsid w:val="002C6DC7"/>
    <w:rsid w:val="002C6E40"/>
    <w:rsid w:val="002C6F32"/>
    <w:rsid w:val="002C79B0"/>
    <w:rsid w:val="002D0853"/>
    <w:rsid w:val="002D0B4F"/>
    <w:rsid w:val="002D0C22"/>
    <w:rsid w:val="002D2AC3"/>
    <w:rsid w:val="002D3D51"/>
    <w:rsid w:val="002D5F24"/>
    <w:rsid w:val="002D6489"/>
    <w:rsid w:val="002D6D51"/>
    <w:rsid w:val="002D6DC7"/>
    <w:rsid w:val="002D6EE6"/>
    <w:rsid w:val="002D7A37"/>
    <w:rsid w:val="002D7B89"/>
    <w:rsid w:val="002E0478"/>
    <w:rsid w:val="002E06B3"/>
    <w:rsid w:val="002E0988"/>
    <w:rsid w:val="002E1FDB"/>
    <w:rsid w:val="002E2F98"/>
    <w:rsid w:val="002E4D9D"/>
    <w:rsid w:val="002E5076"/>
    <w:rsid w:val="002E7851"/>
    <w:rsid w:val="002E7B8F"/>
    <w:rsid w:val="002F030D"/>
    <w:rsid w:val="002F1402"/>
    <w:rsid w:val="002F2147"/>
    <w:rsid w:val="002F2F13"/>
    <w:rsid w:val="002F3F59"/>
    <w:rsid w:val="002F41A0"/>
    <w:rsid w:val="002F4B2F"/>
    <w:rsid w:val="002F4E68"/>
    <w:rsid w:val="002F69BF"/>
    <w:rsid w:val="002F7074"/>
    <w:rsid w:val="002F751C"/>
    <w:rsid w:val="003000BC"/>
    <w:rsid w:val="00300351"/>
    <w:rsid w:val="00300C0D"/>
    <w:rsid w:val="00300F88"/>
    <w:rsid w:val="003012C0"/>
    <w:rsid w:val="00301C13"/>
    <w:rsid w:val="003028D8"/>
    <w:rsid w:val="003045B6"/>
    <w:rsid w:val="00304816"/>
    <w:rsid w:val="00304BD3"/>
    <w:rsid w:val="00305B96"/>
    <w:rsid w:val="003064EB"/>
    <w:rsid w:val="00307560"/>
    <w:rsid w:val="00310A50"/>
    <w:rsid w:val="003116E8"/>
    <w:rsid w:val="003124C5"/>
    <w:rsid w:val="00312B47"/>
    <w:rsid w:val="00312BAE"/>
    <w:rsid w:val="00314CCD"/>
    <w:rsid w:val="00315111"/>
    <w:rsid w:val="003152BD"/>
    <w:rsid w:val="003164F5"/>
    <w:rsid w:val="003167A2"/>
    <w:rsid w:val="003171BC"/>
    <w:rsid w:val="003200A1"/>
    <w:rsid w:val="00321265"/>
    <w:rsid w:val="0032194F"/>
    <w:rsid w:val="0032198B"/>
    <w:rsid w:val="00322651"/>
    <w:rsid w:val="00322A66"/>
    <w:rsid w:val="00322CAA"/>
    <w:rsid w:val="00322E02"/>
    <w:rsid w:val="003234A2"/>
    <w:rsid w:val="003243C8"/>
    <w:rsid w:val="00324C33"/>
    <w:rsid w:val="003271F6"/>
    <w:rsid w:val="00330122"/>
    <w:rsid w:val="003304CC"/>
    <w:rsid w:val="00331C02"/>
    <w:rsid w:val="00332215"/>
    <w:rsid w:val="00332C41"/>
    <w:rsid w:val="003347F5"/>
    <w:rsid w:val="00336D6F"/>
    <w:rsid w:val="00340182"/>
    <w:rsid w:val="003411BA"/>
    <w:rsid w:val="0034311C"/>
    <w:rsid w:val="0034374E"/>
    <w:rsid w:val="00343CC0"/>
    <w:rsid w:val="00345DCA"/>
    <w:rsid w:val="00346997"/>
    <w:rsid w:val="00346A7E"/>
    <w:rsid w:val="00347125"/>
    <w:rsid w:val="003502D4"/>
    <w:rsid w:val="00350755"/>
    <w:rsid w:val="0035219F"/>
    <w:rsid w:val="0035353D"/>
    <w:rsid w:val="00353918"/>
    <w:rsid w:val="00353C88"/>
    <w:rsid w:val="00354F28"/>
    <w:rsid w:val="003565C1"/>
    <w:rsid w:val="003629EE"/>
    <w:rsid w:val="00362DAD"/>
    <w:rsid w:val="003635BC"/>
    <w:rsid w:val="00364E22"/>
    <w:rsid w:val="00365EF9"/>
    <w:rsid w:val="003672DE"/>
    <w:rsid w:val="0036736E"/>
    <w:rsid w:val="003676CA"/>
    <w:rsid w:val="003704D8"/>
    <w:rsid w:val="0037052F"/>
    <w:rsid w:val="00370FD0"/>
    <w:rsid w:val="0037209C"/>
    <w:rsid w:val="0037219A"/>
    <w:rsid w:val="00373822"/>
    <w:rsid w:val="00373A1B"/>
    <w:rsid w:val="00373C3F"/>
    <w:rsid w:val="00373DEF"/>
    <w:rsid w:val="00375B7F"/>
    <w:rsid w:val="003762CE"/>
    <w:rsid w:val="00377954"/>
    <w:rsid w:val="00377E3A"/>
    <w:rsid w:val="0038022D"/>
    <w:rsid w:val="003809D2"/>
    <w:rsid w:val="00380DB2"/>
    <w:rsid w:val="00382AF6"/>
    <w:rsid w:val="00383310"/>
    <w:rsid w:val="00384728"/>
    <w:rsid w:val="003849D5"/>
    <w:rsid w:val="00384F63"/>
    <w:rsid w:val="00385816"/>
    <w:rsid w:val="0038760F"/>
    <w:rsid w:val="003879FA"/>
    <w:rsid w:val="003902E5"/>
    <w:rsid w:val="00392D69"/>
    <w:rsid w:val="00395CC5"/>
    <w:rsid w:val="00396F20"/>
    <w:rsid w:val="00397A4C"/>
    <w:rsid w:val="003A016B"/>
    <w:rsid w:val="003A09D7"/>
    <w:rsid w:val="003A1321"/>
    <w:rsid w:val="003A1C3D"/>
    <w:rsid w:val="003A360A"/>
    <w:rsid w:val="003A4BC7"/>
    <w:rsid w:val="003A5FE6"/>
    <w:rsid w:val="003A6A63"/>
    <w:rsid w:val="003B034F"/>
    <w:rsid w:val="003B0930"/>
    <w:rsid w:val="003B0EEB"/>
    <w:rsid w:val="003B103B"/>
    <w:rsid w:val="003B1809"/>
    <w:rsid w:val="003B2028"/>
    <w:rsid w:val="003B3D31"/>
    <w:rsid w:val="003B4924"/>
    <w:rsid w:val="003B4F0F"/>
    <w:rsid w:val="003B6F70"/>
    <w:rsid w:val="003B7E62"/>
    <w:rsid w:val="003C06D0"/>
    <w:rsid w:val="003C09F0"/>
    <w:rsid w:val="003C0C71"/>
    <w:rsid w:val="003C1FDB"/>
    <w:rsid w:val="003C289A"/>
    <w:rsid w:val="003C33C9"/>
    <w:rsid w:val="003C4288"/>
    <w:rsid w:val="003C49CD"/>
    <w:rsid w:val="003C4A25"/>
    <w:rsid w:val="003C713A"/>
    <w:rsid w:val="003D2052"/>
    <w:rsid w:val="003D2223"/>
    <w:rsid w:val="003D31DA"/>
    <w:rsid w:val="003D3216"/>
    <w:rsid w:val="003D3B4E"/>
    <w:rsid w:val="003D6886"/>
    <w:rsid w:val="003E1010"/>
    <w:rsid w:val="003E265C"/>
    <w:rsid w:val="003E2B19"/>
    <w:rsid w:val="003E2EE5"/>
    <w:rsid w:val="003E3203"/>
    <w:rsid w:val="003E3963"/>
    <w:rsid w:val="003E511B"/>
    <w:rsid w:val="003E58F9"/>
    <w:rsid w:val="003E6342"/>
    <w:rsid w:val="003E6A78"/>
    <w:rsid w:val="003E6F11"/>
    <w:rsid w:val="003E759A"/>
    <w:rsid w:val="003E76FC"/>
    <w:rsid w:val="003F0954"/>
    <w:rsid w:val="003F0983"/>
    <w:rsid w:val="003F09CD"/>
    <w:rsid w:val="003F2003"/>
    <w:rsid w:val="003F265A"/>
    <w:rsid w:val="003F2932"/>
    <w:rsid w:val="003F32C5"/>
    <w:rsid w:val="003F40E3"/>
    <w:rsid w:val="003F56A3"/>
    <w:rsid w:val="003F59CA"/>
    <w:rsid w:val="003F5CF1"/>
    <w:rsid w:val="003F5EC9"/>
    <w:rsid w:val="003F63C7"/>
    <w:rsid w:val="003F6B8E"/>
    <w:rsid w:val="003F6F2B"/>
    <w:rsid w:val="003F7C66"/>
    <w:rsid w:val="004031D1"/>
    <w:rsid w:val="00403844"/>
    <w:rsid w:val="00404429"/>
    <w:rsid w:val="00404A98"/>
    <w:rsid w:val="00405F52"/>
    <w:rsid w:val="00406D40"/>
    <w:rsid w:val="004070A7"/>
    <w:rsid w:val="004074E5"/>
    <w:rsid w:val="00407C99"/>
    <w:rsid w:val="00407FF5"/>
    <w:rsid w:val="00410B3E"/>
    <w:rsid w:val="004114ED"/>
    <w:rsid w:val="00412B3C"/>
    <w:rsid w:val="00413010"/>
    <w:rsid w:val="00413688"/>
    <w:rsid w:val="004138E8"/>
    <w:rsid w:val="00413B9A"/>
    <w:rsid w:val="004143DE"/>
    <w:rsid w:val="00416471"/>
    <w:rsid w:val="004165B9"/>
    <w:rsid w:val="00417198"/>
    <w:rsid w:val="00417BA3"/>
    <w:rsid w:val="00420248"/>
    <w:rsid w:val="0042158A"/>
    <w:rsid w:val="004239D3"/>
    <w:rsid w:val="00423ACB"/>
    <w:rsid w:val="00423C4B"/>
    <w:rsid w:val="00424185"/>
    <w:rsid w:val="004242D0"/>
    <w:rsid w:val="004247CE"/>
    <w:rsid w:val="004270C1"/>
    <w:rsid w:val="00427B10"/>
    <w:rsid w:val="0043015A"/>
    <w:rsid w:val="004328B0"/>
    <w:rsid w:val="00433B83"/>
    <w:rsid w:val="00433DD3"/>
    <w:rsid w:val="0043606F"/>
    <w:rsid w:val="004365E2"/>
    <w:rsid w:val="004408B0"/>
    <w:rsid w:val="00440CA3"/>
    <w:rsid w:val="00440FEA"/>
    <w:rsid w:val="00441CA4"/>
    <w:rsid w:val="00443BCD"/>
    <w:rsid w:val="0044480F"/>
    <w:rsid w:val="00447077"/>
    <w:rsid w:val="004475A3"/>
    <w:rsid w:val="00447E41"/>
    <w:rsid w:val="004514CF"/>
    <w:rsid w:val="004519D9"/>
    <w:rsid w:val="00451C0F"/>
    <w:rsid w:val="0045225B"/>
    <w:rsid w:val="00452B4A"/>
    <w:rsid w:val="0045344A"/>
    <w:rsid w:val="00453F10"/>
    <w:rsid w:val="0045419D"/>
    <w:rsid w:val="0045422E"/>
    <w:rsid w:val="004547E6"/>
    <w:rsid w:val="00454850"/>
    <w:rsid w:val="004548FC"/>
    <w:rsid w:val="00455CC2"/>
    <w:rsid w:val="0045627F"/>
    <w:rsid w:val="00457CD8"/>
    <w:rsid w:val="004600A2"/>
    <w:rsid w:val="00460CA0"/>
    <w:rsid w:val="00462485"/>
    <w:rsid w:val="00462B7A"/>
    <w:rsid w:val="004632E5"/>
    <w:rsid w:val="00463B83"/>
    <w:rsid w:val="00464969"/>
    <w:rsid w:val="00464B44"/>
    <w:rsid w:val="00467569"/>
    <w:rsid w:val="00467C3C"/>
    <w:rsid w:val="00467D31"/>
    <w:rsid w:val="00470ACF"/>
    <w:rsid w:val="00472826"/>
    <w:rsid w:val="00475628"/>
    <w:rsid w:val="00476B6A"/>
    <w:rsid w:val="00476DDE"/>
    <w:rsid w:val="00476E57"/>
    <w:rsid w:val="004773E0"/>
    <w:rsid w:val="0047781C"/>
    <w:rsid w:val="004801B6"/>
    <w:rsid w:val="00480848"/>
    <w:rsid w:val="0048161E"/>
    <w:rsid w:val="00481DAF"/>
    <w:rsid w:val="004823EA"/>
    <w:rsid w:val="00482B14"/>
    <w:rsid w:val="00482B29"/>
    <w:rsid w:val="00483B6B"/>
    <w:rsid w:val="00486790"/>
    <w:rsid w:val="004867A6"/>
    <w:rsid w:val="0048692C"/>
    <w:rsid w:val="00486A01"/>
    <w:rsid w:val="00487049"/>
    <w:rsid w:val="00487239"/>
    <w:rsid w:val="00490A18"/>
    <w:rsid w:val="00490CF5"/>
    <w:rsid w:val="0049263D"/>
    <w:rsid w:val="00492652"/>
    <w:rsid w:val="00492C46"/>
    <w:rsid w:val="004934B9"/>
    <w:rsid w:val="00493A5F"/>
    <w:rsid w:val="00493E12"/>
    <w:rsid w:val="00494846"/>
    <w:rsid w:val="0049601F"/>
    <w:rsid w:val="004962A8"/>
    <w:rsid w:val="00496B0A"/>
    <w:rsid w:val="004971E7"/>
    <w:rsid w:val="004A026E"/>
    <w:rsid w:val="004A1680"/>
    <w:rsid w:val="004A2264"/>
    <w:rsid w:val="004A2DFB"/>
    <w:rsid w:val="004A2FC1"/>
    <w:rsid w:val="004A3416"/>
    <w:rsid w:val="004A4437"/>
    <w:rsid w:val="004A4936"/>
    <w:rsid w:val="004A64FB"/>
    <w:rsid w:val="004A6DB3"/>
    <w:rsid w:val="004B01DE"/>
    <w:rsid w:val="004B066A"/>
    <w:rsid w:val="004B2269"/>
    <w:rsid w:val="004B25B1"/>
    <w:rsid w:val="004B2B7B"/>
    <w:rsid w:val="004B432B"/>
    <w:rsid w:val="004B558B"/>
    <w:rsid w:val="004B76A3"/>
    <w:rsid w:val="004C1138"/>
    <w:rsid w:val="004C1A94"/>
    <w:rsid w:val="004C3B26"/>
    <w:rsid w:val="004C4B68"/>
    <w:rsid w:val="004C5877"/>
    <w:rsid w:val="004C5C05"/>
    <w:rsid w:val="004C5F0D"/>
    <w:rsid w:val="004C65A1"/>
    <w:rsid w:val="004D04DE"/>
    <w:rsid w:val="004D0D78"/>
    <w:rsid w:val="004D1796"/>
    <w:rsid w:val="004D1D31"/>
    <w:rsid w:val="004D2B24"/>
    <w:rsid w:val="004D2E1C"/>
    <w:rsid w:val="004D39CC"/>
    <w:rsid w:val="004D3C30"/>
    <w:rsid w:val="004D45A4"/>
    <w:rsid w:val="004D4952"/>
    <w:rsid w:val="004D5EF4"/>
    <w:rsid w:val="004D669E"/>
    <w:rsid w:val="004D6B91"/>
    <w:rsid w:val="004D6E62"/>
    <w:rsid w:val="004E15DF"/>
    <w:rsid w:val="004E2B25"/>
    <w:rsid w:val="004E37FF"/>
    <w:rsid w:val="004E39D9"/>
    <w:rsid w:val="004E4BAA"/>
    <w:rsid w:val="004E5653"/>
    <w:rsid w:val="004E5E74"/>
    <w:rsid w:val="004E6087"/>
    <w:rsid w:val="004E67A3"/>
    <w:rsid w:val="004E68A8"/>
    <w:rsid w:val="004E7934"/>
    <w:rsid w:val="004F0163"/>
    <w:rsid w:val="004F09E2"/>
    <w:rsid w:val="004F0A0A"/>
    <w:rsid w:val="004F0BA9"/>
    <w:rsid w:val="004F0F55"/>
    <w:rsid w:val="004F2D33"/>
    <w:rsid w:val="004F2E78"/>
    <w:rsid w:val="004F493B"/>
    <w:rsid w:val="004F667E"/>
    <w:rsid w:val="004F771A"/>
    <w:rsid w:val="004F7B39"/>
    <w:rsid w:val="004F7C25"/>
    <w:rsid w:val="004F7CFA"/>
    <w:rsid w:val="00500C24"/>
    <w:rsid w:val="00500F1D"/>
    <w:rsid w:val="0050171A"/>
    <w:rsid w:val="0050189C"/>
    <w:rsid w:val="005025CD"/>
    <w:rsid w:val="005038FC"/>
    <w:rsid w:val="00504EA5"/>
    <w:rsid w:val="0050517C"/>
    <w:rsid w:val="005062BF"/>
    <w:rsid w:val="005077BA"/>
    <w:rsid w:val="0050786A"/>
    <w:rsid w:val="00510FE5"/>
    <w:rsid w:val="00511EE0"/>
    <w:rsid w:val="005121ED"/>
    <w:rsid w:val="00512EC2"/>
    <w:rsid w:val="00513FF9"/>
    <w:rsid w:val="005140AC"/>
    <w:rsid w:val="00516A68"/>
    <w:rsid w:val="00517437"/>
    <w:rsid w:val="005179AD"/>
    <w:rsid w:val="005179F0"/>
    <w:rsid w:val="00517D7C"/>
    <w:rsid w:val="00520CBC"/>
    <w:rsid w:val="0052153C"/>
    <w:rsid w:val="00522ACF"/>
    <w:rsid w:val="00522C9E"/>
    <w:rsid w:val="005231EC"/>
    <w:rsid w:val="005249C7"/>
    <w:rsid w:val="00524F2F"/>
    <w:rsid w:val="00525781"/>
    <w:rsid w:val="005260CE"/>
    <w:rsid w:val="0052785A"/>
    <w:rsid w:val="005315FE"/>
    <w:rsid w:val="00534F4A"/>
    <w:rsid w:val="00535AE0"/>
    <w:rsid w:val="00535C88"/>
    <w:rsid w:val="00536783"/>
    <w:rsid w:val="005370BF"/>
    <w:rsid w:val="005377E2"/>
    <w:rsid w:val="00537A10"/>
    <w:rsid w:val="005408EF"/>
    <w:rsid w:val="00540C2C"/>
    <w:rsid w:val="00541125"/>
    <w:rsid w:val="005427B0"/>
    <w:rsid w:val="00542971"/>
    <w:rsid w:val="00542A48"/>
    <w:rsid w:val="00543BB5"/>
    <w:rsid w:val="00544751"/>
    <w:rsid w:val="00544879"/>
    <w:rsid w:val="00544D2A"/>
    <w:rsid w:val="00545EDF"/>
    <w:rsid w:val="005476DF"/>
    <w:rsid w:val="005478FE"/>
    <w:rsid w:val="00551210"/>
    <w:rsid w:val="005524A0"/>
    <w:rsid w:val="005531B2"/>
    <w:rsid w:val="005535B0"/>
    <w:rsid w:val="005535BC"/>
    <w:rsid w:val="005542C7"/>
    <w:rsid w:val="005542CB"/>
    <w:rsid w:val="00554D4B"/>
    <w:rsid w:val="00555BD1"/>
    <w:rsid w:val="00557E04"/>
    <w:rsid w:val="005606D9"/>
    <w:rsid w:val="005620C7"/>
    <w:rsid w:val="005628EE"/>
    <w:rsid w:val="00563A47"/>
    <w:rsid w:val="005648C8"/>
    <w:rsid w:val="00564ABE"/>
    <w:rsid w:val="00565870"/>
    <w:rsid w:val="00566030"/>
    <w:rsid w:val="005664A2"/>
    <w:rsid w:val="00566976"/>
    <w:rsid w:val="0056715E"/>
    <w:rsid w:val="00567195"/>
    <w:rsid w:val="005673BE"/>
    <w:rsid w:val="00567BF9"/>
    <w:rsid w:val="005704F4"/>
    <w:rsid w:val="00570516"/>
    <w:rsid w:val="00570E0D"/>
    <w:rsid w:val="00571087"/>
    <w:rsid w:val="00571713"/>
    <w:rsid w:val="00572110"/>
    <w:rsid w:val="005726FE"/>
    <w:rsid w:val="00572BC6"/>
    <w:rsid w:val="0057381B"/>
    <w:rsid w:val="005749C6"/>
    <w:rsid w:val="005752F7"/>
    <w:rsid w:val="00575DD6"/>
    <w:rsid w:val="00577241"/>
    <w:rsid w:val="005774AD"/>
    <w:rsid w:val="0058005E"/>
    <w:rsid w:val="00580152"/>
    <w:rsid w:val="00580BE8"/>
    <w:rsid w:val="00580DD5"/>
    <w:rsid w:val="005817D2"/>
    <w:rsid w:val="00581A25"/>
    <w:rsid w:val="00581F5D"/>
    <w:rsid w:val="00582665"/>
    <w:rsid w:val="005830E5"/>
    <w:rsid w:val="0058324A"/>
    <w:rsid w:val="00585979"/>
    <w:rsid w:val="0058722F"/>
    <w:rsid w:val="00590F37"/>
    <w:rsid w:val="00591CD2"/>
    <w:rsid w:val="00591FF0"/>
    <w:rsid w:val="005924E6"/>
    <w:rsid w:val="00593062"/>
    <w:rsid w:val="00593231"/>
    <w:rsid w:val="00593716"/>
    <w:rsid w:val="00594034"/>
    <w:rsid w:val="0059433C"/>
    <w:rsid w:val="00595BB8"/>
    <w:rsid w:val="0059630A"/>
    <w:rsid w:val="00597D35"/>
    <w:rsid w:val="005A0800"/>
    <w:rsid w:val="005A0BA7"/>
    <w:rsid w:val="005A2479"/>
    <w:rsid w:val="005A3E6B"/>
    <w:rsid w:val="005A42F8"/>
    <w:rsid w:val="005A44EB"/>
    <w:rsid w:val="005A4915"/>
    <w:rsid w:val="005A5B37"/>
    <w:rsid w:val="005B2876"/>
    <w:rsid w:val="005B538D"/>
    <w:rsid w:val="005B53AF"/>
    <w:rsid w:val="005B5503"/>
    <w:rsid w:val="005B6532"/>
    <w:rsid w:val="005C1771"/>
    <w:rsid w:val="005C1CAE"/>
    <w:rsid w:val="005C2FB2"/>
    <w:rsid w:val="005C4056"/>
    <w:rsid w:val="005C4B5E"/>
    <w:rsid w:val="005C5E32"/>
    <w:rsid w:val="005C7323"/>
    <w:rsid w:val="005C74E8"/>
    <w:rsid w:val="005C7C3F"/>
    <w:rsid w:val="005D03EB"/>
    <w:rsid w:val="005D09EE"/>
    <w:rsid w:val="005D0B94"/>
    <w:rsid w:val="005D1B07"/>
    <w:rsid w:val="005D22C4"/>
    <w:rsid w:val="005D2F80"/>
    <w:rsid w:val="005D3D6A"/>
    <w:rsid w:val="005D3DE7"/>
    <w:rsid w:val="005D48DD"/>
    <w:rsid w:val="005D5087"/>
    <w:rsid w:val="005D509C"/>
    <w:rsid w:val="005D5C8D"/>
    <w:rsid w:val="005D5F69"/>
    <w:rsid w:val="005D750F"/>
    <w:rsid w:val="005D7650"/>
    <w:rsid w:val="005D78B1"/>
    <w:rsid w:val="005E16D1"/>
    <w:rsid w:val="005E19C7"/>
    <w:rsid w:val="005E2141"/>
    <w:rsid w:val="005E2448"/>
    <w:rsid w:val="005E2E39"/>
    <w:rsid w:val="005E3E32"/>
    <w:rsid w:val="005E40CF"/>
    <w:rsid w:val="005E40D2"/>
    <w:rsid w:val="005E40D6"/>
    <w:rsid w:val="005E51C5"/>
    <w:rsid w:val="005E6152"/>
    <w:rsid w:val="005E7CB1"/>
    <w:rsid w:val="005E7FDA"/>
    <w:rsid w:val="005F1135"/>
    <w:rsid w:val="005F1303"/>
    <w:rsid w:val="005F1A96"/>
    <w:rsid w:val="005F1C6A"/>
    <w:rsid w:val="005F2F27"/>
    <w:rsid w:val="005F3854"/>
    <w:rsid w:val="005F5315"/>
    <w:rsid w:val="005F565F"/>
    <w:rsid w:val="005F5BCF"/>
    <w:rsid w:val="005F63B1"/>
    <w:rsid w:val="005F65B1"/>
    <w:rsid w:val="005F6A9F"/>
    <w:rsid w:val="005F7505"/>
    <w:rsid w:val="00600513"/>
    <w:rsid w:val="006011E3"/>
    <w:rsid w:val="00601532"/>
    <w:rsid w:val="006015C3"/>
    <w:rsid w:val="00601638"/>
    <w:rsid w:val="00601B49"/>
    <w:rsid w:val="00601E19"/>
    <w:rsid w:val="0060212C"/>
    <w:rsid w:val="006035A0"/>
    <w:rsid w:val="00603AC5"/>
    <w:rsid w:val="0060432E"/>
    <w:rsid w:val="00604F4F"/>
    <w:rsid w:val="00605B28"/>
    <w:rsid w:val="00607EF8"/>
    <w:rsid w:val="00611B4E"/>
    <w:rsid w:val="00611EDD"/>
    <w:rsid w:val="0061302C"/>
    <w:rsid w:val="006131A7"/>
    <w:rsid w:val="00613A35"/>
    <w:rsid w:val="006145BE"/>
    <w:rsid w:val="00614B88"/>
    <w:rsid w:val="00615A32"/>
    <w:rsid w:val="006163F0"/>
    <w:rsid w:val="00616E63"/>
    <w:rsid w:val="00617FC3"/>
    <w:rsid w:val="0062010F"/>
    <w:rsid w:val="00620CEC"/>
    <w:rsid w:val="00621691"/>
    <w:rsid w:val="00621936"/>
    <w:rsid w:val="00622B8D"/>
    <w:rsid w:val="0062416E"/>
    <w:rsid w:val="00624ACD"/>
    <w:rsid w:val="006256B2"/>
    <w:rsid w:val="00626A55"/>
    <w:rsid w:val="00627A62"/>
    <w:rsid w:val="00627FB0"/>
    <w:rsid w:val="0063000E"/>
    <w:rsid w:val="00630A3B"/>
    <w:rsid w:val="00630ECE"/>
    <w:rsid w:val="00630FD7"/>
    <w:rsid w:val="006316D0"/>
    <w:rsid w:val="006320A0"/>
    <w:rsid w:val="00632BB7"/>
    <w:rsid w:val="006331BC"/>
    <w:rsid w:val="006335FF"/>
    <w:rsid w:val="00633CD6"/>
    <w:rsid w:val="00633D48"/>
    <w:rsid w:val="0063418F"/>
    <w:rsid w:val="0063583D"/>
    <w:rsid w:val="0063778C"/>
    <w:rsid w:val="00640CD0"/>
    <w:rsid w:val="00640E60"/>
    <w:rsid w:val="0064118E"/>
    <w:rsid w:val="0064162B"/>
    <w:rsid w:val="00641BFC"/>
    <w:rsid w:val="006429A3"/>
    <w:rsid w:val="00642E69"/>
    <w:rsid w:val="00644485"/>
    <w:rsid w:val="00644C68"/>
    <w:rsid w:val="00645831"/>
    <w:rsid w:val="00646096"/>
    <w:rsid w:val="00646D53"/>
    <w:rsid w:val="00647860"/>
    <w:rsid w:val="00647D7F"/>
    <w:rsid w:val="00650EB0"/>
    <w:rsid w:val="00650F19"/>
    <w:rsid w:val="00651443"/>
    <w:rsid w:val="00653DCB"/>
    <w:rsid w:val="006552A6"/>
    <w:rsid w:val="006556F3"/>
    <w:rsid w:val="0065577A"/>
    <w:rsid w:val="00655E33"/>
    <w:rsid w:val="0065602F"/>
    <w:rsid w:val="006563B1"/>
    <w:rsid w:val="006575B7"/>
    <w:rsid w:val="006606E3"/>
    <w:rsid w:val="00660F66"/>
    <w:rsid w:val="00660FE5"/>
    <w:rsid w:val="00661C80"/>
    <w:rsid w:val="00661DDA"/>
    <w:rsid w:val="00661FE4"/>
    <w:rsid w:val="0066233D"/>
    <w:rsid w:val="0066302C"/>
    <w:rsid w:val="00665ED1"/>
    <w:rsid w:val="00667290"/>
    <w:rsid w:val="00667EC4"/>
    <w:rsid w:val="00670AD7"/>
    <w:rsid w:val="00671921"/>
    <w:rsid w:val="00672757"/>
    <w:rsid w:val="00674A00"/>
    <w:rsid w:val="00674F09"/>
    <w:rsid w:val="00675067"/>
    <w:rsid w:val="00675970"/>
    <w:rsid w:val="00675E05"/>
    <w:rsid w:val="00675F19"/>
    <w:rsid w:val="006760DD"/>
    <w:rsid w:val="0067739F"/>
    <w:rsid w:val="006774B6"/>
    <w:rsid w:val="00677D42"/>
    <w:rsid w:val="00680ACF"/>
    <w:rsid w:val="00680B1B"/>
    <w:rsid w:val="006810BC"/>
    <w:rsid w:val="00681E8E"/>
    <w:rsid w:val="006824C1"/>
    <w:rsid w:val="00682DAB"/>
    <w:rsid w:val="00682F02"/>
    <w:rsid w:val="0068349E"/>
    <w:rsid w:val="00683765"/>
    <w:rsid w:val="00685EC1"/>
    <w:rsid w:val="00686FDE"/>
    <w:rsid w:val="0068714A"/>
    <w:rsid w:val="0068746E"/>
    <w:rsid w:val="0069114B"/>
    <w:rsid w:val="00692C38"/>
    <w:rsid w:val="006930BB"/>
    <w:rsid w:val="00693BD3"/>
    <w:rsid w:val="00693CE9"/>
    <w:rsid w:val="00694A16"/>
    <w:rsid w:val="006957D6"/>
    <w:rsid w:val="00695FF6"/>
    <w:rsid w:val="00696F08"/>
    <w:rsid w:val="006970E7"/>
    <w:rsid w:val="006A0330"/>
    <w:rsid w:val="006A06D7"/>
    <w:rsid w:val="006A07D0"/>
    <w:rsid w:val="006A1011"/>
    <w:rsid w:val="006A36B3"/>
    <w:rsid w:val="006A3FC3"/>
    <w:rsid w:val="006A4388"/>
    <w:rsid w:val="006A4F08"/>
    <w:rsid w:val="006A51D5"/>
    <w:rsid w:val="006A5381"/>
    <w:rsid w:val="006A6060"/>
    <w:rsid w:val="006A630A"/>
    <w:rsid w:val="006A7037"/>
    <w:rsid w:val="006A7227"/>
    <w:rsid w:val="006B0367"/>
    <w:rsid w:val="006B0744"/>
    <w:rsid w:val="006B0814"/>
    <w:rsid w:val="006B27A8"/>
    <w:rsid w:val="006B363A"/>
    <w:rsid w:val="006B3B6C"/>
    <w:rsid w:val="006B3E6F"/>
    <w:rsid w:val="006B4084"/>
    <w:rsid w:val="006B4A7E"/>
    <w:rsid w:val="006C04A1"/>
    <w:rsid w:val="006C0516"/>
    <w:rsid w:val="006C0583"/>
    <w:rsid w:val="006C1604"/>
    <w:rsid w:val="006C1C66"/>
    <w:rsid w:val="006C205A"/>
    <w:rsid w:val="006C4161"/>
    <w:rsid w:val="006C620A"/>
    <w:rsid w:val="006C6B14"/>
    <w:rsid w:val="006C6BE8"/>
    <w:rsid w:val="006C6F9B"/>
    <w:rsid w:val="006D10C8"/>
    <w:rsid w:val="006D213E"/>
    <w:rsid w:val="006D3F29"/>
    <w:rsid w:val="006D4076"/>
    <w:rsid w:val="006D4544"/>
    <w:rsid w:val="006D6112"/>
    <w:rsid w:val="006D6B49"/>
    <w:rsid w:val="006D6D77"/>
    <w:rsid w:val="006E0A31"/>
    <w:rsid w:val="006E0F6B"/>
    <w:rsid w:val="006E14E7"/>
    <w:rsid w:val="006E292B"/>
    <w:rsid w:val="006E3D49"/>
    <w:rsid w:val="006E5681"/>
    <w:rsid w:val="006E6A5F"/>
    <w:rsid w:val="006E6FCC"/>
    <w:rsid w:val="006F0C69"/>
    <w:rsid w:val="006F1F6F"/>
    <w:rsid w:val="006F2426"/>
    <w:rsid w:val="006F2955"/>
    <w:rsid w:val="006F39F1"/>
    <w:rsid w:val="006F4787"/>
    <w:rsid w:val="006F6516"/>
    <w:rsid w:val="006F6F1B"/>
    <w:rsid w:val="006F7CCD"/>
    <w:rsid w:val="00700A19"/>
    <w:rsid w:val="00700C30"/>
    <w:rsid w:val="0070156C"/>
    <w:rsid w:val="007024C4"/>
    <w:rsid w:val="00703A87"/>
    <w:rsid w:val="007044A2"/>
    <w:rsid w:val="00704AD7"/>
    <w:rsid w:val="00706450"/>
    <w:rsid w:val="007064E2"/>
    <w:rsid w:val="00707940"/>
    <w:rsid w:val="00707EA1"/>
    <w:rsid w:val="00707F7F"/>
    <w:rsid w:val="00711656"/>
    <w:rsid w:val="007121F7"/>
    <w:rsid w:val="0071449C"/>
    <w:rsid w:val="00714D27"/>
    <w:rsid w:val="007173C1"/>
    <w:rsid w:val="00717B76"/>
    <w:rsid w:val="00720516"/>
    <w:rsid w:val="007217EB"/>
    <w:rsid w:val="00721C45"/>
    <w:rsid w:val="00725B5E"/>
    <w:rsid w:val="007262BF"/>
    <w:rsid w:val="0072651F"/>
    <w:rsid w:val="00730341"/>
    <w:rsid w:val="0073160A"/>
    <w:rsid w:val="00731A97"/>
    <w:rsid w:val="007322B9"/>
    <w:rsid w:val="00732806"/>
    <w:rsid w:val="00732F58"/>
    <w:rsid w:val="007333A6"/>
    <w:rsid w:val="0073391F"/>
    <w:rsid w:val="00733D9F"/>
    <w:rsid w:val="00735B7B"/>
    <w:rsid w:val="00736392"/>
    <w:rsid w:val="007363CB"/>
    <w:rsid w:val="00736994"/>
    <w:rsid w:val="00736FAA"/>
    <w:rsid w:val="007403E5"/>
    <w:rsid w:val="00740991"/>
    <w:rsid w:val="007427FC"/>
    <w:rsid w:val="00744E34"/>
    <w:rsid w:val="007453A2"/>
    <w:rsid w:val="00745A26"/>
    <w:rsid w:val="00745D30"/>
    <w:rsid w:val="00750266"/>
    <w:rsid w:val="00750CE3"/>
    <w:rsid w:val="007515AC"/>
    <w:rsid w:val="0075163E"/>
    <w:rsid w:val="007519EA"/>
    <w:rsid w:val="007529A2"/>
    <w:rsid w:val="00752D10"/>
    <w:rsid w:val="007539B1"/>
    <w:rsid w:val="00753CC0"/>
    <w:rsid w:val="00754EA2"/>
    <w:rsid w:val="00755933"/>
    <w:rsid w:val="00755CD7"/>
    <w:rsid w:val="007574CA"/>
    <w:rsid w:val="0075792A"/>
    <w:rsid w:val="00757ABF"/>
    <w:rsid w:val="007601D1"/>
    <w:rsid w:val="007606D1"/>
    <w:rsid w:val="007614E7"/>
    <w:rsid w:val="007616E9"/>
    <w:rsid w:val="00761EC9"/>
    <w:rsid w:val="007627A4"/>
    <w:rsid w:val="00763161"/>
    <w:rsid w:val="007640DD"/>
    <w:rsid w:val="007641E1"/>
    <w:rsid w:val="00764415"/>
    <w:rsid w:val="0076612D"/>
    <w:rsid w:val="00766423"/>
    <w:rsid w:val="007664B7"/>
    <w:rsid w:val="00766760"/>
    <w:rsid w:val="007671CD"/>
    <w:rsid w:val="00770025"/>
    <w:rsid w:val="00771D89"/>
    <w:rsid w:val="00772068"/>
    <w:rsid w:val="007735D9"/>
    <w:rsid w:val="00773EEE"/>
    <w:rsid w:val="00774925"/>
    <w:rsid w:val="00776236"/>
    <w:rsid w:val="007767BC"/>
    <w:rsid w:val="00776E47"/>
    <w:rsid w:val="00780265"/>
    <w:rsid w:val="00780BE4"/>
    <w:rsid w:val="00781319"/>
    <w:rsid w:val="00781AB3"/>
    <w:rsid w:val="0078200E"/>
    <w:rsid w:val="0078595B"/>
    <w:rsid w:val="00785C30"/>
    <w:rsid w:val="00786470"/>
    <w:rsid w:val="0078702E"/>
    <w:rsid w:val="00787DC6"/>
    <w:rsid w:val="007906C9"/>
    <w:rsid w:val="00790738"/>
    <w:rsid w:val="00790B1B"/>
    <w:rsid w:val="00790C9E"/>
    <w:rsid w:val="007917A2"/>
    <w:rsid w:val="00791A50"/>
    <w:rsid w:val="0079300E"/>
    <w:rsid w:val="007932BA"/>
    <w:rsid w:val="00794123"/>
    <w:rsid w:val="0079474B"/>
    <w:rsid w:val="00794844"/>
    <w:rsid w:val="00794F97"/>
    <w:rsid w:val="0079500F"/>
    <w:rsid w:val="00795E30"/>
    <w:rsid w:val="00796E0C"/>
    <w:rsid w:val="007A32D1"/>
    <w:rsid w:val="007A34A7"/>
    <w:rsid w:val="007A4A4D"/>
    <w:rsid w:val="007A5CBA"/>
    <w:rsid w:val="007A62EA"/>
    <w:rsid w:val="007A7FE3"/>
    <w:rsid w:val="007B06D4"/>
    <w:rsid w:val="007B1BFE"/>
    <w:rsid w:val="007B23DD"/>
    <w:rsid w:val="007B3749"/>
    <w:rsid w:val="007B42D1"/>
    <w:rsid w:val="007B4A36"/>
    <w:rsid w:val="007B5414"/>
    <w:rsid w:val="007B54DB"/>
    <w:rsid w:val="007B6597"/>
    <w:rsid w:val="007B6744"/>
    <w:rsid w:val="007B701E"/>
    <w:rsid w:val="007B7F31"/>
    <w:rsid w:val="007C1A7A"/>
    <w:rsid w:val="007C200B"/>
    <w:rsid w:val="007C2310"/>
    <w:rsid w:val="007C2FB7"/>
    <w:rsid w:val="007C3A2C"/>
    <w:rsid w:val="007C47E2"/>
    <w:rsid w:val="007C5674"/>
    <w:rsid w:val="007C6D57"/>
    <w:rsid w:val="007C7FE2"/>
    <w:rsid w:val="007D00A9"/>
    <w:rsid w:val="007D0B10"/>
    <w:rsid w:val="007D28FF"/>
    <w:rsid w:val="007D3D38"/>
    <w:rsid w:val="007D4B93"/>
    <w:rsid w:val="007D5863"/>
    <w:rsid w:val="007D610F"/>
    <w:rsid w:val="007E0473"/>
    <w:rsid w:val="007E04A7"/>
    <w:rsid w:val="007E17C8"/>
    <w:rsid w:val="007E2112"/>
    <w:rsid w:val="007E2DE9"/>
    <w:rsid w:val="007E4193"/>
    <w:rsid w:val="007E4E7B"/>
    <w:rsid w:val="007E5959"/>
    <w:rsid w:val="007E5AF4"/>
    <w:rsid w:val="007E6E78"/>
    <w:rsid w:val="007F13AF"/>
    <w:rsid w:val="007F240C"/>
    <w:rsid w:val="007F3480"/>
    <w:rsid w:val="007F3B1A"/>
    <w:rsid w:val="007F469F"/>
    <w:rsid w:val="007F57D5"/>
    <w:rsid w:val="007F6188"/>
    <w:rsid w:val="007F6265"/>
    <w:rsid w:val="007F6E93"/>
    <w:rsid w:val="007F725E"/>
    <w:rsid w:val="007F7E54"/>
    <w:rsid w:val="008005C2"/>
    <w:rsid w:val="008020FB"/>
    <w:rsid w:val="0080219B"/>
    <w:rsid w:val="00802714"/>
    <w:rsid w:val="00802E24"/>
    <w:rsid w:val="008031CD"/>
    <w:rsid w:val="00804FEB"/>
    <w:rsid w:val="0080637A"/>
    <w:rsid w:val="008071F7"/>
    <w:rsid w:val="008074AD"/>
    <w:rsid w:val="0080786C"/>
    <w:rsid w:val="0081140C"/>
    <w:rsid w:val="008117D8"/>
    <w:rsid w:val="00811838"/>
    <w:rsid w:val="00812867"/>
    <w:rsid w:val="00812910"/>
    <w:rsid w:val="00813A10"/>
    <w:rsid w:val="00813A27"/>
    <w:rsid w:val="00813B0F"/>
    <w:rsid w:val="008141D6"/>
    <w:rsid w:val="00814EFA"/>
    <w:rsid w:val="00815A2F"/>
    <w:rsid w:val="00816551"/>
    <w:rsid w:val="008173A2"/>
    <w:rsid w:val="00820CF9"/>
    <w:rsid w:val="00821441"/>
    <w:rsid w:val="00821C3B"/>
    <w:rsid w:val="00821D44"/>
    <w:rsid w:val="00823FE0"/>
    <w:rsid w:val="00824B13"/>
    <w:rsid w:val="00825463"/>
    <w:rsid w:val="008255EE"/>
    <w:rsid w:val="00825987"/>
    <w:rsid w:val="0082605B"/>
    <w:rsid w:val="00826D9A"/>
    <w:rsid w:val="00827437"/>
    <w:rsid w:val="008321B4"/>
    <w:rsid w:val="00834026"/>
    <w:rsid w:val="00834A6F"/>
    <w:rsid w:val="008352EC"/>
    <w:rsid w:val="008353C0"/>
    <w:rsid w:val="00836128"/>
    <w:rsid w:val="0083617A"/>
    <w:rsid w:val="0083628D"/>
    <w:rsid w:val="00836CD2"/>
    <w:rsid w:val="008374AA"/>
    <w:rsid w:val="00837A70"/>
    <w:rsid w:val="00842410"/>
    <w:rsid w:val="008425A0"/>
    <w:rsid w:val="00843ADC"/>
    <w:rsid w:val="00844268"/>
    <w:rsid w:val="00844BDB"/>
    <w:rsid w:val="00845424"/>
    <w:rsid w:val="0084591D"/>
    <w:rsid w:val="00845A8D"/>
    <w:rsid w:val="00845EBA"/>
    <w:rsid w:val="008460E8"/>
    <w:rsid w:val="008502E5"/>
    <w:rsid w:val="00851F97"/>
    <w:rsid w:val="008524F7"/>
    <w:rsid w:val="008529C5"/>
    <w:rsid w:val="008553D4"/>
    <w:rsid w:val="008556C4"/>
    <w:rsid w:val="00856FD5"/>
    <w:rsid w:val="00857EE0"/>
    <w:rsid w:val="008627C9"/>
    <w:rsid w:val="00862F95"/>
    <w:rsid w:val="0086326F"/>
    <w:rsid w:val="00863524"/>
    <w:rsid w:val="00863A59"/>
    <w:rsid w:val="00865FE9"/>
    <w:rsid w:val="008669DB"/>
    <w:rsid w:val="00867BE5"/>
    <w:rsid w:val="008701B0"/>
    <w:rsid w:val="00872067"/>
    <w:rsid w:val="00873E90"/>
    <w:rsid w:val="008742C3"/>
    <w:rsid w:val="00874427"/>
    <w:rsid w:val="008754FC"/>
    <w:rsid w:val="00875E6E"/>
    <w:rsid w:val="008765A3"/>
    <w:rsid w:val="008806D1"/>
    <w:rsid w:val="008833A5"/>
    <w:rsid w:val="008833B6"/>
    <w:rsid w:val="00883A2D"/>
    <w:rsid w:val="0088414A"/>
    <w:rsid w:val="0088417B"/>
    <w:rsid w:val="0088542B"/>
    <w:rsid w:val="00885E67"/>
    <w:rsid w:val="0088697E"/>
    <w:rsid w:val="00890225"/>
    <w:rsid w:val="00891A4A"/>
    <w:rsid w:val="00891C22"/>
    <w:rsid w:val="008936B0"/>
    <w:rsid w:val="00893A3B"/>
    <w:rsid w:val="00893BC0"/>
    <w:rsid w:val="00893DB7"/>
    <w:rsid w:val="008947C6"/>
    <w:rsid w:val="00897205"/>
    <w:rsid w:val="008A1A42"/>
    <w:rsid w:val="008A1D08"/>
    <w:rsid w:val="008A2E5F"/>
    <w:rsid w:val="008A36AA"/>
    <w:rsid w:val="008A3C9E"/>
    <w:rsid w:val="008A4D9B"/>
    <w:rsid w:val="008A4DAA"/>
    <w:rsid w:val="008A5199"/>
    <w:rsid w:val="008A5841"/>
    <w:rsid w:val="008A5890"/>
    <w:rsid w:val="008A6D6F"/>
    <w:rsid w:val="008A75C8"/>
    <w:rsid w:val="008B0555"/>
    <w:rsid w:val="008B22DD"/>
    <w:rsid w:val="008B3D9D"/>
    <w:rsid w:val="008B4572"/>
    <w:rsid w:val="008B4788"/>
    <w:rsid w:val="008B5266"/>
    <w:rsid w:val="008B5A3D"/>
    <w:rsid w:val="008B6CD9"/>
    <w:rsid w:val="008B72DD"/>
    <w:rsid w:val="008B7524"/>
    <w:rsid w:val="008B7971"/>
    <w:rsid w:val="008B7CC7"/>
    <w:rsid w:val="008C00EC"/>
    <w:rsid w:val="008C0B00"/>
    <w:rsid w:val="008C2A69"/>
    <w:rsid w:val="008C2CE4"/>
    <w:rsid w:val="008C3730"/>
    <w:rsid w:val="008C4404"/>
    <w:rsid w:val="008C4B9F"/>
    <w:rsid w:val="008C4F8E"/>
    <w:rsid w:val="008C51EF"/>
    <w:rsid w:val="008C5265"/>
    <w:rsid w:val="008C5B4E"/>
    <w:rsid w:val="008C5DB8"/>
    <w:rsid w:val="008C6EC3"/>
    <w:rsid w:val="008C7FD0"/>
    <w:rsid w:val="008D0266"/>
    <w:rsid w:val="008D0C3A"/>
    <w:rsid w:val="008D18CC"/>
    <w:rsid w:val="008D1AE5"/>
    <w:rsid w:val="008D3BE2"/>
    <w:rsid w:val="008D4BD5"/>
    <w:rsid w:val="008D5ADF"/>
    <w:rsid w:val="008D6CB9"/>
    <w:rsid w:val="008E07C9"/>
    <w:rsid w:val="008E0C7D"/>
    <w:rsid w:val="008E12F0"/>
    <w:rsid w:val="008E28FE"/>
    <w:rsid w:val="008E29F0"/>
    <w:rsid w:val="008E2BC6"/>
    <w:rsid w:val="008E357E"/>
    <w:rsid w:val="008E39BB"/>
    <w:rsid w:val="008E4026"/>
    <w:rsid w:val="008E47F3"/>
    <w:rsid w:val="008E4E7C"/>
    <w:rsid w:val="008E593E"/>
    <w:rsid w:val="008E61B5"/>
    <w:rsid w:val="008E6FB6"/>
    <w:rsid w:val="008E7125"/>
    <w:rsid w:val="008E77C2"/>
    <w:rsid w:val="008F06D2"/>
    <w:rsid w:val="008F1DAD"/>
    <w:rsid w:val="008F2837"/>
    <w:rsid w:val="008F39D1"/>
    <w:rsid w:val="008F3B8E"/>
    <w:rsid w:val="008F4931"/>
    <w:rsid w:val="008F67AA"/>
    <w:rsid w:val="008F698D"/>
    <w:rsid w:val="008F719A"/>
    <w:rsid w:val="008F7602"/>
    <w:rsid w:val="00901902"/>
    <w:rsid w:val="00902022"/>
    <w:rsid w:val="00902030"/>
    <w:rsid w:val="00902D94"/>
    <w:rsid w:val="00903869"/>
    <w:rsid w:val="009044EA"/>
    <w:rsid w:val="0090479A"/>
    <w:rsid w:val="00904D49"/>
    <w:rsid w:val="00905330"/>
    <w:rsid w:val="00905E88"/>
    <w:rsid w:val="00907BA0"/>
    <w:rsid w:val="00907C53"/>
    <w:rsid w:val="00910118"/>
    <w:rsid w:val="0091016C"/>
    <w:rsid w:val="00910F50"/>
    <w:rsid w:val="00911EAE"/>
    <w:rsid w:val="00912593"/>
    <w:rsid w:val="00914518"/>
    <w:rsid w:val="009147C4"/>
    <w:rsid w:val="00914EDD"/>
    <w:rsid w:val="00915ABF"/>
    <w:rsid w:val="009165BD"/>
    <w:rsid w:val="009207BA"/>
    <w:rsid w:val="009209AA"/>
    <w:rsid w:val="009209DD"/>
    <w:rsid w:val="00921858"/>
    <w:rsid w:val="0092266D"/>
    <w:rsid w:val="0092307C"/>
    <w:rsid w:val="00924249"/>
    <w:rsid w:val="00924424"/>
    <w:rsid w:val="009246A1"/>
    <w:rsid w:val="009246D7"/>
    <w:rsid w:val="00924B06"/>
    <w:rsid w:val="00927222"/>
    <w:rsid w:val="00927228"/>
    <w:rsid w:val="009275A7"/>
    <w:rsid w:val="00930090"/>
    <w:rsid w:val="00932039"/>
    <w:rsid w:val="0093238F"/>
    <w:rsid w:val="009330E8"/>
    <w:rsid w:val="0093375A"/>
    <w:rsid w:val="0093445A"/>
    <w:rsid w:val="009352E6"/>
    <w:rsid w:val="00935E20"/>
    <w:rsid w:val="009365C1"/>
    <w:rsid w:val="00937003"/>
    <w:rsid w:val="00937022"/>
    <w:rsid w:val="0093728E"/>
    <w:rsid w:val="00937880"/>
    <w:rsid w:val="00940B3C"/>
    <w:rsid w:val="00942A74"/>
    <w:rsid w:val="00942A95"/>
    <w:rsid w:val="00942AAF"/>
    <w:rsid w:val="00944F8F"/>
    <w:rsid w:val="009459FE"/>
    <w:rsid w:val="00945DCA"/>
    <w:rsid w:val="009460A8"/>
    <w:rsid w:val="009476C8"/>
    <w:rsid w:val="00947CFC"/>
    <w:rsid w:val="00950F61"/>
    <w:rsid w:val="009515A4"/>
    <w:rsid w:val="00951E4B"/>
    <w:rsid w:val="0095253A"/>
    <w:rsid w:val="009533A5"/>
    <w:rsid w:val="009535EC"/>
    <w:rsid w:val="009541D4"/>
    <w:rsid w:val="00954B7E"/>
    <w:rsid w:val="00955733"/>
    <w:rsid w:val="009559E9"/>
    <w:rsid w:val="00957071"/>
    <w:rsid w:val="00957847"/>
    <w:rsid w:val="00961F7A"/>
    <w:rsid w:val="00963012"/>
    <w:rsid w:val="009634A3"/>
    <w:rsid w:val="00963919"/>
    <w:rsid w:val="00963CA6"/>
    <w:rsid w:val="00964E1A"/>
    <w:rsid w:val="0096591F"/>
    <w:rsid w:val="00965FCD"/>
    <w:rsid w:val="0096676E"/>
    <w:rsid w:val="00967190"/>
    <w:rsid w:val="0097088C"/>
    <w:rsid w:val="00971058"/>
    <w:rsid w:val="009713BC"/>
    <w:rsid w:val="00973370"/>
    <w:rsid w:val="00973802"/>
    <w:rsid w:val="00973B07"/>
    <w:rsid w:val="00973FE1"/>
    <w:rsid w:val="0097613F"/>
    <w:rsid w:val="00976622"/>
    <w:rsid w:val="00977F3A"/>
    <w:rsid w:val="0098160F"/>
    <w:rsid w:val="0098358B"/>
    <w:rsid w:val="00983673"/>
    <w:rsid w:val="00985E6D"/>
    <w:rsid w:val="00987EA4"/>
    <w:rsid w:val="00990AFF"/>
    <w:rsid w:val="00992212"/>
    <w:rsid w:val="009928FF"/>
    <w:rsid w:val="0099489B"/>
    <w:rsid w:val="00994EE4"/>
    <w:rsid w:val="009952E8"/>
    <w:rsid w:val="009965D9"/>
    <w:rsid w:val="00996C1E"/>
    <w:rsid w:val="0099741E"/>
    <w:rsid w:val="00997A89"/>
    <w:rsid w:val="009A005F"/>
    <w:rsid w:val="009A08BB"/>
    <w:rsid w:val="009A0925"/>
    <w:rsid w:val="009A09DE"/>
    <w:rsid w:val="009A1E2E"/>
    <w:rsid w:val="009A2001"/>
    <w:rsid w:val="009A2427"/>
    <w:rsid w:val="009A24BF"/>
    <w:rsid w:val="009A3223"/>
    <w:rsid w:val="009A37CB"/>
    <w:rsid w:val="009A4391"/>
    <w:rsid w:val="009A5644"/>
    <w:rsid w:val="009A6DF4"/>
    <w:rsid w:val="009B204F"/>
    <w:rsid w:val="009B34AA"/>
    <w:rsid w:val="009B4DF3"/>
    <w:rsid w:val="009B5AFE"/>
    <w:rsid w:val="009B6FB2"/>
    <w:rsid w:val="009C0235"/>
    <w:rsid w:val="009C0E89"/>
    <w:rsid w:val="009C17A6"/>
    <w:rsid w:val="009C1948"/>
    <w:rsid w:val="009C1C8E"/>
    <w:rsid w:val="009C2839"/>
    <w:rsid w:val="009C3186"/>
    <w:rsid w:val="009C3233"/>
    <w:rsid w:val="009C3F07"/>
    <w:rsid w:val="009C46AD"/>
    <w:rsid w:val="009C549B"/>
    <w:rsid w:val="009C5FA5"/>
    <w:rsid w:val="009C7563"/>
    <w:rsid w:val="009D0471"/>
    <w:rsid w:val="009D07DD"/>
    <w:rsid w:val="009D11CB"/>
    <w:rsid w:val="009D18A9"/>
    <w:rsid w:val="009D1A5F"/>
    <w:rsid w:val="009D1B25"/>
    <w:rsid w:val="009D29D9"/>
    <w:rsid w:val="009D38B0"/>
    <w:rsid w:val="009D4422"/>
    <w:rsid w:val="009D6988"/>
    <w:rsid w:val="009D7948"/>
    <w:rsid w:val="009D7D7F"/>
    <w:rsid w:val="009D7E3B"/>
    <w:rsid w:val="009E147C"/>
    <w:rsid w:val="009E14C2"/>
    <w:rsid w:val="009E19CD"/>
    <w:rsid w:val="009E3048"/>
    <w:rsid w:val="009E3102"/>
    <w:rsid w:val="009E3216"/>
    <w:rsid w:val="009E4709"/>
    <w:rsid w:val="009E4C4E"/>
    <w:rsid w:val="009E5A5A"/>
    <w:rsid w:val="009E747B"/>
    <w:rsid w:val="009E77CB"/>
    <w:rsid w:val="009F0D2E"/>
    <w:rsid w:val="009F2747"/>
    <w:rsid w:val="009F420A"/>
    <w:rsid w:val="009F4D47"/>
    <w:rsid w:val="009F4FA9"/>
    <w:rsid w:val="009F574B"/>
    <w:rsid w:val="009F57D0"/>
    <w:rsid w:val="009F5931"/>
    <w:rsid w:val="009F626D"/>
    <w:rsid w:val="009F7780"/>
    <w:rsid w:val="009F7D87"/>
    <w:rsid w:val="00A0097A"/>
    <w:rsid w:val="00A01334"/>
    <w:rsid w:val="00A02003"/>
    <w:rsid w:val="00A0260B"/>
    <w:rsid w:val="00A0393C"/>
    <w:rsid w:val="00A04B52"/>
    <w:rsid w:val="00A04D43"/>
    <w:rsid w:val="00A05A8E"/>
    <w:rsid w:val="00A05B75"/>
    <w:rsid w:val="00A05DA5"/>
    <w:rsid w:val="00A07563"/>
    <w:rsid w:val="00A077FB"/>
    <w:rsid w:val="00A1035D"/>
    <w:rsid w:val="00A10A6C"/>
    <w:rsid w:val="00A113E9"/>
    <w:rsid w:val="00A11577"/>
    <w:rsid w:val="00A12717"/>
    <w:rsid w:val="00A13D65"/>
    <w:rsid w:val="00A14A78"/>
    <w:rsid w:val="00A172A1"/>
    <w:rsid w:val="00A20155"/>
    <w:rsid w:val="00A2093B"/>
    <w:rsid w:val="00A2115F"/>
    <w:rsid w:val="00A22236"/>
    <w:rsid w:val="00A2415F"/>
    <w:rsid w:val="00A24454"/>
    <w:rsid w:val="00A2581B"/>
    <w:rsid w:val="00A261A1"/>
    <w:rsid w:val="00A2698D"/>
    <w:rsid w:val="00A26B3F"/>
    <w:rsid w:val="00A30D46"/>
    <w:rsid w:val="00A32527"/>
    <w:rsid w:val="00A32D18"/>
    <w:rsid w:val="00A334D9"/>
    <w:rsid w:val="00A33695"/>
    <w:rsid w:val="00A33745"/>
    <w:rsid w:val="00A338F2"/>
    <w:rsid w:val="00A35D11"/>
    <w:rsid w:val="00A35FCB"/>
    <w:rsid w:val="00A3643B"/>
    <w:rsid w:val="00A36665"/>
    <w:rsid w:val="00A3763B"/>
    <w:rsid w:val="00A37C77"/>
    <w:rsid w:val="00A40A1E"/>
    <w:rsid w:val="00A41B54"/>
    <w:rsid w:val="00A41EAD"/>
    <w:rsid w:val="00A41F9B"/>
    <w:rsid w:val="00A42068"/>
    <w:rsid w:val="00A4231C"/>
    <w:rsid w:val="00A42642"/>
    <w:rsid w:val="00A44321"/>
    <w:rsid w:val="00A446EB"/>
    <w:rsid w:val="00A453F4"/>
    <w:rsid w:val="00A46118"/>
    <w:rsid w:val="00A46306"/>
    <w:rsid w:val="00A464B4"/>
    <w:rsid w:val="00A46652"/>
    <w:rsid w:val="00A477AA"/>
    <w:rsid w:val="00A4780D"/>
    <w:rsid w:val="00A501FA"/>
    <w:rsid w:val="00A50694"/>
    <w:rsid w:val="00A50768"/>
    <w:rsid w:val="00A50D3C"/>
    <w:rsid w:val="00A527B0"/>
    <w:rsid w:val="00A52D8C"/>
    <w:rsid w:val="00A5311D"/>
    <w:rsid w:val="00A5408D"/>
    <w:rsid w:val="00A540B3"/>
    <w:rsid w:val="00A54833"/>
    <w:rsid w:val="00A5647E"/>
    <w:rsid w:val="00A5686D"/>
    <w:rsid w:val="00A56E6A"/>
    <w:rsid w:val="00A57215"/>
    <w:rsid w:val="00A57F56"/>
    <w:rsid w:val="00A60181"/>
    <w:rsid w:val="00A6030D"/>
    <w:rsid w:val="00A6047A"/>
    <w:rsid w:val="00A60627"/>
    <w:rsid w:val="00A61734"/>
    <w:rsid w:val="00A6352B"/>
    <w:rsid w:val="00A63911"/>
    <w:rsid w:val="00A6522D"/>
    <w:rsid w:val="00A6604C"/>
    <w:rsid w:val="00A6698A"/>
    <w:rsid w:val="00A66D7A"/>
    <w:rsid w:val="00A712AD"/>
    <w:rsid w:val="00A715D1"/>
    <w:rsid w:val="00A7184F"/>
    <w:rsid w:val="00A73975"/>
    <w:rsid w:val="00A75C85"/>
    <w:rsid w:val="00A75FDF"/>
    <w:rsid w:val="00A7607E"/>
    <w:rsid w:val="00A76333"/>
    <w:rsid w:val="00A7635F"/>
    <w:rsid w:val="00A76832"/>
    <w:rsid w:val="00A7709C"/>
    <w:rsid w:val="00A800AF"/>
    <w:rsid w:val="00A80A4A"/>
    <w:rsid w:val="00A80F3F"/>
    <w:rsid w:val="00A81537"/>
    <w:rsid w:val="00A81697"/>
    <w:rsid w:val="00A81FD2"/>
    <w:rsid w:val="00A820C9"/>
    <w:rsid w:val="00A834E9"/>
    <w:rsid w:val="00A839BA"/>
    <w:rsid w:val="00A8464F"/>
    <w:rsid w:val="00A86052"/>
    <w:rsid w:val="00A86F4C"/>
    <w:rsid w:val="00A871BE"/>
    <w:rsid w:val="00A87285"/>
    <w:rsid w:val="00A90114"/>
    <w:rsid w:val="00A919E1"/>
    <w:rsid w:val="00A91ED5"/>
    <w:rsid w:val="00A92287"/>
    <w:rsid w:val="00A9368F"/>
    <w:rsid w:val="00A93D73"/>
    <w:rsid w:val="00A93E31"/>
    <w:rsid w:val="00A9415C"/>
    <w:rsid w:val="00A94187"/>
    <w:rsid w:val="00A95B06"/>
    <w:rsid w:val="00A96D88"/>
    <w:rsid w:val="00AA10BE"/>
    <w:rsid w:val="00AA12A4"/>
    <w:rsid w:val="00AA180A"/>
    <w:rsid w:val="00AA2229"/>
    <w:rsid w:val="00AA2FE0"/>
    <w:rsid w:val="00AA3FD6"/>
    <w:rsid w:val="00AA411D"/>
    <w:rsid w:val="00AA4637"/>
    <w:rsid w:val="00AA557D"/>
    <w:rsid w:val="00AA5886"/>
    <w:rsid w:val="00AA6544"/>
    <w:rsid w:val="00AA6C75"/>
    <w:rsid w:val="00AB0712"/>
    <w:rsid w:val="00AB0CC4"/>
    <w:rsid w:val="00AB102C"/>
    <w:rsid w:val="00AB129A"/>
    <w:rsid w:val="00AB24E9"/>
    <w:rsid w:val="00AB2D2D"/>
    <w:rsid w:val="00AB32A9"/>
    <w:rsid w:val="00AB4319"/>
    <w:rsid w:val="00AB4B0A"/>
    <w:rsid w:val="00AB7B73"/>
    <w:rsid w:val="00AC03D4"/>
    <w:rsid w:val="00AC1877"/>
    <w:rsid w:val="00AC1BBA"/>
    <w:rsid w:val="00AC50FA"/>
    <w:rsid w:val="00AC5144"/>
    <w:rsid w:val="00AC6D8D"/>
    <w:rsid w:val="00AD0663"/>
    <w:rsid w:val="00AD0792"/>
    <w:rsid w:val="00AD087C"/>
    <w:rsid w:val="00AD0B5C"/>
    <w:rsid w:val="00AD143B"/>
    <w:rsid w:val="00AD2891"/>
    <w:rsid w:val="00AD3CF1"/>
    <w:rsid w:val="00AD45CA"/>
    <w:rsid w:val="00AD46DC"/>
    <w:rsid w:val="00AD5BFB"/>
    <w:rsid w:val="00AD5D70"/>
    <w:rsid w:val="00AD5EAD"/>
    <w:rsid w:val="00AD6A82"/>
    <w:rsid w:val="00AD7C6C"/>
    <w:rsid w:val="00AD7E0B"/>
    <w:rsid w:val="00AE2AEE"/>
    <w:rsid w:val="00AE4519"/>
    <w:rsid w:val="00AE5910"/>
    <w:rsid w:val="00AE6178"/>
    <w:rsid w:val="00AE6949"/>
    <w:rsid w:val="00AE7871"/>
    <w:rsid w:val="00AE79BE"/>
    <w:rsid w:val="00AF08AB"/>
    <w:rsid w:val="00AF2083"/>
    <w:rsid w:val="00AF2A18"/>
    <w:rsid w:val="00AF2BBB"/>
    <w:rsid w:val="00AF4363"/>
    <w:rsid w:val="00AF46DB"/>
    <w:rsid w:val="00AF5E86"/>
    <w:rsid w:val="00AF5FD6"/>
    <w:rsid w:val="00AF6674"/>
    <w:rsid w:val="00AF6BB6"/>
    <w:rsid w:val="00AF773A"/>
    <w:rsid w:val="00B01720"/>
    <w:rsid w:val="00B01F37"/>
    <w:rsid w:val="00B02EB1"/>
    <w:rsid w:val="00B032AB"/>
    <w:rsid w:val="00B03E0A"/>
    <w:rsid w:val="00B04CD7"/>
    <w:rsid w:val="00B0543D"/>
    <w:rsid w:val="00B06954"/>
    <w:rsid w:val="00B069BD"/>
    <w:rsid w:val="00B069BF"/>
    <w:rsid w:val="00B06CCE"/>
    <w:rsid w:val="00B07999"/>
    <w:rsid w:val="00B07C7B"/>
    <w:rsid w:val="00B1162F"/>
    <w:rsid w:val="00B119CF"/>
    <w:rsid w:val="00B12A74"/>
    <w:rsid w:val="00B1366C"/>
    <w:rsid w:val="00B15D0F"/>
    <w:rsid w:val="00B16A1A"/>
    <w:rsid w:val="00B170E1"/>
    <w:rsid w:val="00B17FF2"/>
    <w:rsid w:val="00B217AB"/>
    <w:rsid w:val="00B22189"/>
    <w:rsid w:val="00B2257F"/>
    <w:rsid w:val="00B23147"/>
    <w:rsid w:val="00B23826"/>
    <w:rsid w:val="00B23A8C"/>
    <w:rsid w:val="00B23BCF"/>
    <w:rsid w:val="00B24856"/>
    <w:rsid w:val="00B2754A"/>
    <w:rsid w:val="00B27C46"/>
    <w:rsid w:val="00B30052"/>
    <w:rsid w:val="00B30935"/>
    <w:rsid w:val="00B3136D"/>
    <w:rsid w:val="00B31B7D"/>
    <w:rsid w:val="00B33891"/>
    <w:rsid w:val="00B34803"/>
    <w:rsid w:val="00B35A09"/>
    <w:rsid w:val="00B361A7"/>
    <w:rsid w:val="00B36256"/>
    <w:rsid w:val="00B36BD6"/>
    <w:rsid w:val="00B37370"/>
    <w:rsid w:val="00B374CB"/>
    <w:rsid w:val="00B37A24"/>
    <w:rsid w:val="00B40542"/>
    <w:rsid w:val="00B4085B"/>
    <w:rsid w:val="00B431E5"/>
    <w:rsid w:val="00B43735"/>
    <w:rsid w:val="00B43A1C"/>
    <w:rsid w:val="00B43C95"/>
    <w:rsid w:val="00B43F21"/>
    <w:rsid w:val="00B44016"/>
    <w:rsid w:val="00B4659C"/>
    <w:rsid w:val="00B46A00"/>
    <w:rsid w:val="00B5115D"/>
    <w:rsid w:val="00B52148"/>
    <w:rsid w:val="00B524A1"/>
    <w:rsid w:val="00B5278A"/>
    <w:rsid w:val="00B53674"/>
    <w:rsid w:val="00B54260"/>
    <w:rsid w:val="00B556EC"/>
    <w:rsid w:val="00B57630"/>
    <w:rsid w:val="00B57757"/>
    <w:rsid w:val="00B631F1"/>
    <w:rsid w:val="00B63490"/>
    <w:rsid w:val="00B640AA"/>
    <w:rsid w:val="00B640DA"/>
    <w:rsid w:val="00B65539"/>
    <w:rsid w:val="00B65BD0"/>
    <w:rsid w:val="00B71130"/>
    <w:rsid w:val="00B714EB"/>
    <w:rsid w:val="00B715DE"/>
    <w:rsid w:val="00B72EC3"/>
    <w:rsid w:val="00B73BAB"/>
    <w:rsid w:val="00B73E11"/>
    <w:rsid w:val="00B74DDE"/>
    <w:rsid w:val="00B75F03"/>
    <w:rsid w:val="00B760AB"/>
    <w:rsid w:val="00B76681"/>
    <w:rsid w:val="00B76CFD"/>
    <w:rsid w:val="00B77CD0"/>
    <w:rsid w:val="00B805B8"/>
    <w:rsid w:val="00B806F0"/>
    <w:rsid w:val="00B827A4"/>
    <w:rsid w:val="00B83FD6"/>
    <w:rsid w:val="00B84B7D"/>
    <w:rsid w:val="00B8519F"/>
    <w:rsid w:val="00B855CD"/>
    <w:rsid w:val="00B913B7"/>
    <w:rsid w:val="00B92F8E"/>
    <w:rsid w:val="00B93B1C"/>
    <w:rsid w:val="00B95684"/>
    <w:rsid w:val="00B967B2"/>
    <w:rsid w:val="00B96AFA"/>
    <w:rsid w:val="00BA027A"/>
    <w:rsid w:val="00BA2160"/>
    <w:rsid w:val="00BA265B"/>
    <w:rsid w:val="00BA4767"/>
    <w:rsid w:val="00BA5255"/>
    <w:rsid w:val="00BA5D3F"/>
    <w:rsid w:val="00BA617A"/>
    <w:rsid w:val="00BA6C9C"/>
    <w:rsid w:val="00BB0C34"/>
    <w:rsid w:val="00BB0F0D"/>
    <w:rsid w:val="00BB1084"/>
    <w:rsid w:val="00BB1C3C"/>
    <w:rsid w:val="00BB311E"/>
    <w:rsid w:val="00BB3444"/>
    <w:rsid w:val="00BB3D6F"/>
    <w:rsid w:val="00BB3DBD"/>
    <w:rsid w:val="00BB3F1E"/>
    <w:rsid w:val="00BB4310"/>
    <w:rsid w:val="00BB5C9C"/>
    <w:rsid w:val="00BB649E"/>
    <w:rsid w:val="00BB75B0"/>
    <w:rsid w:val="00BB7635"/>
    <w:rsid w:val="00BB7B62"/>
    <w:rsid w:val="00BC0860"/>
    <w:rsid w:val="00BC0EBF"/>
    <w:rsid w:val="00BC0F58"/>
    <w:rsid w:val="00BC1FB7"/>
    <w:rsid w:val="00BC27EB"/>
    <w:rsid w:val="00BC2A5F"/>
    <w:rsid w:val="00BC5CE9"/>
    <w:rsid w:val="00BC6E11"/>
    <w:rsid w:val="00BC7125"/>
    <w:rsid w:val="00BC7836"/>
    <w:rsid w:val="00BC7BB2"/>
    <w:rsid w:val="00BD0889"/>
    <w:rsid w:val="00BD103D"/>
    <w:rsid w:val="00BD13F4"/>
    <w:rsid w:val="00BD1F3A"/>
    <w:rsid w:val="00BD22EC"/>
    <w:rsid w:val="00BD24F7"/>
    <w:rsid w:val="00BD3C33"/>
    <w:rsid w:val="00BD4408"/>
    <w:rsid w:val="00BD5954"/>
    <w:rsid w:val="00BD6006"/>
    <w:rsid w:val="00BD60B9"/>
    <w:rsid w:val="00BD63FE"/>
    <w:rsid w:val="00BD70E1"/>
    <w:rsid w:val="00BD777D"/>
    <w:rsid w:val="00BD7EDB"/>
    <w:rsid w:val="00BE0159"/>
    <w:rsid w:val="00BE04B6"/>
    <w:rsid w:val="00BE22DA"/>
    <w:rsid w:val="00BE2E29"/>
    <w:rsid w:val="00BE39AA"/>
    <w:rsid w:val="00BE3B27"/>
    <w:rsid w:val="00BE45EE"/>
    <w:rsid w:val="00BE656E"/>
    <w:rsid w:val="00BE69D1"/>
    <w:rsid w:val="00BE6C28"/>
    <w:rsid w:val="00BE7B23"/>
    <w:rsid w:val="00BF0400"/>
    <w:rsid w:val="00BF1E58"/>
    <w:rsid w:val="00BF3000"/>
    <w:rsid w:val="00BF32ED"/>
    <w:rsid w:val="00BF3630"/>
    <w:rsid w:val="00BF720A"/>
    <w:rsid w:val="00BF73DD"/>
    <w:rsid w:val="00BF7D15"/>
    <w:rsid w:val="00BF7F36"/>
    <w:rsid w:val="00C0125F"/>
    <w:rsid w:val="00C0214B"/>
    <w:rsid w:val="00C024EA"/>
    <w:rsid w:val="00C02D4E"/>
    <w:rsid w:val="00C0395D"/>
    <w:rsid w:val="00C045D9"/>
    <w:rsid w:val="00C04D49"/>
    <w:rsid w:val="00C0535E"/>
    <w:rsid w:val="00C05685"/>
    <w:rsid w:val="00C056ED"/>
    <w:rsid w:val="00C060EC"/>
    <w:rsid w:val="00C0611C"/>
    <w:rsid w:val="00C06974"/>
    <w:rsid w:val="00C06CFA"/>
    <w:rsid w:val="00C076FB"/>
    <w:rsid w:val="00C077A5"/>
    <w:rsid w:val="00C077CC"/>
    <w:rsid w:val="00C135A4"/>
    <w:rsid w:val="00C14033"/>
    <w:rsid w:val="00C14642"/>
    <w:rsid w:val="00C14BEE"/>
    <w:rsid w:val="00C1673C"/>
    <w:rsid w:val="00C16A16"/>
    <w:rsid w:val="00C16EB3"/>
    <w:rsid w:val="00C17C02"/>
    <w:rsid w:val="00C20946"/>
    <w:rsid w:val="00C2255C"/>
    <w:rsid w:val="00C227B3"/>
    <w:rsid w:val="00C22820"/>
    <w:rsid w:val="00C231EF"/>
    <w:rsid w:val="00C233A2"/>
    <w:rsid w:val="00C23EEC"/>
    <w:rsid w:val="00C25342"/>
    <w:rsid w:val="00C25713"/>
    <w:rsid w:val="00C2577C"/>
    <w:rsid w:val="00C258A0"/>
    <w:rsid w:val="00C25FDF"/>
    <w:rsid w:val="00C26BCB"/>
    <w:rsid w:val="00C26D69"/>
    <w:rsid w:val="00C2765C"/>
    <w:rsid w:val="00C319D8"/>
    <w:rsid w:val="00C32172"/>
    <w:rsid w:val="00C324B3"/>
    <w:rsid w:val="00C33B51"/>
    <w:rsid w:val="00C33CD6"/>
    <w:rsid w:val="00C33DAD"/>
    <w:rsid w:val="00C35A3E"/>
    <w:rsid w:val="00C36B0B"/>
    <w:rsid w:val="00C36F91"/>
    <w:rsid w:val="00C409E0"/>
    <w:rsid w:val="00C40F80"/>
    <w:rsid w:val="00C42559"/>
    <w:rsid w:val="00C42F5B"/>
    <w:rsid w:val="00C4458D"/>
    <w:rsid w:val="00C445B6"/>
    <w:rsid w:val="00C453DC"/>
    <w:rsid w:val="00C46764"/>
    <w:rsid w:val="00C46DAA"/>
    <w:rsid w:val="00C50A57"/>
    <w:rsid w:val="00C515D9"/>
    <w:rsid w:val="00C52123"/>
    <w:rsid w:val="00C527DE"/>
    <w:rsid w:val="00C532F0"/>
    <w:rsid w:val="00C54076"/>
    <w:rsid w:val="00C56E52"/>
    <w:rsid w:val="00C60BD2"/>
    <w:rsid w:val="00C613E9"/>
    <w:rsid w:val="00C61A94"/>
    <w:rsid w:val="00C61AFC"/>
    <w:rsid w:val="00C635DC"/>
    <w:rsid w:val="00C65806"/>
    <w:rsid w:val="00C66703"/>
    <w:rsid w:val="00C67724"/>
    <w:rsid w:val="00C70725"/>
    <w:rsid w:val="00C7098C"/>
    <w:rsid w:val="00C70CDA"/>
    <w:rsid w:val="00C71905"/>
    <w:rsid w:val="00C7350F"/>
    <w:rsid w:val="00C74C6C"/>
    <w:rsid w:val="00C75298"/>
    <w:rsid w:val="00C757F6"/>
    <w:rsid w:val="00C760D4"/>
    <w:rsid w:val="00C7629A"/>
    <w:rsid w:val="00C81E98"/>
    <w:rsid w:val="00C82CA0"/>
    <w:rsid w:val="00C83A9B"/>
    <w:rsid w:val="00C83F19"/>
    <w:rsid w:val="00C86039"/>
    <w:rsid w:val="00C86226"/>
    <w:rsid w:val="00C867A7"/>
    <w:rsid w:val="00C86AA5"/>
    <w:rsid w:val="00C90B32"/>
    <w:rsid w:val="00C9130F"/>
    <w:rsid w:val="00C918B4"/>
    <w:rsid w:val="00C919EB"/>
    <w:rsid w:val="00C91E04"/>
    <w:rsid w:val="00C91F90"/>
    <w:rsid w:val="00C94C26"/>
    <w:rsid w:val="00C94FCE"/>
    <w:rsid w:val="00C95BE9"/>
    <w:rsid w:val="00C95F44"/>
    <w:rsid w:val="00C96B22"/>
    <w:rsid w:val="00C9708A"/>
    <w:rsid w:val="00C97101"/>
    <w:rsid w:val="00C9790D"/>
    <w:rsid w:val="00C97F87"/>
    <w:rsid w:val="00CA025D"/>
    <w:rsid w:val="00CA120C"/>
    <w:rsid w:val="00CA1291"/>
    <w:rsid w:val="00CA13DE"/>
    <w:rsid w:val="00CA19E1"/>
    <w:rsid w:val="00CA3F07"/>
    <w:rsid w:val="00CA427A"/>
    <w:rsid w:val="00CA4BC2"/>
    <w:rsid w:val="00CA57F4"/>
    <w:rsid w:val="00CA66F1"/>
    <w:rsid w:val="00CA76FC"/>
    <w:rsid w:val="00CB00ED"/>
    <w:rsid w:val="00CB05BA"/>
    <w:rsid w:val="00CB1B21"/>
    <w:rsid w:val="00CB1BFC"/>
    <w:rsid w:val="00CB1E0F"/>
    <w:rsid w:val="00CB2429"/>
    <w:rsid w:val="00CB2F53"/>
    <w:rsid w:val="00CB3462"/>
    <w:rsid w:val="00CB3891"/>
    <w:rsid w:val="00CB3DC1"/>
    <w:rsid w:val="00CB4B68"/>
    <w:rsid w:val="00CB5E10"/>
    <w:rsid w:val="00CB6F5C"/>
    <w:rsid w:val="00CB6FDA"/>
    <w:rsid w:val="00CC054E"/>
    <w:rsid w:val="00CC0EEC"/>
    <w:rsid w:val="00CC1828"/>
    <w:rsid w:val="00CC1B9E"/>
    <w:rsid w:val="00CC278D"/>
    <w:rsid w:val="00CC463C"/>
    <w:rsid w:val="00CC4B4C"/>
    <w:rsid w:val="00CC4BC8"/>
    <w:rsid w:val="00CC63CF"/>
    <w:rsid w:val="00CC64BD"/>
    <w:rsid w:val="00CC6B93"/>
    <w:rsid w:val="00CD0D95"/>
    <w:rsid w:val="00CD0DBD"/>
    <w:rsid w:val="00CD1E3F"/>
    <w:rsid w:val="00CD236B"/>
    <w:rsid w:val="00CD267B"/>
    <w:rsid w:val="00CD27C4"/>
    <w:rsid w:val="00CD417E"/>
    <w:rsid w:val="00CD421A"/>
    <w:rsid w:val="00CD6134"/>
    <w:rsid w:val="00CD6F05"/>
    <w:rsid w:val="00CD7EB8"/>
    <w:rsid w:val="00CE07F3"/>
    <w:rsid w:val="00CE0B78"/>
    <w:rsid w:val="00CE10D6"/>
    <w:rsid w:val="00CE1559"/>
    <w:rsid w:val="00CE16C1"/>
    <w:rsid w:val="00CE19E0"/>
    <w:rsid w:val="00CE24D7"/>
    <w:rsid w:val="00CE2897"/>
    <w:rsid w:val="00CE2E7E"/>
    <w:rsid w:val="00CE3323"/>
    <w:rsid w:val="00CE3D56"/>
    <w:rsid w:val="00CE43B4"/>
    <w:rsid w:val="00CE51B2"/>
    <w:rsid w:val="00CE5FC2"/>
    <w:rsid w:val="00CE77CD"/>
    <w:rsid w:val="00CE7B5A"/>
    <w:rsid w:val="00CF1E3B"/>
    <w:rsid w:val="00CF22D1"/>
    <w:rsid w:val="00CF2334"/>
    <w:rsid w:val="00CF28DE"/>
    <w:rsid w:val="00CF30EF"/>
    <w:rsid w:val="00CF3425"/>
    <w:rsid w:val="00CF36BE"/>
    <w:rsid w:val="00CF390A"/>
    <w:rsid w:val="00CF3A3E"/>
    <w:rsid w:val="00D0050F"/>
    <w:rsid w:val="00D008FF"/>
    <w:rsid w:val="00D010A3"/>
    <w:rsid w:val="00D036DB"/>
    <w:rsid w:val="00D03B1A"/>
    <w:rsid w:val="00D03D5A"/>
    <w:rsid w:val="00D03DD3"/>
    <w:rsid w:val="00D05270"/>
    <w:rsid w:val="00D052F1"/>
    <w:rsid w:val="00D05B75"/>
    <w:rsid w:val="00D06BC2"/>
    <w:rsid w:val="00D06CD2"/>
    <w:rsid w:val="00D070ED"/>
    <w:rsid w:val="00D072BF"/>
    <w:rsid w:val="00D07894"/>
    <w:rsid w:val="00D07CD0"/>
    <w:rsid w:val="00D105C6"/>
    <w:rsid w:val="00D105D7"/>
    <w:rsid w:val="00D111F1"/>
    <w:rsid w:val="00D1163A"/>
    <w:rsid w:val="00D11811"/>
    <w:rsid w:val="00D12AB0"/>
    <w:rsid w:val="00D13160"/>
    <w:rsid w:val="00D156B8"/>
    <w:rsid w:val="00D15A9B"/>
    <w:rsid w:val="00D1603A"/>
    <w:rsid w:val="00D17679"/>
    <w:rsid w:val="00D1769A"/>
    <w:rsid w:val="00D2006F"/>
    <w:rsid w:val="00D20096"/>
    <w:rsid w:val="00D200F5"/>
    <w:rsid w:val="00D21FE3"/>
    <w:rsid w:val="00D2438A"/>
    <w:rsid w:val="00D25AB3"/>
    <w:rsid w:val="00D26257"/>
    <w:rsid w:val="00D3008A"/>
    <w:rsid w:val="00D30810"/>
    <w:rsid w:val="00D30850"/>
    <w:rsid w:val="00D30ACE"/>
    <w:rsid w:val="00D310F1"/>
    <w:rsid w:val="00D337DE"/>
    <w:rsid w:val="00D337F0"/>
    <w:rsid w:val="00D33A3E"/>
    <w:rsid w:val="00D33C43"/>
    <w:rsid w:val="00D34571"/>
    <w:rsid w:val="00D348D5"/>
    <w:rsid w:val="00D36644"/>
    <w:rsid w:val="00D4072C"/>
    <w:rsid w:val="00D40A17"/>
    <w:rsid w:val="00D42A17"/>
    <w:rsid w:val="00D42FC4"/>
    <w:rsid w:val="00D43C0D"/>
    <w:rsid w:val="00D43F2F"/>
    <w:rsid w:val="00D44938"/>
    <w:rsid w:val="00D4540E"/>
    <w:rsid w:val="00D458D6"/>
    <w:rsid w:val="00D45BAF"/>
    <w:rsid w:val="00D462CA"/>
    <w:rsid w:val="00D46645"/>
    <w:rsid w:val="00D50998"/>
    <w:rsid w:val="00D5108A"/>
    <w:rsid w:val="00D51FBC"/>
    <w:rsid w:val="00D52F73"/>
    <w:rsid w:val="00D542BA"/>
    <w:rsid w:val="00D5487C"/>
    <w:rsid w:val="00D54A55"/>
    <w:rsid w:val="00D550F8"/>
    <w:rsid w:val="00D566F8"/>
    <w:rsid w:val="00D578C6"/>
    <w:rsid w:val="00D57F31"/>
    <w:rsid w:val="00D639FC"/>
    <w:rsid w:val="00D65BFA"/>
    <w:rsid w:val="00D65D34"/>
    <w:rsid w:val="00D66446"/>
    <w:rsid w:val="00D66E1F"/>
    <w:rsid w:val="00D672AC"/>
    <w:rsid w:val="00D67FF9"/>
    <w:rsid w:val="00D70020"/>
    <w:rsid w:val="00D7048F"/>
    <w:rsid w:val="00D70AC6"/>
    <w:rsid w:val="00D716AC"/>
    <w:rsid w:val="00D72251"/>
    <w:rsid w:val="00D727C8"/>
    <w:rsid w:val="00D72C20"/>
    <w:rsid w:val="00D7362B"/>
    <w:rsid w:val="00D736F5"/>
    <w:rsid w:val="00D74025"/>
    <w:rsid w:val="00D7436F"/>
    <w:rsid w:val="00D75110"/>
    <w:rsid w:val="00D75366"/>
    <w:rsid w:val="00D75FE2"/>
    <w:rsid w:val="00D76252"/>
    <w:rsid w:val="00D77196"/>
    <w:rsid w:val="00D77321"/>
    <w:rsid w:val="00D776EB"/>
    <w:rsid w:val="00D80CB2"/>
    <w:rsid w:val="00D83047"/>
    <w:rsid w:val="00D83244"/>
    <w:rsid w:val="00D83C79"/>
    <w:rsid w:val="00D83EBE"/>
    <w:rsid w:val="00D8541B"/>
    <w:rsid w:val="00D858CC"/>
    <w:rsid w:val="00D85D67"/>
    <w:rsid w:val="00D862A6"/>
    <w:rsid w:val="00D867C8"/>
    <w:rsid w:val="00D86B8D"/>
    <w:rsid w:val="00D87085"/>
    <w:rsid w:val="00D87166"/>
    <w:rsid w:val="00D90848"/>
    <w:rsid w:val="00D908AE"/>
    <w:rsid w:val="00D90D24"/>
    <w:rsid w:val="00D91D50"/>
    <w:rsid w:val="00D92442"/>
    <w:rsid w:val="00D92A79"/>
    <w:rsid w:val="00D93866"/>
    <w:rsid w:val="00D93CDD"/>
    <w:rsid w:val="00D966B3"/>
    <w:rsid w:val="00D96BE5"/>
    <w:rsid w:val="00DA0EAB"/>
    <w:rsid w:val="00DA4B58"/>
    <w:rsid w:val="00DA548B"/>
    <w:rsid w:val="00DA5A48"/>
    <w:rsid w:val="00DA66F1"/>
    <w:rsid w:val="00DA6C11"/>
    <w:rsid w:val="00DA6F6E"/>
    <w:rsid w:val="00DA78D3"/>
    <w:rsid w:val="00DB08BA"/>
    <w:rsid w:val="00DB09FC"/>
    <w:rsid w:val="00DB170B"/>
    <w:rsid w:val="00DB2C6E"/>
    <w:rsid w:val="00DB3C09"/>
    <w:rsid w:val="00DB3D53"/>
    <w:rsid w:val="00DB4FFB"/>
    <w:rsid w:val="00DB7D1B"/>
    <w:rsid w:val="00DB7DF3"/>
    <w:rsid w:val="00DB7E9B"/>
    <w:rsid w:val="00DC1731"/>
    <w:rsid w:val="00DC1A1D"/>
    <w:rsid w:val="00DC1E95"/>
    <w:rsid w:val="00DC1FEE"/>
    <w:rsid w:val="00DC2543"/>
    <w:rsid w:val="00DC2638"/>
    <w:rsid w:val="00DC33ED"/>
    <w:rsid w:val="00DC4375"/>
    <w:rsid w:val="00DC5DDA"/>
    <w:rsid w:val="00DC6D86"/>
    <w:rsid w:val="00DC7897"/>
    <w:rsid w:val="00DD060C"/>
    <w:rsid w:val="00DD158A"/>
    <w:rsid w:val="00DD17DC"/>
    <w:rsid w:val="00DD1C66"/>
    <w:rsid w:val="00DD2125"/>
    <w:rsid w:val="00DD25C9"/>
    <w:rsid w:val="00DD351B"/>
    <w:rsid w:val="00DD3DF3"/>
    <w:rsid w:val="00DD4441"/>
    <w:rsid w:val="00DD48EF"/>
    <w:rsid w:val="00DD530F"/>
    <w:rsid w:val="00DD5623"/>
    <w:rsid w:val="00DD6192"/>
    <w:rsid w:val="00DD72CC"/>
    <w:rsid w:val="00DE02FE"/>
    <w:rsid w:val="00DE06D1"/>
    <w:rsid w:val="00DE09B5"/>
    <w:rsid w:val="00DE155A"/>
    <w:rsid w:val="00DE2172"/>
    <w:rsid w:val="00DE3E4A"/>
    <w:rsid w:val="00DE4BD8"/>
    <w:rsid w:val="00DE53CF"/>
    <w:rsid w:val="00DE546B"/>
    <w:rsid w:val="00DE586F"/>
    <w:rsid w:val="00DE60CB"/>
    <w:rsid w:val="00DE6544"/>
    <w:rsid w:val="00DE667D"/>
    <w:rsid w:val="00DE7CC0"/>
    <w:rsid w:val="00DE7D32"/>
    <w:rsid w:val="00DF0EFA"/>
    <w:rsid w:val="00DF142C"/>
    <w:rsid w:val="00DF2108"/>
    <w:rsid w:val="00DF2B96"/>
    <w:rsid w:val="00DF5131"/>
    <w:rsid w:val="00DF5DC4"/>
    <w:rsid w:val="00DF6FD8"/>
    <w:rsid w:val="00E025E4"/>
    <w:rsid w:val="00E03B74"/>
    <w:rsid w:val="00E06085"/>
    <w:rsid w:val="00E07D8F"/>
    <w:rsid w:val="00E10288"/>
    <w:rsid w:val="00E10457"/>
    <w:rsid w:val="00E1081A"/>
    <w:rsid w:val="00E112CF"/>
    <w:rsid w:val="00E1165B"/>
    <w:rsid w:val="00E11BBA"/>
    <w:rsid w:val="00E1250F"/>
    <w:rsid w:val="00E14532"/>
    <w:rsid w:val="00E147C8"/>
    <w:rsid w:val="00E14C21"/>
    <w:rsid w:val="00E1503F"/>
    <w:rsid w:val="00E15393"/>
    <w:rsid w:val="00E157A9"/>
    <w:rsid w:val="00E15E78"/>
    <w:rsid w:val="00E171B6"/>
    <w:rsid w:val="00E176B4"/>
    <w:rsid w:val="00E20F4F"/>
    <w:rsid w:val="00E21835"/>
    <w:rsid w:val="00E2183F"/>
    <w:rsid w:val="00E21D49"/>
    <w:rsid w:val="00E2263D"/>
    <w:rsid w:val="00E237CD"/>
    <w:rsid w:val="00E24974"/>
    <w:rsid w:val="00E25886"/>
    <w:rsid w:val="00E25FDD"/>
    <w:rsid w:val="00E27B2E"/>
    <w:rsid w:val="00E3169E"/>
    <w:rsid w:val="00E31849"/>
    <w:rsid w:val="00E32594"/>
    <w:rsid w:val="00E329D5"/>
    <w:rsid w:val="00E33931"/>
    <w:rsid w:val="00E343BF"/>
    <w:rsid w:val="00E34522"/>
    <w:rsid w:val="00E36D81"/>
    <w:rsid w:val="00E3739C"/>
    <w:rsid w:val="00E375F0"/>
    <w:rsid w:val="00E376ED"/>
    <w:rsid w:val="00E37828"/>
    <w:rsid w:val="00E37EF2"/>
    <w:rsid w:val="00E40B91"/>
    <w:rsid w:val="00E432CA"/>
    <w:rsid w:val="00E439A0"/>
    <w:rsid w:val="00E43EAF"/>
    <w:rsid w:val="00E4443D"/>
    <w:rsid w:val="00E466F0"/>
    <w:rsid w:val="00E470A4"/>
    <w:rsid w:val="00E47484"/>
    <w:rsid w:val="00E47BDE"/>
    <w:rsid w:val="00E51691"/>
    <w:rsid w:val="00E52181"/>
    <w:rsid w:val="00E5325A"/>
    <w:rsid w:val="00E54752"/>
    <w:rsid w:val="00E5516E"/>
    <w:rsid w:val="00E576FC"/>
    <w:rsid w:val="00E57E27"/>
    <w:rsid w:val="00E6023E"/>
    <w:rsid w:val="00E60A9E"/>
    <w:rsid w:val="00E626F4"/>
    <w:rsid w:val="00E6347F"/>
    <w:rsid w:val="00E63A2A"/>
    <w:rsid w:val="00E63E17"/>
    <w:rsid w:val="00E65BD8"/>
    <w:rsid w:val="00E6647A"/>
    <w:rsid w:val="00E6693C"/>
    <w:rsid w:val="00E67034"/>
    <w:rsid w:val="00E67826"/>
    <w:rsid w:val="00E67A01"/>
    <w:rsid w:val="00E70147"/>
    <w:rsid w:val="00E717A8"/>
    <w:rsid w:val="00E71976"/>
    <w:rsid w:val="00E71986"/>
    <w:rsid w:val="00E71D90"/>
    <w:rsid w:val="00E72BE2"/>
    <w:rsid w:val="00E72F2B"/>
    <w:rsid w:val="00E733EA"/>
    <w:rsid w:val="00E74026"/>
    <w:rsid w:val="00E74B70"/>
    <w:rsid w:val="00E75623"/>
    <w:rsid w:val="00E76726"/>
    <w:rsid w:val="00E767FB"/>
    <w:rsid w:val="00E8019B"/>
    <w:rsid w:val="00E8062E"/>
    <w:rsid w:val="00E81F51"/>
    <w:rsid w:val="00E82A94"/>
    <w:rsid w:val="00E8300E"/>
    <w:rsid w:val="00E84192"/>
    <w:rsid w:val="00E84FDD"/>
    <w:rsid w:val="00E85CB6"/>
    <w:rsid w:val="00E878AA"/>
    <w:rsid w:val="00E9166B"/>
    <w:rsid w:val="00E92859"/>
    <w:rsid w:val="00E94F81"/>
    <w:rsid w:val="00E96954"/>
    <w:rsid w:val="00E96CE1"/>
    <w:rsid w:val="00E96EFA"/>
    <w:rsid w:val="00E97845"/>
    <w:rsid w:val="00E97FDA"/>
    <w:rsid w:val="00EA085D"/>
    <w:rsid w:val="00EA0B5A"/>
    <w:rsid w:val="00EA0DC3"/>
    <w:rsid w:val="00EA12CB"/>
    <w:rsid w:val="00EA21A7"/>
    <w:rsid w:val="00EA233F"/>
    <w:rsid w:val="00EA38AD"/>
    <w:rsid w:val="00EA429A"/>
    <w:rsid w:val="00EA5376"/>
    <w:rsid w:val="00EA5396"/>
    <w:rsid w:val="00EA5FA7"/>
    <w:rsid w:val="00EA6312"/>
    <w:rsid w:val="00EA66FE"/>
    <w:rsid w:val="00EA6EAD"/>
    <w:rsid w:val="00EA74CF"/>
    <w:rsid w:val="00EB02B8"/>
    <w:rsid w:val="00EB0451"/>
    <w:rsid w:val="00EB058F"/>
    <w:rsid w:val="00EB0EEB"/>
    <w:rsid w:val="00EB126A"/>
    <w:rsid w:val="00EB2352"/>
    <w:rsid w:val="00EB2773"/>
    <w:rsid w:val="00EB39D2"/>
    <w:rsid w:val="00EB3EBD"/>
    <w:rsid w:val="00EB563D"/>
    <w:rsid w:val="00EB72CB"/>
    <w:rsid w:val="00EB72D2"/>
    <w:rsid w:val="00EB7F73"/>
    <w:rsid w:val="00EC0F5F"/>
    <w:rsid w:val="00EC0FE6"/>
    <w:rsid w:val="00EC1CA4"/>
    <w:rsid w:val="00EC2D6E"/>
    <w:rsid w:val="00EC3A81"/>
    <w:rsid w:val="00EC46DA"/>
    <w:rsid w:val="00EC6477"/>
    <w:rsid w:val="00EC667F"/>
    <w:rsid w:val="00ED07D3"/>
    <w:rsid w:val="00ED1445"/>
    <w:rsid w:val="00ED1BD0"/>
    <w:rsid w:val="00ED265D"/>
    <w:rsid w:val="00ED39D1"/>
    <w:rsid w:val="00ED3F7E"/>
    <w:rsid w:val="00ED4F14"/>
    <w:rsid w:val="00ED5AE3"/>
    <w:rsid w:val="00ED5D4E"/>
    <w:rsid w:val="00ED74C1"/>
    <w:rsid w:val="00ED7F5C"/>
    <w:rsid w:val="00ED7FE1"/>
    <w:rsid w:val="00EE0696"/>
    <w:rsid w:val="00EE0702"/>
    <w:rsid w:val="00EE0E5C"/>
    <w:rsid w:val="00EE24ED"/>
    <w:rsid w:val="00EE279B"/>
    <w:rsid w:val="00EE2E9D"/>
    <w:rsid w:val="00EE2F8B"/>
    <w:rsid w:val="00EE3232"/>
    <w:rsid w:val="00EE3415"/>
    <w:rsid w:val="00EE423C"/>
    <w:rsid w:val="00EE44A9"/>
    <w:rsid w:val="00EE5760"/>
    <w:rsid w:val="00EE5CA2"/>
    <w:rsid w:val="00EE5D34"/>
    <w:rsid w:val="00EE66FD"/>
    <w:rsid w:val="00EF12F2"/>
    <w:rsid w:val="00EF4BDE"/>
    <w:rsid w:val="00EF5629"/>
    <w:rsid w:val="00EF62DB"/>
    <w:rsid w:val="00EF64DB"/>
    <w:rsid w:val="00EF7188"/>
    <w:rsid w:val="00EF757C"/>
    <w:rsid w:val="00EF7822"/>
    <w:rsid w:val="00F00AAC"/>
    <w:rsid w:val="00F0194C"/>
    <w:rsid w:val="00F02B37"/>
    <w:rsid w:val="00F0366B"/>
    <w:rsid w:val="00F0435C"/>
    <w:rsid w:val="00F05097"/>
    <w:rsid w:val="00F05CE3"/>
    <w:rsid w:val="00F072DD"/>
    <w:rsid w:val="00F0794C"/>
    <w:rsid w:val="00F07BEF"/>
    <w:rsid w:val="00F1004B"/>
    <w:rsid w:val="00F10FBB"/>
    <w:rsid w:val="00F11A13"/>
    <w:rsid w:val="00F11FB6"/>
    <w:rsid w:val="00F14949"/>
    <w:rsid w:val="00F20034"/>
    <w:rsid w:val="00F20E0B"/>
    <w:rsid w:val="00F21018"/>
    <w:rsid w:val="00F23035"/>
    <w:rsid w:val="00F233F4"/>
    <w:rsid w:val="00F251EF"/>
    <w:rsid w:val="00F27A7E"/>
    <w:rsid w:val="00F30425"/>
    <w:rsid w:val="00F304C6"/>
    <w:rsid w:val="00F31829"/>
    <w:rsid w:val="00F3388D"/>
    <w:rsid w:val="00F33DA0"/>
    <w:rsid w:val="00F356F4"/>
    <w:rsid w:val="00F35D83"/>
    <w:rsid w:val="00F370E0"/>
    <w:rsid w:val="00F3726E"/>
    <w:rsid w:val="00F40360"/>
    <w:rsid w:val="00F40E19"/>
    <w:rsid w:val="00F42F6D"/>
    <w:rsid w:val="00F445CC"/>
    <w:rsid w:val="00F44D7D"/>
    <w:rsid w:val="00F45150"/>
    <w:rsid w:val="00F451C3"/>
    <w:rsid w:val="00F455A6"/>
    <w:rsid w:val="00F4586E"/>
    <w:rsid w:val="00F46036"/>
    <w:rsid w:val="00F46580"/>
    <w:rsid w:val="00F47F91"/>
    <w:rsid w:val="00F5158D"/>
    <w:rsid w:val="00F515AA"/>
    <w:rsid w:val="00F51D5C"/>
    <w:rsid w:val="00F54B6A"/>
    <w:rsid w:val="00F551A9"/>
    <w:rsid w:val="00F552EF"/>
    <w:rsid w:val="00F56142"/>
    <w:rsid w:val="00F5644D"/>
    <w:rsid w:val="00F57BA3"/>
    <w:rsid w:val="00F61785"/>
    <w:rsid w:val="00F618E0"/>
    <w:rsid w:val="00F6335B"/>
    <w:rsid w:val="00F63DBB"/>
    <w:rsid w:val="00F6489A"/>
    <w:rsid w:val="00F65EC7"/>
    <w:rsid w:val="00F66841"/>
    <w:rsid w:val="00F67010"/>
    <w:rsid w:val="00F7015B"/>
    <w:rsid w:val="00F71BBC"/>
    <w:rsid w:val="00F72418"/>
    <w:rsid w:val="00F73435"/>
    <w:rsid w:val="00F73906"/>
    <w:rsid w:val="00F74E8D"/>
    <w:rsid w:val="00F74ED5"/>
    <w:rsid w:val="00F7580E"/>
    <w:rsid w:val="00F75CED"/>
    <w:rsid w:val="00F76ECA"/>
    <w:rsid w:val="00F778BF"/>
    <w:rsid w:val="00F77AE9"/>
    <w:rsid w:val="00F77BC7"/>
    <w:rsid w:val="00F80D27"/>
    <w:rsid w:val="00F824DF"/>
    <w:rsid w:val="00F82B58"/>
    <w:rsid w:val="00F8440D"/>
    <w:rsid w:val="00F86B30"/>
    <w:rsid w:val="00F86C95"/>
    <w:rsid w:val="00F8763B"/>
    <w:rsid w:val="00F9223D"/>
    <w:rsid w:val="00F9294A"/>
    <w:rsid w:val="00F92C6D"/>
    <w:rsid w:val="00F93993"/>
    <w:rsid w:val="00F93FCF"/>
    <w:rsid w:val="00F94A9F"/>
    <w:rsid w:val="00F95541"/>
    <w:rsid w:val="00F96843"/>
    <w:rsid w:val="00F96B89"/>
    <w:rsid w:val="00F97109"/>
    <w:rsid w:val="00F97675"/>
    <w:rsid w:val="00FA2EA6"/>
    <w:rsid w:val="00FA33ED"/>
    <w:rsid w:val="00FA5219"/>
    <w:rsid w:val="00FA63FF"/>
    <w:rsid w:val="00FA7923"/>
    <w:rsid w:val="00FB1265"/>
    <w:rsid w:val="00FB1678"/>
    <w:rsid w:val="00FB4F4B"/>
    <w:rsid w:val="00FB4FB3"/>
    <w:rsid w:val="00FB587B"/>
    <w:rsid w:val="00FB60E7"/>
    <w:rsid w:val="00FB7876"/>
    <w:rsid w:val="00FC0176"/>
    <w:rsid w:val="00FC0B16"/>
    <w:rsid w:val="00FC0DCD"/>
    <w:rsid w:val="00FC2DDD"/>
    <w:rsid w:val="00FC30EB"/>
    <w:rsid w:val="00FC31CD"/>
    <w:rsid w:val="00FC37C5"/>
    <w:rsid w:val="00FC3F78"/>
    <w:rsid w:val="00FC4D82"/>
    <w:rsid w:val="00FC54E1"/>
    <w:rsid w:val="00FC5564"/>
    <w:rsid w:val="00FC5901"/>
    <w:rsid w:val="00FC6C38"/>
    <w:rsid w:val="00FD03A1"/>
    <w:rsid w:val="00FD11E2"/>
    <w:rsid w:val="00FD2310"/>
    <w:rsid w:val="00FD28F6"/>
    <w:rsid w:val="00FD2BBF"/>
    <w:rsid w:val="00FD3AEF"/>
    <w:rsid w:val="00FD4BF7"/>
    <w:rsid w:val="00FD4C27"/>
    <w:rsid w:val="00FD53BB"/>
    <w:rsid w:val="00FD56AC"/>
    <w:rsid w:val="00FD6AAF"/>
    <w:rsid w:val="00FD77E7"/>
    <w:rsid w:val="00FD7A47"/>
    <w:rsid w:val="00FD7EC7"/>
    <w:rsid w:val="00FE0BA5"/>
    <w:rsid w:val="00FE2A84"/>
    <w:rsid w:val="00FE2CA7"/>
    <w:rsid w:val="00FE324F"/>
    <w:rsid w:val="00FE3C94"/>
    <w:rsid w:val="00FE5B2B"/>
    <w:rsid w:val="00FE5F89"/>
    <w:rsid w:val="00FE6A5B"/>
    <w:rsid w:val="00FE7C52"/>
    <w:rsid w:val="00FF04D2"/>
    <w:rsid w:val="00FF090C"/>
    <w:rsid w:val="00FF1EE1"/>
    <w:rsid w:val="00FF25EE"/>
    <w:rsid w:val="00FF286B"/>
    <w:rsid w:val="00FF37A3"/>
    <w:rsid w:val="00FF4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17C"/>
    <w:rPr>
      <w:rFonts w:eastAsiaTheme="minorEastAsia"/>
      <w:lang w:val="fr-FR" w:eastAsia="ko-KR"/>
    </w:rPr>
  </w:style>
  <w:style w:type="paragraph" w:styleId="Heading2">
    <w:name w:val="heading 2"/>
    <w:basedOn w:val="Normal"/>
    <w:next w:val="Normal"/>
    <w:link w:val="Heading2Char"/>
    <w:uiPriority w:val="9"/>
    <w:unhideWhenUsed/>
    <w:qFormat/>
    <w:rsid w:val="005051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1CD2"/>
    <w:rPr>
      <w:color w:val="808080"/>
    </w:rPr>
  </w:style>
  <w:style w:type="paragraph" w:styleId="BalloonText">
    <w:name w:val="Balloon Text"/>
    <w:basedOn w:val="Normal"/>
    <w:link w:val="BalloonTextChar"/>
    <w:uiPriority w:val="99"/>
    <w:semiHidden/>
    <w:unhideWhenUsed/>
    <w:rsid w:val="00591C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CD2"/>
    <w:rPr>
      <w:rFonts w:ascii="Tahoma" w:hAnsi="Tahoma" w:cs="Tahoma"/>
      <w:sz w:val="16"/>
      <w:szCs w:val="16"/>
      <w:lang w:val="fr-FR"/>
    </w:rPr>
  </w:style>
  <w:style w:type="paragraph" w:styleId="NoSpacing">
    <w:name w:val="No Spacing"/>
    <w:uiPriority w:val="1"/>
    <w:qFormat/>
    <w:rsid w:val="00E96EFA"/>
    <w:pPr>
      <w:spacing w:after="0" w:line="240" w:lineRule="auto"/>
    </w:pPr>
    <w:rPr>
      <w:lang w:val="fr-FR"/>
    </w:rPr>
  </w:style>
  <w:style w:type="character" w:customStyle="1" w:styleId="Heading2Char">
    <w:name w:val="Heading 2 Char"/>
    <w:basedOn w:val="DefaultParagraphFont"/>
    <w:link w:val="Heading2"/>
    <w:uiPriority w:val="9"/>
    <w:rsid w:val="0050517C"/>
    <w:rPr>
      <w:rFonts w:asciiTheme="majorHAnsi" w:eastAsiaTheme="majorEastAsia" w:hAnsiTheme="majorHAnsi" w:cstheme="majorBidi"/>
      <w:b/>
      <w:bCs/>
      <w:color w:val="4F81BD" w:themeColor="accent1"/>
      <w:sz w:val="26"/>
      <w:szCs w:val="26"/>
      <w:lang w:eastAsia="ko-KR"/>
    </w:rPr>
  </w:style>
  <w:style w:type="paragraph" w:styleId="ListBullet">
    <w:name w:val="List Bullet"/>
    <w:basedOn w:val="Normal"/>
    <w:uiPriority w:val="99"/>
    <w:unhideWhenUsed/>
    <w:rsid w:val="00DC1FEE"/>
    <w:pPr>
      <w:numPr>
        <w:numId w:val="3"/>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17C"/>
    <w:rPr>
      <w:rFonts w:eastAsiaTheme="minorEastAsia"/>
      <w:lang w:val="fr-FR" w:eastAsia="ko-KR"/>
    </w:rPr>
  </w:style>
  <w:style w:type="paragraph" w:styleId="Heading2">
    <w:name w:val="heading 2"/>
    <w:basedOn w:val="Normal"/>
    <w:next w:val="Normal"/>
    <w:link w:val="Heading2Char"/>
    <w:uiPriority w:val="9"/>
    <w:unhideWhenUsed/>
    <w:qFormat/>
    <w:rsid w:val="005051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1CD2"/>
    <w:rPr>
      <w:color w:val="808080"/>
    </w:rPr>
  </w:style>
  <w:style w:type="paragraph" w:styleId="BalloonText">
    <w:name w:val="Balloon Text"/>
    <w:basedOn w:val="Normal"/>
    <w:link w:val="BalloonTextChar"/>
    <w:uiPriority w:val="99"/>
    <w:semiHidden/>
    <w:unhideWhenUsed/>
    <w:rsid w:val="00591C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CD2"/>
    <w:rPr>
      <w:rFonts w:ascii="Tahoma" w:hAnsi="Tahoma" w:cs="Tahoma"/>
      <w:sz w:val="16"/>
      <w:szCs w:val="16"/>
      <w:lang w:val="fr-FR"/>
    </w:rPr>
  </w:style>
  <w:style w:type="paragraph" w:styleId="NoSpacing">
    <w:name w:val="No Spacing"/>
    <w:uiPriority w:val="1"/>
    <w:qFormat/>
    <w:rsid w:val="00E96EFA"/>
    <w:pPr>
      <w:spacing w:after="0" w:line="240" w:lineRule="auto"/>
    </w:pPr>
    <w:rPr>
      <w:lang w:val="fr-FR"/>
    </w:rPr>
  </w:style>
  <w:style w:type="character" w:customStyle="1" w:styleId="Heading2Char">
    <w:name w:val="Heading 2 Char"/>
    <w:basedOn w:val="DefaultParagraphFont"/>
    <w:link w:val="Heading2"/>
    <w:uiPriority w:val="9"/>
    <w:rsid w:val="0050517C"/>
    <w:rPr>
      <w:rFonts w:asciiTheme="majorHAnsi" w:eastAsiaTheme="majorEastAsia" w:hAnsiTheme="majorHAnsi" w:cstheme="majorBidi"/>
      <w:b/>
      <w:bCs/>
      <w:color w:val="4F81BD" w:themeColor="accent1"/>
      <w:sz w:val="26"/>
      <w:szCs w:val="26"/>
      <w:lang w:eastAsia="ko-KR"/>
    </w:rPr>
  </w:style>
  <w:style w:type="paragraph" w:styleId="ListBullet">
    <w:name w:val="List Bullet"/>
    <w:basedOn w:val="Normal"/>
    <w:uiPriority w:val="99"/>
    <w:unhideWhenUsed/>
    <w:rsid w:val="00DC1FEE"/>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DC2618-EC27-402B-8FB6-8B67F61C8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3061</TotalTime>
  <Pages>9</Pages>
  <Words>5182</Words>
  <Characters>28505</Characters>
  <Application>Microsoft Office Word</Application>
  <DocSecurity>0</DocSecurity>
  <Lines>237</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Someone</dc:creator>
  <cp:keywords/>
  <dc:description/>
  <cp:lastModifiedBy>Someone</cp:lastModifiedBy>
  <cp:revision>3320</cp:revision>
  <dcterms:created xsi:type="dcterms:W3CDTF">2020-06-06T19:35:00Z</dcterms:created>
  <dcterms:modified xsi:type="dcterms:W3CDTF">2020-12-06T13:40:00Z</dcterms:modified>
</cp:coreProperties>
</file>