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BB" w:rsidRDefault="00435FBB" w:rsidP="00435FBB">
      <w:pPr>
        <w:jc w:val="center"/>
      </w:pPr>
      <w:bookmarkStart w:id="0" w:name="_GoBack"/>
      <w:bookmarkEnd w:id="0"/>
      <w:r>
        <w:rPr>
          <w:b/>
          <w:sz w:val="36"/>
        </w:rPr>
        <w:t>Christopher J. Madsen</w:t>
      </w:r>
    </w:p>
    <w:p w:rsidR="00435FBB" w:rsidRDefault="00435FBB" w:rsidP="00435FBB">
      <w:pPr>
        <w:jc w:val="center"/>
      </w:pPr>
      <w:r>
        <w:rPr>
          <w:sz w:val="20"/>
        </w:rPr>
        <w:t>Boston, MA</w:t>
      </w:r>
      <w:r>
        <w:rPr>
          <w:sz w:val="22"/>
        </w:rPr>
        <w:t xml:space="preserve"> </w:t>
      </w:r>
      <w:r>
        <w:rPr>
          <w:sz w:val="20"/>
        </w:rPr>
        <w:t>(952) 807-7873</w:t>
      </w:r>
      <w:r>
        <w:rPr>
          <w:sz w:val="22"/>
        </w:rPr>
        <w:t xml:space="preserve"> </w:t>
      </w:r>
    </w:p>
    <w:bookmarkStart w:id="1" w:name="webProfileURL"/>
    <w:p w:rsidR="00435FBB" w:rsidRDefault="00966CD9" w:rsidP="00435FBB">
      <w:pPr>
        <w:jc w:val="center"/>
        <w:rPr>
          <w:rFonts w:eastAsiaTheme="minorHAnsi" w:cstheme="minorBidi"/>
          <w:color w:val="333333"/>
          <w:sz w:val="22"/>
          <w:shd w:val="clear" w:color="auto" w:fill="F6F6F6"/>
        </w:rPr>
      </w:pPr>
      <w:r>
        <w:rPr>
          <w:sz w:val="20"/>
        </w:rPr>
        <w:fldChar w:fldCharType="begin"/>
      </w:r>
      <w:r w:rsidR="00435FBB">
        <w:rPr>
          <w:sz w:val="20"/>
        </w:rPr>
        <w:instrText xml:space="preserve"> HYPERLINK "mailto:cmadsen@colgate.edu" </w:instrText>
      </w:r>
      <w:r>
        <w:rPr>
          <w:sz w:val="20"/>
        </w:rPr>
        <w:fldChar w:fldCharType="separate"/>
      </w:r>
      <w:r w:rsidR="00435FBB" w:rsidRPr="00253D6D">
        <w:rPr>
          <w:rStyle w:val="Hyperlink"/>
          <w:sz w:val="20"/>
        </w:rPr>
        <w:t>cmadsen@colgate.edu</w:t>
      </w:r>
      <w:r>
        <w:rPr>
          <w:sz w:val="20"/>
        </w:rPr>
        <w:fldChar w:fldCharType="end"/>
      </w:r>
      <w:r w:rsidR="00435FBB">
        <w:rPr>
          <w:sz w:val="20"/>
        </w:rPr>
        <w:t xml:space="preserve"> </w:t>
      </w:r>
      <w:r w:rsidR="00435FBB" w:rsidRPr="003553F3">
        <w:rPr>
          <w:sz w:val="20"/>
        </w:rPr>
        <w:t></w:t>
      </w:r>
      <w:r w:rsidR="00435FBB" w:rsidRPr="003553F3">
        <w:rPr>
          <w:rFonts w:ascii="Helvetica" w:hAnsi="Helvetica"/>
          <w:color w:val="333333"/>
          <w:sz w:val="20"/>
          <w:shd w:val="clear" w:color="auto" w:fill="F6F6F6"/>
        </w:rPr>
        <w:t xml:space="preserve"> </w:t>
      </w:r>
      <w:hyperlink r:id="rId5" w:history="1">
        <w:proofErr w:type="spellStart"/>
        <w:r w:rsidR="00435FBB" w:rsidRPr="00335E67">
          <w:rPr>
            <w:rStyle w:val="Hyperlink"/>
            <w:rFonts w:eastAsiaTheme="minorHAnsi" w:cstheme="minorBidi"/>
            <w:sz w:val="20"/>
            <w:shd w:val="clear" w:color="auto" w:fill="F6F6F6"/>
          </w:rPr>
          <w:t>www.linkedin.com/in/christopher-j-madsen</w:t>
        </w:r>
        <w:proofErr w:type="spellEnd"/>
      </w:hyperlink>
      <w:bookmarkEnd w:id="1"/>
      <w:r w:rsidR="00435FBB">
        <w:rPr>
          <w:rFonts w:eastAsiaTheme="minorHAnsi" w:cstheme="minorBidi"/>
          <w:color w:val="333333"/>
          <w:sz w:val="20"/>
          <w:shd w:val="clear" w:color="auto" w:fill="F6F6F6"/>
        </w:rPr>
        <w:t xml:space="preserve"> </w:t>
      </w:r>
      <w:r w:rsidR="00435FBB" w:rsidRPr="003553F3">
        <w:rPr>
          <w:sz w:val="20"/>
        </w:rPr>
        <w:t></w:t>
      </w:r>
      <w:r w:rsidR="00435FBB">
        <w:rPr>
          <w:sz w:val="20"/>
        </w:rPr>
        <w:t xml:space="preserve"> </w:t>
      </w:r>
      <w:hyperlink r:id="rId6" w:history="1">
        <w:r w:rsidR="007D4D25">
          <w:rPr>
            <w:rStyle w:val="Hyperlink"/>
            <w:sz w:val="20"/>
          </w:rPr>
          <w:t>christopherjmadsen.com</w:t>
        </w:r>
      </w:hyperlink>
      <w:r w:rsidR="00435FBB">
        <w:rPr>
          <w:sz w:val="20"/>
        </w:rPr>
        <w:t xml:space="preserve"> </w:t>
      </w:r>
    </w:p>
    <w:p w:rsidR="00435FBB" w:rsidRDefault="00435FBB" w:rsidP="00435FBB">
      <w:pPr>
        <w:pBdr>
          <w:bottom w:val="single" w:sz="4" w:space="1" w:color="auto"/>
        </w:pBdr>
      </w:pPr>
    </w:p>
    <w:p w:rsidR="00435FBB" w:rsidRPr="003958DB" w:rsidRDefault="00435FBB" w:rsidP="00435FBB">
      <w:pPr>
        <w:spacing w:line="360" w:lineRule="auto"/>
        <w:rPr>
          <w:u w:val="single"/>
        </w:rPr>
      </w:pPr>
      <w:r>
        <w:rPr>
          <w:b/>
          <w:smallCaps/>
          <w:u w:val="single"/>
        </w:rPr>
        <w:t>SUMMARY</w:t>
      </w:r>
    </w:p>
    <w:p w:rsidR="00BF053D" w:rsidRDefault="00435FBB" w:rsidP="00435FBB">
      <w:pPr>
        <w:pBdr>
          <w:bottom w:val="single" w:sz="4" w:space="1" w:color="auto"/>
        </w:pBdr>
      </w:pPr>
      <w:r w:rsidRPr="00105EF2">
        <w:t>I'm fascin</w:t>
      </w:r>
      <w:r>
        <w:t>ated by decision-making and how it can be applied</w:t>
      </w:r>
      <w:r w:rsidRPr="00105EF2">
        <w:t>.</w:t>
      </w:r>
      <w:r w:rsidR="00A40E63">
        <w:t xml:space="preserve"> I’ve developed a robust set of skills to take data</w:t>
      </w:r>
      <w:r>
        <w:t xml:space="preserve"> </w:t>
      </w:r>
      <w:r w:rsidR="00A40E63">
        <w:t>and turn</w:t>
      </w:r>
      <w:r w:rsidRPr="00C2203E">
        <w:t xml:space="preserve"> it into usable information to the questions </w:t>
      </w:r>
      <w:r>
        <w:t>both</w:t>
      </w:r>
      <w:r w:rsidRPr="00C2203E">
        <w:t xml:space="preserve"> people</w:t>
      </w:r>
      <w:r>
        <w:t xml:space="preserve"> and firms</w:t>
      </w:r>
      <w:r w:rsidRPr="00C2203E">
        <w:t xml:space="preserve"> face. My aim is to work in a role that </w:t>
      </w:r>
      <w:r>
        <w:t>lets me be part of making smart and</w:t>
      </w:r>
      <w:r w:rsidRPr="00C2203E">
        <w:t xml:space="preserve"> strategic </w:t>
      </w:r>
      <w:r w:rsidR="00A40E63">
        <w:t>choices</w:t>
      </w:r>
      <w:r w:rsidRPr="00C2203E">
        <w:t>.</w:t>
      </w:r>
    </w:p>
    <w:p w:rsidR="00435FBB" w:rsidRDefault="00435FBB" w:rsidP="00435FBB">
      <w:pPr>
        <w:pBdr>
          <w:bottom w:val="single" w:sz="4" w:space="1" w:color="auto"/>
        </w:pBdr>
      </w:pPr>
    </w:p>
    <w:p w:rsidR="00435FBB" w:rsidRPr="009A2B8E" w:rsidRDefault="00435FBB" w:rsidP="00435FBB">
      <w:pPr>
        <w:tabs>
          <w:tab w:val="left" w:pos="1740"/>
          <w:tab w:val="right" w:pos="10224"/>
        </w:tabs>
        <w:rPr>
          <w:b/>
          <w:smallCaps/>
          <w:u w:val="single"/>
        </w:rPr>
      </w:pPr>
      <w:r w:rsidRPr="00A02810">
        <w:rPr>
          <w:b/>
          <w:smallCaps/>
          <w:u w:val="single"/>
        </w:rPr>
        <w:t>SKILLS</w:t>
      </w:r>
      <w:r>
        <w:rPr>
          <w:b/>
          <w:smallCaps/>
          <w:u w:val="single"/>
        </w:rPr>
        <w:t xml:space="preserve"> </w:t>
      </w:r>
    </w:p>
    <w:p w:rsidR="00435FBB" w:rsidRDefault="00435FBB" w:rsidP="00435FBB">
      <w:pPr>
        <w:numPr>
          <w:ilvl w:val="0"/>
          <w:numId w:val="1"/>
        </w:numPr>
        <w:tabs>
          <w:tab w:val="left" w:pos="17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Python (</w:t>
      </w:r>
      <w:proofErr w:type="spellStart"/>
      <w:r w:rsidRPr="00E90A92">
        <w:rPr>
          <w:sz w:val="21"/>
        </w:rPr>
        <w:t>NumPy</w:t>
      </w:r>
      <w:proofErr w:type="spellEnd"/>
      <w:r w:rsidRPr="00E90A92">
        <w:rPr>
          <w:sz w:val="21"/>
        </w:rPr>
        <w:t xml:space="preserve">, </w:t>
      </w:r>
      <w:proofErr w:type="spellStart"/>
      <w:r>
        <w:rPr>
          <w:sz w:val="21"/>
        </w:rPr>
        <w:t>SciPy</w:t>
      </w:r>
      <w:proofErr w:type="spellEnd"/>
      <w:r>
        <w:rPr>
          <w:sz w:val="21"/>
        </w:rPr>
        <w:t xml:space="preserve">, Pandas, </w:t>
      </w:r>
      <w:proofErr w:type="spellStart"/>
      <w:r>
        <w:rPr>
          <w:sz w:val="21"/>
        </w:rPr>
        <w:t>Statsmodels</w:t>
      </w:r>
      <w:proofErr w:type="spellEnd"/>
      <w:r>
        <w:rPr>
          <w:sz w:val="21"/>
        </w:rPr>
        <w:t xml:space="preserve">, </w:t>
      </w:r>
      <w:proofErr w:type="spellStart"/>
      <w:r w:rsidRPr="00E90A92">
        <w:rPr>
          <w:sz w:val="21"/>
        </w:rPr>
        <w:t>SciKit</w:t>
      </w:r>
      <w:proofErr w:type="spellEnd"/>
      <w:r>
        <w:rPr>
          <w:sz w:val="21"/>
        </w:rPr>
        <w:t>-Learn, etc.)</w:t>
      </w:r>
    </w:p>
    <w:p w:rsidR="00435FBB" w:rsidRDefault="00435FBB" w:rsidP="00435FBB">
      <w:pPr>
        <w:numPr>
          <w:ilvl w:val="0"/>
          <w:numId w:val="1"/>
        </w:numPr>
        <w:tabs>
          <w:tab w:val="left" w:pos="1740"/>
          <w:tab w:val="right" w:pos="10224"/>
        </w:tabs>
        <w:ind w:left="1080" w:hanging="450"/>
        <w:rPr>
          <w:sz w:val="21"/>
        </w:rPr>
      </w:pPr>
      <w:r w:rsidRPr="000E6BA2">
        <w:rPr>
          <w:sz w:val="21"/>
        </w:rPr>
        <w:t>Microsoft O</w:t>
      </w:r>
      <w:r>
        <w:rPr>
          <w:sz w:val="21"/>
        </w:rPr>
        <w:t>ffice (Excel, PowerPoint, Word),</w:t>
      </w:r>
    </w:p>
    <w:p w:rsidR="00765474" w:rsidRPr="00765474" w:rsidRDefault="0055623E" w:rsidP="00765474">
      <w:pPr>
        <w:numPr>
          <w:ilvl w:val="0"/>
          <w:numId w:val="1"/>
        </w:numPr>
        <w:tabs>
          <w:tab w:val="left" w:pos="17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SQL,</w:t>
      </w:r>
      <w:r w:rsidR="00435FBB">
        <w:rPr>
          <w:sz w:val="21"/>
        </w:rPr>
        <w:t xml:space="preserve"> </w:t>
      </w:r>
      <w:proofErr w:type="spellStart"/>
      <w:r w:rsidR="00435FBB">
        <w:rPr>
          <w:sz w:val="21"/>
        </w:rPr>
        <w:t>Git</w:t>
      </w:r>
      <w:proofErr w:type="spellEnd"/>
    </w:p>
    <w:p w:rsidR="0055623E" w:rsidRDefault="0055623E" w:rsidP="00435FBB">
      <w:pPr>
        <w:numPr>
          <w:ilvl w:val="0"/>
          <w:numId w:val="1"/>
        </w:numPr>
        <w:tabs>
          <w:tab w:val="left" w:pos="1740"/>
          <w:tab w:val="right" w:pos="10224"/>
        </w:tabs>
        <w:ind w:left="1080" w:hanging="450"/>
        <w:rPr>
          <w:sz w:val="21"/>
        </w:rPr>
      </w:pPr>
      <w:proofErr w:type="spellStart"/>
      <w:r>
        <w:rPr>
          <w:sz w:val="21"/>
        </w:rPr>
        <w:t>Plotly</w:t>
      </w:r>
      <w:proofErr w:type="spellEnd"/>
      <w:r>
        <w:rPr>
          <w:sz w:val="21"/>
        </w:rPr>
        <w:t xml:space="preserve"> &amp; Tableau</w:t>
      </w:r>
    </w:p>
    <w:p w:rsidR="00765474" w:rsidRDefault="0055623E" w:rsidP="00435FBB">
      <w:pPr>
        <w:numPr>
          <w:ilvl w:val="0"/>
          <w:numId w:val="1"/>
        </w:numPr>
        <w:tabs>
          <w:tab w:val="left" w:pos="17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 xml:space="preserve">Spark, </w:t>
      </w:r>
      <w:proofErr w:type="spellStart"/>
      <w:r>
        <w:rPr>
          <w:sz w:val="21"/>
        </w:rPr>
        <w:t>Hadoop</w:t>
      </w:r>
      <w:proofErr w:type="spellEnd"/>
    </w:p>
    <w:p w:rsidR="00435FBB" w:rsidRPr="00765474" w:rsidRDefault="00435FBB" w:rsidP="00765474">
      <w:pPr>
        <w:numPr>
          <w:ilvl w:val="0"/>
          <w:numId w:val="1"/>
        </w:numPr>
        <w:tabs>
          <w:tab w:val="left" w:pos="17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SAS</w:t>
      </w:r>
      <w:r w:rsidRPr="000E6BA2">
        <w:rPr>
          <w:sz w:val="21"/>
        </w:rPr>
        <w:t xml:space="preserve"> &amp; STATA</w:t>
      </w:r>
    </w:p>
    <w:p w:rsidR="00435FBB" w:rsidRDefault="00435FBB" w:rsidP="00435FBB">
      <w:pPr>
        <w:pBdr>
          <w:bottom w:val="single" w:sz="4" w:space="1" w:color="auto"/>
        </w:pBdr>
      </w:pPr>
    </w:p>
    <w:p w:rsidR="00435FBB" w:rsidRDefault="00435FBB" w:rsidP="00435FBB">
      <w:pPr>
        <w:tabs>
          <w:tab w:val="left" w:pos="1440"/>
          <w:tab w:val="right" w:pos="10224"/>
        </w:tabs>
        <w:spacing w:line="360" w:lineRule="auto"/>
        <w:rPr>
          <w:b/>
          <w:smallCaps/>
          <w:u w:val="single"/>
        </w:rPr>
      </w:pPr>
      <w:r>
        <w:rPr>
          <w:b/>
          <w:smallCaps/>
          <w:u w:val="single"/>
        </w:rPr>
        <w:t>PROJECTS</w:t>
      </w:r>
    </w:p>
    <w:p w:rsidR="00435FBB" w:rsidRDefault="00435FBB" w:rsidP="007D4D25">
      <w:pPr>
        <w:tabs>
          <w:tab w:val="left" w:pos="1440"/>
          <w:tab w:val="right" w:pos="10206"/>
        </w:tabs>
        <w:ind w:firstLine="540"/>
        <w:rPr>
          <w:b/>
          <w:smallCaps/>
          <w:sz w:val="21"/>
        </w:rPr>
      </w:pPr>
      <w:r>
        <w:rPr>
          <w:b/>
          <w:smallCaps/>
          <w:sz w:val="21"/>
        </w:rPr>
        <w:t>General Assembly Capstone Project</w:t>
      </w:r>
      <w:r w:rsidR="007D4D25">
        <w:rPr>
          <w:b/>
          <w:smallCaps/>
          <w:sz w:val="21"/>
        </w:rPr>
        <w:tab/>
      </w:r>
      <w:r w:rsidR="007D4D25" w:rsidRPr="007D4D25">
        <w:rPr>
          <w:sz w:val="21"/>
        </w:rPr>
        <w:t>Winter 2016-Spring 2017</w:t>
      </w:r>
    </w:p>
    <w:p w:rsidR="00435FBB" w:rsidRPr="00435FBB" w:rsidRDefault="0055623E" w:rsidP="00435FBB">
      <w:pPr>
        <w:tabs>
          <w:tab w:val="left" w:pos="1440"/>
          <w:tab w:val="right" w:pos="10224"/>
        </w:tabs>
        <w:ind w:firstLine="540"/>
        <w:rPr>
          <w:i/>
          <w:sz w:val="21"/>
        </w:rPr>
      </w:pPr>
      <w:r>
        <w:rPr>
          <w:i/>
          <w:sz w:val="21"/>
        </w:rPr>
        <w:t xml:space="preserve">Oh the </w:t>
      </w:r>
      <w:proofErr w:type="spellStart"/>
      <w:r>
        <w:rPr>
          <w:i/>
          <w:sz w:val="21"/>
        </w:rPr>
        <w:t>Udacity</w:t>
      </w:r>
      <w:proofErr w:type="spellEnd"/>
      <w:r>
        <w:rPr>
          <w:i/>
          <w:sz w:val="21"/>
        </w:rPr>
        <w:t>! User E</w:t>
      </w:r>
      <w:r w:rsidR="00765474">
        <w:rPr>
          <w:i/>
          <w:sz w:val="21"/>
        </w:rPr>
        <w:t>ngagement in Online Learning</w:t>
      </w:r>
    </w:p>
    <w:p w:rsidR="00435FBB" w:rsidRPr="000E6BA2" w:rsidRDefault="0055623E" w:rsidP="00435FBB">
      <w:pPr>
        <w:pStyle w:val="ListParagraph"/>
        <w:numPr>
          <w:ilvl w:val="0"/>
          <w:numId w:val="2"/>
        </w:numPr>
        <w:tabs>
          <w:tab w:val="left" w:pos="14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Engineered analytical variables based on daily user engagement data</w:t>
      </w:r>
    </w:p>
    <w:p w:rsidR="0055623E" w:rsidRPr="000E6BA2" w:rsidRDefault="00BE3EDD" w:rsidP="0055623E">
      <w:pPr>
        <w:pStyle w:val="ListParagraph"/>
        <w:numPr>
          <w:ilvl w:val="0"/>
          <w:numId w:val="2"/>
        </w:numPr>
        <w:tabs>
          <w:tab w:val="left" w:pos="14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Applied</w:t>
      </w:r>
      <w:r w:rsidR="0055623E">
        <w:rPr>
          <w:sz w:val="21"/>
        </w:rPr>
        <w:t xml:space="preserve"> (classification method) to identify users unlikely to finish a course with XX% accuracy</w:t>
      </w:r>
    </w:p>
    <w:p w:rsidR="00435FBB" w:rsidRPr="00BF053D" w:rsidRDefault="00BE3EDD" w:rsidP="00BF053D">
      <w:pPr>
        <w:pStyle w:val="ListParagraph"/>
        <w:numPr>
          <w:ilvl w:val="0"/>
          <w:numId w:val="2"/>
        </w:numPr>
        <w:tabs>
          <w:tab w:val="left" w:pos="14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Recommended policy change predicted to increase user completion by YY%</w:t>
      </w:r>
    </w:p>
    <w:p w:rsidR="00435FBB" w:rsidRDefault="00435FBB" w:rsidP="007D4D25">
      <w:pPr>
        <w:tabs>
          <w:tab w:val="left" w:pos="1440"/>
          <w:tab w:val="right" w:pos="10206"/>
        </w:tabs>
        <w:ind w:firstLine="540"/>
        <w:rPr>
          <w:b/>
          <w:smallCaps/>
          <w:sz w:val="21"/>
        </w:rPr>
      </w:pPr>
      <w:r>
        <w:rPr>
          <w:b/>
          <w:smallCaps/>
          <w:sz w:val="21"/>
        </w:rPr>
        <w:t>Senior Thesis</w:t>
      </w:r>
      <w:r w:rsidR="007D4D25">
        <w:rPr>
          <w:b/>
          <w:smallCaps/>
          <w:sz w:val="21"/>
        </w:rPr>
        <w:tab/>
      </w:r>
      <w:r w:rsidR="007D4D25" w:rsidRPr="007D4D25">
        <w:rPr>
          <w:sz w:val="21"/>
        </w:rPr>
        <w:t>Spring 2014</w:t>
      </w:r>
    </w:p>
    <w:p w:rsidR="00435FBB" w:rsidRPr="000E6BA2" w:rsidRDefault="00435FBB" w:rsidP="00435FBB">
      <w:pPr>
        <w:tabs>
          <w:tab w:val="left" w:pos="1440"/>
          <w:tab w:val="right" w:pos="10224"/>
        </w:tabs>
        <w:ind w:firstLine="540"/>
        <w:rPr>
          <w:sz w:val="21"/>
        </w:rPr>
      </w:pPr>
      <w:r w:rsidRPr="000E6BA2">
        <w:rPr>
          <w:i/>
          <w:sz w:val="21"/>
        </w:rPr>
        <w:t>How Should an NFL Head Coach Act? A Game-Theoretic Perspective on Why Coaches Don’t Maximize Wins</w:t>
      </w:r>
      <w:r w:rsidRPr="000E6BA2">
        <w:rPr>
          <w:b/>
          <w:sz w:val="21"/>
        </w:rPr>
        <w:tab/>
      </w:r>
    </w:p>
    <w:p w:rsidR="00AF172B" w:rsidRDefault="00435FBB" w:rsidP="00435FBB">
      <w:pPr>
        <w:pStyle w:val="ListParagraph"/>
        <w:numPr>
          <w:ilvl w:val="0"/>
          <w:numId w:val="2"/>
        </w:numPr>
        <w:tabs>
          <w:tab w:val="left" w:pos="14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Investigated if professional sports are an efficient market by examining strategy in the NFL</w:t>
      </w:r>
      <w:r w:rsidRPr="000E6BA2">
        <w:rPr>
          <w:sz w:val="21"/>
        </w:rPr>
        <w:t>.</w:t>
      </w:r>
    </w:p>
    <w:p w:rsidR="00435FBB" w:rsidRPr="000E6BA2" w:rsidRDefault="00AF172B" w:rsidP="00435FBB">
      <w:pPr>
        <w:pStyle w:val="ListParagraph"/>
        <w:numPr>
          <w:ilvl w:val="0"/>
          <w:numId w:val="2"/>
        </w:numPr>
        <w:tabs>
          <w:tab w:val="left" w:pos="14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Using play-by-play data, examined the choices and risk-preferences of head coaches over a 7-year period.</w:t>
      </w:r>
    </w:p>
    <w:p w:rsidR="00AF172B" w:rsidRDefault="00AF172B" w:rsidP="00435FBB">
      <w:pPr>
        <w:pStyle w:val="ListParagraph"/>
        <w:numPr>
          <w:ilvl w:val="0"/>
          <w:numId w:val="2"/>
        </w:numPr>
        <w:tabs>
          <w:tab w:val="left" w:pos="14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 xml:space="preserve">Employed a </w:t>
      </w:r>
      <w:proofErr w:type="spellStart"/>
      <w:r>
        <w:rPr>
          <w:sz w:val="21"/>
        </w:rPr>
        <w:t>probit</w:t>
      </w:r>
      <w:proofErr w:type="spellEnd"/>
      <w:r>
        <w:rPr>
          <w:sz w:val="21"/>
        </w:rPr>
        <w:t xml:space="preserve"> model to determine what factors influenced a coach’s decision</w:t>
      </w:r>
      <w:r w:rsidR="00BF053D">
        <w:rPr>
          <w:sz w:val="21"/>
        </w:rPr>
        <w:t>.</w:t>
      </w:r>
    </w:p>
    <w:p w:rsidR="00AF172B" w:rsidRDefault="00AF172B" w:rsidP="00435FBB">
      <w:pPr>
        <w:pStyle w:val="ListParagraph"/>
        <w:numPr>
          <w:ilvl w:val="0"/>
          <w:numId w:val="2"/>
        </w:numPr>
        <w:tabs>
          <w:tab w:val="left" w:pos="14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>Demonstrated how coaches were being systematically irrational in their decisions</w:t>
      </w:r>
      <w:r w:rsidR="00BF053D">
        <w:rPr>
          <w:sz w:val="21"/>
        </w:rPr>
        <w:t>.</w:t>
      </w:r>
    </w:p>
    <w:p w:rsidR="00BF053D" w:rsidRPr="00BF053D" w:rsidRDefault="00AF172B" w:rsidP="00BF053D">
      <w:pPr>
        <w:pStyle w:val="ListParagraph"/>
        <w:numPr>
          <w:ilvl w:val="0"/>
          <w:numId w:val="2"/>
        </w:numPr>
        <w:tabs>
          <w:tab w:val="left" w:pos="1440"/>
          <w:tab w:val="right" w:pos="10224"/>
        </w:tabs>
        <w:ind w:left="1080" w:hanging="450"/>
        <w:rPr>
          <w:sz w:val="21"/>
        </w:rPr>
      </w:pPr>
      <w:r>
        <w:rPr>
          <w:sz w:val="21"/>
        </w:rPr>
        <w:t xml:space="preserve">Showed </w:t>
      </w:r>
      <w:r w:rsidR="00BF053D">
        <w:rPr>
          <w:sz w:val="21"/>
        </w:rPr>
        <w:t>that a coach’s strategic quality has no correlation with tenure or salary.</w:t>
      </w:r>
    </w:p>
    <w:p w:rsidR="00435FBB" w:rsidRPr="000E6BA2" w:rsidRDefault="00AF172B" w:rsidP="007D4D25">
      <w:pPr>
        <w:tabs>
          <w:tab w:val="left" w:pos="1440"/>
          <w:tab w:val="right" w:pos="10206"/>
        </w:tabs>
        <w:spacing w:before="60"/>
        <w:ind w:firstLine="540"/>
        <w:rPr>
          <w:i/>
          <w:smallCaps/>
          <w:sz w:val="21"/>
        </w:rPr>
      </w:pPr>
      <w:r>
        <w:rPr>
          <w:b/>
          <w:smallCaps/>
          <w:sz w:val="21"/>
        </w:rPr>
        <w:t>Company Evaluation</w:t>
      </w:r>
      <w:r w:rsidR="00435FBB" w:rsidRPr="000E6BA2">
        <w:rPr>
          <w:b/>
          <w:smallCaps/>
          <w:sz w:val="21"/>
        </w:rPr>
        <w:t xml:space="preserve"> </w:t>
      </w:r>
      <w:proofErr w:type="gramStart"/>
      <w:r w:rsidR="00435FBB" w:rsidRPr="000E6BA2">
        <w:rPr>
          <w:b/>
          <w:smallCaps/>
          <w:sz w:val="21"/>
        </w:rPr>
        <w:t>-  The</w:t>
      </w:r>
      <w:proofErr w:type="gramEnd"/>
      <w:r w:rsidR="00435FBB" w:rsidRPr="000E6BA2">
        <w:rPr>
          <w:b/>
          <w:smallCaps/>
          <w:sz w:val="21"/>
        </w:rPr>
        <w:t xml:space="preserve"> Tuck School of Business</w:t>
      </w:r>
      <w:r w:rsidR="00435FBB" w:rsidRPr="000E6BA2">
        <w:rPr>
          <w:i/>
          <w:smallCaps/>
          <w:sz w:val="21"/>
        </w:rPr>
        <w:t xml:space="preserve"> </w:t>
      </w:r>
      <w:r w:rsidR="007D4D25">
        <w:rPr>
          <w:i/>
          <w:smallCaps/>
          <w:sz w:val="21"/>
        </w:rPr>
        <w:tab/>
      </w:r>
      <w:r w:rsidR="007D4D25" w:rsidRPr="007D4D25">
        <w:rPr>
          <w:sz w:val="21"/>
        </w:rPr>
        <w:t>Summer 2012</w:t>
      </w:r>
    </w:p>
    <w:p w:rsidR="00435FBB" w:rsidRPr="000E6BA2" w:rsidRDefault="00AF172B" w:rsidP="00435FBB">
      <w:pPr>
        <w:tabs>
          <w:tab w:val="left" w:pos="1440"/>
          <w:tab w:val="right" w:pos="10224"/>
        </w:tabs>
        <w:spacing w:before="60"/>
        <w:ind w:firstLine="540"/>
        <w:rPr>
          <w:sz w:val="21"/>
        </w:rPr>
      </w:pPr>
      <w:r>
        <w:rPr>
          <w:i/>
          <w:smallCaps/>
          <w:sz w:val="21"/>
        </w:rPr>
        <w:t>P</w:t>
      </w:r>
      <w:r>
        <w:rPr>
          <w:i/>
          <w:sz w:val="21"/>
        </w:rPr>
        <w:t>riced to Perfection: When the Market Gets It Wrong</w:t>
      </w:r>
      <w:r w:rsidR="00435FBB" w:rsidRPr="000E6BA2">
        <w:rPr>
          <w:i/>
          <w:sz w:val="21"/>
        </w:rPr>
        <w:tab/>
      </w:r>
      <w:r w:rsidR="00435FBB" w:rsidRPr="000E6BA2">
        <w:rPr>
          <w:b/>
          <w:smallCaps/>
          <w:sz w:val="21"/>
        </w:rPr>
        <w:tab/>
      </w:r>
    </w:p>
    <w:p w:rsidR="00435FBB" w:rsidRPr="000E6BA2" w:rsidRDefault="00BF053D" w:rsidP="00435FBB">
      <w:pPr>
        <w:pStyle w:val="ListParagraph"/>
        <w:numPr>
          <w:ilvl w:val="0"/>
          <w:numId w:val="3"/>
        </w:numPr>
        <w:tabs>
          <w:tab w:val="left" w:pos="1440"/>
          <w:tab w:val="left" w:pos="3510"/>
          <w:tab w:val="right" w:pos="10260"/>
        </w:tabs>
        <w:ind w:left="1080" w:hanging="450"/>
        <w:rPr>
          <w:i/>
          <w:sz w:val="21"/>
        </w:rPr>
      </w:pPr>
      <w:r>
        <w:rPr>
          <w:sz w:val="21"/>
        </w:rPr>
        <w:t>Created</w:t>
      </w:r>
      <w:r w:rsidR="00435FBB" w:rsidRPr="000E6BA2">
        <w:rPr>
          <w:sz w:val="21"/>
        </w:rPr>
        <w:t xml:space="preserve"> a detailed D</w:t>
      </w:r>
      <w:r>
        <w:rPr>
          <w:sz w:val="21"/>
        </w:rPr>
        <w:t xml:space="preserve">iscounted </w:t>
      </w:r>
      <w:r w:rsidR="00435FBB" w:rsidRPr="000E6BA2">
        <w:rPr>
          <w:sz w:val="21"/>
        </w:rPr>
        <w:t>C</w:t>
      </w:r>
      <w:r>
        <w:rPr>
          <w:sz w:val="21"/>
        </w:rPr>
        <w:t xml:space="preserve">ash </w:t>
      </w:r>
      <w:r w:rsidR="00435FBB" w:rsidRPr="000E6BA2">
        <w:rPr>
          <w:sz w:val="21"/>
        </w:rPr>
        <w:t>F</w:t>
      </w:r>
      <w:r>
        <w:rPr>
          <w:sz w:val="21"/>
        </w:rPr>
        <w:t>low</w:t>
      </w:r>
      <w:r w:rsidR="00435FBB" w:rsidRPr="000E6BA2">
        <w:rPr>
          <w:sz w:val="21"/>
        </w:rPr>
        <w:t xml:space="preserve"> analysis on commercial restaurant chain with 2.7B in revenue. </w:t>
      </w:r>
    </w:p>
    <w:p w:rsidR="00BF053D" w:rsidRPr="00BF053D" w:rsidRDefault="00BF053D" w:rsidP="00435FBB">
      <w:pPr>
        <w:pStyle w:val="ListParagraph"/>
        <w:numPr>
          <w:ilvl w:val="0"/>
          <w:numId w:val="3"/>
        </w:numPr>
        <w:tabs>
          <w:tab w:val="left" w:pos="1440"/>
          <w:tab w:val="left" w:pos="3510"/>
          <w:tab w:val="right" w:pos="10260"/>
        </w:tabs>
        <w:ind w:left="1080" w:hanging="450"/>
        <w:rPr>
          <w:i/>
          <w:sz w:val="21"/>
        </w:rPr>
      </w:pPr>
      <w:r>
        <w:rPr>
          <w:sz w:val="21"/>
        </w:rPr>
        <w:t>Built a valuation model based on publicly available data</w:t>
      </w:r>
    </w:p>
    <w:p w:rsidR="00435FBB" w:rsidRPr="00BF053D" w:rsidRDefault="00BF053D" w:rsidP="00435FBB">
      <w:pPr>
        <w:pStyle w:val="ListParagraph"/>
        <w:numPr>
          <w:ilvl w:val="0"/>
          <w:numId w:val="3"/>
        </w:numPr>
        <w:tabs>
          <w:tab w:val="left" w:pos="1440"/>
          <w:tab w:val="left" w:pos="3510"/>
          <w:tab w:val="right" w:pos="10260"/>
        </w:tabs>
        <w:ind w:left="1080" w:hanging="450"/>
        <w:rPr>
          <w:i/>
          <w:sz w:val="21"/>
        </w:rPr>
      </w:pPr>
      <w:r>
        <w:rPr>
          <w:sz w:val="21"/>
        </w:rPr>
        <w:t xml:space="preserve">Against popular analysis, pitched undervalued </w:t>
      </w:r>
      <w:r w:rsidR="00435FBB" w:rsidRPr="000E6BA2">
        <w:rPr>
          <w:sz w:val="21"/>
        </w:rPr>
        <w:t>valuation of company to</w:t>
      </w:r>
      <w:r>
        <w:rPr>
          <w:sz w:val="21"/>
        </w:rPr>
        <w:t xml:space="preserve"> a group of</w:t>
      </w:r>
      <w:r w:rsidR="00435FBB" w:rsidRPr="000E6BA2">
        <w:rPr>
          <w:sz w:val="21"/>
        </w:rPr>
        <w:t xml:space="preserve"> Tuck professors, alumni and investors; stock price rose 33% over next year and 150% over 3 years.</w:t>
      </w:r>
    </w:p>
    <w:p w:rsidR="00435FBB" w:rsidRDefault="00435FBB" w:rsidP="00435FBB">
      <w:pPr>
        <w:pBdr>
          <w:bottom w:val="single" w:sz="4" w:space="1" w:color="auto"/>
        </w:pBdr>
      </w:pPr>
    </w:p>
    <w:p w:rsidR="00435FBB" w:rsidRPr="003958DB" w:rsidRDefault="00435FBB" w:rsidP="00435FBB">
      <w:pPr>
        <w:spacing w:line="360" w:lineRule="auto"/>
        <w:rPr>
          <w:u w:val="single"/>
        </w:rPr>
      </w:pPr>
      <w:r w:rsidRPr="00E273BD">
        <w:rPr>
          <w:b/>
          <w:smallCaps/>
          <w:u w:val="single"/>
        </w:rPr>
        <w:t>EDUCATION</w:t>
      </w:r>
    </w:p>
    <w:p w:rsidR="00435FBB" w:rsidRDefault="00435FBB" w:rsidP="00435FBB">
      <w:pPr>
        <w:tabs>
          <w:tab w:val="left" w:pos="1440"/>
          <w:tab w:val="right" w:pos="10224"/>
        </w:tabs>
        <w:spacing w:before="60"/>
        <w:ind w:firstLine="540"/>
        <w:rPr>
          <w:b/>
          <w:smallCaps/>
          <w:sz w:val="21"/>
        </w:rPr>
      </w:pPr>
      <w:r>
        <w:rPr>
          <w:b/>
          <w:smallCaps/>
          <w:sz w:val="21"/>
        </w:rPr>
        <w:t>General Assembly, Boston, MA</w:t>
      </w:r>
      <w:r>
        <w:rPr>
          <w:b/>
          <w:smallCaps/>
          <w:sz w:val="21"/>
        </w:rPr>
        <w:tab/>
      </w:r>
      <w:r w:rsidRPr="003D1FBE">
        <w:rPr>
          <w:sz w:val="21"/>
        </w:rPr>
        <w:t>Winter</w:t>
      </w:r>
      <w:r>
        <w:rPr>
          <w:sz w:val="21"/>
        </w:rPr>
        <w:t xml:space="preserve"> 2016-Spring 2017</w:t>
      </w:r>
    </w:p>
    <w:p w:rsidR="00435FBB" w:rsidRDefault="00435FBB" w:rsidP="00435FBB">
      <w:pPr>
        <w:tabs>
          <w:tab w:val="left" w:pos="1440"/>
          <w:tab w:val="right" w:pos="10224"/>
        </w:tabs>
        <w:spacing w:before="60"/>
        <w:ind w:firstLine="540"/>
        <w:rPr>
          <w:i/>
          <w:sz w:val="21"/>
        </w:rPr>
      </w:pPr>
      <w:r>
        <w:rPr>
          <w:i/>
          <w:sz w:val="21"/>
        </w:rPr>
        <w:t>Data Science Immersive Student</w:t>
      </w:r>
    </w:p>
    <w:p w:rsidR="00435FBB" w:rsidRDefault="00435FBB" w:rsidP="00435FBB">
      <w:pPr>
        <w:tabs>
          <w:tab w:val="left" w:pos="1440"/>
          <w:tab w:val="right" w:pos="10224"/>
        </w:tabs>
        <w:spacing w:before="60"/>
        <w:ind w:firstLine="540"/>
        <w:rPr>
          <w:sz w:val="21"/>
        </w:rPr>
      </w:pPr>
      <w:r w:rsidRPr="000E6BA2">
        <w:rPr>
          <w:sz w:val="21"/>
          <w:u w:val="single"/>
        </w:rPr>
        <w:t>Relevant Coursework</w:t>
      </w:r>
      <w:r w:rsidRPr="000E6BA2">
        <w:rPr>
          <w:sz w:val="21"/>
        </w:rPr>
        <w:t xml:space="preserve">: </w:t>
      </w:r>
      <w:r>
        <w:rPr>
          <w:sz w:val="21"/>
        </w:rPr>
        <w:t>Programming</w:t>
      </w:r>
      <w:r w:rsidRPr="000E6BA2">
        <w:rPr>
          <w:sz w:val="21"/>
        </w:rPr>
        <w:t xml:space="preserve">, </w:t>
      </w:r>
      <w:r>
        <w:rPr>
          <w:sz w:val="21"/>
        </w:rPr>
        <w:t>Statistics</w:t>
      </w:r>
      <w:r w:rsidRPr="000E6BA2">
        <w:rPr>
          <w:sz w:val="21"/>
        </w:rPr>
        <w:t>,</w:t>
      </w:r>
      <w:r w:rsidR="00765474">
        <w:rPr>
          <w:sz w:val="21"/>
        </w:rPr>
        <w:t xml:space="preserve"> Probability,</w:t>
      </w:r>
      <w:r w:rsidRPr="000E6BA2">
        <w:rPr>
          <w:sz w:val="21"/>
        </w:rPr>
        <w:t xml:space="preserve"> </w:t>
      </w:r>
      <w:r>
        <w:rPr>
          <w:sz w:val="21"/>
        </w:rPr>
        <w:t>Modeling</w:t>
      </w:r>
      <w:r w:rsidRPr="000E6BA2">
        <w:rPr>
          <w:sz w:val="21"/>
        </w:rPr>
        <w:t xml:space="preserve">, </w:t>
      </w:r>
      <w:r>
        <w:rPr>
          <w:sz w:val="21"/>
        </w:rPr>
        <w:t>Machine Learning</w:t>
      </w:r>
    </w:p>
    <w:p w:rsidR="00435FBB" w:rsidRPr="002F26AD" w:rsidRDefault="00435FBB" w:rsidP="00435FBB">
      <w:pPr>
        <w:tabs>
          <w:tab w:val="left" w:pos="1440"/>
          <w:tab w:val="right" w:pos="10224"/>
        </w:tabs>
        <w:spacing w:before="60"/>
        <w:ind w:firstLine="540"/>
        <w:rPr>
          <w:b/>
          <w:smallCaps/>
          <w:sz w:val="21"/>
        </w:rPr>
      </w:pPr>
      <w:r w:rsidRPr="000E6BA2">
        <w:rPr>
          <w:b/>
          <w:smallCaps/>
          <w:sz w:val="21"/>
        </w:rPr>
        <w:t>Colgate University, Hamilton, NY</w:t>
      </w:r>
      <w:r w:rsidRPr="000E6BA2">
        <w:rPr>
          <w:b/>
          <w:smallCaps/>
          <w:sz w:val="21"/>
        </w:rPr>
        <w:tab/>
      </w:r>
      <w:r w:rsidRPr="000E6BA2">
        <w:rPr>
          <w:sz w:val="21"/>
        </w:rPr>
        <w:t>Spring 2014</w:t>
      </w:r>
    </w:p>
    <w:p w:rsidR="00435FBB" w:rsidRPr="000E6BA2" w:rsidRDefault="00435FBB" w:rsidP="00435FBB">
      <w:pPr>
        <w:tabs>
          <w:tab w:val="left" w:pos="540"/>
          <w:tab w:val="right" w:pos="10224"/>
        </w:tabs>
        <w:spacing w:before="60"/>
        <w:ind w:left="540"/>
        <w:rPr>
          <w:sz w:val="21"/>
        </w:rPr>
      </w:pPr>
      <w:r w:rsidRPr="000E6BA2">
        <w:rPr>
          <w:i/>
          <w:sz w:val="21"/>
        </w:rPr>
        <w:t>Bachelor of Arts</w:t>
      </w:r>
      <w:r>
        <w:rPr>
          <w:i/>
          <w:sz w:val="21"/>
        </w:rPr>
        <w:t xml:space="preserve"> (B.A.), Mathematical Economics</w:t>
      </w:r>
      <w:r w:rsidRPr="000E6BA2">
        <w:rPr>
          <w:i/>
          <w:sz w:val="21"/>
        </w:rPr>
        <w:t xml:space="preserve"> </w:t>
      </w:r>
      <w:r w:rsidRPr="000E6BA2">
        <w:rPr>
          <w:sz w:val="21"/>
        </w:rPr>
        <w:br/>
      </w:r>
      <w:r w:rsidRPr="000E6BA2">
        <w:rPr>
          <w:sz w:val="21"/>
          <w:u w:val="single"/>
        </w:rPr>
        <w:t>Relevant Coursework</w:t>
      </w:r>
      <w:r w:rsidRPr="000E6BA2">
        <w:rPr>
          <w:sz w:val="21"/>
        </w:rPr>
        <w:t>: Microeconomics, Macroeconomics, Statistics, Econometrics, Probability, Mathematical Economics, Game Theory and Strategies, Applied Mathematics, Multivariate Calculus, Linear Algebra</w:t>
      </w:r>
    </w:p>
    <w:p w:rsidR="00435FBB" w:rsidRPr="000E6BA2" w:rsidRDefault="00435FBB" w:rsidP="00435FBB">
      <w:pPr>
        <w:tabs>
          <w:tab w:val="left" w:pos="1440"/>
          <w:tab w:val="right" w:pos="10224"/>
        </w:tabs>
        <w:spacing w:before="60"/>
        <w:ind w:firstLine="540"/>
        <w:rPr>
          <w:sz w:val="21"/>
        </w:rPr>
      </w:pPr>
      <w:proofErr w:type="gramStart"/>
      <w:r w:rsidRPr="000E6BA2">
        <w:rPr>
          <w:b/>
          <w:smallCaps/>
          <w:sz w:val="21"/>
        </w:rPr>
        <w:t>Dartmouth  College</w:t>
      </w:r>
      <w:proofErr w:type="gramEnd"/>
      <w:r w:rsidRPr="000E6BA2">
        <w:rPr>
          <w:b/>
          <w:smallCaps/>
          <w:sz w:val="21"/>
        </w:rPr>
        <w:t xml:space="preserve"> -  The Tuck School of Business, Hanover, NH</w:t>
      </w:r>
      <w:r w:rsidRPr="000E6BA2">
        <w:rPr>
          <w:b/>
          <w:smallCaps/>
          <w:sz w:val="21"/>
        </w:rPr>
        <w:tab/>
      </w:r>
      <w:r w:rsidRPr="000E6BA2">
        <w:rPr>
          <w:sz w:val="21"/>
        </w:rPr>
        <w:t>Summer 2012</w:t>
      </w:r>
    </w:p>
    <w:p w:rsidR="00435FBB" w:rsidRPr="000E6BA2" w:rsidRDefault="00435FBB" w:rsidP="00435FBB">
      <w:pPr>
        <w:tabs>
          <w:tab w:val="left" w:pos="5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/>
        <w:rPr>
          <w:i/>
          <w:sz w:val="21"/>
        </w:rPr>
      </w:pPr>
      <w:r w:rsidRPr="000E6BA2">
        <w:rPr>
          <w:i/>
          <w:sz w:val="21"/>
        </w:rPr>
        <w:t>Business Bridge Program Graduate</w:t>
      </w:r>
      <w:r w:rsidRPr="000E6BA2">
        <w:rPr>
          <w:sz w:val="21"/>
        </w:rPr>
        <w:br/>
      </w:r>
      <w:r w:rsidRPr="000E6BA2">
        <w:rPr>
          <w:sz w:val="21"/>
          <w:u w:val="single"/>
        </w:rPr>
        <w:t>Relevant Coursework</w:t>
      </w:r>
      <w:r w:rsidRPr="000E6BA2">
        <w:rPr>
          <w:sz w:val="21"/>
        </w:rPr>
        <w:t>: Corporate Finance, Financial Accounting, Marketing, Managerial Economics, Spreadsheet Modeling, Management Communication</w:t>
      </w:r>
    </w:p>
    <w:p w:rsidR="00435FBB" w:rsidRPr="000E6BA2" w:rsidRDefault="00435FBB" w:rsidP="00435FBB">
      <w:pPr>
        <w:tabs>
          <w:tab w:val="left" w:pos="5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/>
        <w:rPr>
          <w:b/>
          <w:sz w:val="21"/>
        </w:rPr>
      </w:pPr>
      <w:r w:rsidRPr="000E6BA2">
        <w:rPr>
          <w:b/>
          <w:sz w:val="21"/>
        </w:rPr>
        <w:t>Award for Excellence in Spreadsheet Modeling</w:t>
      </w:r>
    </w:p>
    <w:p w:rsidR="00435FBB" w:rsidRDefault="00435FBB"/>
    <w:sectPr w:rsidR="00435FBB" w:rsidSect="00435FBB">
      <w:pgSz w:w="12240" w:h="15840"/>
      <w:pgMar w:top="864" w:right="1170" w:bottom="864" w:left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4612"/>
    <w:multiLevelType w:val="multilevel"/>
    <w:tmpl w:val="3F228D60"/>
    <w:lvl w:ilvl="0">
      <w:start w:val="1"/>
      <w:numFmt w:val="bullet"/>
      <w:lvlText w:val="●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3E89416E"/>
    <w:multiLevelType w:val="hybridMultilevel"/>
    <w:tmpl w:val="8028E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3333A02"/>
    <w:multiLevelType w:val="hybridMultilevel"/>
    <w:tmpl w:val="24AC5BCC"/>
    <w:lvl w:ilvl="0" w:tplc="F8E27D5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35FBB"/>
    <w:rsid w:val="00435FBB"/>
    <w:rsid w:val="0055623E"/>
    <w:rsid w:val="006D296A"/>
    <w:rsid w:val="00765474"/>
    <w:rsid w:val="007D4D25"/>
    <w:rsid w:val="00966CD9"/>
    <w:rsid w:val="00A40E63"/>
    <w:rsid w:val="00AF172B"/>
    <w:rsid w:val="00BE3EDD"/>
    <w:rsid w:val="00BF053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5FBB"/>
    <w:rPr>
      <w:rFonts w:ascii="Times New Roman" w:eastAsia="Times New Roman" w:hAnsi="Times New Roman" w:cs="Times New Roman"/>
      <w:color w:val="000000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35FBB"/>
    <w:pPr>
      <w:ind w:left="720"/>
      <w:contextualSpacing/>
    </w:pPr>
  </w:style>
  <w:style w:type="character" w:styleId="Hyperlink">
    <w:name w:val="Hyperlink"/>
    <w:basedOn w:val="DefaultParagraphFont"/>
    <w:rsid w:val="00435F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in/christopher-j-madsen" TargetMode="External"/><Relationship Id="rId6" Type="http://schemas.openxmlformats.org/officeDocument/2006/relationships/hyperlink" Target="https://cjmadsen.github.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404</Words>
  <Characters>2307</Characters>
  <Application>Microsoft Macintosh Word</Application>
  <DocSecurity>0</DocSecurity>
  <Lines>19</Lines>
  <Paragraphs>4</Paragraphs>
  <ScaleCrop>false</ScaleCrop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Madsen</dc:creator>
  <cp:keywords/>
  <cp:lastModifiedBy>Christopher Madsen</cp:lastModifiedBy>
  <cp:revision>3</cp:revision>
  <dcterms:created xsi:type="dcterms:W3CDTF">2017-01-12T17:39:00Z</dcterms:created>
  <dcterms:modified xsi:type="dcterms:W3CDTF">2017-02-15T17:24:00Z</dcterms:modified>
</cp:coreProperties>
</file>