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14312" w:type="dxa"/>
        <w:tblLook w:val="04A0" w:firstRow="1" w:lastRow="0" w:firstColumn="1" w:lastColumn="0" w:noHBand="0" w:noVBand="1"/>
      </w:tblPr>
      <w:tblGrid>
        <w:gridCol w:w="1812"/>
        <w:gridCol w:w="1812"/>
        <w:gridCol w:w="3034"/>
        <w:gridCol w:w="3402"/>
        <w:gridCol w:w="4252"/>
      </w:tblGrid>
      <w:tr w:rsidR="00C6790B" w14:paraId="72B88C39" w14:textId="77777777" w:rsidTr="00200113">
        <w:tc>
          <w:tcPr>
            <w:tcW w:w="1812" w:type="dxa"/>
          </w:tcPr>
          <w:p w14:paraId="541FF00B" w14:textId="5215054E" w:rsidR="00C6790B" w:rsidRDefault="00C6790B">
            <w:r>
              <w:t>Paper</w:t>
            </w:r>
          </w:p>
        </w:tc>
        <w:tc>
          <w:tcPr>
            <w:tcW w:w="1812" w:type="dxa"/>
          </w:tcPr>
          <w:p w14:paraId="6848A5A5" w14:textId="48DF846D" w:rsidR="00C6790B" w:rsidRDefault="00C6790B">
            <w:r>
              <w:t>1</w:t>
            </w:r>
          </w:p>
        </w:tc>
        <w:tc>
          <w:tcPr>
            <w:tcW w:w="3034" w:type="dxa"/>
          </w:tcPr>
          <w:p w14:paraId="46078801" w14:textId="77777777" w:rsidR="00C6790B" w:rsidRDefault="00C6790B"/>
        </w:tc>
        <w:tc>
          <w:tcPr>
            <w:tcW w:w="3402" w:type="dxa"/>
          </w:tcPr>
          <w:p w14:paraId="29F958C5" w14:textId="77777777" w:rsidR="00C6790B" w:rsidRDefault="00C6790B"/>
        </w:tc>
        <w:tc>
          <w:tcPr>
            <w:tcW w:w="4252" w:type="dxa"/>
          </w:tcPr>
          <w:p w14:paraId="5DCF3F34" w14:textId="77777777" w:rsidR="00C6790B" w:rsidRDefault="00C6790B"/>
        </w:tc>
      </w:tr>
      <w:tr w:rsidR="00C6790B" w:rsidRPr="00C6790B" w14:paraId="3C65F183" w14:textId="77777777" w:rsidTr="00200113">
        <w:tc>
          <w:tcPr>
            <w:tcW w:w="1812" w:type="dxa"/>
          </w:tcPr>
          <w:p w14:paraId="2CE85AD9" w14:textId="6182D086" w:rsidR="00C6790B" w:rsidRDefault="00C6790B">
            <w:proofErr w:type="spellStart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>Selective</w:t>
            </w:r>
            <w:proofErr w:type="spellEnd"/>
            <w:r>
              <w:rPr>
                <w:rFonts w:ascii="AppleSystemUIFont" w:hAnsi="AppleSystemUIFont" w:cs="AppleSystemUIFont"/>
                <w:kern w:val="0"/>
                <w:sz w:val="26"/>
                <w:szCs w:val="26"/>
              </w:rPr>
              <w:t xml:space="preserve"> labels</w:t>
            </w:r>
          </w:p>
        </w:tc>
        <w:tc>
          <w:tcPr>
            <w:tcW w:w="1812" w:type="dxa"/>
          </w:tcPr>
          <w:p w14:paraId="296C8311" w14:textId="77777777" w:rsidR="00C6790B" w:rsidRDefault="00C6790B">
            <w:pPr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Non-representative sample, </w:t>
            </w:r>
            <w:r w:rsidR="0076421E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selectively labelled train data</w:t>
            </w:r>
          </w:p>
          <w:p w14:paraId="68F1FF49" w14:textId="766720CD" w:rsidR="0076421E" w:rsidRPr="00C6790B" w:rsidRDefault="0076421E">
            <w:pPr>
              <w:rPr>
                <w:lang w:val="en-US"/>
              </w:rPr>
            </w:pPr>
            <w:r w:rsidRPr="0076421E">
              <w:rPr>
                <w:i/>
                <w:iCs/>
                <w:lang w:val="en-US"/>
              </w:rPr>
              <w:t xml:space="preserve">Contraction </w:t>
            </w:r>
            <w:r>
              <w:rPr>
                <w:lang w:val="en-US"/>
              </w:rPr>
              <w:t>as solution</w:t>
            </w:r>
          </w:p>
        </w:tc>
        <w:tc>
          <w:tcPr>
            <w:tcW w:w="3034" w:type="dxa"/>
          </w:tcPr>
          <w:p w14:paraId="26DB8629" w14:textId="7C5A51BA" w:rsidR="00C6790B" w:rsidRP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They don’t use SQF data. They just study a problem the SQF data probably has.</w:t>
            </w:r>
          </w:p>
        </w:tc>
        <w:tc>
          <w:tcPr>
            <w:tcW w:w="3402" w:type="dxa"/>
          </w:tcPr>
          <w:p w14:paraId="4EB6A9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0893FE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0156BBF6" w14:textId="77777777" w:rsidTr="00200113">
        <w:tc>
          <w:tcPr>
            <w:tcW w:w="1812" w:type="dxa"/>
          </w:tcPr>
          <w:p w14:paraId="2DEF11F2" w14:textId="0CF1EB3F" w:rsidR="00C6790B" w:rsidRDefault="00C6790B">
            <w:r w:rsidRPr="001D5F5F">
              <w:rPr>
                <w:highlight w:val="cyan"/>
              </w:rPr>
              <w:t>Residual Unfairness</w:t>
            </w:r>
            <w:r w:rsidR="001D5F5F">
              <w:rPr>
                <w:rStyle w:val="Funotenzeichen"/>
                <w:highlight w:val="cyan"/>
              </w:rPr>
              <w:footnoteReference w:id="1"/>
            </w:r>
          </w:p>
        </w:tc>
        <w:tc>
          <w:tcPr>
            <w:tcW w:w="1812" w:type="dxa"/>
          </w:tcPr>
          <w:p w14:paraId="47904535" w14:textId="7D574AE4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Non-representative sample, the difference between train and target pop</w:t>
            </w:r>
          </w:p>
        </w:tc>
        <w:tc>
          <w:tcPr>
            <w:tcW w:w="3034" w:type="dxa"/>
          </w:tcPr>
          <w:p w14:paraId="0B301D06" w14:textId="58210DA9" w:rsidR="00C6790B" w:rsidRDefault="0076421E">
            <w:pPr>
              <w:rPr>
                <w:lang w:val="en-US"/>
              </w:rPr>
            </w:pPr>
            <w:r>
              <w:rPr>
                <w:lang w:val="en-US"/>
              </w:rPr>
              <w:t>Model: Logistic regression</w:t>
            </w:r>
          </w:p>
          <w:p w14:paraId="11B290EB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Target: criminal possession of weapon</w:t>
            </w:r>
          </w:p>
          <w:p w14:paraId="679FCA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Train pop: SQF</w:t>
            </w:r>
          </w:p>
          <w:p w14:paraId="3E1C4B58" w14:textId="77777777" w:rsidR="0076421E" w:rsidRDefault="0076421E">
            <w:pPr>
              <w:rPr>
                <w:lang w:val="en-US"/>
              </w:rPr>
            </w:pPr>
            <w:r>
              <w:rPr>
                <w:lang w:val="en-US"/>
              </w:rPr>
              <w:t>Target pop: whole NYC pop</w:t>
            </w:r>
          </w:p>
          <w:p w14:paraId="04BBE95C" w14:textId="4148841C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PA: race</w:t>
            </w:r>
          </w:p>
        </w:tc>
        <w:tc>
          <w:tcPr>
            <w:tcW w:w="3402" w:type="dxa"/>
          </w:tcPr>
          <w:p w14:paraId="37F41F80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2B694A5E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200265DE" w14:textId="77777777" w:rsidTr="00200113">
        <w:tc>
          <w:tcPr>
            <w:tcW w:w="1812" w:type="dxa"/>
          </w:tcPr>
          <w:p w14:paraId="77758E9A" w14:textId="23224429" w:rsidR="00C6790B" w:rsidRPr="001D5F5F" w:rsidRDefault="00C6790B">
            <w:pPr>
              <w:rPr>
                <w:highlight w:val="cyan"/>
              </w:rPr>
            </w:pPr>
            <w:r w:rsidRPr="001D5F5F">
              <w:rPr>
                <w:highlight w:val="cyan"/>
              </w:rPr>
              <w:t>Bias in Bias out</w:t>
            </w:r>
          </w:p>
        </w:tc>
        <w:tc>
          <w:tcPr>
            <w:tcW w:w="1812" w:type="dxa"/>
          </w:tcPr>
          <w:p w14:paraId="73EC99A9" w14:textId="2689DECD" w:rsidR="00C6790B" w:rsidRPr="00C6790B" w:rsidRDefault="00C6790B">
            <w:pPr>
              <w:rPr>
                <w:lang w:val="en-US"/>
              </w:rPr>
            </w:pP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Bias </w:t>
            </w:r>
            <w:r w:rsidR="00200113"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>reversal</w:t>
            </w:r>
            <w:r w:rsidRPr="00C6790B">
              <w:rPr>
                <w:rFonts w:ascii="AppleSystemUIFont" w:hAnsi="AppleSystemUIFont" w:cs="AppleSystemUIFont"/>
                <w:kern w:val="0"/>
                <w:sz w:val="26"/>
                <w:szCs w:val="26"/>
                <w:lang w:val="en-US"/>
              </w:rPr>
              <w:t xml:space="preserve"> and bias inheritance</w:t>
            </w:r>
          </w:p>
        </w:tc>
        <w:tc>
          <w:tcPr>
            <w:tcW w:w="3034" w:type="dxa"/>
          </w:tcPr>
          <w:p w14:paraId="251E1786" w14:textId="77777777" w:rsid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t>Synthetic data from SQF</w:t>
            </w:r>
          </w:p>
          <w:p w14:paraId="5A228876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1</w:t>
            </w:r>
          </w:p>
          <w:p w14:paraId="4C004F09" w14:textId="17185751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36A16D6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possession of contraband (given searched)</w:t>
            </w:r>
          </w:p>
          <w:p w14:paraId="02400AD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2</w:t>
            </w:r>
          </w:p>
          <w:p w14:paraId="2F5FB836" w14:textId="6772B8D3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F276098" w14:textId="7777777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Target: being searched</w:t>
            </w:r>
          </w:p>
          <w:p w14:paraId="46A54219" w14:textId="77777777" w:rsidR="00200113" w:rsidRPr="00200113" w:rsidRDefault="00200113">
            <w:pPr>
              <w:rPr>
                <w:u w:val="single"/>
                <w:lang w:val="en-US"/>
              </w:rPr>
            </w:pPr>
            <w:r w:rsidRPr="00200113">
              <w:rPr>
                <w:u w:val="single"/>
                <w:lang w:val="en-US"/>
              </w:rPr>
              <w:t>Task 3</w:t>
            </w:r>
          </w:p>
          <w:p w14:paraId="01499F74" w14:textId="37295CF7" w:rsidR="00200113" w:rsidRDefault="00200113">
            <w:pPr>
              <w:rPr>
                <w:lang w:val="en-US"/>
              </w:rPr>
            </w:pPr>
            <w:r>
              <w:rPr>
                <w:lang w:val="en-US"/>
              </w:rPr>
              <w:t>Model: log reg</w:t>
            </w:r>
          </w:p>
          <w:p w14:paraId="56CFED8B" w14:textId="0BC86261" w:rsidR="00200113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Target: searched and contraband</w:t>
            </w:r>
          </w:p>
        </w:tc>
        <w:tc>
          <w:tcPr>
            <w:tcW w:w="3402" w:type="dxa"/>
          </w:tcPr>
          <w:p w14:paraId="01D8BECC" w14:textId="52B5C24F" w:rsidR="00C6790B" w:rsidRPr="00C6790B" w:rsidRDefault="0020011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Bias in does </w:t>
            </w:r>
            <w:proofErr w:type="gramStart"/>
            <w:r>
              <w:rPr>
                <w:lang w:val="en-US"/>
              </w:rPr>
              <w:t>actually not</w:t>
            </w:r>
            <w:proofErr w:type="gramEnd"/>
            <w:r>
              <w:rPr>
                <w:lang w:val="en-US"/>
              </w:rPr>
              <w:t xml:space="preserve"> necessarily mean bias out but it depends on a) the data (is it representative?) and b) your task (what is the target, what do you condition on)?</w:t>
            </w:r>
          </w:p>
        </w:tc>
        <w:tc>
          <w:tcPr>
            <w:tcW w:w="4252" w:type="dxa"/>
          </w:tcPr>
          <w:p w14:paraId="731C4EA8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2FBA98D6" w14:textId="77777777" w:rsidTr="00200113">
        <w:tc>
          <w:tcPr>
            <w:tcW w:w="1812" w:type="dxa"/>
          </w:tcPr>
          <w:p w14:paraId="170AB02C" w14:textId="6BBD53E1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Precinct or Prejudice</w:t>
            </w:r>
          </w:p>
        </w:tc>
        <w:tc>
          <w:tcPr>
            <w:tcW w:w="1812" w:type="dxa"/>
          </w:tcPr>
          <w:p w14:paraId="10153625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6CD64DD6" w14:textId="77777777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</w:t>
            </w:r>
          </w:p>
          <w:p w14:paraId="41DA0F62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possession of weapon</w:t>
            </w:r>
          </w:p>
          <w:p w14:paraId="18CAD8B9" w14:textId="35348164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Train data: SQF limited on the stops due to CPW</w:t>
            </w:r>
          </w:p>
        </w:tc>
        <w:tc>
          <w:tcPr>
            <w:tcW w:w="3402" w:type="dxa"/>
          </w:tcPr>
          <w:p w14:paraId="38E8FC4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5D235682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659C00CC" w14:textId="77777777" w:rsidTr="00200113">
        <w:tc>
          <w:tcPr>
            <w:tcW w:w="1812" w:type="dxa"/>
          </w:tcPr>
          <w:p w14:paraId="24861AE4" w14:textId="098707AA" w:rsidR="00C6790B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Data Transparency</w:t>
            </w:r>
          </w:p>
        </w:tc>
        <w:tc>
          <w:tcPr>
            <w:tcW w:w="1812" w:type="dxa"/>
          </w:tcPr>
          <w:p w14:paraId="47C26BCD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5B8ADB75" w14:textId="49FCF3B9" w:rsid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Model: six different models (log reg, RF, …)</w:t>
            </w:r>
          </w:p>
          <w:p w14:paraId="072F222B" w14:textId="77777777" w:rsidR="00351CA1" w:rsidRDefault="00351CA1">
            <w:pPr>
              <w:rPr>
                <w:lang w:val="en-US"/>
              </w:rPr>
            </w:pPr>
            <w:r>
              <w:rPr>
                <w:lang w:val="en-US"/>
              </w:rPr>
              <w:t>Target: Arrest</w:t>
            </w:r>
          </w:p>
          <w:p w14:paraId="08AE828D" w14:textId="78333D52" w:rsidR="00351CA1" w:rsidRPr="00C6790B" w:rsidRDefault="00351CA1">
            <w:pPr>
              <w:rPr>
                <w:lang w:val="en-US"/>
              </w:rPr>
            </w:pPr>
            <w:r>
              <w:rPr>
                <w:lang w:val="en-US"/>
              </w:rPr>
              <w:t>PA: Race, Sex</w:t>
            </w:r>
          </w:p>
        </w:tc>
        <w:tc>
          <w:tcPr>
            <w:tcW w:w="3402" w:type="dxa"/>
          </w:tcPr>
          <w:p w14:paraId="29D2FDFE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1E66B78B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60829DD3" w14:textId="77777777" w:rsidTr="00200113">
        <w:tc>
          <w:tcPr>
            <w:tcW w:w="1812" w:type="dxa"/>
          </w:tcPr>
          <w:p w14:paraId="2CD77FE1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251B88C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4A7207D0" w14:textId="77777777" w:rsid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 xml:space="preserve">Target: </w:t>
            </w:r>
            <w:proofErr w:type="spellStart"/>
            <w:r>
              <w:rPr>
                <w:lang w:val="en-US"/>
              </w:rPr>
              <w:t>Possesion</w:t>
            </w:r>
            <w:proofErr w:type="spellEnd"/>
            <w:r>
              <w:rPr>
                <w:lang w:val="en-US"/>
              </w:rPr>
              <w:t xml:space="preserve"> of an illegal weapon</w:t>
            </w:r>
          </w:p>
          <w:p w14:paraId="7421BC95" w14:textId="2B72EF8C" w:rsidR="004E13F0" w:rsidRPr="00C6790B" w:rsidRDefault="004E13F0">
            <w:pPr>
              <w:rPr>
                <w:lang w:val="en-US"/>
              </w:rPr>
            </w:pPr>
            <w:r>
              <w:rPr>
                <w:lang w:val="en-US"/>
              </w:rPr>
              <w:t>(“</w:t>
            </w:r>
            <w:r w:rsidRPr="004E13F0">
              <w:rPr>
                <w:lang w:val="en-US"/>
              </w:rPr>
              <w:t>task is to predict whether a pedestrian should be stopped on the suspicion of having an illegal weapon or not (positive class</w:t>
            </w:r>
            <w:r>
              <w:rPr>
                <w:lang w:val="en-US"/>
              </w:rPr>
              <w:t>”</w:t>
            </w:r>
            <w:r w:rsidRPr="004E13F0">
              <w:rPr>
                <w:lang w:val="en-US"/>
              </w:rPr>
              <w:t>)</w:t>
            </w:r>
          </w:p>
        </w:tc>
        <w:tc>
          <w:tcPr>
            <w:tcW w:w="3402" w:type="dxa"/>
          </w:tcPr>
          <w:p w14:paraId="4D4C8548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0BA1FD64" w14:textId="77777777" w:rsidR="00C6790B" w:rsidRPr="00C6790B" w:rsidRDefault="00C6790B">
            <w:pPr>
              <w:rPr>
                <w:lang w:val="en-US"/>
              </w:rPr>
            </w:pPr>
          </w:p>
        </w:tc>
      </w:tr>
      <w:tr w:rsidR="00C6790B" w:rsidRPr="00C6790B" w14:paraId="6476089A" w14:textId="77777777" w:rsidTr="00200113">
        <w:tc>
          <w:tcPr>
            <w:tcW w:w="1812" w:type="dxa"/>
          </w:tcPr>
          <w:p w14:paraId="0DED7FD9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6B4E534A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034" w:type="dxa"/>
          </w:tcPr>
          <w:p w14:paraId="36DE2536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03464EAE" w14:textId="77777777" w:rsidR="00C6790B" w:rsidRPr="00C6790B" w:rsidRDefault="00C6790B">
            <w:pPr>
              <w:rPr>
                <w:lang w:val="en-US"/>
              </w:rPr>
            </w:pPr>
          </w:p>
        </w:tc>
        <w:tc>
          <w:tcPr>
            <w:tcW w:w="4252" w:type="dxa"/>
          </w:tcPr>
          <w:p w14:paraId="3B451652" w14:textId="77777777" w:rsidR="00C6790B" w:rsidRPr="00C6790B" w:rsidRDefault="00C6790B">
            <w:pPr>
              <w:rPr>
                <w:lang w:val="en-US"/>
              </w:rPr>
            </w:pPr>
          </w:p>
        </w:tc>
      </w:tr>
    </w:tbl>
    <w:p w14:paraId="2296A2F3" w14:textId="77777777" w:rsidR="00B12565" w:rsidRDefault="00B12565">
      <w:pPr>
        <w:rPr>
          <w:lang w:val="en-US"/>
        </w:rPr>
      </w:pPr>
    </w:p>
    <w:p w14:paraId="3FB5D396" w14:textId="77777777" w:rsidR="00C6790B" w:rsidRPr="00C6790B" w:rsidRDefault="00C6790B" w:rsidP="00C679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What are the main theoretical concepts and statement the paper makes and how are they illustrated with the SQF dataset?</w:t>
      </w:r>
    </w:p>
    <w:p w14:paraId="642D4658" w14:textId="0F73CE29" w:rsidR="00C6790B" w:rsidRPr="0076421E" w:rsidRDefault="00C6790B" w:rsidP="0076421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questions with respect to the dataset are they trying to </w:t>
      </w:r>
      <w:proofErr w:type="gramStart"/>
      <w:r w:rsidRPr="00C6790B">
        <w:rPr>
          <w:rFonts w:ascii="AppleSystemUIFont" w:hAnsi="AppleSystemUIFont" w:cs="AppleSystemUIFont"/>
          <w:kern w:val="0"/>
          <w:sz w:val="26"/>
          <w:szCs w:val="26"/>
          <w:lang w:val="en-US"/>
        </w:rPr>
        <w:t>answer?</w:t>
      </w:r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proofErr w:type="gramEnd"/>
      <w:r w:rsid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How are they using the dataset? </w:t>
      </w:r>
      <w:r w:rsidRPr="0076421E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What is the target? What is the feature?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What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is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the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 w:rsidRPr="0076421E">
        <w:rPr>
          <w:rFonts w:ascii="AppleSystemUIFont" w:hAnsi="AppleSystemUIFont" w:cs="AppleSystemUIFont"/>
          <w:kern w:val="0"/>
          <w:sz w:val="26"/>
          <w:szCs w:val="26"/>
        </w:rPr>
        <w:t>model</w:t>
      </w:r>
      <w:proofErr w:type="spellEnd"/>
      <w:r w:rsidRPr="0076421E"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43C979C4" w14:textId="77777777" w:rsidR="00C6790B" w:rsidRDefault="00C6790B">
      <w:pPr>
        <w:rPr>
          <w:lang w:val="en-US"/>
        </w:rPr>
      </w:pPr>
    </w:p>
    <w:p w14:paraId="65ECA1FE" w14:textId="25A010DE" w:rsidR="00DC07F1" w:rsidRPr="00DC07F1" w:rsidRDefault="00DC07F1">
      <w:r w:rsidRPr="00DC07F1">
        <w:t>In der Präsentation:</w:t>
      </w:r>
    </w:p>
    <w:p w14:paraId="76A9476B" w14:textId="558757CB" w:rsidR="00DC07F1" w:rsidRDefault="00DC07F1">
      <w:r w:rsidRPr="00DC07F1">
        <w:t>Dataset “naiv”</w:t>
      </w:r>
      <w:r>
        <w:t xml:space="preserve"> </w:t>
      </w:r>
      <w:proofErr w:type="gramStart"/>
      <w:r>
        <w:t>verwenden</w:t>
      </w:r>
      <w:proofErr w:type="gramEnd"/>
      <w:r>
        <w:t xml:space="preserve"> um </w:t>
      </w:r>
      <w:proofErr w:type="spellStart"/>
      <w:r>
        <w:t>fairness</w:t>
      </w:r>
      <w:proofErr w:type="spellEnd"/>
      <w:r>
        <w:t xml:space="preserve"> </w:t>
      </w:r>
      <w:proofErr w:type="spellStart"/>
      <w:r>
        <w:t>notions</w:t>
      </w:r>
      <w:proofErr w:type="spellEnd"/>
      <w:r>
        <w:t xml:space="preserve"> klar zu machen</w:t>
      </w:r>
    </w:p>
    <w:p w14:paraId="61A04BC6" w14:textId="3D9E19CE" w:rsidR="00DC07F1" w:rsidRDefault="00DC07F1">
      <w:r>
        <w:t>In der Arbeit:</w:t>
      </w:r>
    </w:p>
    <w:p w14:paraId="383FB3E6" w14:textId="06144344" w:rsidR="00DC07F1" w:rsidRPr="00DC07F1" w:rsidRDefault="00DC07F1">
      <w:r>
        <w:lastRenderedPageBreak/>
        <w:t xml:space="preserve">Zeigen, welche </w:t>
      </w:r>
      <w:proofErr w:type="spellStart"/>
      <w:r>
        <w:t>challenges</w:t>
      </w:r>
      <w:proofErr w:type="spellEnd"/>
      <w:r>
        <w:t xml:space="preserve"> der Datensatz mit sich bringt, wie der Datensatz bis jetzt genutzt wurde, den Datensatz in den größeren Kontext bringen und </w:t>
      </w:r>
      <w:proofErr w:type="spellStart"/>
      <w:r>
        <w:t>anhanddessen</w:t>
      </w:r>
      <w:proofErr w:type="spellEnd"/>
      <w:r>
        <w:t xml:space="preserve"> argumentieren welche </w:t>
      </w:r>
      <w:proofErr w:type="spellStart"/>
      <w:r>
        <w:t>fairness</w:t>
      </w:r>
      <w:proofErr w:type="spellEnd"/>
      <w:r>
        <w:t xml:space="preserve"> Metriken sich hier wie auswirken (und warum sie deshalb passender oder weniger passend sind)</w:t>
      </w:r>
    </w:p>
    <w:sectPr w:rsidR="00DC07F1" w:rsidRPr="00DC07F1" w:rsidSect="008724A1">
      <w:pgSz w:w="1682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BE682" w14:textId="77777777" w:rsidR="00E760C0" w:rsidRDefault="00E760C0" w:rsidP="001D5F5F">
      <w:pPr>
        <w:spacing w:after="0" w:line="240" w:lineRule="auto"/>
      </w:pPr>
      <w:r>
        <w:separator/>
      </w:r>
    </w:p>
  </w:endnote>
  <w:endnote w:type="continuationSeparator" w:id="0">
    <w:p w14:paraId="7E17E574" w14:textId="77777777" w:rsidR="00E760C0" w:rsidRDefault="00E760C0" w:rsidP="001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D531F" w14:textId="77777777" w:rsidR="00E760C0" w:rsidRDefault="00E760C0" w:rsidP="001D5F5F">
      <w:pPr>
        <w:spacing w:after="0" w:line="240" w:lineRule="auto"/>
      </w:pPr>
      <w:r>
        <w:separator/>
      </w:r>
    </w:p>
  </w:footnote>
  <w:footnote w:type="continuationSeparator" w:id="0">
    <w:p w14:paraId="7EA83C40" w14:textId="77777777" w:rsidR="00E760C0" w:rsidRDefault="00E760C0" w:rsidP="001D5F5F">
      <w:pPr>
        <w:spacing w:after="0" w:line="240" w:lineRule="auto"/>
      </w:pPr>
      <w:r>
        <w:continuationSeparator/>
      </w:r>
    </w:p>
  </w:footnote>
  <w:footnote w:id="1">
    <w:p w14:paraId="37DA8E74" w14:textId="442C1392" w:rsidR="001D5F5F" w:rsidRDefault="001D5F5F">
      <w:pPr>
        <w:pStyle w:val="Funotentext"/>
      </w:pPr>
      <w:r>
        <w:rPr>
          <w:rStyle w:val="Funotenzeichen"/>
        </w:rPr>
        <w:footnoteRef/>
      </w:r>
      <w:r>
        <w:t xml:space="preserve"> Widersprechen sich diese zwei </w:t>
      </w:r>
      <w:proofErr w:type="spellStart"/>
      <w:r>
        <w:t>paper</w:t>
      </w:r>
      <w:proofErr w:type="spellEnd"/>
      <w:r>
        <w:t>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12109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0B"/>
    <w:rsid w:val="001D5F5F"/>
    <w:rsid w:val="00200113"/>
    <w:rsid w:val="00351CA1"/>
    <w:rsid w:val="0039444E"/>
    <w:rsid w:val="004E13F0"/>
    <w:rsid w:val="00670708"/>
    <w:rsid w:val="0076421E"/>
    <w:rsid w:val="007F12DE"/>
    <w:rsid w:val="008724A1"/>
    <w:rsid w:val="00874721"/>
    <w:rsid w:val="008A571E"/>
    <w:rsid w:val="00B12565"/>
    <w:rsid w:val="00C6790B"/>
    <w:rsid w:val="00D3592B"/>
    <w:rsid w:val="00DC07F1"/>
    <w:rsid w:val="00E1727B"/>
    <w:rsid w:val="00E7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A3401D"/>
  <w15:chartTrackingRefBased/>
  <w15:docId w15:val="{88D38897-2870-E548-926F-9741C316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7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7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7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7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7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790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790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790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790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790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79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790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790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790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7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790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790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6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1D5F5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5F5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5F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B753F-BF13-F344-8950-D0EE7C63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Fleischer</dc:creator>
  <cp:keywords/>
  <dc:description/>
  <cp:lastModifiedBy>Juliet Fleischer</cp:lastModifiedBy>
  <cp:revision>5</cp:revision>
  <dcterms:created xsi:type="dcterms:W3CDTF">2024-12-29T16:21:00Z</dcterms:created>
  <dcterms:modified xsi:type="dcterms:W3CDTF">2024-12-29T17:22:00Z</dcterms:modified>
</cp:coreProperties>
</file>