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D4" w:rsidRDefault="007B42F3" w:rsidP="007B42F3">
      <w:pPr>
        <w:jc w:val="center"/>
        <w:rPr>
          <w:b/>
          <w:sz w:val="28"/>
          <w:u w:val="single"/>
        </w:rPr>
      </w:pPr>
      <w:r w:rsidRPr="007B42F3">
        <w:rPr>
          <w:b/>
          <w:sz w:val="28"/>
          <w:u w:val="single"/>
        </w:rPr>
        <w:t>DESCRIPCIÓN DE GRÁFICOS PARTE A</w:t>
      </w:r>
    </w:p>
    <w:p w:rsidR="007B42F3" w:rsidRDefault="007B42F3" w:rsidP="007B42F3">
      <w:pPr>
        <w:jc w:val="center"/>
        <w:rPr>
          <w:b/>
          <w:sz w:val="28"/>
          <w:u w:val="single"/>
        </w:rPr>
      </w:pPr>
    </w:p>
    <w:p w:rsidR="007B42F3" w:rsidRDefault="007B42F3" w:rsidP="007B42F3">
      <w:pPr>
        <w:rPr>
          <w:b/>
          <w:sz w:val="24"/>
        </w:rPr>
      </w:pPr>
      <w:r w:rsidRPr="007B42F3">
        <w:rPr>
          <w:b/>
          <w:sz w:val="24"/>
        </w:rPr>
        <w:t>TABLAS</w:t>
      </w:r>
    </w:p>
    <w:p w:rsidR="007B42F3" w:rsidRPr="008F624C" w:rsidRDefault="008F624C" w:rsidP="008F624C">
      <w:pPr>
        <w:jc w:val="both"/>
        <w:rPr>
          <w:sz w:val="20"/>
        </w:rPr>
      </w:pPr>
      <w:r w:rsidRPr="008F624C">
        <w:rPr>
          <w:sz w:val="20"/>
        </w:rPr>
        <w:t>T</w:t>
      </w:r>
      <w:r>
        <w:rPr>
          <w:sz w:val="20"/>
        </w:rPr>
        <w:t xml:space="preserve">rabajamos con </w:t>
      </w:r>
      <w:r w:rsidRPr="008F624C">
        <w:rPr>
          <w:sz w:val="20"/>
        </w:rPr>
        <w:t>el rubro de trabajo dentro de toda</w:t>
      </w:r>
      <w:r>
        <w:rPr>
          <w:sz w:val="20"/>
        </w:rPr>
        <w:t xml:space="preserve"> la base de datos. Nos focalizamos en la </w:t>
      </w:r>
      <w:r w:rsidRPr="008F624C">
        <w:rPr>
          <w:sz w:val="20"/>
        </w:rPr>
        <w:t xml:space="preserve">evolución </w:t>
      </w:r>
      <w:r>
        <w:rPr>
          <w:sz w:val="20"/>
        </w:rPr>
        <w:t>dentro del</w:t>
      </w:r>
      <w:r w:rsidRPr="008F624C">
        <w:rPr>
          <w:sz w:val="20"/>
        </w:rPr>
        <w:t xml:space="preserve"> periodo (1960-2023) de Argentina y Estados Unidos</w:t>
      </w:r>
      <w:r>
        <w:rPr>
          <w:sz w:val="20"/>
        </w:rPr>
        <w:t>, que vendrían a ser nuestros indicadores, posteriormente se organizó la información para que sea más amigable a la vista.</w:t>
      </w:r>
      <w:r w:rsidR="00F53C83">
        <w:rPr>
          <w:sz w:val="20"/>
        </w:rPr>
        <w:t xml:space="preserve"> </w:t>
      </w:r>
    </w:p>
    <w:p w:rsidR="001716D4" w:rsidRDefault="008F624C" w:rsidP="001716D4">
      <w:r w:rsidRPr="007B42F3">
        <w:drawing>
          <wp:anchor distT="0" distB="0" distL="114300" distR="114300" simplePos="0" relativeHeight="251659264" behindDoc="0" locked="0" layoutInCell="1" allowOverlap="1" wp14:anchorId="018C18F7" wp14:editId="76A6646A">
            <wp:simplePos x="0" y="0"/>
            <wp:positionH relativeFrom="column">
              <wp:posOffset>-499550</wp:posOffset>
            </wp:positionH>
            <wp:positionV relativeFrom="paragraph">
              <wp:posOffset>117377</wp:posOffset>
            </wp:positionV>
            <wp:extent cx="2867025" cy="2649220"/>
            <wp:effectExtent l="133350" t="114300" r="104775" b="1701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49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B42F3">
        <w:drawing>
          <wp:anchor distT="0" distB="0" distL="114300" distR="114300" simplePos="0" relativeHeight="251658240" behindDoc="0" locked="0" layoutInCell="1" allowOverlap="1" wp14:anchorId="111B6A3F" wp14:editId="63C7BDAA">
            <wp:simplePos x="0" y="0"/>
            <wp:positionH relativeFrom="margin">
              <wp:posOffset>2805479</wp:posOffset>
            </wp:positionH>
            <wp:positionV relativeFrom="paragraph">
              <wp:posOffset>117377</wp:posOffset>
            </wp:positionV>
            <wp:extent cx="3055018" cy="2655277"/>
            <wp:effectExtent l="133350" t="114300" r="107315" b="16446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18" cy="26552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2F3" w:rsidRDefault="007B42F3" w:rsidP="001716D4">
      <w:pPr>
        <w:rPr>
          <w:rStyle w:val="nfasis"/>
        </w:rPr>
      </w:pPr>
    </w:p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Pr="007B42F3" w:rsidRDefault="007B42F3" w:rsidP="007B42F3"/>
    <w:p w:rsidR="007B42F3" w:rsidRDefault="007B42F3" w:rsidP="007B42F3"/>
    <w:p w:rsidR="007B42F3" w:rsidRDefault="007B42F3" w:rsidP="007B42F3">
      <w:pPr>
        <w:tabs>
          <w:tab w:val="left" w:pos="4874"/>
        </w:tabs>
        <w:rPr>
          <w:b/>
        </w:rPr>
      </w:pPr>
    </w:p>
    <w:p w:rsidR="007B42F3" w:rsidRDefault="007B42F3" w:rsidP="007B42F3">
      <w:pPr>
        <w:tabs>
          <w:tab w:val="left" w:pos="4874"/>
        </w:tabs>
        <w:rPr>
          <w:b/>
        </w:rPr>
      </w:pPr>
    </w:p>
    <w:p w:rsidR="008F624C" w:rsidRDefault="007B42F3" w:rsidP="007B42F3">
      <w:pPr>
        <w:tabs>
          <w:tab w:val="left" w:pos="4874"/>
        </w:tabs>
        <w:rPr>
          <w:b/>
        </w:rPr>
      </w:pPr>
      <w:r w:rsidRPr="007B42F3">
        <w:rPr>
          <w:b/>
        </w:rPr>
        <w:t>GRÁFICO ESTILO PYPLOT</w:t>
      </w:r>
    </w:p>
    <w:p w:rsidR="008F624C" w:rsidRPr="008F624C" w:rsidRDefault="007B42F3" w:rsidP="008F624C">
      <w:pPr>
        <w:tabs>
          <w:tab w:val="left" w:pos="4874"/>
        </w:tabs>
        <w:rPr>
          <w:b/>
        </w:rPr>
      </w:pPr>
      <w:r>
        <w:rPr>
          <w:b/>
        </w:rPr>
        <w:tab/>
      </w:r>
    </w:p>
    <w:p w:rsidR="007B42F3" w:rsidRDefault="007B42F3" w:rsidP="007B42F3">
      <w:r w:rsidRPr="007B42F3">
        <w:drawing>
          <wp:anchor distT="0" distB="0" distL="114300" distR="114300" simplePos="0" relativeHeight="251660288" behindDoc="0" locked="0" layoutInCell="1" allowOverlap="1" wp14:anchorId="1271627C" wp14:editId="22DBEA04">
            <wp:simplePos x="0" y="0"/>
            <wp:positionH relativeFrom="column">
              <wp:posOffset>548298</wp:posOffset>
            </wp:positionH>
            <wp:positionV relativeFrom="paragraph">
              <wp:posOffset>108927</wp:posOffset>
            </wp:positionV>
            <wp:extent cx="4057650" cy="2620010"/>
            <wp:effectExtent l="133350" t="133350" r="152400" b="161290"/>
            <wp:wrapThrough wrapText="bothSides">
              <wp:wrapPolygon edited="0">
                <wp:start x="10648" y="-1099"/>
                <wp:lineTo x="-710" y="-785"/>
                <wp:lineTo x="-710" y="21987"/>
                <wp:lineTo x="-406" y="22773"/>
                <wp:lineTo x="21904" y="22773"/>
                <wp:lineTo x="22208" y="21830"/>
                <wp:lineTo x="22310" y="-628"/>
                <wp:lineTo x="21296" y="-785"/>
                <wp:lineTo x="11054" y="-1099"/>
                <wp:lineTo x="10648" y="-1099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20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6D4" w:rsidRDefault="007B42F3" w:rsidP="007B42F3">
      <w:pPr>
        <w:rPr>
          <w:b/>
          <w:sz w:val="24"/>
        </w:rPr>
      </w:pPr>
      <w:r w:rsidRPr="00F53C83">
        <w:rPr>
          <w:b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C587720" wp14:editId="38DEACB0">
            <wp:simplePos x="0" y="0"/>
            <wp:positionH relativeFrom="column">
              <wp:posOffset>-265625</wp:posOffset>
            </wp:positionH>
            <wp:positionV relativeFrom="paragraph">
              <wp:posOffset>516548</wp:posOffset>
            </wp:positionV>
            <wp:extent cx="5874050" cy="2907323"/>
            <wp:effectExtent l="114300" t="114300" r="107950" b="140970"/>
            <wp:wrapThrough wrapText="bothSides">
              <wp:wrapPolygon edited="0">
                <wp:start x="-420" y="-849"/>
                <wp:lineTo x="-420" y="22506"/>
                <wp:lineTo x="21927" y="22506"/>
                <wp:lineTo x="21927" y="-849"/>
                <wp:lineTo x="-420" y="-849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0" cy="2907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2C43">
        <w:rPr>
          <w:b/>
          <w:sz w:val="24"/>
        </w:rPr>
        <w:t xml:space="preserve">GRÁFICO </w:t>
      </w:r>
      <w:r w:rsidR="00F53C83" w:rsidRPr="00F53C83">
        <w:rPr>
          <w:b/>
          <w:sz w:val="24"/>
        </w:rPr>
        <w:t>ESTILO ORIENTADO</w:t>
      </w:r>
      <w:r w:rsidR="00932C43">
        <w:rPr>
          <w:b/>
          <w:sz w:val="24"/>
        </w:rPr>
        <w:t xml:space="preserve"> </w:t>
      </w:r>
      <w:r w:rsidR="00F53C83" w:rsidRPr="00F53C83">
        <w:rPr>
          <w:b/>
          <w:sz w:val="24"/>
        </w:rPr>
        <w:t>- OBJETOS</w:t>
      </w:r>
    </w:p>
    <w:p w:rsidR="00F53C83" w:rsidRDefault="00F53C83" w:rsidP="007B42F3">
      <w:pPr>
        <w:rPr>
          <w:b/>
          <w:sz w:val="24"/>
        </w:rPr>
      </w:pPr>
    </w:p>
    <w:p w:rsidR="00F53C83" w:rsidRDefault="00F53C83" w:rsidP="00932C43">
      <w:pPr>
        <w:jc w:val="both"/>
        <w:rPr>
          <w:sz w:val="20"/>
        </w:rPr>
      </w:pPr>
      <w:r w:rsidRPr="00932C43">
        <w:rPr>
          <w:sz w:val="20"/>
        </w:rPr>
        <w:t xml:space="preserve">En ambos gráficos podemos visualizar como países el trabajo </w:t>
      </w:r>
      <w:r w:rsidR="00932C43" w:rsidRPr="00932C43">
        <w:rPr>
          <w:sz w:val="20"/>
        </w:rPr>
        <w:t xml:space="preserve">en la población urbana va en ascendencia, </w:t>
      </w:r>
      <w:r w:rsidRPr="00932C43">
        <w:rPr>
          <w:sz w:val="20"/>
        </w:rPr>
        <w:t xml:space="preserve">tanto en Estados Unidos, como en Argentina. </w:t>
      </w:r>
      <w:r w:rsidR="00932C43" w:rsidRPr="00932C43">
        <w:rPr>
          <w:sz w:val="20"/>
        </w:rPr>
        <w:t>Con la diferencia de que Estados Unidos tiene un crecimiento mucho más marcado, mientras que el trabajo en la población rural es más estable con una tendencia a la baja.</w:t>
      </w:r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  <w:bookmarkStart w:id="0" w:name="_GoBack"/>
      <w:bookmarkEnd w:id="0"/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</w:p>
    <w:p w:rsidR="00932C43" w:rsidRDefault="00932C43" w:rsidP="00932C43">
      <w:pPr>
        <w:jc w:val="both"/>
        <w:rPr>
          <w:sz w:val="20"/>
        </w:rPr>
      </w:pPr>
    </w:p>
    <w:p w:rsidR="00932C43" w:rsidRPr="00932C43" w:rsidRDefault="00932C43" w:rsidP="00932C43">
      <w:pPr>
        <w:jc w:val="both"/>
        <w:rPr>
          <w:color w:val="FF0000"/>
          <w:sz w:val="20"/>
        </w:rPr>
      </w:pPr>
      <w:r w:rsidRPr="00932C43">
        <w:rPr>
          <w:color w:val="FF0000"/>
          <w:sz w:val="20"/>
        </w:rPr>
        <w:t xml:space="preserve">NOTA: Buenas tardes profesora, queríamos aclarar de que los ejercicios los trabajamos en distintas computadoras y al final se adaptaron los códigos de cada una para poder entregar un solo archivo </w:t>
      </w:r>
    </w:p>
    <w:p w:rsidR="00F53C83" w:rsidRPr="00932C43" w:rsidRDefault="00F53C83" w:rsidP="00F53C83">
      <w:pPr>
        <w:jc w:val="both"/>
        <w:rPr>
          <w:color w:val="FF0000"/>
          <w:sz w:val="18"/>
        </w:rPr>
      </w:pPr>
    </w:p>
    <w:sectPr w:rsidR="00F53C83" w:rsidRPr="00932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D4"/>
    <w:rsid w:val="001716D4"/>
    <w:rsid w:val="007B42F3"/>
    <w:rsid w:val="007B4789"/>
    <w:rsid w:val="008F624C"/>
    <w:rsid w:val="00932C43"/>
    <w:rsid w:val="00F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D7956"/>
  <w15:chartTrackingRefBased/>
  <w15:docId w15:val="{A715153D-F082-4726-A7B4-59E7AE5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B42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Pérez Bernal</dc:creator>
  <cp:keywords/>
  <dc:description/>
  <cp:lastModifiedBy>Alexia Pérez Bernal</cp:lastModifiedBy>
  <cp:revision>1</cp:revision>
  <dcterms:created xsi:type="dcterms:W3CDTF">2025-04-04T14:11:00Z</dcterms:created>
  <dcterms:modified xsi:type="dcterms:W3CDTF">2025-04-04T15:49:00Z</dcterms:modified>
</cp:coreProperties>
</file>