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  <w:lang w:val="pt-PT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  <w:lang w:val="pt-PT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  <w:lang w:val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Bárbara Sofia Silva e Julieta Frade</w:t>
                            </w:r>
                          </w:p>
                          <w:p w14:paraId="34AA0F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Grupo </w:t>
                            </w:r>
                            <w:proofErr w:type="spellStart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Redistribuicao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 projeto foi desenvolvido no Sistema de Desenvolvimento SICStus Prolog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Assim, através da linguagem de Prolog,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, 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tus, Prolog,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Bárbara Sofia Silva e Julieta Frade</w:t>
                      </w:r>
                    </w:p>
                    <w:p w14:paraId="34AA0F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Grupo </w:t>
                      </w:r>
                      <w:proofErr w:type="spellStart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Redistribuicao</w:t>
                      </w:r>
                      <w:proofErr w:type="spellEnd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 projeto foi desenvolvido no Sistema de Desenvolvimento SICStus Prolog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Assim, através da linguagem de Prolog,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, 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tus, Prolog,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150AE9C9" w14:textId="614964E3" w:rsidR="00F32163" w:rsidRDefault="00F32163" w:rsidP="00AC140F">
      <w:pPr>
        <w:pStyle w:val="Heading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  <w:lang w:val="pt-PT"/>
        </w:rPr>
      </w:pPr>
    </w:p>
    <w:p w14:paraId="488B5666" w14:textId="6199BF6D" w:rsidR="00724B6A" w:rsidRDefault="009A099A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O projeto foi desenvolvido no âmbito da unidade curricular de Programação em Lógica de 3º ano do curso Mestrado Integrado em Engenharia Informática e de Computação. Este</w:t>
      </w:r>
      <w:r w:rsidR="00B463FB">
        <w:rPr>
          <w:rFonts w:cs="Times New Roman"/>
          <w:lang w:val="pt-PT"/>
        </w:rPr>
        <w:t xml:space="preserve"> consiste</w:t>
      </w:r>
      <w:r w:rsidR="00207751">
        <w:rPr>
          <w:rFonts w:cs="Times New Roman"/>
          <w:lang w:val="pt-PT"/>
        </w:rPr>
        <w:t>........</w:t>
      </w:r>
    </w:p>
    <w:p w14:paraId="708EC3B5" w14:textId="77777777" w:rsidR="00A3416F" w:rsidRDefault="00A3416F" w:rsidP="009932B8">
      <w:pPr>
        <w:jc w:val="both"/>
        <w:rPr>
          <w:rFonts w:cs="Times New Roman"/>
          <w:lang w:val="pt-PT"/>
        </w:rPr>
      </w:pPr>
      <w:bookmarkStart w:id="0" w:name="_GoBack"/>
      <w:bookmarkEnd w:id="0"/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  <w:lang w:val="pt-PT"/>
        </w:rPr>
      </w:pPr>
      <w:r w:rsidRPr="002A091A">
        <w:rPr>
          <w:rFonts w:cs="Times New Roman"/>
          <w:lang w:val="pt-PT"/>
        </w:rPr>
        <w:t xml:space="preserve">Este </w:t>
      </w:r>
      <w:r w:rsidR="00724B6A">
        <w:rPr>
          <w:rFonts w:cs="Times New Roman"/>
          <w:lang w:val="pt-PT"/>
        </w:rPr>
        <w:t>artigo</w:t>
      </w:r>
      <w:r w:rsidRPr="002A091A">
        <w:rPr>
          <w:rFonts w:cs="Times New Roman"/>
          <w:lang w:val="pt-PT"/>
        </w:rPr>
        <w:t xml:space="preserve"> tem a seguinte estrutura:</w:t>
      </w:r>
    </w:p>
    <w:p w14:paraId="5BC7C3D7" w14:textId="6E8461A5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Descrição do Problema: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Abordagem: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 xml:space="preserve">a modelação do problema como um PSR, de acordo com as </w:t>
      </w:r>
      <w:r>
        <w:rPr>
          <w:rFonts w:cs="Times New Roman"/>
          <w:lang w:val="pt-PT"/>
        </w:rPr>
        <w:t xml:space="preserve">seguintes </w:t>
      </w:r>
      <w:r w:rsidRPr="00724B6A">
        <w:rPr>
          <w:rFonts w:cs="Times New Roman"/>
          <w:lang w:val="pt-PT"/>
        </w:rPr>
        <w:t>subsecções</w:t>
      </w:r>
      <w:r>
        <w:rPr>
          <w:rFonts w:cs="Times New Roman"/>
          <w:lang w:val="pt-PT"/>
        </w:rPr>
        <w:t>.</w:t>
      </w:r>
    </w:p>
    <w:p w14:paraId="1F233EF9" w14:textId="3C04763F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Variáveis de Decisão: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variáveis de decisão e os seus domínios.</w:t>
      </w:r>
    </w:p>
    <w:p w14:paraId="6260D204" w14:textId="2382E4AA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Restrições: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restrições rígidas e flexíveis do problema e a sua implementação utilizando o SICStus Prolog.</w:t>
      </w:r>
    </w:p>
    <w:p w14:paraId="3A4D1240" w14:textId="3E6C555D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Função de Avaliação:</w:t>
      </w:r>
      <w:r>
        <w:rPr>
          <w:rFonts w:cs="Times New Roman"/>
          <w:lang w:val="pt-PT"/>
        </w:rPr>
        <w:t xml:space="preserve"> descrição d</w:t>
      </w:r>
      <w:r w:rsidRPr="00724B6A">
        <w:rPr>
          <w:rFonts w:cs="Times New Roman"/>
          <w:lang w:val="pt-PT"/>
        </w:rPr>
        <w:t>a forma de avaliar a solução obtida e a sua implementação utilizando o SICStus Prolog.</w:t>
      </w:r>
    </w:p>
    <w:p w14:paraId="2F6EECC3" w14:textId="04590858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Estratégia de Pesquisa: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 estratégia de etiquetagem (</w:t>
      </w:r>
      <w:proofErr w:type="spellStart"/>
      <w:r w:rsidRPr="00724B6A">
        <w:rPr>
          <w:rFonts w:cs="Times New Roman"/>
          <w:i/>
          <w:lang w:val="pt-PT"/>
        </w:rPr>
        <w:t>labeling</w:t>
      </w:r>
      <w:proofErr w:type="spellEnd"/>
      <w:r w:rsidRPr="00724B6A">
        <w:rPr>
          <w:rFonts w:cs="Times New Roman"/>
          <w:lang w:val="pt-PT"/>
        </w:rPr>
        <w:t>) utilizada ou implementada, nomeadamente no que diz respeito à ordenação de variáveis e valores.</w:t>
      </w:r>
    </w:p>
    <w:p w14:paraId="04346709" w14:textId="4ED8060E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Visualização da Solução:</w:t>
      </w:r>
      <w:r>
        <w:rPr>
          <w:rFonts w:cs="Times New Roman"/>
          <w:lang w:val="pt-PT"/>
        </w:rPr>
        <w:t xml:space="preserve"> explicação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B372A">
        <w:rPr>
          <w:rFonts w:cs="Times New Roman"/>
          <w:b/>
          <w:lang w:val="pt-PT"/>
        </w:rPr>
        <w:t>Resultados:</w:t>
      </w:r>
      <w:r>
        <w:rPr>
          <w:rFonts w:cs="Times New Roman"/>
          <w:lang w:val="pt-PT"/>
        </w:rPr>
        <w:t xml:space="preserve"> demonstração de</w:t>
      </w:r>
      <w:r w:rsidRPr="00724B6A">
        <w:rPr>
          <w:rFonts w:cs="Times New Roman"/>
          <w:lang w:val="pt-PT"/>
        </w:rPr>
        <w:t xml:space="preserve"> exemplos de aplicação em instâncias do problema com diferentes complexidades e </w:t>
      </w:r>
      <w:r>
        <w:rPr>
          <w:rFonts w:cs="Times New Roman"/>
          <w:lang w:val="pt-PT"/>
        </w:rPr>
        <w:t>análise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resultados obtidos.</w:t>
      </w:r>
    </w:p>
    <w:p w14:paraId="22F75427" w14:textId="36730132" w:rsidR="002B372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Conclusões e Trabalho Futuro:</w:t>
      </w:r>
      <w:r w:rsidR="002B372A">
        <w:rPr>
          <w:rFonts w:cs="Times New Roman"/>
          <w:lang w:val="pt-PT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  <w:lang w:val="pt-PT"/>
        </w:rPr>
        <w:t>aspetos a melhorar.</w:t>
      </w:r>
    </w:p>
    <w:p w14:paraId="7CE2B520" w14:textId="7A46CD4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Bibliografia:</w:t>
      </w:r>
      <w:r w:rsidR="00207751" w:rsidRPr="00207751">
        <w:rPr>
          <w:rFonts w:cs="Times New Roman"/>
          <w:b/>
          <w:lang w:val="pt-PT"/>
        </w:rPr>
        <w:t xml:space="preserve"> </w:t>
      </w:r>
      <w:r w:rsidR="00207751">
        <w:rPr>
          <w:rFonts w:cs="Times New Roman"/>
          <w:lang w:val="pt-PT"/>
        </w:rPr>
        <w:t>l</w:t>
      </w:r>
      <w:r w:rsidR="00207751" w:rsidRPr="00207751">
        <w:rPr>
          <w:rFonts w:cs="Times New Roman"/>
          <w:lang w:val="pt-PT"/>
        </w:rPr>
        <w:t xml:space="preserve">ivros, artigos, </w:t>
      </w:r>
      <w:r w:rsidR="00207751">
        <w:rPr>
          <w:rFonts w:cs="Times New Roman"/>
          <w:lang w:val="pt-PT"/>
        </w:rPr>
        <w:t>pá</w:t>
      </w:r>
      <w:r w:rsidR="00207751" w:rsidRPr="00207751">
        <w:rPr>
          <w:rFonts w:cs="Times New Roman"/>
          <w:lang w:val="pt-PT"/>
        </w:rPr>
        <w:t xml:space="preserve">ginas Web, </w:t>
      </w:r>
      <w:r w:rsidR="00207751">
        <w:rPr>
          <w:rFonts w:cs="Times New Roman"/>
          <w:lang w:val="pt-PT"/>
        </w:rPr>
        <w:t>utilizados</w:t>
      </w:r>
      <w:r w:rsidR="00207751" w:rsidRPr="00207751">
        <w:rPr>
          <w:rFonts w:cs="Times New Roman"/>
          <w:lang w:val="pt-PT"/>
        </w:rPr>
        <w:t xml:space="preserve"> para desenvolver o trabalho</w:t>
      </w:r>
      <w:r w:rsidR="00207751">
        <w:rPr>
          <w:rFonts w:cs="Times New Roman"/>
          <w:lang w:val="pt-PT"/>
        </w:rPr>
        <w:t>.</w:t>
      </w:r>
    </w:p>
    <w:p w14:paraId="0CE518A9" w14:textId="0368ABF6" w:rsidR="00724B6A" w:rsidRP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Anexo:</w:t>
      </w:r>
      <w:r w:rsidR="00207751">
        <w:rPr>
          <w:rFonts w:cs="Times New Roman"/>
          <w:lang w:val="pt-PT"/>
        </w:rPr>
        <w:t xml:space="preserve"> có</w:t>
      </w:r>
      <w:r w:rsidR="00207751" w:rsidRPr="00207751">
        <w:rPr>
          <w:rFonts w:cs="Times New Roman"/>
          <w:lang w:val="pt-PT"/>
        </w:rPr>
        <w:t xml:space="preserve">digo fonte, ficheiros de dados e resultados, </w:t>
      </w:r>
      <w:r w:rsidR="00207751">
        <w:rPr>
          <w:rFonts w:cs="Times New Roman"/>
          <w:lang w:val="pt-PT"/>
        </w:rPr>
        <w:t>entre outros.</w:t>
      </w:r>
    </w:p>
    <w:p w14:paraId="23962366" w14:textId="77777777" w:rsidR="000C2DAF" w:rsidRDefault="000C2DAF" w:rsidP="000C2DA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pt-PT"/>
        </w:rPr>
      </w:pPr>
    </w:p>
    <w:p w14:paraId="51D8C031" w14:textId="0548C64B" w:rsidR="000C2DAF" w:rsidRPr="00B463FB" w:rsidRDefault="00EA266E" w:rsidP="00B463F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15"/>
          <w:lang w:val="pt-PT"/>
        </w:rPr>
      </w:pPr>
      <w:r w:rsidRPr="00EA266E">
        <w:rPr>
          <w:rFonts w:ascii="Trebuchet MS" w:hAnsi="Trebuchet MS" w:cs="Trebuchet MS"/>
          <w:color w:val="000000"/>
          <w:sz w:val="16"/>
          <w:szCs w:val="26"/>
          <w:highlight w:val="yellow"/>
          <w:lang w:val="pt-PT"/>
        </w:rPr>
        <w:t>Descrição dos objetivos e motivação do trabalho, referência sucinta ao problema em análise (idealmente, referência a outros trabalhos sobre o mesmo problema e sua abordagem), e descrição sucinta da estrutura do resto do artigo.</w:t>
      </w:r>
      <w:r w:rsidRPr="00EA266E">
        <w:rPr>
          <w:rFonts w:ascii="Trebuchet MS" w:hAnsi="Trebuchet MS" w:cs="Trebuchet MS"/>
          <w:color w:val="000000"/>
          <w:sz w:val="16"/>
          <w:szCs w:val="26"/>
          <w:lang w:val="pt-PT"/>
        </w:rPr>
        <w:t xml:space="preserve"> </w:t>
      </w:r>
    </w:p>
    <w:p w14:paraId="7C78D22C" w14:textId="16C5DF56" w:rsidR="009932B8" w:rsidRDefault="009932B8">
      <w:pPr>
        <w:rPr>
          <w:rFonts w:ascii="Times" w:hAnsi="Times" w:cs="Times"/>
          <w:color w:val="000000"/>
          <w:lang w:val="pt-PT"/>
        </w:rPr>
      </w:pPr>
      <w:r>
        <w:rPr>
          <w:rFonts w:ascii="Times" w:hAnsi="Times" w:cs="Times"/>
          <w:color w:val="000000"/>
          <w:lang w:val="pt-PT"/>
        </w:rPr>
        <w:br w:type="page"/>
      </w:r>
    </w:p>
    <w:p w14:paraId="401590F4" w14:textId="47785478" w:rsidR="000C2DAF" w:rsidRDefault="009932B8" w:rsidP="009932B8">
      <w:pPr>
        <w:pStyle w:val="Heading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1FEFFB90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6E4D67D1" w14:textId="2A94B02B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537232F" w14:textId="4F4D9971" w:rsidR="009932B8" w:rsidRDefault="009932B8" w:rsidP="009932B8">
      <w:pPr>
        <w:pStyle w:val="Heading1"/>
      </w:pPr>
      <w:r>
        <w:t>Abordagem</w:t>
      </w:r>
    </w:p>
    <w:p w14:paraId="2FC7A34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18CF0A3F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1065E324" w14:textId="77777777" w:rsidR="009932B8" w:rsidRPr="009932B8" w:rsidRDefault="009932B8" w:rsidP="009932B8">
      <w:pPr>
        <w:rPr>
          <w:lang w:val="pt-PT"/>
        </w:rPr>
      </w:pPr>
    </w:p>
    <w:p w14:paraId="59C8E29C" w14:textId="35FC0B98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82F75E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6162549" w14:textId="77777777" w:rsidR="009932B8" w:rsidRPr="009932B8" w:rsidRDefault="009932B8" w:rsidP="009932B8">
      <w:pPr>
        <w:rPr>
          <w:lang w:val="pt-PT"/>
        </w:rPr>
      </w:pPr>
    </w:p>
    <w:p w14:paraId="1FCB9B0E" w14:textId="11770925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14:paraId="1C2EFC5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5193ECC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25E6A404" w14:textId="77777777" w:rsidR="009932B8" w:rsidRDefault="009932B8" w:rsidP="009932B8">
      <w:pPr>
        <w:rPr>
          <w:lang w:val="pt-PT"/>
        </w:rPr>
      </w:pPr>
    </w:p>
    <w:p w14:paraId="32F041BA" w14:textId="658D8EA0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3BE8247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0EDD9443" w14:textId="77777777" w:rsidR="009932B8" w:rsidRDefault="009932B8" w:rsidP="009932B8">
      <w:pPr>
        <w:rPr>
          <w:lang w:val="pt-PT"/>
        </w:rPr>
      </w:pPr>
    </w:p>
    <w:p w14:paraId="5E989F5B" w14:textId="531802B9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0EC9888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B2D6673" w14:textId="2FA44E15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4D5449B4" w14:textId="239E2B53" w:rsidR="009932B8" w:rsidRDefault="009932B8" w:rsidP="009932B8">
      <w:pPr>
        <w:pStyle w:val="Heading1"/>
      </w:pPr>
      <w:r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366E9A2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4A1F08B7" w14:textId="1E1DAB18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733976E1" w14:textId="59442839" w:rsidR="009932B8" w:rsidRDefault="009932B8" w:rsidP="009932B8">
      <w:pPr>
        <w:pStyle w:val="Heading1"/>
      </w:pPr>
      <w:r>
        <w:t>Resultados</w:t>
      </w:r>
    </w:p>
    <w:p w14:paraId="26C80307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6228E1BB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7E929AA8" w14:textId="5568B9FE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DB4372A" w14:textId="7F4EA2C0" w:rsidR="009932B8" w:rsidRDefault="00B91B72" w:rsidP="00B91B72">
      <w:pPr>
        <w:pStyle w:val="Heading1"/>
      </w:pPr>
      <w:r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1AAD9A25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06C6898D" w14:textId="10FF4EBE" w:rsidR="00B91B72" w:rsidRDefault="00B91B72">
      <w:pPr>
        <w:rPr>
          <w:lang w:val="pt-PT"/>
        </w:rPr>
      </w:pPr>
      <w:r>
        <w:rPr>
          <w:lang w:val="pt-PT"/>
        </w:rPr>
        <w:br w:type="page"/>
      </w:r>
    </w:p>
    <w:p w14:paraId="2D7C8593" w14:textId="7FB678E3" w:rsidR="00B91B72" w:rsidRDefault="00B91B72" w:rsidP="00B91B72">
      <w:pPr>
        <w:pStyle w:val="Heading1"/>
      </w:pPr>
      <w:r>
        <w:t>Bibliografia</w:t>
      </w:r>
    </w:p>
    <w:p w14:paraId="1648A06B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B3ED766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1D1D14DF" w14:textId="34DA5C8A" w:rsidR="00B91B72" w:rsidRDefault="00B91B72">
      <w:pPr>
        <w:rPr>
          <w:lang w:val="pt-PT"/>
        </w:rPr>
      </w:pPr>
      <w:r>
        <w:rPr>
          <w:lang w:val="pt-PT"/>
        </w:rPr>
        <w:br w:type="page"/>
      </w:r>
    </w:p>
    <w:p w14:paraId="381CF6F8" w14:textId="63767C01" w:rsidR="00B91B72" w:rsidRDefault="00B91B72" w:rsidP="00B91B72">
      <w:pPr>
        <w:pStyle w:val="Heading1"/>
      </w:pPr>
      <w:r>
        <w:t>Anexo</w:t>
      </w:r>
    </w:p>
    <w:p w14:paraId="53800F93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2E252BD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4A3B63F5" w14:textId="77777777" w:rsidR="00B91B72" w:rsidRPr="00B91B72" w:rsidRDefault="00B91B72" w:rsidP="00B91B72">
      <w:pPr>
        <w:rPr>
          <w:lang w:val="pt-PT"/>
        </w:rPr>
      </w:pPr>
    </w:p>
    <w:sectPr w:rsidR="00B91B72" w:rsidRPr="00B91B72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A27FE"/>
    <w:multiLevelType w:val="multilevel"/>
    <w:tmpl w:val="918AE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89"/>
    <w:rsid w:val="000C2DAF"/>
    <w:rsid w:val="001F28E3"/>
    <w:rsid w:val="00207751"/>
    <w:rsid w:val="002952EC"/>
    <w:rsid w:val="002A091A"/>
    <w:rsid w:val="002B372A"/>
    <w:rsid w:val="00437B14"/>
    <w:rsid w:val="0053771B"/>
    <w:rsid w:val="006A79FB"/>
    <w:rsid w:val="00711E89"/>
    <w:rsid w:val="00724B6A"/>
    <w:rsid w:val="007272E7"/>
    <w:rsid w:val="00885E1D"/>
    <w:rsid w:val="00940245"/>
    <w:rsid w:val="009932B8"/>
    <w:rsid w:val="009A099A"/>
    <w:rsid w:val="00A3416F"/>
    <w:rsid w:val="00A755BC"/>
    <w:rsid w:val="00AB3ACC"/>
    <w:rsid w:val="00AC140F"/>
    <w:rsid w:val="00B463FB"/>
    <w:rsid w:val="00B71EB5"/>
    <w:rsid w:val="00B91B72"/>
    <w:rsid w:val="00BA47AD"/>
    <w:rsid w:val="00BE3BC6"/>
    <w:rsid w:val="00D05965"/>
    <w:rsid w:val="00EA266E"/>
    <w:rsid w:val="00EC6A07"/>
    <w:rsid w:val="00EE0DD7"/>
    <w:rsid w:val="00F12140"/>
    <w:rsid w:val="00F32163"/>
    <w:rsid w:val="00F93FB2"/>
    <w:rsid w:val="00F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F32163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170AF66-A6AE-BD43-93DA-DEC65B0A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313</Words>
  <Characters>1786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2</cp:revision>
  <dcterms:created xsi:type="dcterms:W3CDTF">2017-12-21T16:08:00Z</dcterms:created>
  <dcterms:modified xsi:type="dcterms:W3CDTF">2017-12-21T18:47:00Z</dcterms:modified>
</cp:coreProperties>
</file>