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790" w:type="dxa"/>
        <w:tblBorders>
          <w:top w:val="nil"/>
          <w:left w:val="nil"/>
          <w:bottom w:val="nil"/>
          <w:right w:val="nil"/>
          <w:insideH w:val="nil"/>
          <w:insideV w:val="nil"/>
        </w:tblBorders>
        <w:tblLayout w:type="fixed"/>
        <w:tblLook w:val="0400" w:firstRow="0" w:lastRow="0" w:firstColumn="0" w:lastColumn="0" w:noHBand="0" w:noVBand="1"/>
      </w:tblPr>
      <w:tblGrid>
        <w:gridCol w:w="5395"/>
        <w:gridCol w:w="5395"/>
      </w:tblGrid>
      <w:tr w:rsidR="00633D91" w14:paraId="5CE78CCF" w14:textId="77777777">
        <w:tc>
          <w:tcPr>
            <w:tcW w:w="5395" w:type="dxa"/>
          </w:tcPr>
          <w:p w14:paraId="579A532E" w14:textId="371FAD3C" w:rsidR="00633D91" w:rsidRDefault="00FA4192" w:rsidP="00D27659">
            <w:pPr>
              <w:pStyle w:val="Title"/>
            </w:pPr>
            <w:r>
              <w:t xml:space="preserve"> </w:t>
            </w:r>
            <w:r w:rsidR="00316A14" w:rsidRPr="00316A14">
              <w:t>Juliane Woolslayer</w:t>
            </w:r>
            <w:r w:rsidR="00816C61">
              <w:t xml:space="preserve"> </w:t>
            </w:r>
          </w:p>
          <w:p w14:paraId="5676022C" w14:textId="03C8A765" w:rsidR="00633D91" w:rsidRPr="00795028" w:rsidRDefault="008C255E" w:rsidP="00D27659">
            <w:pPr>
              <w:pStyle w:val="Subtitle"/>
              <w:rPr>
                <w:rFonts w:ascii="Helvetica" w:eastAsia="Helvetica Neue" w:hAnsi="Helvetica" w:cs="Helvetica Neue"/>
              </w:rPr>
            </w:pPr>
            <w:r>
              <w:rPr>
                <w:rFonts w:ascii="Helvetica" w:eastAsia="Helvetica Neue" w:hAnsi="Helvetica" w:cs="Helvetica Neue"/>
              </w:rPr>
              <w:t>Data Analyst</w:t>
            </w:r>
            <w:r w:rsidR="009760A3">
              <w:rPr>
                <w:rFonts w:ascii="Helvetica" w:eastAsia="Helvetica Neue" w:hAnsi="Helvetica" w:cs="Helvetica Neue"/>
              </w:rPr>
              <w:t xml:space="preserve"> </w:t>
            </w:r>
            <w:hyperlink r:id="rId8" w:history="1"/>
            <w:r w:rsidR="009760A3">
              <w:rPr>
                <w:rFonts w:ascii="Helvetica" w:eastAsia="Helvetica Neue" w:hAnsi="Helvetica" w:cs="Helvetica Neue"/>
              </w:rPr>
              <w:t xml:space="preserve"> </w:t>
            </w:r>
          </w:p>
        </w:tc>
        <w:tc>
          <w:tcPr>
            <w:tcW w:w="5395" w:type="dxa"/>
          </w:tcPr>
          <w:p w14:paraId="083E327F" w14:textId="34178164" w:rsidR="00633D91" w:rsidRPr="00795028" w:rsidRDefault="009C2B54" w:rsidP="00D27659">
            <w:pPr>
              <w:pBdr>
                <w:top w:val="nil"/>
                <w:left w:val="nil"/>
                <w:bottom w:val="nil"/>
                <w:right w:val="nil"/>
                <w:between w:val="nil"/>
              </w:pBdr>
              <w:jc w:val="right"/>
              <w:rPr>
                <w:rFonts w:ascii="Helvetica" w:eastAsia="Helvetica Neue" w:hAnsi="Helvetica" w:cs="Helvetica Neue"/>
                <w:color w:val="005F65"/>
                <w:sz w:val="20"/>
                <w:szCs w:val="20"/>
              </w:rPr>
            </w:pPr>
            <w:r w:rsidRPr="009C2B54">
              <w:rPr>
                <w:rStyle w:val="Hyperlink"/>
                <w:rFonts w:ascii="Helvetica" w:eastAsia="Helvetica Neue" w:hAnsi="Helvetica" w:cs="Helvetica Neue"/>
                <w:sz w:val="20"/>
                <w:szCs w:val="20"/>
              </w:rPr>
              <w:t>juliewoolslayer@yahoo.com</w:t>
            </w:r>
            <w:r w:rsidR="00807C75">
              <w:rPr>
                <w:rFonts w:ascii="Helvetica" w:eastAsia="Helvetica Neue" w:hAnsi="Helvetica" w:cs="Helvetica Neue"/>
                <w:color w:val="005F65"/>
                <w:sz w:val="20"/>
                <w:szCs w:val="20"/>
              </w:rPr>
              <w:t xml:space="preserve"> </w:t>
            </w:r>
            <w:r w:rsidR="00816C61" w:rsidRPr="00795028">
              <w:rPr>
                <w:rFonts w:ascii="Helvetica" w:eastAsia="Helvetica Neue" w:hAnsi="Helvetica" w:cs="Helvetica Neue"/>
                <w:color w:val="005F65"/>
                <w:sz w:val="20"/>
                <w:szCs w:val="20"/>
              </w:rPr>
              <w:t xml:space="preserve">• </w:t>
            </w:r>
            <w:r w:rsidRPr="009C2B54">
              <w:rPr>
                <w:rFonts w:ascii="Helvetica" w:eastAsia="Helvetica Neue" w:hAnsi="Helvetica" w:cs="Helvetica Neue"/>
                <w:color w:val="005F65"/>
                <w:sz w:val="20"/>
                <w:szCs w:val="20"/>
              </w:rPr>
              <w:t>(281)</w:t>
            </w:r>
            <w:r w:rsidR="009760A3">
              <w:rPr>
                <w:rFonts w:ascii="Helvetica" w:eastAsia="Helvetica Neue" w:hAnsi="Helvetica" w:cs="Helvetica Neue"/>
                <w:color w:val="005F65"/>
                <w:sz w:val="20"/>
                <w:szCs w:val="20"/>
              </w:rPr>
              <w:t xml:space="preserve"> </w:t>
            </w:r>
            <w:r w:rsidRPr="009C2B54">
              <w:rPr>
                <w:rFonts w:ascii="Helvetica" w:eastAsia="Helvetica Neue" w:hAnsi="Helvetica" w:cs="Helvetica Neue"/>
                <w:color w:val="005F65"/>
                <w:sz w:val="20"/>
                <w:szCs w:val="20"/>
              </w:rPr>
              <w:t>881-3076</w:t>
            </w:r>
          </w:p>
          <w:p w14:paraId="5523E3D0" w14:textId="72975EA9" w:rsidR="00633D91" w:rsidRDefault="009760A3" w:rsidP="009760A3">
            <w:pPr>
              <w:pBdr>
                <w:top w:val="nil"/>
                <w:left w:val="nil"/>
                <w:bottom w:val="nil"/>
                <w:right w:val="nil"/>
                <w:between w:val="nil"/>
              </w:pBdr>
              <w:jc w:val="center"/>
              <w:rPr>
                <w:rFonts w:ascii="Helvetica Neue" w:eastAsia="Helvetica Neue" w:hAnsi="Helvetica Neue" w:cs="Helvetica Neue"/>
                <w:color w:val="005F65"/>
                <w:sz w:val="18"/>
                <w:szCs w:val="18"/>
              </w:rPr>
            </w:pPr>
            <w:r>
              <w:t xml:space="preserve">                             </w:t>
            </w:r>
            <w:hyperlink r:id="rId9" w:history="1">
              <w:r w:rsidR="009C2B54" w:rsidRPr="009C2B54">
                <w:rPr>
                  <w:rStyle w:val="Hyperlink"/>
                  <w:rFonts w:ascii="Helvetica" w:eastAsia="Helvetica Neue" w:hAnsi="Helvetica" w:cs="Helvetica Neue"/>
                  <w:sz w:val="20"/>
                  <w:szCs w:val="20"/>
                </w:rPr>
                <w:t>LinkedIn</w:t>
              </w:r>
            </w:hyperlink>
            <w:r w:rsidR="00816C61" w:rsidRPr="00795028">
              <w:rPr>
                <w:rFonts w:ascii="Helvetica" w:eastAsia="Helvetica Neue" w:hAnsi="Helvetica" w:cs="Helvetica Neue"/>
                <w:color w:val="005F65"/>
                <w:sz w:val="20"/>
                <w:szCs w:val="20"/>
              </w:rPr>
              <w:t xml:space="preserve"> •</w:t>
            </w:r>
            <w:r>
              <w:rPr>
                <w:rFonts w:ascii="Helvetica" w:eastAsia="Helvetica Neue" w:hAnsi="Helvetica" w:cs="Helvetica Neue"/>
                <w:color w:val="005F65"/>
                <w:sz w:val="20"/>
                <w:szCs w:val="20"/>
              </w:rPr>
              <w:t xml:space="preserve"> </w:t>
            </w:r>
            <w:hyperlink r:id="rId10" w:history="1">
              <w:r>
                <w:rPr>
                  <w:rStyle w:val="Hyperlink"/>
                  <w:rFonts w:ascii="Helvetica" w:eastAsia="Helvetica Neue" w:hAnsi="Helvetica" w:cs="Helvetica Neue"/>
                </w:rPr>
                <w:t>Portfolio</w:t>
              </w:r>
            </w:hyperlink>
            <w:r>
              <w:rPr>
                <w:rFonts w:ascii="Helvetica" w:eastAsia="Helvetica Neue" w:hAnsi="Helvetica" w:cs="Helvetica Neue"/>
              </w:rPr>
              <w:t xml:space="preserve"> </w:t>
            </w:r>
            <w:r w:rsidRPr="00795028">
              <w:rPr>
                <w:rFonts w:ascii="Helvetica" w:eastAsia="Helvetica Neue" w:hAnsi="Helvetica" w:cs="Helvetica Neue"/>
                <w:color w:val="005F65"/>
                <w:sz w:val="20"/>
                <w:szCs w:val="20"/>
              </w:rPr>
              <w:t>•</w:t>
            </w:r>
            <w:r w:rsidR="00816C61" w:rsidRPr="00795028">
              <w:rPr>
                <w:rFonts w:ascii="Helvetica" w:eastAsia="Helvetica Neue" w:hAnsi="Helvetica" w:cs="Helvetica Neue"/>
                <w:color w:val="005F65"/>
                <w:sz w:val="20"/>
                <w:szCs w:val="20"/>
              </w:rPr>
              <w:t xml:space="preserve"> </w:t>
            </w:r>
            <w:r w:rsidR="009C2B54" w:rsidRPr="009C2B54">
              <w:rPr>
                <w:rFonts w:ascii="Helvetica" w:eastAsia="Helvetica Neue" w:hAnsi="Helvetica" w:cs="Helvetica Neue"/>
                <w:color w:val="005F65"/>
                <w:sz w:val="20"/>
                <w:szCs w:val="20"/>
              </w:rPr>
              <w:t>Sugar Land, TX 77479</w:t>
            </w:r>
          </w:p>
        </w:tc>
      </w:tr>
    </w:tbl>
    <w:p w14:paraId="5882DACD" w14:textId="4A6ED90A" w:rsidR="00633D91" w:rsidRDefault="00A91F73" w:rsidP="00D27659">
      <w:pPr>
        <w:pBdr>
          <w:top w:val="nil"/>
          <w:left w:val="nil"/>
          <w:bottom w:val="nil"/>
          <w:right w:val="nil"/>
          <w:between w:val="nil"/>
        </w:pBdr>
        <w:spacing w:before="120"/>
        <w:jc w:val="both"/>
        <w:rPr>
          <w:rFonts w:ascii="Helvetica" w:eastAsia="Helvetica Neue" w:hAnsi="Helvetica" w:cs="Helvetica Neue"/>
          <w:color w:val="282828"/>
          <w:szCs w:val="20"/>
        </w:rPr>
      </w:pPr>
      <w:r w:rsidRPr="006F4471">
        <w:rPr>
          <w:rFonts w:ascii="Helvetica" w:eastAsia="Helvetica Neue" w:hAnsi="Helvetica" w:cs="Helvetica Neue"/>
          <w:color w:val="282828"/>
          <w:szCs w:val="20"/>
        </w:rPr>
        <w:t xml:space="preserve">Self-motivated and team player </w:t>
      </w:r>
      <w:r w:rsidRPr="008E10D1">
        <w:rPr>
          <w:rFonts w:ascii="Helvetica" w:eastAsia="Helvetica Neue" w:hAnsi="Helvetica" w:cs="Helvetica Neue"/>
          <w:color w:val="282828"/>
          <w:szCs w:val="20"/>
        </w:rPr>
        <w:t>with abilities to carry out</w:t>
      </w:r>
      <w:r w:rsidR="00EB0C41">
        <w:rPr>
          <w:rFonts w:ascii="Helvetica" w:eastAsia="Helvetica Neue" w:hAnsi="Helvetica" w:cs="Helvetica Neue"/>
          <w:color w:val="282828"/>
          <w:szCs w:val="20"/>
        </w:rPr>
        <w:t xml:space="preserve"> data</w:t>
      </w:r>
      <w:r w:rsidRPr="008E10D1">
        <w:rPr>
          <w:rFonts w:ascii="Helvetica" w:eastAsia="Helvetica Neue" w:hAnsi="Helvetica" w:cs="Helvetica Neue"/>
          <w:color w:val="282828"/>
          <w:szCs w:val="20"/>
        </w:rPr>
        <w:t xml:space="preserve"> analysis and visualization, along with sound knowledge and practical background in </w:t>
      </w:r>
      <w:r w:rsidR="00EB0C41">
        <w:rPr>
          <w:rFonts w:ascii="Helvetica" w:eastAsia="Helvetica Neue" w:hAnsi="Helvetica" w:cs="Helvetica Neue"/>
          <w:color w:val="282828"/>
          <w:szCs w:val="20"/>
        </w:rPr>
        <w:t>teaching / mentoring</w:t>
      </w:r>
      <w:r w:rsidRPr="008E10D1">
        <w:rPr>
          <w:rFonts w:ascii="Helvetica" w:eastAsia="Helvetica Neue" w:hAnsi="Helvetica" w:cs="Helvetica Neue"/>
          <w:color w:val="282828"/>
          <w:szCs w:val="20"/>
        </w:rPr>
        <w:t xml:space="preserve"> and team </w:t>
      </w:r>
      <w:r w:rsidR="00EB0C41">
        <w:rPr>
          <w:rFonts w:ascii="Helvetica" w:eastAsia="Helvetica Neue" w:hAnsi="Helvetica" w:cs="Helvetica Neue"/>
          <w:color w:val="282828"/>
          <w:szCs w:val="20"/>
        </w:rPr>
        <w:t xml:space="preserve">engagement, equipped </w:t>
      </w:r>
      <w:r w:rsidR="00EB0C41" w:rsidRPr="006F4471">
        <w:rPr>
          <w:rFonts w:ascii="Helvetica" w:eastAsia="Helvetica Neue" w:hAnsi="Helvetica" w:cs="Helvetica Neue"/>
          <w:color w:val="282828"/>
          <w:szCs w:val="20"/>
        </w:rPr>
        <w:t xml:space="preserve">with </w:t>
      </w:r>
      <w:r w:rsidR="006F4471" w:rsidRPr="006F4471">
        <w:rPr>
          <w:rFonts w:ascii="Helvetica" w:eastAsia="Helvetica Neue" w:hAnsi="Helvetica" w:cs="Helvetica Neue"/>
          <w:color w:val="282828"/>
          <w:szCs w:val="20"/>
        </w:rPr>
        <w:t>masters degree</w:t>
      </w:r>
      <w:r w:rsidR="00EB0C41" w:rsidRPr="006F4471">
        <w:rPr>
          <w:rFonts w:ascii="Helvetica" w:eastAsia="Helvetica Neue" w:hAnsi="Helvetica" w:cs="Helvetica Neue"/>
          <w:color w:val="282828"/>
          <w:szCs w:val="20"/>
        </w:rPr>
        <w:t xml:space="preserve"> </w:t>
      </w:r>
      <w:r w:rsidR="00EB0C41" w:rsidRPr="009C2B54">
        <w:rPr>
          <w:rFonts w:ascii="Helvetica" w:eastAsia="Helvetica Neue" w:hAnsi="Helvetica" w:cs="Helvetica Neue"/>
          <w:color w:val="282828"/>
          <w:szCs w:val="20"/>
        </w:rPr>
        <w:t>in Data Analytics</w:t>
      </w:r>
      <w:r w:rsidRPr="008E10D1">
        <w:rPr>
          <w:rFonts w:ascii="Helvetica" w:eastAsia="Helvetica Neue" w:hAnsi="Helvetica" w:cs="Helvetica Neue"/>
          <w:color w:val="282828"/>
          <w:szCs w:val="20"/>
        </w:rPr>
        <w:t xml:space="preserve">. </w:t>
      </w:r>
      <w:r w:rsidR="00EB0C41" w:rsidRPr="008E10D1">
        <w:rPr>
          <w:rFonts w:ascii="Helvetica" w:eastAsia="Helvetica Neue" w:hAnsi="Helvetica" w:cs="Helvetica Neue"/>
          <w:color w:val="282828"/>
          <w:szCs w:val="20"/>
        </w:rPr>
        <w:t xml:space="preserve">Recognized for </w:t>
      </w:r>
      <w:r w:rsidR="00EB0C41">
        <w:rPr>
          <w:rFonts w:ascii="Helvetica" w:eastAsia="Helvetica Neue" w:hAnsi="Helvetica" w:cs="Helvetica Neue"/>
          <w:color w:val="282828"/>
          <w:szCs w:val="20"/>
        </w:rPr>
        <w:t>delivering effective lectures and guidance to students and staff for personal and professional development to achieve desired goals</w:t>
      </w:r>
      <w:r w:rsidR="00EB0C41" w:rsidRPr="008E10D1">
        <w:rPr>
          <w:rFonts w:ascii="Helvetica" w:eastAsia="Helvetica Neue" w:hAnsi="Helvetica" w:cs="Helvetica Neue"/>
          <w:color w:val="282828"/>
          <w:szCs w:val="20"/>
        </w:rPr>
        <w:t>.</w:t>
      </w:r>
      <w:r w:rsidR="00EB0C41">
        <w:rPr>
          <w:rFonts w:ascii="Helvetica" w:eastAsia="Helvetica Neue" w:hAnsi="Helvetica" w:cs="Helvetica Neue"/>
          <w:color w:val="282828"/>
          <w:szCs w:val="20"/>
        </w:rPr>
        <w:t xml:space="preserve"> </w:t>
      </w:r>
      <w:r w:rsidRPr="008E10D1">
        <w:rPr>
          <w:rFonts w:ascii="Helvetica" w:eastAsia="Helvetica Neue" w:hAnsi="Helvetica" w:cs="Helvetica Neue"/>
          <w:color w:val="282828"/>
          <w:szCs w:val="20"/>
        </w:rPr>
        <w:t>Ability to conduct data analysis</w:t>
      </w:r>
      <w:r w:rsidR="008E10D1" w:rsidRPr="008E10D1">
        <w:rPr>
          <w:rFonts w:ascii="Helvetica" w:eastAsia="Helvetica Neue" w:hAnsi="Helvetica" w:cs="Helvetica Neue"/>
          <w:color w:val="282828"/>
          <w:szCs w:val="20"/>
        </w:rPr>
        <w:t xml:space="preserve"> </w:t>
      </w:r>
      <w:r w:rsidRPr="008E10D1">
        <w:rPr>
          <w:rFonts w:ascii="Helvetica" w:eastAsia="Helvetica Neue" w:hAnsi="Helvetica" w:cs="Helvetica Neue"/>
          <w:color w:val="282828"/>
          <w:szCs w:val="20"/>
        </w:rPr>
        <w:t>and develop visualization reports / dashboards</w:t>
      </w:r>
      <w:r w:rsidR="009C2968">
        <w:rPr>
          <w:rFonts w:ascii="Helvetica" w:eastAsia="Helvetica Neue" w:hAnsi="Helvetica" w:cs="Helvetica Neue"/>
          <w:color w:val="282828"/>
          <w:szCs w:val="20"/>
        </w:rPr>
        <w:t>.</w:t>
      </w:r>
      <w:r w:rsidRPr="008E10D1">
        <w:rPr>
          <w:rFonts w:ascii="Helvetica" w:eastAsia="Helvetica Neue" w:hAnsi="Helvetica" w:cs="Helvetica Neue"/>
          <w:color w:val="282828"/>
          <w:szCs w:val="20"/>
        </w:rPr>
        <w:t xml:space="preserve"> Skilled in carrying out programming practices by utilizing various tools, techniques, and platforms</w:t>
      </w:r>
      <w:r w:rsidR="00EB0C41">
        <w:rPr>
          <w:rFonts w:ascii="Helvetica" w:eastAsia="Helvetica Neue" w:hAnsi="Helvetica" w:cs="Helvetica Neue"/>
          <w:color w:val="282828"/>
          <w:szCs w:val="20"/>
        </w:rPr>
        <w:t xml:space="preserve">, such as </w:t>
      </w:r>
      <w:r w:rsidR="00EB0C41" w:rsidRPr="009C2B54">
        <w:rPr>
          <w:rFonts w:ascii="Helvetica" w:eastAsia="Helvetica Neue" w:hAnsi="Helvetica" w:cs="Helvetica Neue"/>
          <w:color w:val="282828"/>
          <w:szCs w:val="20"/>
        </w:rPr>
        <w:t>SQL, Tableau, Python, Access</w:t>
      </w:r>
      <w:r w:rsidR="00EB0C41">
        <w:rPr>
          <w:rFonts w:ascii="Helvetica" w:eastAsia="Helvetica Neue" w:hAnsi="Helvetica" w:cs="Helvetica Neue"/>
          <w:color w:val="282828"/>
          <w:szCs w:val="20"/>
        </w:rPr>
        <w:t>,</w:t>
      </w:r>
      <w:r w:rsidR="00EB0C41" w:rsidRPr="009C2B54">
        <w:rPr>
          <w:rFonts w:ascii="Helvetica" w:eastAsia="Helvetica Neue" w:hAnsi="Helvetica" w:cs="Helvetica Neue"/>
          <w:color w:val="282828"/>
          <w:szCs w:val="20"/>
        </w:rPr>
        <w:t xml:space="preserve"> and Power BI</w:t>
      </w:r>
      <w:r w:rsidRPr="008E10D1">
        <w:rPr>
          <w:rFonts w:ascii="Helvetica" w:eastAsia="Helvetica Neue" w:hAnsi="Helvetica" w:cs="Helvetica Neue"/>
          <w:color w:val="282828"/>
          <w:szCs w:val="20"/>
        </w:rPr>
        <w:t xml:space="preserve"> to structure data. Pragmatic problem solver and planner with expertise in time management, organizational, communication, and leadership skills to gain optimal growth.</w:t>
      </w:r>
    </w:p>
    <w:p w14:paraId="2F10BE05" w14:textId="77777777" w:rsidR="00633D91" w:rsidRDefault="00816C61" w:rsidP="00D27659">
      <w:pPr>
        <w:pBdr>
          <w:top w:val="nil"/>
          <w:left w:val="nil"/>
          <w:bottom w:val="nil"/>
          <w:right w:val="nil"/>
          <w:between w:val="nil"/>
        </w:pBdr>
        <w:spacing w:before="240" w:after="120"/>
        <w:rPr>
          <w:rFonts w:ascii="Palatino Linotype" w:eastAsia="Palatino Linotype" w:hAnsi="Palatino Linotype" w:cs="Palatino Linotype"/>
          <w:b/>
          <w:color w:val="005F65"/>
          <w:sz w:val="28"/>
          <w:szCs w:val="28"/>
        </w:rPr>
      </w:pPr>
      <w:r>
        <w:rPr>
          <w:rFonts w:ascii="Palatino Linotype" w:eastAsia="Palatino Linotype" w:hAnsi="Palatino Linotype" w:cs="Palatino Linotype"/>
          <w:b/>
          <w:color w:val="005F65"/>
          <w:sz w:val="28"/>
          <w:szCs w:val="28"/>
        </w:rPr>
        <w:t>Areas of Expertise</w:t>
      </w:r>
    </w:p>
    <w:tbl>
      <w:tblPr>
        <w:tblStyle w:val="a0"/>
        <w:tblW w:w="5000" w:type="pct"/>
        <w:jc w:val="center"/>
        <w:tblLayout w:type="fixed"/>
        <w:tblLook w:val="0000" w:firstRow="0" w:lastRow="0" w:firstColumn="0" w:lastColumn="0" w:noHBand="0" w:noVBand="0"/>
      </w:tblPr>
      <w:tblGrid>
        <w:gridCol w:w="3600"/>
        <w:gridCol w:w="3600"/>
        <w:gridCol w:w="3600"/>
      </w:tblGrid>
      <w:tr w:rsidR="00633D91" w:rsidRPr="00795028" w14:paraId="77828B21" w14:textId="77777777" w:rsidTr="00976B04">
        <w:trPr>
          <w:trHeight w:val="273"/>
          <w:jc w:val="center"/>
        </w:trPr>
        <w:tc>
          <w:tcPr>
            <w:tcW w:w="3600" w:type="dxa"/>
          </w:tcPr>
          <w:p w14:paraId="30568D99" w14:textId="77E21B13" w:rsidR="00633D91" w:rsidRPr="008E10D1" w:rsidRDefault="003C5142" w:rsidP="00D27659">
            <w:pPr>
              <w:numPr>
                <w:ilvl w:val="0"/>
                <w:numId w:val="1"/>
              </w:numPr>
              <w:pBdr>
                <w:top w:val="nil"/>
                <w:left w:val="nil"/>
                <w:bottom w:val="nil"/>
                <w:right w:val="nil"/>
                <w:between w:val="nil"/>
              </w:pBdr>
              <w:spacing w:before="60"/>
              <w:rPr>
                <w:rFonts w:ascii="Helvetica" w:eastAsia="Helvetica Neue" w:hAnsi="Helvetica" w:cs="Helvetica Neue"/>
                <w:color w:val="000000"/>
                <w:szCs w:val="20"/>
              </w:rPr>
            </w:pPr>
            <w:r w:rsidRPr="008E10D1">
              <w:rPr>
                <w:rFonts w:ascii="Helvetica" w:eastAsia="Helvetica Neue" w:hAnsi="Helvetica" w:cs="Helvetica Neue"/>
                <w:color w:val="000000"/>
                <w:szCs w:val="20"/>
              </w:rPr>
              <w:t>Data Analyt</w:t>
            </w:r>
            <w:r w:rsidR="008E10D1" w:rsidRPr="008E10D1">
              <w:rPr>
                <w:rFonts w:ascii="Helvetica" w:eastAsia="Helvetica Neue" w:hAnsi="Helvetica" w:cs="Helvetica Neue"/>
                <w:color w:val="000000"/>
                <w:szCs w:val="20"/>
              </w:rPr>
              <w:t>ics</w:t>
            </w:r>
          </w:p>
          <w:p w14:paraId="038300E0" w14:textId="72C640ED" w:rsidR="00633D91" w:rsidRPr="008E10D1" w:rsidRDefault="003C5142" w:rsidP="00D27659">
            <w:pPr>
              <w:numPr>
                <w:ilvl w:val="0"/>
                <w:numId w:val="1"/>
              </w:numPr>
              <w:pBdr>
                <w:top w:val="nil"/>
                <w:left w:val="nil"/>
                <w:bottom w:val="nil"/>
                <w:right w:val="nil"/>
                <w:between w:val="nil"/>
              </w:pBdr>
              <w:spacing w:before="60"/>
              <w:rPr>
                <w:rFonts w:ascii="Helvetica" w:eastAsia="Helvetica Neue" w:hAnsi="Helvetica" w:cs="Helvetica Neue"/>
                <w:color w:val="000000"/>
                <w:szCs w:val="20"/>
              </w:rPr>
            </w:pPr>
            <w:r w:rsidRPr="008E10D1">
              <w:rPr>
                <w:rFonts w:ascii="Helvetica" w:eastAsia="Helvetica Neue" w:hAnsi="Helvetica" w:cs="Helvetica Neue"/>
                <w:color w:val="000000"/>
                <w:szCs w:val="20"/>
              </w:rPr>
              <w:t>Data Visualization</w:t>
            </w:r>
          </w:p>
          <w:p w14:paraId="53C54021" w14:textId="5D5075DB" w:rsidR="00633D91" w:rsidRPr="008E10D1" w:rsidRDefault="003C5142" w:rsidP="00D27659">
            <w:pPr>
              <w:numPr>
                <w:ilvl w:val="0"/>
                <w:numId w:val="1"/>
              </w:numPr>
              <w:spacing w:before="60"/>
              <w:rPr>
                <w:rFonts w:ascii="Helvetica" w:eastAsia="Helvetica Neue" w:hAnsi="Helvetica" w:cs="Helvetica Neue"/>
                <w:color w:val="000000"/>
                <w:szCs w:val="20"/>
              </w:rPr>
            </w:pPr>
            <w:r w:rsidRPr="008E10D1">
              <w:rPr>
                <w:rFonts w:ascii="Helvetica" w:eastAsia="Helvetica Neue" w:hAnsi="Helvetica" w:cs="Helvetica Neue"/>
                <w:color w:val="000000"/>
                <w:szCs w:val="20"/>
              </w:rPr>
              <w:t>Data Manipulation</w:t>
            </w:r>
          </w:p>
        </w:tc>
        <w:tc>
          <w:tcPr>
            <w:tcW w:w="3600" w:type="dxa"/>
          </w:tcPr>
          <w:p w14:paraId="513A1904" w14:textId="4FA7395D" w:rsidR="00633D91" w:rsidRPr="008E10D1" w:rsidRDefault="008E10D1" w:rsidP="00D27659">
            <w:pPr>
              <w:numPr>
                <w:ilvl w:val="0"/>
                <w:numId w:val="1"/>
              </w:numPr>
              <w:pBdr>
                <w:top w:val="nil"/>
                <w:left w:val="nil"/>
                <w:bottom w:val="nil"/>
                <w:right w:val="nil"/>
                <w:between w:val="nil"/>
              </w:pBdr>
              <w:spacing w:before="60"/>
              <w:rPr>
                <w:rFonts w:ascii="Helvetica" w:eastAsia="Helvetica Neue" w:hAnsi="Helvetica" w:cs="Helvetica Neue"/>
                <w:color w:val="000000"/>
                <w:szCs w:val="20"/>
              </w:rPr>
            </w:pPr>
            <w:r w:rsidRPr="008E10D1">
              <w:rPr>
                <w:rFonts w:ascii="Helvetica" w:eastAsia="Helvetica Neue" w:hAnsi="Helvetica" w:cs="Helvetica Neue"/>
                <w:color w:val="000000"/>
                <w:szCs w:val="20"/>
              </w:rPr>
              <w:t>Statistical Trends</w:t>
            </w:r>
          </w:p>
          <w:p w14:paraId="3CDE7EED" w14:textId="1C879FF2" w:rsidR="00633D91" w:rsidRPr="008E10D1" w:rsidRDefault="003C5142" w:rsidP="00D27659">
            <w:pPr>
              <w:numPr>
                <w:ilvl w:val="0"/>
                <w:numId w:val="1"/>
              </w:numPr>
              <w:spacing w:before="60"/>
              <w:rPr>
                <w:rFonts w:ascii="Helvetica" w:eastAsia="Helvetica Neue" w:hAnsi="Helvetica" w:cs="Helvetica Neue"/>
                <w:color w:val="000000"/>
                <w:szCs w:val="20"/>
              </w:rPr>
            </w:pPr>
            <w:r w:rsidRPr="008E10D1">
              <w:rPr>
                <w:rFonts w:ascii="Helvetica" w:eastAsia="Helvetica Neue" w:hAnsi="Helvetica" w:cs="Helvetica Neue"/>
                <w:color w:val="000000"/>
                <w:szCs w:val="20"/>
              </w:rPr>
              <w:t>Problem Solving</w:t>
            </w:r>
          </w:p>
          <w:p w14:paraId="3EB82716" w14:textId="1E1CA7BD" w:rsidR="00633D91" w:rsidRPr="008E10D1" w:rsidRDefault="003C5142" w:rsidP="00D27659">
            <w:pPr>
              <w:numPr>
                <w:ilvl w:val="0"/>
                <w:numId w:val="1"/>
              </w:numPr>
              <w:spacing w:before="60"/>
              <w:rPr>
                <w:rFonts w:ascii="Helvetica" w:eastAsia="Helvetica Neue" w:hAnsi="Helvetica" w:cs="Helvetica Neue"/>
                <w:color w:val="000000"/>
                <w:szCs w:val="20"/>
              </w:rPr>
            </w:pPr>
            <w:r w:rsidRPr="008E10D1">
              <w:rPr>
                <w:rFonts w:ascii="Helvetica" w:eastAsia="Helvetica Neue" w:hAnsi="Helvetica" w:cs="Helvetica Neue"/>
                <w:color w:val="000000"/>
                <w:szCs w:val="20"/>
              </w:rPr>
              <w:t>Time Management</w:t>
            </w:r>
          </w:p>
        </w:tc>
        <w:tc>
          <w:tcPr>
            <w:tcW w:w="3600" w:type="dxa"/>
          </w:tcPr>
          <w:p w14:paraId="39C03A6E" w14:textId="2F672C7C" w:rsidR="00633D91" w:rsidRPr="008E10D1" w:rsidRDefault="003C5142" w:rsidP="00D27659">
            <w:pPr>
              <w:numPr>
                <w:ilvl w:val="0"/>
                <w:numId w:val="1"/>
              </w:numPr>
              <w:pBdr>
                <w:top w:val="nil"/>
                <w:left w:val="nil"/>
                <w:bottom w:val="nil"/>
                <w:right w:val="nil"/>
                <w:between w:val="nil"/>
              </w:pBdr>
              <w:spacing w:before="60"/>
              <w:rPr>
                <w:rFonts w:ascii="Helvetica" w:eastAsia="Helvetica Neue" w:hAnsi="Helvetica" w:cs="Helvetica Neue"/>
                <w:color w:val="000000"/>
                <w:szCs w:val="20"/>
              </w:rPr>
            </w:pPr>
            <w:r w:rsidRPr="008E10D1">
              <w:rPr>
                <w:rFonts w:ascii="Helvetica" w:eastAsia="Helvetica Neue" w:hAnsi="Helvetica" w:cs="Helvetica Neue"/>
                <w:color w:val="000000"/>
                <w:szCs w:val="20"/>
              </w:rPr>
              <w:t>Programming</w:t>
            </w:r>
          </w:p>
          <w:p w14:paraId="1E8E53B9" w14:textId="2F06B554" w:rsidR="00633D91" w:rsidRPr="008E10D1" w:rsidRDefault="008E10D1" w:rsidP="00D27659">
            <w:pPr>
              <w:numPr>
                <w:ilvl w:val="0"/>
                <w:numId w:val="1"/>
              </w:numPr>
              <w:pBdr>
                <w:top w:val="nil"/>
                <w:left w:val="nil"/>
                <w:bottom w:val="nil"/>
                <w:right w:val="nil"/>
                <w:between w:val="nil"/>
              </w:pBdr>
              <w:spacing w:before="60"/>
              <w:rPr>
                <w:rFonts w:ascii="Helvetica" w:eastAsia="Helvetica Neue" w:hAnsi="Helvetica" w:cs="Helvetica Neue"/>
                <w:color w:val="000000"/>
                <w:szCs w:val="20"/>
              </w:rPr>
            </w:pPr>
            <w:r w:rsidRPr="008E10D1">
              <w:rPr>
                <w:rFonts w:ascii="Helvetica" w:eastAsia="Helvetica Neue" w:hAnsi="Helvetica" w:cs="Helvetica Neue"/>
                <w:color w:val="000000"/>
                <w:szCs w:val="20"/>
              </w:rPr>
              <w:t>Team Leadership</w:t>
            </w:r>
          </w:p>
          <w:p w14:paraId="552E97CE" w14:textId="383593CD" w:rsidR="00633D91" w:rsidRPr="008E10D1" w:rsidRDefault="003C5142" w:rsidP="00D27659">
            <w:pPr>
              <w:numPr>
                <w:ilvl w:val="0"/>
                <w:numId w:val="1"/>
              </w:numPr>
              <w:spacing w:before="60"/>
              <w:rPr>
                <w:rFonts w:ascii="Helvetica" w:eastAsia="Helvetica Neue" w:hAnsi="Helvetica" w:cs="Helvetica Neue"/>
                <w:color w:val="000000"/>
                <w:szCs w:val="20"/>
              </w:rPr>
            </w:pPr>
            <w:r w:rsidRPr="008E10D1">
              <w:rPr>
                <w:rFonts w:ascii="Helvetica" w:eastAsia="Helvetica Neue" w:hAnsi="Helvetica" w:cs="Helvetica Neue"/>
                <w:color w:val="000000"/>
                <w:szCs w:val="20"/>
              </w:rPr>
              <w:t>Operations Management</w:t>
            </w:r>
          </w:p>
        </w:tc>
      </w:tr>
    </w:tbl>
    <w:p w14:paraId="2ECA45C5" w14:textId="77777777" w:rsidR="006F4471" w:rsidRPr="00EB0C41" w:rsidRDefault="006F4471" w:rsidP="00D27659">
      <w:pPr>
        <w:pBdr>
          <w:top w:val="nil"/>
          <w:left w:val="nil"/>
          <w:bottom w:val="nil"/>
          <w:right w:val="nil"/>
          <w:between w:val="nil"/>
        </w:pBdr>
        <w:spacing w:before="240"/>
        <w:rPr>
          <w:rFonts w:ascii="Palatino Linotype" w:eastAsia="Palatino Linotype" w:hAnsi="Palatino Linotype" w:cs="Palatino Linotype"/>
          <w:b/>
          <w:color w:val="005F65"/>
          <w:sz w:val="28"/>
          <w:szCs w:val="28"/>
        </w:rPr>
      </w:pPr>
      <w:r w:rsidRPr="00EB0C41">
        <w:rPr>
          <w:rFonts w:ascii="Palatino Linotype" w:eastAsia="Palatino Linotype" w:hAnsi="Palatino Linotype" w:cs="Palatino Linotype"/>
          <w:b/>
          <w:color w:val="005F65"/>
          <w:sz w:val="28"/>
          <w:szCs w:val="28"/>
        </w:rPr>
        <w:t>Technical Proficiencies</w:t>
      </w:r>
    </w:p>
    <w:p w14:paraId="20E3543C" w14:textId="2CEFECDA" w:rsidR="006F4471" w:rsidRPr="009C2B54" w:rsidRDefault="006F4471" w:rsidP="00D27659">
      <w:pPr>
        <w:pBdr>
          <w:top w:val="nil"/>
          <w:left w:val="nil"/>
          <w:bottom w:val="nil"/>
          <w:right w:val="nil"/>
          <w:between w:val="nil"/>
        </w:pBdr>
        <w:spacing w:before="120"/>
        <w:rPr>
          <w:rFonts w:ascii="Helvetica" w:eastAsia="Helvetica Neue" w:hAnsi="Helvetica" w:cs="Helvetica Neue"/>
          <w:color w:val="282828"/>
          <w:szCs w:val="20"/>
        </w:rPr>
      </w:pPr>
      <w:r w:rsidRPr="009C2B54">
        <w:rPr>
          <w:rFonts w:ascii="Helvetica" w:eastAsia="Helvetica Neue" w:hAnsi="Helvetica" w:cs="Helvetica Neue"/>
          <w:color w:val="282828"/>
          <w:szCs w:val="20"/>
        </w:rPr>
        <w:t xml:space="preserve">Advanced </w:t>
      </w:r>
      <w:r>
        <w:rPr>
          <w:rFonts w:ascii="Helvetica" w:eastAsia="Helvetica Neue" w:hAnsi="Helvetica" w:cs="Helvetica Neue"/>
          <w:color w:val="282828"/>
          <w:szCs w:val="20"/>
        </w:rPr>
        <w:t>Excel &amp;</w:t>
      </w:r>
      <w:r w:rsidRPr="009C2B54">
        <w:rPr>
          <w:rFonts w:ascii="Helvetica" w:eastAsia="Helvetica Neue" w:hAnsi="Helvetica" w:cs="Helvetica Neue"/>
          <w:color w:val="282828"/>
          <w:szCs w:val="20"/>
        </w:rPr>
        <w:t xml:space="preserve"> Access</w:t>
      </w:r>
      <w:r>
        <w:rPr>
          <w:rFonts w:ascii="Helvetica" w:eastAsia="Helvetica Neue" w:hAnsi="Helvetica" w:cs="Helvetica Neue"/>
          <w:color w:val="282828"/>
          <w:szCs w:val="20"/>
        </w:rPr>
        <w:t xml:space="preserve"> | SQL | Python | ArcGIS | Tableau | Power Bi | ArcGIS Autodesk | Data Mining | Data Modeling | Power Pivot | Pivot Tables | Power Query | VLOOKUP |</w:t>
      </w:r>
      <w:r w:rsidRPr="009C2B54">
        <w:rPr>
          <w:rFonts w:ascii="Helvetica" w:eastAsia="Helvetica Neue" w:hAnsi="Helvetica" w:cs="Helvetica Neue"/>
          <w:color w:val="282828"/>
          <w:szCs w:val="20"/>
        </w:rPr>
        <w:t xml:space="preserve"> Regression</w:t>
      </w:r>
      <w:r w:rsidR="0038296B">
        <w:rPr>
          <w:rFonts w:ascii="Helvetica" w:eastAsia="Helvetica Neue" w:hAnsi="Helvetica" w:cs="Helvetica Neue"/>
          <w:color w:val="282828"/>
          <w:szCs w:val="20"/>
        </w:rPr>
        <w:t xml:space="preserve"> | Azure</w:t>
      </w:r>
    </w:p>
    <w:p w14:paraId="66207443" w14:textId="132D78CB" w:rsidR="00633D91" w:rsidRDefault="008C255E" w:rsidP="00D27659">
      <w:pPr>
        <w:pBdr>
          <w:top w:val="nil"/>
          <w:left w:val="nil"/>
          <w:bottom w:val="nil"/>
          <w:right w:val="nil"/>
          <w:between w:val="nil"/>
        </w:pBdr>
        <w:spacing w:before="240"/>
        <w:rPr>
          <w:rFonts w:ascii="Palatino Linotype" w:eastAsia="Palatino Linotype" w:hAnsi="Palatino Linotype" w:cs="Palatino Linotype"/>
          <w:b/>
          <w:color w:val="005F65"/>
          <w:sz w:val="28"/>
          <w:szCs w:val="28"/>
        </w:rPr>
      </w:pPr>
      <w:r>
        <w:rPr>
          <w:rFonts w:ascii="Palatino Linotype" w:eastAsia="Palatino Linotype" w:hAnsi="Palatino Linotype" w:cs="Palatino Linotype"/>
          <w:b/>
          <w:color w:val="005F65"/>
          <w:sz w:val="28"/>
          <w:szCs w:val="28"/>
        </w:rPr>
        <w:t>Professional Highlights</w:t>
      </w:r>
    </w:p>
    <w:p w14:paraId="0619112D" w14:textId="2168ED2A" w:rsidR="00633D91" w:rsidRPr="008E10D1" w:rsidRDefault="00316A14" w:rsidP="00D27659">
      <w:pPr>
        <w:pBdr>
          <w:top w:val="nil"/>
          <w:left w:val="nil"/>
          <w:bottom w:val="nil"/>
          <w:right w:val="nil"/>
          <w:between w:val="nil"/>
        </w:pBdr>
        <w:tabs>
          <w:tab w:val="right" w:pos="10800"/>
        </w:tabs>
        <w:spacing w:before="120"/>
        <w:rPr>
          <w:rFonts w:ascii="Helvetica" w:eastAsia="Helvetica Neue" w:hAnsi="Helvetica" w:cs="Helvetica Neue"/>
          <w:b/>
          <w:color w:val="005F65"/>
          <w:szCs w:val="20"/>
        </w:rPr>
      </w:pPr>
      <w:r w:rsidRPr="00316A14">
        <w:rPr>
          <w:rFonts w:ascii="Helvetica" w:eastAsia="Helvetica Neue" w:hAnsi="Helvetica" w:cs="Helvetica Neue"/>
          <w:b/>
          <w:color w:val="005F65"/>
          <w:szCs w:val="20"/>
        </w:rPr>
        <w:t>Western Governors University, UT</w:t>
      </w:r>
      <w:r w:rsidR="00816C61" w:rsidRPr="008E10D1">
        <w:rPr>
          <w:rFonts w:ascii="Helvetica" w:eastAsia="Helvetica Neue" w:hAnsi="Helvetica" w:cs="Helvetica Neue"/>
          <w:b/>
          <w:color w:val="005F65"/>
          <w:szCs w:val="20"/>
        </w:rPr>
        <w:t xml:space="preserve"> </w:t>
      </w:r>
      <w:r w:rsidR="00816C61" w:rsidRPr="008E10D1">
        <w:rPr>
          <w:rFonts w:ascii="Helvetica" w:eastAsia="Helvetica Neue" w:hAnsi="Helvetica" w:cs="Helvetica Neue"/>
          <w:b/>
          <w:color w:val="005F65"/>
          <w:szCs w:val="20"/>
        </w:rPr>
        <w:tab/>
      </w:r>
      <w:r>
        <w:rPr>
          <w:rFonts w:ascii="Helvetica" w:eastAsia="Helvetica Neue" w:hAnsi="Helvetica" w:cs="Helvetica Neue"/>
          <w:b/>
          <w:color w:val="005F65"/>
          <w:szCs w:val="20"/>
        </w:rPr>
        <w:t>2021</w:t>
      </w:r>
    </w:p>
    <w:p w14:paraId="0AB48EDE" w14:textId="3B6050DF" w:rsidR="00633D91" w:rsidRPr="008E10D1" w:rsidRDefault="00316A14" w:rsidP="00D27659">
      <w:pPr>
        <w:pBdr>
          <w:top w:val="nil"/>
          <w:left w:val="nil"/>
          <w:bottom w:val="nil"/>
          <w:right w:val="nil"/>
          <w:between w:val="nil"/>
        </w:pBdr>
        <w:tabs>
          <w:tab w:val="right" w:pos="10800"/>
        </w:tabs>
        <w:rPr>
          <w:rFonts w:ascii="Helvetica" w:eastAsia="Helvetica Neue" w:hAnsi="Helvetica" w:cs="Helvetica Neue"/>
          <w:b/>
          <w:color w:val="005F65"/>
          <w:szCs w:val="20"/>
        </w:rPr>
      </w:pPr>
      <w:r w:rsidRPr="00316A14">
        <w:rPr>
          <w:rFonts w:ascii="Helvetica" w:eastAsia="Helvetica Neue" w:hAnsi="Helvetica" w:cs="Helvetica Neue"/>
          <w:b/>
          <w:color w:val="005F65"/>
          <w:szCs w:val="20"/>
        </w:rPr>
        <w:t>Master of Science: Data Analytics</w:t>
      </w:r>
    </w:p>
    <w:p w14:paraId="4BD991DF" w14:textId="2EE306BE" w:rsidR="00633D91" w:rsidRPr="008E10D1" w:rsidRDefault="00316A14" w:rsidP="00D27659">
      <w:pPr>
        <w:pStyle w:val="JobDescription"/>
        <w:spacing w:before="120" w:after="0"/>
        <w:jc w:val="both"/>
        <w:rPr>
          <w:rFonts w:ascii="Helvetica" w:hAnsi="Helvetica"/>
          <w:sz w:val="22"/>
        </w:rPr>
      </w:pPr>
      <w:r w:rsidRPr="00316A14">
        <w:rPr>
          <w:rFonts w:ascii="Helvetica" w:hAnsi="Helvetica"/>
          <w:sz w:val="22"/>
        </w:rPr>
        <w:t xml:space="preserve">Developed broad understanding of applied data analysis concepts and theories. Learnt about advanced data analysis and analytics approaches and principles to develop enhanced data models. Gained expertise in Sentiment Analysis, Regression, PCA, Random Forest, KNN, </w:t>
      </w:r>
      <w:proofErr w:type="spellStart"/>
      <w:r w:rsidRPr="00316A14">
        <w:rPr>
          <w:rFonts w:ascii="Helvetica" w:hAnsi="Helvetica"/>
          <w:sz w:val="22"/>
        </w:rPr>
        <w:t>Kmeans</w:t>
      </w:r>
      <w:proofErr w:type="spellEnd"/>
      <w:r w:rsidRPr="00316A14">
        <w:rPr>
          <w:rFonts w:ascii="Helvetica" w:hAnsi="Helvetica"/>
          <w:sz w:val="22"/>
        </w:rPr>
        <w:t>, and Market Basket Analysis by utilizing industry-standard IT facilities and programming languages to develop high end algorithms. Enhanced critical thinking, research, writing, and communication skills.</w:t>
      </w:r>
      <w:r w:rsidR="00816C61" w:rsidRPr="008E10D1">
        <w:rPr>
          <w:rFonts w:ascii="Helvetica" w:hAnsi="Helvetica"/>
          <w:sz w:val="22"/>
        </w:rPr>
        <w:t xml:space="preserve"> </w:t>
      </w:r>
    </w:p>
    <w:p w14:paraId="2E8E5FBB" w14:textId="024231A5" w:rsidR="00316A14" w:rsidRPr="00316A14" w:rsidRDefault="00316A14" w:rsidP="00D27659">
      <w:pPr>
        <w:pStyle w:val="JDAccomplishment"/>
        <w:spacing w:before="120" w:after="0"/>
        <w:contextualSpacing w:val="0"/>
        <w:jc w:val="both"/>
        <w:rPr>
          <w:rFonts w:ascii="Helvetica" w:hAnsi="Helvetica"/>
          <w:sz w:val="22"/>
        </w:rPr>
      </w:pPr>
      <w:r w:rsidRPr="00316A14">
        <w:rPr>
          <w:rFonts w:ascii="Helvetica" w:hAnsi="Helvetica"/>
          <w:sz w:val="22"/>
        </w:rPr>
        <w:t xml:space="preserve">Gained understanding of modern data analysis concepts, </w:t>
      </w:r>
      <w:r w:rsidR="006F4471" w:rsidRPr="006F4471">
        <w:rPr>
          <w:rFonts w:ascii="Helvetica" w:hAnsi="Helvetica"/>
          <w:sz w:val="22"/>
        </w:rPr>
        <w:t>while</w:t>
      </w:r>
      <w:r w:rsidRPr="006F4471">
        <w:rPr>
          <w:rFonts w:ascii="Helvetica" w:hAnsi="Helvetica"/>
          <w:sz w:val="22"/>
        </w:rPr>
        <w:t xml:space="preserve"> exploring Micro-credentials </w:t>
      </w:r>
      <w:r w:rsidRPr="00316A14">
        <w:rPr>
          <w:rFonts w:ascii="Helvetica" w:hAnsi="Helvetica"/>
          <w:sz w:val="22"/>
        </w:rPr>
        <w:t>in Data Preparation, Data Analytics Fundamentals and Advanced Data Modeling.</w:t>
      </w:r>
    </w:p>
    <w:p w14:paraId="26FB5E6E" w14:textId="77777777" w:rsidR="00316A14" w:rsidRPr="00316A14" w:rsidRDefault="00316A14" w:rsidP="00D27659">
      <w:pPr>
        <w:pStyle w:val="JDAccomplishment"/>
        <w:spacing w:before="120" w:after="0"/>
        <w:contextualSpacing w:val="0"/>
        <w:jc w:val="both"/>
        <w:rPr>
          <w:rFonts w:ascii="Helvetica" w:hAnsi="Helvetica"/>
          <w:sz w:val="22"/>
        </w:rPr>
      </w:pPr>
      <w:r w:rsidRPr="00316A14">
        <w:rPr>
          <w:rFonts w:ascii="Helvetica" w:hAnsi="Helvetica"/>
          <w:sz w:val="22"/>
        </w:rPr>
        <w:t>Developed knowledge of data manipulation and statistical models to develop enhanced data visualization and analyze trends by utilizing SQL, Python, and Tableau.</w:t>
      </w:r>
    </w:p>
    <w:p w14:paraId="14625F1B" w14:textId="77777777" w:rsidR="00316A14" w:rsidRPr="00316A14" w:rsidRDefault="00316A14" w:rsidP="00D27659">
      <w:pPr>
        <w:pStyle w:val="JDAccomplishment"/>
        <w:spacing w:before="120" w:after="0"/>
        <w:contextualSpacing w:val="0"/>
        <w:jc w:val="both"/>
        <w:rPr>
          <w:rFonts w:ascii="Helvetica" w:hAnsi="Helvetica"/>
          <w:sz w:val="22"/>
        </w:rPr>
      </w:pPr>
      <w:r w:rsidRPr="00316A14">
        <w:rPr>
          <w:rFonts w:ascii="Helvetica" w:hAnsi="Helvetica"/>
          <w:sz w:val="22"/>
        </w:rPr>
        <w:t>Considered mainstream and alternative approaches to data modelling, as well as leveraging programming languages to generated effective codes.</w:t>
      </w:r>
    </w:p>
    <w:p w14:paraId="11BDAC71" w14:textId="1CE74AAE" w:rsidR="00633D91" w:rsidRPr="008E10D1" w:rsidRDefault="00316A14" w:rsidP="00D27659">
      <w:pPr>
        <w:pStyle w:val="JDAccomplishment"/>
        <w:spacing w:before="120" w:after="0"/>
        <w:contextualSpacing w:val="0"/>
        <w:jc w:val="both"/>
        <w:rPr>
          <w:rFonts w:ascii="Helvetica" w:hAnsi="Helvetica"/>
          <w:sz w:val="22"/>
        </w:rPr>
      </w:pPr>
      <w:r w:rsidRPr="00316A14">
        <w:rPr>
          <w:rFonts w:ascii="Helvetica" w:hAnsi="Helvetica"/>
          <w:sz w:val="22"/>
        </w:rPr>
        <w:t>Accomplished capstone project successfully by forecasting stock prices using ARIMA and LSTM to achieve optimum outcomes.</w:t>
      </w:r>
    </w:p>
    <w:p w14:paraId="13FD469E" w14:textId="77777777" w:rsidR="009C2B54" w:rsidRPr="008E10D1" w:rsidRDefault="009C2B54" w:rsidP="00D27659">
      <w:pPr>
        <w:pBdr>
          <w:top w:val="nil"/>
          <w:left w:val="nil"/>
          <w:bottom w:val="nil"/>
          <w:right w:val="nil"/>
          <w:between w:val="nil"/>
        </w:pBdr>
        <w:tabs>
          <w:tab w:val="right" w:pos="10800"/>
        </w:tabs>
        <w:spacing w:before="120"/>
        <w:rPr>
          <w:rFonts w:ascii="Helvetica" w:eastAsia="Helvetica Neue" w:hAnsi="Helvetica" w:cs="Helvetica Neue"/>
          <w:b/>
          <w:color w:val="005F65"/>
          <w:szCs w:val="20"/>
        </w:rPr>
      </w:pPr>
      <w:r>
        <w:rPr>
          <w:rFonts w:ascii="Helvetica" w:eastAsia="Helvetica Neue" w:hAnsi="Helvetica" w:cs="Helvetica Neue"/>
          <w:b/>
          <w:color w:val="005F65"/>
          <w:szCs w:val="20"/>
        </w:rPr>
        <w:t>Self Employed</w:t>
      </w:r>
      <w:r w:rsidRPr="008E10D1">
        <w:rPr>
          <w:rFonts w:ascii="Helvetica" w:eastAsia="Helvetica Neue" w:hAnsi="Helvetica" w:cs="Helvetica Neue"/>
          <w:b/>
          <w:color w:val="005F65"/>
          <w:szCs w:val="20"/>
        </w:rPr>
        <w:t xml:space="preserve"> </w:t>
      </w:r>
      <w:r w:rsidRPr="008E10D1">
        <w:rPr>
          <w:rFonts w:ascii="Helvetica" w:eastAsia="Helvetica Neue" w:hAnsi="Helvetica" w:cs="Helvetica Neue"/>
          <w:b/>
          <w:color w:val="005F65"/>
          <w:szCs w:val="20"/>
        </w:rPr>
        <w:tab/>
      </w:r>
      <w:r>
        <w:rPr>
          <w:rFonts w:ascii="Helvetica" w:eastAsia="Helvetica Neue" w:hAnsi="Helvetica" w:cs="Helvetica Neue"/>
          <w:b/>
          <w:color w:val="005F65"/>
          <w:szCs w:val="20"/>
        </w:rPr>
        <w:t>2005</w:t>
      </w:r>
      <w:r w:rsidRPr="008E10D1">
        <w:rPr>
          <w:rFonts w:ascii="Helvetica" w:eastAsia="Helvetica Neue" w:hAnsi="Helvetica" w:cs="Helvetica Neue"/>
          <w:b/>
          <w:color w:val="005F65"/>
          <w:szCs w:val="20"/>
        </w:rPr>
        <w:t xml:space="preserve"> – Present</w:t>
      </w:r>
    </w:p>
    <w:p w14:paraId="768AE041" w14:textId="77777777" w:rsidR="009C2B54" w:rsidRPr="008E10D1" w:rsidRDefault="009C2B54" w:rsidP="00D27659">
      <w:pPr>
        <w:pBdr>
          <w:top w:val="nil"/>
          <w:left w:val="nil"/>
          <w:bottom w:val="nil"/>
          <w:right w:val="nil"/>
          <w:between w:val="nil"/>
        </w:pBdr>
        <w:tabs>
          <w:tab w:val="right" w:pos="10800"/>
        </w:tabs>
        <w:rPr>
          <w:rFonts w:ascii="Helvetica" w:eastAsia="Helvetica Neue" w:hAnsi="Helvetica" w:cs="Helvetica Neue"/>
          <w:b/>
          <w:color w:val="005F65"/>
          <w:szCs w:val="20"/>
        </w:rPr>
      </w:pPr>
      <w:r w:rsidRPr="006A3172">
        <w:rPr>
          <w:rFonts w:ascii="Helvetica" w:eastAsia="Helvetica Neue" w:hAnsi="Helvetica" w:cs="Helvetica Neue"/>
          <w:b/>
          <w:color w:val="005F65"/>
          <w:szCs w:val="20"/>
        </w:rPr>
        <w:t>Physics, Computer and Math Tutor</w:t>
      </w:r>
    </w:p>
    <w:p w14:paraId="48CA1B0B" w14:textId="4AD9BB16" w:rsidR="009C2B54" w:rsidRPr="00EC75C8" w:rsidRDefault="009C2B54" w:rsidP="00D27659">
      <w:pPr>
        <w:pStyle w:val="JobDescription"/>
        <w:spacing w:before="180" w:after="0"/>
        <w:jc w:val="both"/>
        <w:rPr>
          <w:rFonts w:ascii="Helvetica" w:hAnsi="Helvetica"/>
          <w:sz w:val="22"/>
        </w:rPr>
      </w:pPr>
      <w:r w:rsidRPr="00EC75C8">
        <w:rPr>
          <w:rFonts w:ascii="Helvetica" w:hAnsi="Helvetica"/>
          <w:sz w:val="22"/>
        </w:rPr>
        <w:t>Develop effective</w:t>
      </w:r>
      <w:r w:rsidR="006F4471" w:rsidRPr="00EC75C8">
        <w:rPr>
          <w:rFonts w:ascii="Helvetica" w:hAnsi="Helvetica"/>
          <w:sz w:val="22"/>
        </w:rPr>
        <w:t xml:space="preserve"> marketing plans and highlight</w:t>
      </w:r>
      <w:r w:rsidRPr="00EC75C8">
        <w:rPr>
          <w:rFonts w:ascii="Helvetica" w:hAnsi="Helvetica"/>
          <w:sz w:val="22"/>
        </w:rPr>
        <w:t xml:space="preserve"> business strategies to deliver advanced lectures</w:t>
      </w:r>
      <w:r w:rsidR="00EC75C8" w:rsidRPr="00EC75C8">
        <w:rPr>
          <w:rFonts w:ascii="Helvetica" w:hAnsi="Helvetica"/>
          <w:sz w:val="22"/>
        </w:rPr>
        <w:t>, while owning, managing, and operating after school and weekend tutoring service</w:t>
      </w:r>
      <w:r w:rsidRPr="00EC75C8">
        <w:rPr>
          <w:rFonts w:ascii="Helvetica" w:hAnsi="Helvetica"/>
          <w:sz w:val="22"/>
        </w:rPr>
        <w:t>.</w:t>
      </w:r>
      <w:r w:rsidR="006F4471" w:rsidRPr="00EC75C8">
        <w:rPr>
          <w:rFonts w:ascii="Helvetica" w:hAnsi="Helvetica"/>
          <w:sz w:val="22"/>
        </w:rPr>
        <w:t xml:space="preserve"> </w:t>
      </w:r>
      <w:r w:rsidR="00EC75C8" w:rsidRPr="00EC75C8">
        <w:rPr>
          <w:rFonts w:ascii="Helvetica" w:hAnsi="Helvetica"/>
          <w:sz w:val="22"/>
        </w:rPr>
        <w:t>Carried out and completed financial paperwork and payroll, as well as developed interactive tracking reports.</w:t>
      </w:r>
    </w:p>
    <w:p w14:paraId="0C7C5189" w14:textId="6C22D5C7" w:rsidR="009C2B54" w:rsidRPr="00EC75C8" w:rsidRDefault="006F4471" w:rsidP="00D27659">
      <w:pPr>
        <w:pStyle w:val="JDAccomplishment"/>
        <w:spacing w:before="120" w:after="0"/>
        <w:contextualSpacing w:val="0"/>
        <w:jc w:val="both"/>
        <w:rPr>
          <w:rFonts w:ascii="Helvetica" w:hAnsi="Helvetica"/>
          <w:sz w:val="22"/>
        </w:rPr>
      </w:pPr>
      <w:r w:rsidRPr="00EC75C8">
        <w:rPr>
          <w:rFonts w:ascii="Helvetica" w:hAnsi="Helvetica"/>
          <w:sz w:val="22"/>
        </w:rPr>
        <w:t xml:space="preserve">Spearheaded and organized </w:t>
      </w:r>
      <w:r w:rsidR="009C2B54" w:rsidRPr="00EC75C8">
        <w:rPr>
          <w:rFonts w:ascii="Helvetica" w:hAnsi="Helvetica"/>
          <w:sz w:val="22"/>
        </w:rPr>
        <w:t>part time tutoring company to provide knowledgeable lectures to 100 students and manage finances, while teaching full time.</w:t>
      </w:r>
    </w:p>
    <w:p w14:paraId="19F626B9" w14:textId="6B5E8724" w:rsidR="00EC75C8" w:rsidRPr="00EC75C8" w:rsidRDefault="00EC75C8" w:rsidP="00D27659">
      <w:pPr>
        <w:pStyle w:val="JDAccomplishment"/>
        <w:spacing w:before="120" w:after="0"/>
        <w:contextualSpacing w:val="0"/>
        <w:jc w:val="both"/>
        <w:rPr>
          <w:rFonts w:ascii="Helvetica" w:hAnsi="Helvetica"/>
          <w:sz w:val="22"/>
        </w:rPr>
      </w:pPr>
      <w:r>
        <w:rPr>
          <w:rFonts w:ascii="Helvetica" w:hAnsi="Helvetica"/>
          <w:sz w:val="22"/>
        </w:rPr>
        <w:t>Optimized</w:t>
      </w:r>
      <w:r w:rsidRPr="00EC75C8">
        <w:rPr>
          <w:rFonts w:ascii="Helvetica" w:hAnsi="Helvetica"/>
          <w:sz w:val="22"/>
        </w:rPr>
        <w:t xml:space="preserve"> wide range of instructional approaches and innovative classroom activities</w:t>
      </w:r>
      <w:r>
        <w:rPr>
          <w:rFonts w:ascii="Helvetica" w:hAnsi="Helvetica"/>
          <w:sz w:val="22"/>
        </w:rPr>
        <w:t xml:space="preserve"> to enhance student learning curve and boost knowledge</w:t>
      </w:r>
      <w:r w:rsidRPr="00EC75C8">
        <w:rPr>
          <w:rFonts w:ascii="Helvetica" w:hAnsi="Helvetica"/>
          <w:sz w:val="22"/>
        </w:rPr>
        <w:t>.</w:t>
      </w:r>
    </w:p>
    <w:p w14:paraId="348D2725" w14:textId="68999AC3" w:rsidR="00633D91" w:rsidRPr="008E10D1" w:rsidRDefault="009C2B54" w:rsidP="00D27659">
      <w:pPr>
        <w:pBdr>
          <w:top w:val="nil"/>
          <w:left w:val="nil"/>
          <w:bottom w:val="nil"/>
          <w:right w:val="nil"/>
          <w:between w:val="nil"/>
        </w:pBdr>
        <w:tabs>
          <w:tab w:val="right" w:pos="10800"/>
        </w:tabs>
        <w:spacing w:before="120"/>
        <w:rPr>
          <w:rFonts w:ascii="Helvetica" w:eastAsia="Helvetica Neue" w:hAnsi="Helvetica" w:cs="Helvetica Neue"/>
          <w:b/>
          <w:color w:val="005F65"/>
          <w:szCs w:val="20"/>
        </w:rPr>
      </w:pPr>
      <w:r w:rsidRPr="009C2B54">
        <w:rPr>
          <w:rFonts w:ascii="Helvetica" w:eastAsia="Helvetica Neue" w:hAnsi="Helvetica" w:cs="Helvetica Neue"/>
          <w:b/>
          <w:color w:val="005F65"/>
          <w:szCs w:val="20"/>
        </w:rPr>
        <w:lastRenderedPageBreak/>
        <w:t>Fort Bend ISD &amp; Lamar CISD</w:t>
      </w:r>
      <w:r w:rsidR="00816C61" w:rsidRPr="008E10D1">
        <w:rPr>
          <w:rFonts w:ascii="Helvetica" w:eastAsia="Helvetica Neue" w:hAnsi="Helvetica" w:cs="Helvetica Neue"/>
          <w:b/>
          <w:color w:val="005F65"/>
          <w:szCs w:val="20"/>
        </w:rPr>
        <w:tab/>
      </w:r>
      <w:r>
        <w:rPr>
          <w:rFonts w:ascii="Helvetica" w:eastAsia="Helvetica Neue" w:hAnsi="Helvetica" w:cs="Helvetica Neue"/>
          <w:b/>
          <w:color w:val="005F65"/>
          <w:szCs w:val="20"/>
        </w:rPr>
        <w:t>2013</w:t>
      </w:r>
      <w:r w:rsidR="00816C61" w:rsidRPr="008E10D1">
        <w:rPr>
          <w:rFonts w:ascii="Helvetica" w:eastAsia="Helvetica Neue" w:hAnsi="Helvetica" w:cs="Helvetica Neue"/>
          <w:b/>
          <w:color w:val="005F65"/>
          <w:szCs w:val="20"/>
        </w:rPr>
        <w:t xml:space="preserve"> – </w:t>
      </w:r>
      <w:r>
        <w:rPr>
          <w:rFonts w:ascii="Helvetica" w:eastAsia="Helvetica Neue" w:hAnsi="Helvetica" w:cs="Helvetica Neue"/>
          <w:b/>
          <w:color w:val="005F65"/>
          <w:szCs w:val="20"/>
        </w:rPr>
        <w:t>2021</w:t>
      </w:r>
    </w:p>
    <w:p w14:paraId="262383D8" w14:textId="232A9354" w:rsidR="00633D91" w:rsidRPr="008E10D1" w:rsidRDefault="009C2B54" w:rsidP="00D27659">
      <w:pPr>
        <w:pBdr>
          <w:top w:val="nil"/>
          <w:left w:val="nil"/>
          <w:bottom w:val="nil"/>
          <w:right w:val="nil"/>
          <w:between w:val="nil"/>
        </w:pBdr>
        <w:tabs>
          <w:tab w:val="right" w:pos="10800"/>
        </w:tabs>
        <w:rPr>
          <w:rFonts w:ascii="Helvetica" w:eastAsia="Helvetica Neue" w:hAnsi="Helvetica" w:cs="Helvetica Neue"/>
          <w:b/>
          <w:color w:val="005F65"/>
          <w:szCs w:val="20"/>
        </w:rPr>
      </w:pPr>
      <w:r w:rsidRPr="009C2B54">
        <w:rPr>
          <w:rFonts w:ascii="Helvetica" w:eastAsia="Helvetica Neue" w:hAnsi="Helvetica" w:cs="Helvetica Neue"/>
          <w:b/>
          <w:color w:val="005F65"/>
          <w:szCs w:val="20"/>
        </w:rPr>
        <w:t>Physics, Forensic Science and Engineering Teacher</w:t>
      </w:r>
    </w:p>
    <w:p w14:paraId="3B85C14C" w14:textId="697A36FF" w:rsidR="00633D91" w:rsidRPr="008E10D1" w:rsidRDefault="004803B8" w:rsidP="00D27659">
      <w:pPr>
        <w:pStyle w:val="JobDescription"/>
        <w:spacing w:before="180" w:after="0"/>
        <w:jc w:val="both"/>
        <w:rPr>
          <w:rFonts w:ascii="Helvetica" w:hAnsi="Helvetica"/>
          <w:sz w:val="22"/>
        </w:rPr>
      </w:pPr>
      <w:r w:rsidRPr="004803B8">
        <w:rPr>
          <w:rFonts w:ascii="Helvetica" w:hAnsi="Helvetica"/>
          <w:sz w:val="22"/>
        </w:rPr>
        <w:t xml:space="preserve">Engaged proactively with staff to gather, cleanse, </w:t>
      </w:r>
      <w:r>
        <w:rPr>
          <w:rFonts w:ascii="Helvetica" w:hAnsi="Helvetica"/>
          <w:sz w:val="22"/>
        </w:rPr>
        <w:t>analyze</w:t>
      </w:r>
      <w:r w:rsidRPr="004803B8">
        <w:rPr>
          <w:rFonts w:ascii="Helvetica" w:hAnsi="Helvetica"/>
          <w:sz w:val="22"/>
        </w:rPr>
        <w:t xml:space="preserve">, and model structured and unstructured data to assess student’s requirements through </w:t>
      </w:r>
      <w:r w:rsidR="006F4471" w:rsidRPr="006F4471">
        <w:rPr>
          <w:rFonts w:ascii="Helvetica" w:hAnsi="Helvetica"/>
          <w:sz w:val="22"/>
        </w:rPr>
        <w:t>Access, E</w:t>
      </w:r>
      <w:r w:rsidRPr="006F4471">
        <w:rPr>
          <w:rFonts w:ascii="Helvetica" w:hAnsi="Helvetica"/>
          <w:sz w:val="22"/>
        </w:rPr>
        <w:t>xcel</w:t>
      </w:r>
      <w:r w:rsidRPr="004803B8">
        <w:rPr>
          <w:rFonts w:ascii="Helvetica" w:hAnsi="Helvetica"/>
          <w:sz w:val="22"/>
        </w:rPr>
        <w:t xml:space="preserve">, and SQL. </w:t>
      </w:r>
      <w:r>
        <w:rPr>
          <w:rFonts w:ascii="Helvetica" w:hAnsi="Helvetica"/>
          <w:sz w:val="22"/>
        </w:rPr>
        <w:t>I</w:t>
      </w:r>
      <w:r w:rsidRPr="004803B8">
        <w:rPr>
          <w:rFonts w:ascii="Helvetica" w:hAnsi="Helvetica"/>
          <w:sz w:val="22"/>
        </w:rPr>
        <w:t>dentified key metrics and transformed raw data into meaningful and actionable information by extracting, interpreting, and analyzing data.</w:t>
      </w:r>
      <w:r>
        <w:rPr>
          <w:rFonts w:ascii="Helvetica" w:hAnsi="Helvetica"/>
          <w:sz w:val="22"/>
        </w:rPr>
        <w:t xml:space="preserve"> </w:t>
      </w:r>
      <w:r w:rsidRPr="004803B8">
        <w:rPr>
          <w:rFonts w:ascii="Helvetica" w:hAnsi="Helvetica"/>
          <w:sz w:val="22"/>
        </w:rPr>
        <w:t>Backed, supported, and sponsored science bowl team and won regionals and placed nationally.</w:t>
      </w:r>
      <w:r>
        <w:rPr>
          <w:rFonts w:ascii="Helvetica" w:hAnsi="Helvetica"/>
          <w:sz w:val="22"/>
        </w:rPr>
        <w:t xml:space="preserve"> E</w:t>
      </w:r>
      <w:r w:rsidRPr="004803B8">
        <w:rPr>
          <w:rFonts w:ascii="Helvetica" w:hAnsi="Helvetica"/>
          <w:sz w:val="22"/>
        </w:rPr>
        <w:t>xamined a</w:t>
      </w:r>
      <w:r w:rsidR="006F4471">
        <w:rPr>
          <w:rFonts w:ascii="Helvetica" w:hAnsi="Helvetica"/>
          <w:sz w:val="22"/>
        </w:rPr>
        <w:t>nd analyzed databases by using A</w:t>
      </w:r>
      <w:r w:rsidRPr="004803B8">
        <w:rPr>
          <w:rFonts w:ascii="Helvetica" w:hAnsi="Helvetica"/>
          <w:sz w:val="22"/>
        </w:rPr>
        <w:t>ccess to back marketing campaign for career center to attract more students.</w:t>
      </w:r>
    </w:p>
    <w:p w14:paraId="2FDB497B" w14:textId="5DAE5C28" w:rsidR="004803B8" w:rsidRDefault="004803B8" w:rsidP="00D27659">
      <w:pPr>
        <w:pStyle w:val="JDAccomplishment"/>
        <w:spacing w:before="120" w:after="0"/>
        <w:contextualSpacing w:val="0"/>
        <w:jc w:val="both"/>
        <w:rPr>
          <w:rFonts w:ascii="Helvetica" w:hAnsi="Helvetica"/>
          <w:sz w:val="22"/>
        </w:rPr>
      </w:pPr>
      <w:r w:rsidRPr="004803B8">
        <w:rPr>
          <w:rFonts w:ascii="Helvetica" w:hAnsi="Helvetica"/>
          <w:sz w:val="22"/>
        </w:rPr>
        <w:t xml:space="preserve">Taught </w:t>
      </w:r>
      <w:r w:rsidRPr="006F4471">
        <w:rPr>
          <w:rFonts w:ascii="Helvetica" w:hAnsi="Helvetica"/>
          <w:sz w:val="22"/>
        </w:rPr>
        <w:t>formulas</w:t>
      </w:r>
      <w:r w:rsidRPr="00BF7B45">
        <w:rPr>
          <w:rFonts w:ascii="Helvetica" w:hAnsi="Helvetica"/>
          <w:color w:val="FF0000"/>
          <w:sz w:val="22"/>
        </w:rPr>
        <w:t xml:space="preserve"> </w:t>
      </w:r>
      <w:r w:rsidR="006F4471">
        <w:rPr>
          <w:rFonts w:ascii="Helvetica" w:hAnsi="Helvetica"/>
          <w:sz w:val="22"/>
        </w:rPr>
        <w:t>and visualizations through E</w:t>
      </w:r>
      <w:r w:rsidRPr="004803B8">
        <w:rPr>
          <w:rFonts w:ascii="Helvetica" w:hAnsi="Helvetica"/>
          <w:sz w:val="22"/>
        </w:rPr>
        <w:t>xcel to more than 1000 students.</w:t>
      </w:r>
    </w:p>
    <w:p w14:paraId="007C562A" w14:textId="76A5CF5C" w:rsidR="00807C75" w:rsidRDefault="004803B8" w:rsidP="00D27659">
      <w:pPr>
        <w:pStyle w:val="JDAccomplishment"/>
        <w:spacing w:before="120" w:after="0"/>
        <w:contextualSpacing w:val="0"/>
        <w:jc w:val="both"/>
        <w:rPr>
          <w:rFonts w:ascii="Helvetica" w:hAnsi="Helvetica"/>
          <w:sz w:val="22"/>
        </w:rPr>
      </w:pPr>
      <w:r>
        <w:rPr>
          <w:rFonts w:ascii="Helvetica" w:hAnsi="Helvetica"/>
          <w:sz w:val="22"/>
        </w:rPr>
        <w:t>A</w:t>
      </w:r>
      <w:r w:rsidRPr="004803B8">
        <w:rPr>
          <w:rFonts w:ascii="Helvetica" w:hAnsi="Helvetica"/>
          <w:sz w:val="22"/>
        </w:rPr>
        <w:t xml:space="preserve">ccomplished certification in ESL and mentored students from </w:t>
      </w:r>
      <w:r w:rsidR="006F4471" w:rsidRPr="006F4471">
        <w:rPr>
          <w:rFonts w:ascii="Helvetica" w:hAnsi="Helvetica"/>
          <w:sz w:val="22"/>
        </w:rPr>
        <w:t xml:space="preserve">grade </w:t>
      </w:r>
      <w:r w:rsidRPr="006F4471">
        <w:rPr>
          <w:rFonts w:ascii="Helvetica" w:hAnsi="Helvetica"/>
          <w:sz w:val="22"/>
        </w:rPr>
        <w:t xml:space="preserve">6-12 </w:t>
      </w:r>
      <w:r w:rsidRPr="004803B8">
        <w:rPr>
          <w:rFonts w:ascii="Helvetica" w:hAnsi="Helvetica"/>
          <w:sz w:val="22"/>
        </w:rPr>
        <w:t>and provided school counselling.</w:t>
      </w:r>
    </w:p>
    <w:p w14:paraId="21AB9AAF" w14:textId="4F59F108" w:rsidR="004803B8" w:rsidRDefault="004803B8" w:rsidP="00D27659">
      <w:pPr>
        <w:pStyle w:val="JDAccomplishment"/>
        <w:spacing w:before="120" w:after="0"/>
        <w:contextualSpacing w:val="0"/>
        <w:jc w:val="both"/>
        <w:rPr>
          <w:rFonts w:ascii="Helvetica" w:hAnsi="Helvetica"/>
          <w:sz w:val="22"/>
        </w:rPr>
      </w:pPr>
      <w:r w:rsidRPr="004803B8">
        <w:rPr>
          <w:rFonts w:ascii="Helvetica" w:hAnsi="Helvetica"/>
          <w:sz w:val="22"/>
        </w:rPr>
        <w:t>Redesigned and restructured forensic science curriculum, as well as interactive labs and resources for online students.</w:t>
      </w:r>
    </w:p>
    <w:p w14:paraId="4EDB149B" w14:textId="45B26110" w:rsidR="004803B8" w:rsidRDefault="004803B8" w:rsidP="00D27659">
      <w:pPr>
        <w:pStyle w:val="JDAccomplishment"/>
        <w:spacing w:before="120" w:after="0"/>
        <w:contextualSpacing w:val="0"/>
        <w:jc w:val="both"/>
        <w:rPr>
          <w:rFonts w:ascii="Helvetica" w:hAnsi="Helvetica"/>
          <w:sz w:val="22"/>
        </w:rPr>
      </w:pPr>
      <w:r w:rsidRPr="004803B8">
        <w:rPr>
          <w:rFonts w:ascii="Helvetica" w:hAnsi="Helvetica"/>
          <w:sz w:val="22"/>
        </w:rPr>
        <w:t>Established and sustained healthy and friendly classroom environment within classroom for smooth development processes.</w:t>
      </w:r>
    </w:p>
    <w:p w14:paraId="04E9ACB6" w14:textId="13937200" w:rsidR="004803B8" w:rsidRPr="008E10D1" w:rsidRDefault="004803B8" w:rsidP="00D27659">
      <w:pPr>
        <w:pStyle w:val="JDAccomplishment"/>
        <w:spacing w:before="120" w:after="0"/>
        <w:contextualSpacing w:val="0"/>
        <w:jc w:val="both"/>
        <w:rPr>
          <w:rFonts w:ascii="Helvetica" w:hAnsi="Helvetica"/>
          <w:sz w:val="22"/>
        </w:rPr>
      </w:pPr>
      <w:r w:rsidRPr="004803B8">
        <w:rPr>
          <w:rFonts w:ascii="Helvetica" w:hAnsi="Helvetica"/>
          <w:sz w:val="22"/>
        </w:rPr>
        <w:t xml:space="preserve">Created interactive and visually impactful dashboards and reports by utilizing Tableau, PowerBi, pivot tables, and </w:t>
      </w:r>
      <w:proofErr w:type="spellStart"/>
      <w:r>
        <w:rPr>
          <w:rFonts w:ascii="Helvetica" w:hAnsi="Helvetica"/>
          <w:sz w:val="22"/>
        </w:rPr>
        <w:t>V</w:t>
      </w:r>
      <w:r w:rsidRPr="004803B8">
        <w:rPr>
          <w:rFonts w:ascii="Helvetica" w:hAnsi="Helvetica"/>
          <w:sz w:val="22"/>
        </w:rPr>
        <w:t>Lookups</w:t>
      </w:r>
      <w:proofErr w:type="spellEnd"/>
      <w:r w:rsidRPr="004803B8">
        <w:rPr>
          <w:rFonts w:ascii="Helvetica" w:hAnsi="Helvetica"/>
          <w:sz w:val="22"/>
        </w:rPr>
        <w:t xml:space="preserve"> for seamless workflows.</w:t>
      </w:r>
    </w:p>
    <w:p w14:paraId="3774D63F" w14:textId="77777777" w:rsidR="00633D91" w:rsidRDefault="00816C61" w:rsidP="00D27659">
      <w:pPr>
        <w:pBdr>
          <w:top w:val="nil"/>
          <w:left w:val="nil"/>
          <w:bottom w:val="nil"/>
          <w:right w:val="nil"/>
          <w:between w:val="nil"/>
        </w:pBdr>
        <w:spacing w:before="240"/>
        <w:rPr>
          <w:rFonts w:ascii="Palatino Linotype" w:eastAsia="Palatino Linotype" w:hAnsi="Palatino Linotype" w:cs="Palatino Linotype"/>
          <w:b/>
          <w:color w:val="005F65"/>
          <w:sz w:val="28"/>
          <w:szCs w:val="28"/>
        </w:rPr>
      </w:pPr>
      <w:r>
        <w:rPr>
          <w:rFonts w:ascii="Palatino Linotype" w:eastAsia="Palatino Linotype" w:hAnsi="Palatino Linotype" w:cs="Palatino Linotype"/>
          <w:b/>
          <w:color w:val="005F65"/>
          <w:sz w:val="28"/>
          <w:szCs w:val="28"/>
        </w:rPr>
        <w:t>Additional Experience</w:t>
      </w:r>
    </w:p>
    <w:p w14:paraId="184BF805" w14:textId="11407CDB" w:rsidR="00633D91" w:rsidRDefault="009C2B54" w:rsidP="00D27659">
      <w:pPr>
        <w:spacing w:before="80"/>
        <w:ind w:left="360" w:hanging="360"/>
        <w:rPr>
          <w:rFonts w:ascii="Helvetica" w:eastAsia="Helvetica Neue" w:hAnsi="Helvetica" w:cs="Helvetica Neue"/>
          <w:szCs w:val="20"/>
        </w:rPr>
      </w:pPr>
      <w:r w:rsidRPr="009C2B54">
        <w:rPr>
          <w:rFonts w:ascii="Helvetica" w:eastAsia="Helvetica Neue" w:hAnsi="Helvetica" w:cs="Helvetica Neue"/>
          <w:b/>
          <w:szCs w:val="20"/>
        </w:rPr>
        <w:t>Petroleum Wireline Field Engineer</w:t>
      </w:r>
      <w:r>
        <w:rPr>
          <w:rFonts w:ascii="Helvetica" w:eastAsia="Helvetica Neue" w:hAnsi="Helvetica" w:cs="Helvetica Neue"/>
          <w:szCs w:val="20"/>
        </w:rPr>
        <w:t xml:space="preserve"> at </w:t>
      </w:r>
      <w:r w:rsidRPr="009C2B54">
        <w:rPr>
          <w:rFonts w:ascii="Helvetica" w:eastAsia="Helvetica Neue" w:hAnsi="Helvetica" w:cs="Helvetica Neue"/>
          <w:szCs w:val="20"/>
        </w:rPr>
        <w:t>Schlumberger</w:t>
      </w:r>
    </w:p>
    <w:p w14:paraId="11420D9A" w14:textId="61581C1B" w:rsidR="00D27659" w:rsidRPr="001706F5" w:rsidRDefault="00D27659" w:rsidP="00D27659">
      <w:pPr>
        <w:pStyle w:val="JDAccomplishment"/>
        <w:numPr>
          <w:ilvl w:val="0"/>
          <w:numId w:val="16"/>
        </w:numPr>
        <w:spacing w:before="120" w:after="0"/>
        <w:contextualSpacing w:val="0"/>
        <w:jc w:val="both"/>
        <w:rPr>
          <w:rFonts w:ascii="Helvetica" w:hAnsi="Helvetica"/>
          <w:sz w:val="22"/>
        </w:rPr>
      </w:pPr>
      <w:r>
        <w:rPr>
          <w:rFonts w:ascii="Helvetica" w:hAnsi="Helvetica"/>
          <w:sz w:val="22"/>
        </w:rPr>
        <w:t>Conducted various downhole diagnostics and mechanical operations, such as radiative, sonic, and ultrasonic logging to wells in Africa, Canada, Venezuela, and across U.S with equipment of worth $1M+.</w:t>
      </w:r>
    </w:p>
    <w:p w14:paraId="7A813AC6" w14:textId="76774877" w:rsidR="00EA69BA" w:rsidRPr="001706F5" w:rsidRDefault="00EA69BA" w:rsidP="00D27659">
      <w:pPr>
        <w:pStyle w:val="JDAccomplishment"/>
        <w:numPr>
          <w:ilvl w:val="0"/>
          <w:numId w:val="16"/>
        </w:numPr>
        <w:spacing w:before="120" w:after="0"/>
        <w:contextualSpacing w:val="0"/>
        <w:jc w:val="both"/>
        <w:rPr>
          <w:rFonts w:ascii="Helvetica" w:hAnsi="Helvetica"/>
          <w:sz w:val="22"/>
        </w:rPr>
      </w:pPr>
      <w:r w:rsidRPr="001706F5">
        <w:rPr>
          <w:rFonts w:ascii="Helvetica" w:hAnsi="Helvetica"/>
          <w:sz w:val="22"/>
        </w:rPr>
        <w:t xml:space="preserve">Supervised and trained </w:t>
      </w:r>
      <w:r w:rsidR="00D27659">
        <w:rPr>
          <w:rFonts w:ascii="Helvetica" w:hAnsi="Helvetica"/>
          <w:sz w:val="22"/>
        </w:rPr>
        <w:t>team of more than 40</w:t>
      </w:r>
      <w:r w:rsidRPr="001706F5">
        <w:rPr>
          <w:rFonts w:ascii="Helvetica" w:hAnsi="Helvetica"/>
          <w:sz w:val="22"/>
        </w:rPr>
        <w:t xml:space="preserve"> new engineers and operators</w:t>
      </w:r>
      <w:r w:rsidR="00D27659">
        <w:rPr>
          <w:rFonts w:ascii="Helvetica" w:hAnsi="Helvetica"/>
          <w:sz w:val="22"/>
        </w:rPr>
        <w:t xml:space="preserve"> to enhance productivity.</w:t>
      </w:r>
    </w:p>
    <w:p w14:paraId="35769615" w14:textId="29DC2D46" w:rsidR="00633D91" w:rsidRDefault="009C2B54" w:rsidP="00D27659">
      <w:pPr>
        <w:spacing w:before="120"/>
        <w:ind w:left="360" w:hanging="360"/>
        <w:rPr>
          <w:rFonts w:ascii="Helvetica" w:eastAsia="Helvetica Neue" w:hAnsi="Helvetica" w:cs="Helvetica Neue"/>
          <w:szCs w:val="20"/>
        </w:rPr>
      </w:pPr>
      <w:r w:rsidRPr="009C2B54">
        <w:rPr>
          <w:rFonts w:ascii="Helvetica" w:eastAsia="Helvetica Neue" w:hAnsi="Helvetica" w:cs="Helvetica Neue"/>
          <w:b/>
          <w:szCs w:val="20"/>
        </w:rPr>
        <w:t>GIS and Geology Teaching Assistant/Research Assistant &amp; GIS Intern</w:t>
      </w:r>
      <w:r>
        <w:rPr>
          <w:rFonts w:ascii="Helvetica" w:eastAsia="Helvetica Neue" w:hAnsi="Helvetica" w:cs="Helvetica Neue"/>
          <w:szCs w:val="20"/>
        </w:rPr>
        <w:t xml:space="preserve"> at N</w:t>
      </w:r>
      <w:r w:rsidRPr="009C2B54">
        <w:rPr>
          <w:rFonts w:ascii="Helvetica" w:eastAsia="Helvetica Neue" w:hAnsi="Helvetica" w:cs="Helvetica Neue"/>
          <w:szCs w:val="20"/>
        </w:rPr>
        <w:t xml:space="preserve">ew Mexico Institute of </w:t>
      </w:r>
      <w:r>
        <w:rPr>
          <w:rFonts w:ascii="Helvetica" w:eastAsia="Helvetica Neue" w:hAnsi="Helvetica" w:cs="Helvetica Neue"/>
          <w:szCs w:val="20"/>
        </w:rPr>
        <w:t xml:space="preserve">Mining &amp; </w:t>
      </w:r>
      <w:r w:rsidRPr="009C2B54">
        <w:rPr>
          <w:rFonts w:ascii="Helvetica" w:eastAsia="Helvetica Neue" w:hAnsi="Helvetica" w:cs="Helvetica Neue"/>
          <w:szCs w:val="20"/>
        </w:rPr>
        <w:t>Technology</w:t>
      </w:r>
      <w:r>
        <w:rPr>
          <w:rFonts w:ascii="Helvetica" w:eastAsia="Helvetica Neue" w:hAnsi="Helvetica" w:cs="Helvetica Neue"/>
          <w:szCs w:val="20"/>
        </w:rPr>
        <w:t xml:space="preserve"> and </w:t>
      </w:r>
      <w:r w:rsidRPr="009C2B54">
        <w:rPr>
          <w:rFonts w:ascii="Helvetica" w:eastAsia="Helvetica Neue" w:hAnsi="Helvetica" w:cs="Helvetica Neue"/>
          <w:szCs w:val="20"/>
        </w:rPr>
        <w:t>New Mexico Hydrology Bureau</w:t>
      </w:r>
    </w:p>
    <w:p w14:paraId="5923FD6E" w14:textId="0F69C88A" w:rsidR="00D27659" w:rsidRPr="001706F5" w:rsidRDefault="00D27659" w:rsidP="00D27659">
      <w:pPr>
        <w:pStyle w:val="JDAccomplishment"/>
        <w:numPr>
          <w:ilvl w:val="0"/>
          <w:numId w:val="15"/>
        </w:numPr>
        <w:spacing w:before="120" w:after="0"/>
        <w:contextualSpacing w:val="0"/>
        <w:jc w:val="both"/>
        <w:rPr>
          <w:rFonts w:ascii="Helvetica" w:hAnsi="Helvetica"/>
          <w:sz w:val="22"/>
        </w:rPr>
      </w:pPr>
      <w:r>
        <w:rPr>
          <w:rFonts w:ascii="Helvetica" w:hAnsi="Helvetica"/>
          <w:sz w:val="22"/>
        </w:rPr>
        <w:t>Carried out hydrologic research for NASA by utilizing Excel to save and analyze data for development and testing of algorithms to detect soil moisture from satellite images.</w:t>
      </w:r>
    </w:p>
    <w:p w14:paraId="44AB3B9F" w14:textId="7E84B323" w:rsidR="009C2B54" w:rsidRDefault="009C2B54" w:rsidP="00D27659">
      <w:pPr>
        <w:spacing w:before="80"/>
        <w:ind w:left="360" w:hanging="360"/>
        <w:rPr>
          <w:rFonts w:ascii="Helvetica" w:eastAsia="Helvetica Neue" w:hAnsi="Helvetica" w:cs="Helvetica Neue"/>
          <w:szCs w:val="20"/>
        </w:rPr>
      </w:pPr>
      <w:r w:rsidRPr="009C2B54">
        <w:rPr>
          <w:rFonts w:ascii="Helvetica" w:eastAsia="Helvetica Neue" w:hAnsi="Helvetica" w:cs="Helvetica Neue"/>
          <w:b/>
          <w:szCs w:val="20"/>
        </w:rPr>
        <w:t>Staff Geologist</w:t>
      </w:r>
      <w:r>
        <w:rPr>
          <w:rFonts w:ascii="Helvetica" w:eastAsia="Helvetica Neue" w:hAnsi="Helvetica" w:cs="Helvetica Neue"/>
          <w:szCs w:val="20"/>
        </w:rPr>
        <w:t xml:space="preserve"> at </w:t>
      </w:r>
      <w:r w:rsidRPr="009C2B54">
        <w:rPr>
          <w:rFonts w:ascii="Helvetica" w:eastAsia="Helvetica Neue" w:hAnsi="Helvetica" w:cs="Helvetica Neue"/>
          <w:szCs w:val="20"/>
        </w:rPr>
        <w:t>Philip Services Corporation, Fort Washington, Pennsylvania</w:t>
      </w:r>
    </w:p>
    <w:p w14:paraId="683F0556" w14:textId="7C584521" w:rsidR="00D27659" w:rsidRPr="00D27659" w:rsidRDefault="00EA69BA" w:rsidP="00D27659">
      <w:pPr>
        <w:pStyle w:val="JDAccomplishment"/>
        <w:numPr>
          <w:ilvl w:val="0"/>
          <w:numId w:val="14"/>
        </w:numPr>
        <w:spacing w:before="120" w:after="0"/>
        <w:contextualSpacing w:val="0"/>
        <w:jc w:val="both"/>
        <w:rPr>
          <w:rFonts w:ascii="Helvetica" w:hAnsi="Helvetica"/>
          <w:sz w:val="22"/>
        </w:rPr>
      </w:pPr>
      <w:r w:rsidRPr="001706F5">
        <w:rPr>
          <w:rFonts w:ascii="Helvetica" w:hAnsi="Helvetica"/>
          <w:sz w:val="22"/>
        </w:rPr>
        <w:t>Performed investigation field work, including soil borings, retaining wall installations, concrete</w:t>
      </w:r>
      <w:r w:rsidR="00D27659">
        <w:rPr>
          <w:rFonts w:ascii="Helvetica" w:hAnsi="Helvetica"/>
          <w:sz w:val="22"/>
        </w:rPr>
        <w:t>,</w:t>
      </w:r>
      <w:r w:rsidRPr="001706F5">
        <w:rPr>
          <w:rFonts w:ascii="Helvetica" w:hAnsi="Helvetica"/>
          <w:sz w:val="22"/>
        </w:rPr>
        <w:t xml:space="preserve"> and asphalt testing, well-tests, well sampling, permi</w:t>
      </w:r>
      <w:r w:rsidR="001706F5">
        <w:rPr>
          <w:rFonts w:ascii="Helvetica" w:hAnsi="Helvetica"/>
          <w:sz w:val="22"/>
        </w:rPr>
        <w:t>tting</w:t>
      </w:r>
      <w:r w:rsidR="00D27659">
        <w:rPr>
          <w:rFonts w:ascii="Helvetica" w:hAnsi="Helvetica"/>
          <w:sz w:val="22"/>
        </w:rPr>
        <w:t>,</w:t>
      </w:r>
      <w:r w:rsidR="001706F5">
        <w:rPr>
          <w:rFonts w:ascii="Helvetica" w:hAnsi="Helvetica"/>
          <w:sz w:val="22"/>
        </w:rPr>
        <w:t xml:space="preserve"> and contractor oversight.</w:t>
      </w:r>
    </w:p>
    <w:p w14:paraId="21687B4C" w14:textId="01CFD4F6" w:rsidR="00633D91" w:rsidRDefault="00816C61" w:rsidP="00D27659">
      <w:pPr>
        <w:pBdr>
          <w:top w:val="nil"/>
          <w:left w:val="nil"/>
          <w:bottom w:val="nil"/>
          <w:right w:val="nil"/>
          <w:between w:val="nil"/>
        </w:pBdr>
        <w:spacing w:before="240"/>
        <w:rPr>
          <w:rFonts w:ascii="Palatino Linotype" w:eastAsia="Palatino Linotype" w:hAnsi="Palatino Linotype" w:cs="Palatino Linotype"/>
          <w:b/>
          <w:color w:val="005F65"/>
          <w:sz w:val="28"/>
          <w:szCs w:val="28"/>
        </w:rPr>
      </w:pPr>
      <w:r>
        <w:rPr>
          <w:rFonts w:ascii="Palatino Linotype" w:eastAsia="Palatino Linotype" w:hAnsi="Palatino Linotype" w:cs="Palatino Linotype"/>
          <w:b/>
          <w:color w:val="005F65"/>
          <w:sz w:val="28"/>
          <w:szCs w:val="28"/>
        </w:rPr>
        <w:t>Education</w:t>
      </w:r>
      <w:r w:rsidR="00807C75">
        <w:rPr>
          <w:rFonts w:ascii="Palatino Linotype" w:eastAsia="Palatino Linotype" w:hAnsi="Palatino Linotype" w:cs="Palatino Linotype"/>
          <w:b/>
          <w:color w:val="005F65"/>
          <w:sz w:val="28"/>
          <w:szCs w:val="28"/>
        </w:rPr>
        <w:t xml:space="preserve"> &amp; Credentials</w:t>
      </w:r>
    </w:p>
    <w:p w14:paraId="404EDA04" w14:textId="42155581" w:rsidR="00633D91" w:rsidRPr="008E10D1" w:rsidRDefault="009C2B54" w:rsidP="00D27659">
      <w:pPr>
        <w:pBdr>
          <w:top w:val="nil"/>
          <w:left w:val="nil"/>
          <w:bottom w:val="nil"/>
          <w:right w:val="nil"/>
          <w:between w:val="nil"/>
        </w:pBdr>
        <w:spacing w:before="120"/>
        <w:rPr>
          <w:rFonts w:ascii="Helvetica" w:eastAsia="Helvetica Neue" w:hAnsi="Helvetica" w:cs="Helvetica Neue"/>
          <w:b/>
          <w:color w:val="005F65"/>
          <w:szCs w:val="20"/>
        </w:rPr>
      </w:pPr>
      <w:r w:rsidRPr="009C2B54">
        <w:rPr>
          <w:rFonts w:ascii="Helvetica" w:eastAsia="Helvetica Neue" w:hAnsi="Helvetica" w:cs="Helvetica Neue"/>
          <w:b/>
          <w:color w:val="005F65"/>
          <w:szCs w:val="20"/>
        </w:rPr>
        <w:t>Master of Science: Data Analytics</w:t>
      </w:r>
    </w:p>
    <w:p w14:paraId="2C0EA944" w14:textId="32BCDD90" w:rsidR="00633D91" w:rsidRPr="008E10D1" w:rsidRDefault="009C2B54" w:rsidP="00D27659">
      <w:pPr>
        <w:pBdr>
          <w:top w:val="nil"/>
          <w:left w:val="nil"/>
          <w:bottom w:val="nil"/>
          <w:right w:val="nil"/>
          <w:between w:val="nil"/>
        </w:pBdr>
        <w:rPr>
          <w:rFonts w:ascii="Helvetica" w:eastAsia="Helvetica Neue" w:hAnsi="Helvetica" w:cs="Helvetica Neue"/>
          <w:color w:val="282828"/>
          <w:szCs w:val="20"/>
        </w:rPr>
      </w:pPr>
      <w:r w:rsidRPr="009C2B54">
        <w:rPr>
          <w:rFonts w:ascii="Helvetica" w:eastAsia="Helvetica Neue" w:hAnsi="Helvetica" w:cs="Helvetica Neue"/>
          <w:color w:val="282828"/>
          <w:szCs w:val="20"/>
        </w:rPr>
        <w:t>Western Governors University, UT</w:t>
      </w:r>
    </w:p>
    <w:p w14:paraId="49805910" w14:textId="53322990" w:rsidR="00633D91" w:rsidRPr="008E10D1" w:rsidRDefault="009C2B54" w:rsidP="00D27659">
      <w:pPr>
        <w:pBdr>
          <w:top w:val="nil"/>
          <w:left w:val="nil"/>
          <w:bottom w:val="nil"/>
          <w:right w:val="nil"/>
          <w:between w:val="nil"/>
        </w:pBdr>
        <w:spacing w:before="120"/>
        <w:rPr>
          <w:rFonts w:ascii="Helvetica" w:eastAsia="Helvetica Neue" w:hAnsi="Helvetica" w:cs="Helvetica Neue"/>
          <w:b/>
          <w:color w:val="005F65"/>
          <w:szCs w:val="20"/>
        </w:rPr>
      </w:pPr>
      <w:r w:rsidRPr="009C2B54">
        <w:rPr>
          <w:rFonts w:ascii="Helvetica" w:eastAsia="Helvetica Neue" w:hAnsi="Helvetica" w:cs="Helvetica Neue"/>
          <w:b/>
          <w:color w:val="005F65"/>
          <w:szCs w:val="20"/>
        </w:rPr>
        <w:t>IT Coursework</w:t>
      </w:r>
      <w:r>
        <w:rPr>
          <w:rFonts w:ascii="Helvetica" w:eastAsia="Helvetica Neue" w:hAnsi="Helvetica" w:cs="Helvetica Neue"/>
          <w:b/>
          <w:color w:val="005F65"/>
          <w:szCs w:val="20"/>
        </w:rPr>
        <w:t xml:space="preserve"> </w:t>
      </w:r>
    </w:p>
    <w:p w14:paraId="5BE59FF7" w14:textId="4D2C7079" w:rsidR="00633D91" w:rsidRPr="008E10D1" w:rsidRDefault="009C2B54" w:rsidP="00D27659">
      <w:pPr>
        <w:pBdr>
          <w:top w:val="nil"/>
          <w:left w:val="nil"/>
          <w:bottom w:val="nil"/>
          <w:right w:val="nil"/>
          <w:between w:val="nil"/>
        </w:pBdr>
        <w:rPr>
          <w:rFonts w:ascii="Helvetica" w:eastAsia="Helvetica Neue" w:hAnsi="Helvetica" w:cs="Helvetica Neue"/>
          <w:color w:val="282828"/>
          <w:szCs w:val="20"/>
        </w:rPr>
      </w:pPr>
      <w:r w:rsidRPr="009C2B54">
        <w:rPr>
          <w:rFonts w:ascii="Helvetica" w:eastAsia="Helvetica Neue" w:hAnsi="Helvetica" w:cs="Helvetica Neue"/>
          <w:color w:val="282828"/>
          <w:szCs w:val="20"/>
        </w:rPr>
        <w:t>LinkedIn Learning, Udemy, EdX, Data Camp, University of Texas</w:t>
      </w:r>
    </w:p>
    <w:p w14:paraId="1336A8D1" w14:textId="7DE9F76C" w:rsidR="00633D91" w:rsidRPr="008E10D1" w:rsidRDefault="009C2B54" w:rsidP="00D27659">
      <w:pPr>
        <w:pBdr>
          <w:top w:val="nil"/>
          <w:left w:val="nil"/>
          <w:bottom w:val="nil"/>
          <w:right w:val="nil"/>
          <w:between w:val="nil"/>
        </w:pBdr>
        <w:spacing w:before="120"/>
        <w:rPr>
          <w:rFonts w:ascii="Helvetica" w:eastAsia="Helvetica Neue" w:hAnsi="Helvetica" w:cs="Helvetica Neue"/>
          <w:b/>
          <w:color w:val="005F65"/>
          <w:szCs w:val="20"/>
        </w:rPr>
      </w:pPr>
      <w:r>
        <w:rPr>
          <w:rFonts w:ascii="Helvetica" w:eastAsia="Helvetica Neue" w:hAnsi="Helvetica" w:cs="Helvetica Neue"/>
          <w:b/>
          <w:color w:val="005F65"/>
          <w:szCs w:val="20"/>
        </w:rPr>
        <w:t>Master of Education in</w:t>
      </w:r>
      <w:r w:rsidRPr="009C2B54">
        <w:rPr>
          <w:rFonts w:ascii="Helvetica" w:eastAsia="Helvetica Neue" w:hAnsi="Helvetica" w:cs="Helvetica Neue"/>
          <w:b/>
          <w:color w:val="005F65"/>
          <w:szCs w:val="20"/>
        </w:rPr>
        <w:t xml:space="preserve"> School Counseling</w:t>
      </w:r>
      <w:r>
        <w:rPr>
          <w:rFonts w:ascii="Helvetica" w:eastAsia="Helvetica Neue" w:hAnsi="Helvetica" w:cs="Helvetica Neue"/>
          <w:b/>
          <w:color w:val="005F65"/>
          <w:szCs w:val="20"/>
        </w:rPr>
        <w:t xml:space="preserve"> </w:t>
      </w:r>
    </w:p>
    <w:p w14:paraId="32F7047C" w14:textId="0ECB054B" w:rsidR="00633D91" w:rsidRPr="008E10D1" w:rsidRDefault="009C2B54" w:rsidP="00D27659">
      <w:pPr>
        <w:pBdr>
          <w:top w:val="nil"/>
          <w:left w:val="nil"/>
          <w:bottom w:val="nil"/>
          <w:right w:val="nil"/>
          <w:between w:val="nil"/>
        </w:pBdr>
        <w:rPr>
          <w:rFonts w:ascii="Helvetica" w:eastAsia="Helvetica Neue" w:hAnsi="Helvetica" w:cs="Helvetica Neue"/>
          <w:color w:val="282828"/>
          <w:szCs w:val="20"/>
        </w:rPr>
      </w:pPr>
      <w:r w:rsidRPr="009C2B54">
        <w:rPr>
          <w:rFonts w:ascii="Helvetica" w:eastAsia="Helvetica Neue" w:hAnsi="Helvetica" w:cs="Helvetica Neue"/>
          <w:color w:val="282828"/>
          <w:szCs w:val="20"/>
        </w:rPr>
        <w:t>Southwestern Oklahoma State University, OK.</w:t>
      </w:r>
    </w:p>
    <w:p w14:paraId="294D7656" w14:textId="6D4FFB14" w:rsidR="009C2B54" w:rsidRPr="008E10D1" w:rsidRDefault="009C2B54" w:rsidP="00D27659">
      <w:pPr>
        <w:pBdr>
          <w:top w:val="nil"/>
          <w:left w:val="nil"/>
          <w:bottom w:val="nil"/>
          <w:right w:val="nil"/>
          <w:between w:val="nil"/>
        </w:pBdr>
        <w:spacing w:before="120"/>
        <w:rPr>
          <w:rFonts w:ascii="Helvetica" w:eastAsia="Helvetica Neue" w:hAnsi="Helvetica" w:cs="Helvetica Neue"/>
          <w:b/>
          <w:color w:val="005F65"/>
          <w:szCs w:val="20"/>
        </w:rPr>
      </w:pPr>
      <w:r w:rsidRPr="009C2B54">
        <w:rPr>
          <w:rFonts w:ascii="Helvetica" w:eastAsia="Helvetica Neue" w:hAnsi="Helvetica" w:cs="Helvetica Neue"/>
          <w:b/>
          <w:color w:val="005F65"/>
          <w:szCs w:val="20"/>
        </w:rPr>
        <w:t>Master of Science Coursework: Hydrology</w:t>
      </w:r>
    </w:p>
    <w:p w14:paraId="1BC18009" w14:textId="2D0DFB87" w:rsidR="009C2B54" w:rsidRDefault="009C2B54" w:rsidP="00D27659">
      <w:pPr>
        <w:pBdr>
          <w:top w:val="nil"/>
          <w:left w:val="nil"/>
          <w:bottom w:val="nil"/>
          <w:right w:val="nil"/>
          <w:between w:val="nil"/>
        </w:pBdr>
        <w:rPr>
          <w:rFonts w:ascii="Helvetica" w:eastAsia="Helvetica Neue" w:hAnsi="Helvetica" w:cs="Helvetica Neue"/>
          <w:color w:val="282828"/>
          <w:szCs w:val="20"/>
        </w:rPr>
      </w:pPr>
      <w:r w:rsidRPr="009C2B54">
        <w:rPr>
          <w:rFonts w:ascii="Helvetica" w:eastAsia="Helvetica Neue" w:hAnsi="Helvetica" w:cs="Helvetica Neue"/>
          <w:color w:val="282828"/>
          <w:szCs w:val="20"/>
        </w:rPr>
        <w:t>New Mexico Institute of Mining and Technology, NM</w:t>
      </w:r>
    </w:p>
    <w:p w14:paraId="187AB3AC" w14:textId="16BE785A" w:rsidR="00BB19A1" w:rsidRPr="008E10D1" w:rsidRDefault="009C2B54" w:rsidP="00D27659">
      <w:pPr>
        <w:pBdr>
          <w:top w:val="nil"/>
          <w:left w:val="nil"/>
          <w:bottom w:val="nil"/>
          <w:right w:val="nil"/>
          <w:between w:val="nil"/>
        </w:pBdr>
        <w:spacing w:before="120"/>
        <w:rPr>
          <w:rFonts w:ascii="Helvetica" w:eastAsia="Helvetica Neue" w:hAnsi="Helvetica" w:cs="Helvetica Neue"/>
          <w:b/>
          <w:color w:val="005F65"/>
          <w:szCs w:val="20"/>
        </w:rPr>
      </w:pPr>
      <w:r w:rsidRPr="009C2B54">
        <w:rPr>
          <w:rFonts w:ascii="Helvetica" w:eastAsia="Helvetica Neue" w:hAnsi="Helvetica" w:cs="Helvetica Neue"/>
          <w:b/>
          <w:color w:val="005F65"/>
          <w:szCs w:val="20"/>
        </w:rPr>
        <w:t xml:space="preserve">Bachelor of Arts: Triple Major: Geology, Earth And Space Science </w:t>
      </w:r>
      <w:r>
        <w:rPr>
          <w:rFonts w:ascii="Helvetica" w:eastAsia="Helvetica Neue" w:hAnsi="Helvetica" w:cs="Helvetica Neue"/>
          <w:b/>
          <w:color w:val="005F65"/>
          <w:szCs w:val="20"/>
        </w:rPr>
        <w:t>&amp;</w:t>
      </w:r>
      <w:r w:rsidRPr="009C2B54">
        <w:rPr>
          <w:rFonts w:ascii="Helvetica" w:eastAsia="Helvetica Neue" w:hAnsi="Helvetica" w:cs="Helvetica Neue"/>
          <w:b/>
          <w:color w:val="005F65"/>
          <w:szCs w:val="20"/>
        </w:rPr>
        <w:t xml:space="preserve"> Education</w:t>
      </w:r>
    </w:p>
    <w:p w14:paraId="1DCE28AA" w14:textId="43658D7A" w:rsidR="00BB19A1" w:rsidRDefault="009C2B54" w:rsidP="00D27659">
      <w:pPr>
        <w:pBdr>
          <w:top w:val="nil"/>
          <w:left w:val="nil"/>
          <w:bottom w:val="nil"/>
          <w:right w:val="nil"/>
          <w:between w:val="nil"/>
        </w:pBdr>
        <w:rPr>
          <w:rFonts w:ascii="Helvetica" w:eastAsia="Helvetica Neue" w:hAnsi="Helvetica" w:cs="Helvetica Neue"/>
          <w:color w:val="282828"/>
          <w:szCs w:val="20"/>
        </w:rPr>
      </w:pPr>
      <w:r w:rsidRPr="009C2B54">
        <w:rPr>
          <w:rFonts w:ascii="Helvetica" w:eastAsia="Helvetica Neue" w:hAnsi="Helvetica" w:cs="Helvetica Neue"/>
          <w:color w:val="282828"/>
          <w:szCs w:val="20"/>
        </w:rPr>
        <w:t>LaSalle University, PA.</w:t>
      </w:r>
    </w:p>
    <w:p w14:paraId="0D6C4953" w14:textId="11B7A0E3" w:rsidR="00EA69BA" w:rsidRPr="006F4471" w:rsidRDefault="00EB0C41" w:rsidP="00D27659">
      <w:pPr>
        <w:pBdr>
          <w:top w:val="nil"/>
          <w:left w:val="nil"/>
          <w:bottom w:val="nil"/>
          <w:right w:val="nil"/>
          <w:between w:val="nil"/>
        </w:pBdr>
        <w:spacing w:before="120"/>
        <w:rPr>
          <w:rFonts w:ascii="Helvetica" w:eastAsia="Helvetica Neue" w:hAnsi="Helvetica" w:cs="Helvetica Neue"/>
          <w:b/>
          <w:color w:val="005F65"/>
          <w:szCs w:val="20"/>
        </w:rPr>
      </w:pPr>
      <w:r>
        <w:rPr>
          <w:rFonts w:ascii="Helvetica" w:eastAsia="Helvetica Neue" w:hAnsi="Helvetica" w:cs="Helvetica Neue"/>
          <w:b/>
          <w:color w:val="005F65"/>
          <w:szCs w:val="20"/>
        </w:rPr>
        <w:t>Certification</w:t>
      </w:r>
      <w:r w:rsidRPr="00EB0C41">
        <w:rPr>
          <w:rFonts w:ascii="Helvetica" w:eastAsia="Helvetica Neue" w:hAnsi="Helvetica" w:cs="Helvetica Neue"/>
          <w:b/>
          <w:color w:val="005F65"/>
          <w:szCs w:val="20"/>
        </w:rPr>
        <w:t xml:space="preserve">s </w:t>
      </w:r>
      <w:r w:rsidR="00BF7B45">
        <w:rPr>
          <w:rFonts w:ascii="Helvetica" w:eastAsia="Helvetica Neue" w:hAnsi="Helvetica" w:cs="Helvetica Neue"/>
          <w:b/>
          <w:color w:val="005F65"/>
          <w:szCs w:val="20"/>
        </w:rPr>
        <w:t xml:space="preserve">CompTIA </w:t>
      </w:r>
      <w:r w:rsidRPr="00EB0C41">
        <w:rPr>
          <w:rFonts w:ascii="Helvetica" w:eastAsia="Helvetica Neue" w:hAnsi="Helvetica" w:cs="Helvetica Neue"/>
          <w:b/>
          <w:color w:val="005F65"/>
          <w:szCs w:val="20"/>
        </w:rPr>
        <w:t xml:space="preserve">A+ and </w:t>
      </w:r>
      <w:r w:rsidR="00BF7B45">
        <w:rPr>
          <w:rFonts w:ascii="Helvetica" w:eastAsia="Helvetica Neue" w:hAnsi="Helvetica" w:cs="Helvetica Neue"/>
          <w:b/>
          <w:color w:val="005F65"/>
          <w:szCs w:val="20"/>
        </w:rPr>
        <w:t>Microsof</w:t>
      </w:r>
      <w:r w:rsidR="0038296B">
        <w:rPr>
          <w:rFonts w:ascii="Helvetica" w:eastAsia="Helvetica Neue" w:hAnsi="Helvetica" w:cs="Helvetica Neue"/>
          <w:b/>
          <w:color w:val="005F65"/>
          <w:szCs w:val="20"/>
        </w:rPr>
        <w:t>t Azure AZ-900</w:t>
      </w:r>
    </w:p>
    <w:sectPr w:rsidR="00EA69BA" w:rsidRPr="006F4471" w:rsidSect="00D27659">
      <w:footerReference w:type="default" r:id="rId11"/>
      <w:pgSz w:w="12240" w:h="15840" w:code="1"/>
      <w:pgMar w:top="576" w:right="720" w:bottom="576" w:left="720" w:header="576"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77357" w14:textId="77777777" w:rsidR="008D363B" w:rsidRDefault="008D363B">
      <w:r>
        <w:separator/>
      </w:r>
    </w:p>
  </w:endnote>
  <w:endnote w:type="continuationSeparator" w:id="0">
    <w:p w14:paraId="59319EA0" w14:textId="77777777" w:rsidR="008D363B" w:rsidRDefault="008D3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Sylfaen"/>
    <w:charset w:val="00"/>
    <w:family w:val="auto"/>
    <w:pitch w:val="default"/>
  </w:font>
  <w:font w:name="Avenir">
    <w:altName w:val="Calibri"/>
    <w:charset w:val="00"/>
    <w:family w:val="auto"/>
    <w:pitch w:val="variable"/>
    <w:sig w:usb0="00000001"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7BED1" w14:textId="77777777" w:rsidR="006A3172" w:rsidRPr="006F0C15" w:rsidRDefault="006A3172">
    <w:pPr>
      <w:tabs>
        <w:tab w:val="center" w:pos="4550"/>
        <w:tab w:val="left" w:pos="5818"/>
      </w:tabs>
      <w:ind w:right="260"/>
      <w:jc w:val="right"/>
      <w:rPr>
        <w:rFonts w:ascii="Helvetica" w:eastAsia="Avenir" w:hAnsi="Helvetica" w:cs="Avenir"/>
        <w:color w:val="005F65"/>
        <w:sz w:val="18"/>
        <w:szCs w:val="18"/>
      </w:rPr>
    </w:pPr>
    <w:r w:rsidRPr="006F0C15">
      <w:rPr>
        <w:rFonts w:ascii="Helvetica" w:eastAsia="Avenir" w:hAnsi="Helvetica" w:cs="Avenir"/>
        <w:color w:val="005F65"/>
        <w:sz w:val="18"/>
        <w:szCs w:val="18"/>
      </w:rPr>
      <w:t xml:space="preserve">Page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PAGE</w:instrText>
    </w:r>
    <w:r w:rsidRPr="006F0C15">
      <w:rPr>
        <w:rFonts w:ascii="Helvetica" w:eastAsia="Avenir" w:hAnsi="Helvetica" w:cs="Avenir"/>
        <w:color w:val="005F65"/>
        <w:sz w:val="18"/>
        <w:szCs w:val="18"/>
      </w:rPr>
      <w:fldChar w:fldCharType="separate"/>
    </w:r>
    <w:r w:rsidR="009C2968">
      <w:rPr>
        <w:rFonts w:ascii="Helvetica" w:eastAsia="Avenir" w:hAnsi="Helvetica" w:cs="Avenir"/>
        <w:noProof/>
        <w:color w:val="005F65"/>
        <w:sz w:val="18"/>
        <w:szCs w:val="18"/>
      </w:rPr>
      <w:t>2</w:t>
    </w:r>
    <w:r w:rsidRPr="006F0C15">
      <w:rPr>
        <w:rFonts w:ascii="Helvetica" w:eastAsia="Avenir" w:hAnsi="Helvetica" w:cs="Avenir"/>
        <w:color w:val="005F65"/>
        <w:sz w:val="18"/>
        <w:szCs w:val="18"/>
      </w:rPr>
      <w:fldChar w:fldCharType="end"/>
    </w:r>
    <w:r w:rsidRPr="006F0C15">
      <w:rPr>
        <w:rFonts w:ascii="Helvetica" w:eastAsia="Avenir" w:hAnsi="Helvetica" w:cs="Avenir"/>
        <w:color w:val="005F65"/>
        <w:sz w:val="18"/>
        <w:szCs w:val="18"/>
      </w:rPr>
      <w:t xml:space="preserve"> |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NUMPAGES</w:instrText>
    </w:r>
    <w:r w:rsidRPr="006F0C15">
      <w:rPr>
        <w:rFonts w:ascii="Helvetica" w:eastAsia="Avenir" w:hAnsi="Helvetica" w:cs="Avenir"/>
        <w:color w:val="005F65"/>
        <w:sz w:val="18"/>
        <w:szCs w:val="18"/>
      </w:rPr>
      <w:fldChar w:fldCharType="separate"/>
    </w:r>
    <w:r w:rsidR="009C2968">
      <w:rPr>
        <w:rFonts w:ascii="Helvetica" w:eastAsia="Avenir" w:hAnsi="Helvetica" w:cs="Avenir"/>
        <w:noProof/>
        <w:color w:val="005F65"/>
        <w:sz w:val="18"/>
        <w:szCs w:val="18"/>
      </w:rPr>
      <w:t>2</w:t>
    </w:r>
    <w:r w:rsidRPr="006F0C15">
      <w:rPr>
        <w:rFonts w:ascii="Helvetica" w:eastAsia="Avenir" w:hAnsi="Helvetica" w:cs="Avenir"/>
        <w:color w:val="005F65"/>
        <w:sz w:val="18"/>
        <w:szCs w:val="18"/>
      </w:rPr>
      <w:fldChar w:fldCharType="end"/>
    </w:r>
  </w:p>
  <w:p w14:paraId="3EF02CAC" w14:textId="77777777" w:rsidR="006A3172" w:rsidRDefault="006A3172">
    <w:pPr>
      <w:pBdr>
        <w:top w:val="nil"/>
        <w:left w:val="nil"/>
        <w:bottom w:val="nil"/>
        <w:right w:val="nil"/>
        <w:between w:val="nil"/>
      </w:pBdr>
      <w:tabs>
        <w:tab w:val="center" w:pos="4680"/>
        <w:tab w:val="right" w:pos="9360"/>
      </w:tabs>
      <w:rPr>
        <w:rFonts w:ascii="Avenir" w:eastAsia="Avenir" w:hAnsi="Avenir" w:cs="Avenir"/>
        <w:color w:val="005F6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65E1E" w14:textId="77777777" w:rsidR="008D363B" w:rsidRDefault="008D363B">
      <w:r>
        <w:separator/>
      </w:r>
    </w:p>
  </w:footnote>
  <w:footnote w:type="continuationSeparator" w:id="0">
    <w:p w14:paraId="34C283A0" w14:textId="77777777" w:rsidR="008D363B" w:rsidRDefault="008D36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095C"/>
    <w:multiLevelType w:val="multilevel"/>
    <w:tmpl w:val="8626C65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4472348"/>
    <w:multiLevelType w:val="multilevel"/>
    <w:tmpl w:val="6C4AE1A4"/>
    <w:lvl w:ilvl="0">
      <w:start w:val="1"/>
      <w:numFmt w:val="bullet"/>
      <w:lvlText w:val=""/>
      <w:lvlJc w:val="left"/>
      <w:pPr>
        <w:ind w:left="720" w:hanging="360"/>
      </w:pPr>
      <w:rPr>
        <w:rFonts w:ascii="Wingdings" w:hAnsi="Wingdings" w:hint="default"/>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382714"/>
    <w:multiLevelType w:val="multilevel"/>
    <w:tmpl w:val="D1D2F4CA"/>
    <w:lvl w:ilvl="0">
      <w:start w:val="1"/>
      <w:numFmt w:val="bullet"/>
      <w:lvlText w:val=""/>
      <w:lvlJc w:val="left"/>
      <w:pPr>
        <w:ind w:left="720" w:hanging="360"/>
      </w:pPr>
      <w:rPr>
        <w:rFonts w:ascii="Wingdings" w:hAnsi="Wingdings" w:hint="default"/>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FE1976"/>
    <w:multiLevelType w:val="multilevel"/>
    <w:tmpl w:val="F85EDB5E"/>
    <w:lvl w:ilvl="0">
      <w:start w:val="1"/>
      <w:numFmt w:val="bullet"/>
      <w:lvlText w:val=""/>
      <w:lvlJc w:val="left"/>
      <w:pPr>
        <w:ind w:left="720" w:hanging="360"/>
      </w:pPr>
      <w:rPr>
        <w:rFonts w:ascii="Wingdings" w:hAnsi="Wingdings" w:hint="default"/>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4D0207"/>
    <w:multiLevelType w:val="hybridMultilevel"/>
    <w:tmpl w:val="DF16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C46DF"/>
    <w:multiLevelType w:val="hybridMultilevel"/>
    <w:tmpl w:val="22429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E1265D"/>
    <w:multiLevelType w:val="hybridMultilevel"/>
    <w:tmpl w:val="0EE4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EB6277"/>
    <w:multiLevelType w:val="multilevel"/>
    <w:tmpl w:val="E7649370"/>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BE26325"/>
    <w:multiLevelType w:val="hybridMultilevel"/>
    <w:tmpl w:val="8004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944FC0"/>
    <w:multiLevelType w:val="multilevel"/>
    <w:tmpl w:val="88DCCC1C"/>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9"/>
  </w:num>
  <w:num w:numId="2">
    <w:abstractNumId w:val="7"/>
  </w:num>
  <w:num w:numId="3">
    <w:abstractNumId w:val="0"/>
  </w:num>
  <w:num w:numId="4">
    <w:abstractNumId w:val="7"/>
  </w:num>
  <w:num w:numId="5">
    <w:abstractNumId w:val="7"/>
  </w:num>
  <w:num w:numId="6">
    <w:abstractNumId w:val="4"/>
  </w:num>
  <w:num w:numId="7">
    <w:abstractNumId w:val="8"/>
  </w:num>
  <w:num w:numId="8">
    <w:abstractNumId w:val="6"/>
  </w:num>
  <w:num w:numId="9">
    <w:abstractNumId w:val="5"/>
  </w:num>
  <w:num w:numId="10">
    <w:abstractNumId w:val="7"/>
  </w:num>
  <w:num w:numId="11">
    <w:abstractNumId w:val="7"/>
  </w:num>
  <w:num w:numId="12">
    <w:abstractNumId w:val="7"/>
  </w:num>
  <w:num w:numId="13">
    <w:abstractNumId w:val="7"/>
  </w:num>
  <w:num w:numId="14">
    <w:abstractNumId w:val="2"/>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zNbSwsLA0MzI1MTZS0lEKTi0uzszPAymwrAUAAs3r8SwAAAA="/>
  </w:docVars>
  <w:rsids>
    <w:rsidRoot w:val="00633D91"/>
    <w:rsid w:val="00007B4D"/>
    <w:rsid w:val="00033998"/>
    <w:rsid w:val="00035959"/>
    <w:rsid w:val="00111209"/>
    <w:rsid w:val="001706F5"/>
    <w:rsid w:val="00316A14"/>
    <w:rsid w:val="00373928"/>
    <w:rsid w:val="0038296B"/>
    <w:rsid w:val="00395384"/>
    <w:rsid w:val="003C5142"/>
    <w:rsid w:val="003D2F73"/>
    <w:rsid w:val="00410B3B"/>
    <w:rsid w:val="00436981"/>
    <w:rsid w:val="00466BAE"/>
    <w:rsid w:val="004803B8"/>
    <w:rsid w:val="005711BB"/>
    <w:rsid w:val="005D59B4"/>
    <w:rsid w:val="00632846"/>
    <w:rsid w:val="00633BB1"/>
    <w:rsid w:val="00633D91"/>
    <w:rsid w:val="0065428C"/>
    <w:rsid w:val="006A3172"/>
    <w:rsid w:val="006F0C15"/>
    <w:rsid w:val="006F4471"/>
    <w:rsid w:val="00733887"/>
    <w:rsid w:val="00780D75"/>
    <w:rsid w:val="00795028"/>
    <w:rsid w:val="007A60B3"/>
    <w:rsid w:val="0080640F"/>
    <w:rsid w:val="00807C75"/>
    <w:rsid w:val="00816C61"/>
    <w:rsid w:val="00842241"/>
    <w:rsid w:val="008C255E"/>
    <w:rsid w:val="008D363B"/>
    <w:rsid w:val="008E10D1"/>
    <w:rsid w:val="00970610"/>
    <w:rsid w:val="009760A3"/>
    <w:rsid w:val="00976B04"/>
    <w:rsid w:val="009C2968"/>
    <w:rsid w:val="009C2B54"/>
    <w:rsid w:val="00A63F91"/>
    <w:rsid w:val="00A91F73"/>
    <w:rsid w:val="00AD5901"/>
    <w:rsid w:val="00B46A81"/>
    <w:rsid w:val="00B8707A"/>
    <w:rsid w:val="00BB19A1"/>
    <w:rsid w:val="00BD2742"/>
    <w:rsid w:val="00BF7B45"/>
    <w:rsid w:val="00C0085B"/>
    <w:rsid w:val="00C113DC"/>
    <w:rsid w:val="00D27659"/>
    <w:rsid w:val="00DB445A"/>
    <w:rsid w:val="00DC6B8F"/>
    <w:rsid w:val="00DD58B7"/>
    <w:rsid w:val="00DD5D15"/>
    <w:rsid w:val="00EA69BA"/>
    <w:rsid w:val="00EA6B82"/>
    <w:rsid w:val="00EB0C41"/>
    <w:rsid w:val="00EC75C8"/>
    <w:rsid w:val="00F26989"/>
    <w:rsid w:val="00FA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969F"/>
  <w15:docId w15:val="{8068DD59-66A1-44D1-B52D-D0B97417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682"/>
    <w:pPr>
      <w:numPr>
        <w:numId w:val="1"/>
      </w:num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rsid w:val="00470206"/>
  </w:style>
  <w:style w:type="paragraph" w:customStyle="1" w:styleId="JDAccomplishment">
    <w:name w:val="JD Accomplishment"/>
    <w:basedOn w:val="Normal"/>
    <w:qFormat/>
    <w:rsid w:val="00F26989"/>
    <w:pPr>
      <w:numPr>
        <w:numId w:val="2"/>
      </w:numPr>
      <w:pBdr>
        <w:top w:val="nil"/>
        <w:left w:val="nil"/>
        <w:bottom w:val="nil"/>
        <w:right w:val="nil"/>
        <w:between w:val="nil"/>
      </w:pBd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rsid w:val="00F26989"/>
    <w:pPr>
      <w:pBdr>
        <w:top w:val="nil"/>
        <w:left w:val="nil"/>
        <w:bottom w:val="nil"/>
        <w:right w:val="nil"/>
        <w:between w:val="nil"/>
      </w:pBd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ind w:left="450"/>
    </w:pPr>
    <w:rPr>
      <w:b/>
      <w:bCs/>
      <w:color w:val="005F65"/>
    </w:rPr>
  </w:style>
  <w:style w:type="paragraph" w:customStyle="1" w:styleId="AoEBullet">
    <w:name w:val="AoE Bullet"/>
    <w:basedOn w:val="ListParagraph"/>
    <w:qFormat/>
    <w:rsid w:val="00B33B6A"/>
    <w:pPr>
      <w:numPr>
        <w:numId w:val="3"/>
      </w:numPr>
      <w:ind w:left="150" w:hanging="180"/>
    </w:pPr>
    <w:rPr>
      <w:b w:val="0"/>
      <w:bCs w:val="0"/>
      <w:color w:val="50505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807C75"/>
    <w:rPr>
      <w:color w:val="0563C1" w:themeColor="hyperlink"/>
      <w:u w:val="single"/>
    </w:rPr>
  </w:style>
  <w:style w:type="character" w:styleId="UnresolvedMention">
    <w:name w:val="Unresolved Mention"/>
    <w:basedOn w:val="DefaultParagraphFont"/>
    <w:uiPriority w:val="99"/>
    <w:semiHidden/>
    <w:unhideWhenUsed/>
    <w:rsid w:val="00976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514695">
      <w:bodyDiv w:val="1"/>
      <w:marLeft w:val="0"/>
      <w:marRight w:val="0"/>
      <w:marTop w:val="0"/>
      <w:marBottom w:val="0"/>
      <w:divBdr>
        <w:top w:val="none" w:sz="0" w:space="0" w:color="auto"/>
        <w:left w:val="none" w:sz="0" w:space="0" w:color="auto"/>
        <w:bottom w:val="none" w:sz="0" w:space="0" w:color="auto"/>
        <w:right w:val="none" w:sz="0" w:space="0" w:color="auto"/>
      </w:divBdr>
    </w:div>
    <w:div w:id="1448623066">
      <w:bodyDiv w:val="1"/>
      <w:marLeft w:val="0"/>
      <w:marRight w:val="0"/>
      <w:marTop w:val="0"/>
      <w:marBottom w:val="0"/>
      <w:divBdr>
        <w:top w:val="none" w:sz="0" w:space="0" w:color="auto"/>
        <w:left w:val="none" w:sz="0" w:space="0" w:color="auto"/>
        <w:bottom w:val="none" w:sz="0" w:space="0" w:color="auto"/>
        <w:right w:val="none" w:sz="0" w:space="0" w:color="auto"/>
      </w:divBdr>
    </w:div>
    <w:div w:id="1481926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liewoolslayer.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juliewoolslayer.github.io/" TargetMode="External"/><Relationship Id="rId4" Type="http://schemas.openxmlformats.org/officeDocument/2006/relationships/settings" Target="settings.xml"/><Relationship Id="rId9" Type="http://schemas.openxmlformats.org/officeDocument/2006/relationships/hyperlink" Target="https://www.linkedin.com/in/julianewoolslayera2a922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Juliane Woolslayer's Resume</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Juliane Woolslayer's Resume</dc:title>
  <dc:creator>Juliane Woolslayer</dc:creator>
  <cp:lastModifiedBy>Woolslayer, Julie</cp:lastModifiedBy>
  <cp:revision>3</cp:revision>
  <dcterms:created xsi:type="dcterms:W3CDTF">2021-09-29T14:31:00Z</dcterms:created>
  <dcterms:modified xsi:type="dcterms:W3CDTF">2021-10-02T00:24:00Z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tal_id">
    <vt:lpwstr>d097531eb0332954ca743de399b47f6a</vt:lpwstr>
  </property>
  <property fmtid="{D5CDD505-2E9C-101B-9397-08002B2CF9AE}" pid="4" name="app_source">
    <vt:lpwstr>rezbiz</vt:lpwstr>
  </property>
  <property fmtid="{D5CDD505-2E9C-101B-9397-08002B2CF9AE}" pid="5" name="app_id">
    <vt:lpwstr>942449</vt:lpwstr>
  </property>
</Properties>
</file>