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v1.0（2026-08-19）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URL）→ 保存并发布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 + 密码版本号 pv，服务端无状态）；登录态持久化于 localStorage；本人可在后台「修改密码」（scrypt 哈希存储，改密后全部旧会话失效，需重新登录）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DIY，含缩略图、插槽数、发布时间）；发布/下架开关；拖拽排序（决定用户端下拉顺序）；隐藏内置模板；删除模板（级联清理背景/图片素材 key）；「载入工坊」一键进入编辑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向缩放、锁定；逐框样式编辑（字体/颜色/字号/对齐）；模板基础信息（名称/类别/描述）；保存即发布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（默认仅本人模板）；「指定开放模板」按管理员授权指定模板；「分配编辑者」按模板指定可编辑管理员；支持直接添加管理员账号并设定初始角色；超管可一键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重置任意管理员密码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（自定义新密码）或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初始化密码为默认值 admin123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（登录前忘记密码兜底，两种操作均使目标账号会话全部失效）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/api/admin/change-password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本人修改密码（旧密码校验 + 新密码 scrypt 哈希；改密后旧会话全部失效）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重置他人密码为自定义新密码（忘记密码兜底；目标账号会话全部失效）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/api/admin/users/reset-password-default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一键初始化他人密码为默认值 admin123（登录前忘记密码兜底；目标账号会话全部失效）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一键生成锐评文案（需 GEMINI_API_KEY，前端入口待接入）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全部重写至函数入口，函数时长上限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20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colors.ts             # 9 个预设颜色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└── components/               # 12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ChangePasswordModal.tsx       # 修改密码弹窗（旧密码校验 → 新密码哈希）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└──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20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Node 内置 scrypt（N=16384, r=8, p=1，参数内嵌格式）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零新增依赖；历史明文账号登录时惰性迁移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 + 密码版本号 pv）+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服务端无状态；改密/重置即踢旧会话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AI（可选）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Google Gemini（@google/genai）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仅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端点使用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username、role（super_admin/senior_admin/admin）、permissions（canEditOthers/canPublishOthers/canDeleteOthers/allowedTemplateIds）、pv（密码版本号，改密即失效旧令牌）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账号安全：密码 scrypt 哈希存储（历史明文账号登录时自动惰性迁移）；本人「修改密码」入口 + 超管「重置他人密码」（自定义新密码）与「初始化密码为默认值 admin123」入口；改密/重置后该账号全部旧会话立即失效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20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已实现（Gemini 2.5 Flash，JSON 输出映射各文字位），前端无调用入口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在编辑面板加「AI 生成」按钮 + 配置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环境变量即可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：管理员发布模板即对外可见，无「保存草稿 → 审核 → 发布」流程（建议由站内运营流程补充，或后续在工坊增加草稿态）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Code）迭代开发，18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（均为开源许可）：React 19、Vite 6、TypeScript、Tailwind CSS 4、Express 4、@upstash/redis、lucide-react（图标）、motion（动画）、esbuild/tsx（构建工具链）、@google/genai（可选 AI 功能）。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：仅可选 AI 文案功能调用 Google Gemini；核心合成流程 100% 本地浏览器渲染，不依赖任何外部服务。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（超管）、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一键锐评（启用四、①时配置）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否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普通管理员无法编辑/发布他人模板；未登录无法调用写接口（401）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 scrypt 哈希存储（非明文）；改密/被重置后旧会话立即失效（令牌 pv 校验）；未登录无法调用任何写接口（401）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