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A6F27" w14:textId="77777777" w:rsidR="00123E02" w:rsidRPr="00FF22B5" w:rsidRDefault="00123E02">
      <w:pPr>
        <w:rPr>
          <w:rStyle w:val="Textoennegrita"/>
          <w:rFonts w:ascii="Times New Roman" w:hAnsi="Times New Roman" w:cs="Times New Roman"/>
          <w:b w:val="0"/>
          <w:bCs w:val="0"/>
          <w:lang w:val="es-DO"/>
        </w:rPr>
      </w:pPr>
    </w:p>
    <w:p w14:paraId="3B332CAB" w14:textId="77777777" w:rsidR="00123E02" w:rsidRPr="00FF22B5" w:rsidRDefault="00123E02">
      <w:pPr>
        <w:rPr>
          <w:rStyle w:val="Textoennegrita"/>
          <w:rFonts w:ascii="Times New Roman" w:hAnsi="Times New Roman" w:cs="Times New Roman"/>
          <w:b w:val="0"/>
          <w:bCs w:val="0"/>
          <w:lang w:val="es-DO"/>
        </w:rPr>
      </w:pPr>
    </w:p>
    <w:p w14:paraId="42418D44" w14:textId="77777777" w:rsidR="00123E02" w:rsidRPr="00FF22B5" w:rsidRDefault="00123E02">
      <w:pPr>
        <w:rPr>
          <w:rStyle w:val="Textoennegrita"/>
          <w:rFonts w:ascii="Times New Roman" w:hAnsi="Times New Roman" w:cs="Times New Roman"/>
          <w:b w:val="0"/>
          <w:bCs w:val="0"/>
          <w:lang w:val="es-DO"/>
        </w:rPr>
      </w:pPr>
    </w:p>
    <w:p w14:paraId="7D13EB94" w14:textId="77777777" w:rsidR="00123E02" w:rsidRPr="00FF22B5" w:rsidRDefault="00123E02">
      <w:pPr>
        <w:rPr>
          <w:rStyle w:val="Textoennegrita"/>
          <w:rFonts w:ascii="Times New Roman" w:hAnsi="Times New Roman" w:cs="Times New Roman"/>
          <w:b w:val="0"/>
          <w:bCs w:val="0"/>
          <w:lang w:val="es-DO"/>
        </w:rPr>
      </w:pPr>
    </w:p>
    <w:p w14:paraId="6A37C0F7" w14:textId="77777777" w:rsidR="00123E02" w:rsidRPr="00FF22B5" w:rsidRDefault="00123E02">
      <w:pPr>
        <w:rPr>
          <w:rStyle w:val="Textoennegrita"/>
          <w:rFonts w:ascii="Times New Roman" w:hAnsi="Times New Roman" w:cs="Times New Roman"/>
          <w:b w:val="0"/>
          <w:bCs w:val="0"/>
          <w:lang w:val="es-DO"/>
        </w:rPr>
      </w:pPr>
    </w:p>
    <w:p w14:paraId="6238148A" w14:textId="77777777" w:rsidR="00123E02" w:rsidRPr="00FF22B5" w:rsidRDefault="00123E02">
      <w:pPr>
        <w:rPr>
          <w:rStyle w:val="Textoennegrita"/>
          <w:rFonts w:ascii="Times New Roman" w:hAnsi="Times New Roman" w:cs="Times New Roman"/>
          <w:b w:val="0"/>
          <w:bCs w:val="0"/>
          <w:lang w:val="es-DO"/>
        </w:rPr>
      </w:pPr>
    </w:p>
    <w:p w14:paraId="62835220" w14:textId="77777777" w:rsidR="00123E02" w:rsidRPr="00FF22B5" w:rsidRDefault="00123E02">
      <w:pPr>
        <w:rPr>
          <w:rStyle w:val="Textoennegrita"/>
          <w:rFonts w:ascii="Times New Roman" w:hAnsi="Times New Roman" w:cs="Times New Roman"/>
          <w:b w:val="0"/>
          <w:bCs w:val="0"/>
          <w:lang w:val="es-DO"/>
        </w:rPr>
      </w:pPr>
    </w:p>
    <w:p w14:paraId="3379943E" w14:textId="77777777" w:rsidR="00123E02" w:rsidRPr="00FF22B5" w:rsidRDefault="00123E02">
      <w:pPr>
        <w:rPr>
          <w:rStyle w:val="Textoennegrita"/>
          <w:rFonts w:ascii="Times New Roman" w:hAnsi="Times New Roman" w:cs="Times New Roman"/>
          <w:b w:val="0"/>
          <w:bCs w:val="0"/>
          <w:lang w:val="es-DO"/>
        </w:rPr>
      </w:pPr>
    </w:p>
    <w:p w14:paraId="5A38DD46" w14:textId="33580A0C" w:rsidR="00123E02" w:rsidRPr="00FF22B5" w:rsidRDefault="00000000" w:rsidP="00123E02">
      <w:pPr>
        <w:pStyle w:val="Ttulo"/>
        <w:spacing w:before="0"/>
        <w:rPr>
          <w:rFonts w:ascii="Times New Roman" w:hAnsi="Times New Roman" w:cs="Times New Roman"/>
          <w:b/>
          <w:bCs/>
          <w:noProof/>
        </w:rPr>
      </w:pPr>
      <w:sdt>
        <w:sdtPr>
          <w:rPr>
            <w:rStyle w:val="Textoennegrita"/>
            <w:rFonts w:ascii="Times New Roman" w:hAnsi="Times New Roman" w:cs="Times New Roman"/>
            <w:b w:val="0"/>
            <w:bCs w:val="0"/>
            <w:caps/>
            <w:noProof/>
          </w:rPr>
          <w:alias w:val="Título:"/>
          <w:tag w:val="Título:"/>
          <w:id w:val="726351117"/>
          <w:placeholder>
            <w:docPart w:val="DA3D10C47A6F4986BE03F7DBEFABD8D6"/>
          </w:placeholder>
          <w:dataBinding w:prefixMappings="xmlns:ns0='http://purl.org/dc/elements/1.1/' xmlns:ns1='http://schemas.openxmlformats.org/package/2006/metadata/core-properties' " w:xpath="/ns1:coreProperties[1]/ns0:title[1]" w:storeItemID="{6C3C8BC8-F283-45AE-878A-BAB7291924A1}"/>
          <w:text w:multiLine="1"/>
        </w:sdtPr>
        <w:sdtContent>
          <w:r w:rsidR="00123E02" w:rsidRPr="00FF22B5">
            <w:rPr>
              <w:rStyle w:val="Textoennegrita"/>
              <w:rFonts w:ascii="Times New Roman" w:hAnsi="Times New Roman" w:cs="Times New Roman"/>
              <w:b w:val="0"/>
              <w:bCs w:val="0"/>
              <w:caps/>
              <w:noProof/>
            </w:rPr>
            <w:t>ANÁLISIS INDIVIDUAL DE CASO DATASET SALUD: NEUMONÍA</w:t>
          </w:r>
        </w:sdtContent>
      </w:sdt>
    </w:p>
    <w:p w14:paraId="528D9C99" w14:textId="4D859AC9" w:rsidR="00123E02" w:rsidRPr="00FF22B5" w:rsidRDefault="00123E02" w:rsidP="00123E02">
      <w:pPr>
        <w:pStyle w:val="Ttulo21"/>
        <w:rPr>
          <w:rFonts w:ascii="Times New Roman" w:hAnsi="Times New Roman" w:cs="Times New Roman"/>
          <w:noProof/>
        </w:rPr>
      </w:pPr>
      <w:r w:rsidRPr="00FF22B5">
        <w:rPr>
          <w:rFonts w:ascii="Times New Roman" w:hAnsi="Times New Roman" w:cs="Times New Roman"/>
        </w:rPr>
        <w:t xml:space="preserve">Análisis de Modelo de Deep </w:t>
      </w:r>
      <w:proofErr w:type="spellStart"/>
      <w:r w:rsidRPr="00FF22B5">
        <w:rPr>
          <w:rFonts w:ascii="Times New Roman" w:hAnsi="Times New Roman" w:cs="Times New Roman"/>
        </w:rPr>
        <w:t>Learning</w:t>
      </w:r>
      <w:proofErr w:type="spellEnd"/>
      <w:r w:rsidRPr="00FF22B5">
        <w:rPr>
          <w:rFonts w:ascii="Times New Roman" w:hAnsi="Times New Roman" w:cs="Times New Roman"/>
        </w:rPr>
        <w:t xml:space="preserve"> para la Detección de Neumonía en Imágenes Tórax</w:t>
      </w:r>
    </w:p>
    <w:p w14:paraId="4B6AEB03" w14:textId="77777777" w:rsidR="00123E02" w:rsidRPr="00FF22B5" w:rsidRDefault="00123E02" w:rsidP="00123E02">
      <w:pPr>
        <w:pStyle w:val="Ttulo21"/>
        <w:rPr>
          <w:rFonts w:ascii="Times New Roman" w:hAnsi="Times New Roman" w:cs="Times New Roman"/>
          <w:noProof/>
        </w:rPr>
      </w:pPr>
      <w:r w:rsidRPr="00FF22B5">
        <w:rPr>
          <w:rFonts w:ascii="Times New Roman" w:hAnsi="Times New Roman" w:cs="Times New Roman"/>
          <w:noProof/>
        </w:rPr>
        <w:t>Julián Alejandro Núñez Toribio</w:t>
      </w:r>
    </w:p>
    <w:p w14:paraId="0CB316FD" w14:textId="77777777" w:rsidR="00123E02" w:rsidRPr="00FF22B5" w:rsidRDefault="00123E02" w:rsidP="00123E02">
      <w:pPr>
        <w:pStyle w:val="Ttulo21"/>
        <w:rPr>
          <w:rFonts w:ascii="Times New Roman" w:hAnsi="Times New Roman" w:cs="Times New Roman"/>
          <w:noProof/>
        </w:rPr>
      </w:pPr>
    </w:p>
    <w:p w14:paraId="647F3277" w14:textId="62F283B1" w:rsidR="00123E02" w:rsidRPr="00FF22B5" w:rsidRDefault="00123E02" w:rsidP="00123E02">
      <w:pPr>
        <w:pStyle w:val="Ttulo21"/>
        <w:rPr>
          <w:rFonts w:ascii="Times New Roman" w:hAnsi="Times New Roman" w:cs="Times New Roman"/>
          <w:noProof/>
        </w:rPr>
      </w:pPr>
      <w:r w:rsidRPr="00FF22B5">
        <w:rPr>
          <w:rFonts w:ascii="Times New Roman" w:hAnsi="Times New Roman" w:cs="Times New Roman"/>
          <w:noProof/>
        </w:rPr>
        <w:t>Universidad Autónoma de Santo Domingo</w:t>
      </w:r>
    </w:p>
    <w:p w14:paraId="7EBFF769" w14:textId="77777777" w:rsidR="00123E02" w:rsidRPr="00FF22B5" w:rsidRDefault="00123E02" w:rsidP="00123E02">
      <w:pPr>
        <w:pStyle w:val="Ttulo21"/>
        <w:rPr>
          <w:rFonts w:ascii="Times New Roman" w:hAnsi="Times New Roman" w:cs="Times New Roman"/>
          <w:noProof/>
        </w:rPr>
      </w:pPr>
      <w:r w:rsidRPr="00FF22B5">
        <w:rPr>
          <w:rFonts w:ascii="Times New Roman" w:hAnsi="Times New Roman" w:cs="Times New Roman"/>
          <w:noProof/>
        </w:rPr>
        <w:t>Ciencia de Datos II | INF-</w:t>
      </w:r>
      <w:r w:rsidRPr="00FF22B5">
        <w:rPr>
          <w:rFonts w:ascii="Times New Roman" w:hAnsi="Times New Roman" w:cs="Times New Roman"/>
        </w:rPr>
        <w:t xml:space="preserve"> </w:t>
      </w:r>
      <w:r w:rsidRPr="00FF22B5">
        <w:rPr>
          <w:rFonts w:ascii="Times New Roman" w:hAnsi="Times New Roman" w:cs="Times New Roman"/>
          <w:noProof/>
        </w:rPr>
        <w:t>8239</w:t>
      </w:r>
    </w:p>
    <w:p w14:paraId="258384D6" w14:textId="77777777" w:rsidR="00123E02" w:rsidRPr="00FF22B5" w:rsidRDefault="00123E02" w:rsidP="00123E02">
      <w:pPr>
        <w:pStyle w:val="Ttulo21"/>
        <w:rPr>
          <w:rFonts w:ascii="Times New Roman" w:hAnsi="Times New Roman" w:cs="Times New Roman"/>
          <w:noProof/>
        </w:rPr>
      </w:pPr>
      <w:r w:rsidRPr="00FF22B5">
        <w:rPr>
          <w:rFonts w:ascii="Times New Roman" w:hAnsi="Times New Roman" w:cs="Times New Roman"/>
          <w:noProof/>
        </w:rPr>
        <w:t>Dr. Silverio del Orbe</w:t>
      </w:r>
    </w:p>
    <w:p w14:paraId="6B08300F" w14:textId="5AC29783" w:rsidR="00123E02" w:rsidRPr="00FF22B5" w:rsidRDefault="00123E02" w:rsidP="00123E02">
      <w:pPr>
        <w:pStyle w:val="Ttulo21"/>
        <w:rPr>
          <w:rFonts w:ascii="Times New Roman" w:hAnsi="Times New Roman" w:cs="Times New Roman"/>
          <w:noProof/>
        </w:rPr>
      </w:pPr>
      <w:r w:rsidRPr="00FF22B5">
        <w:rPr>
          <w:rFonts w:ascii="Times New Roman" w:hAnsi="Times New Roman" w:cs="Times New Roman"/>
          <w:noProof/>
        </w:rPr>
        <w:t>14 de noviembre de 2025</w:t>
      </w:r>
      <w:r w:rsidRPr="00FF22B5">
        <w:rPr>
          <w:rFonts w:ascii="Times New Roman" w:hAnsi="Times New Roman" w:cs="Times New Roman"/>
          <w:noProof/>
        </w:rPr>
        <w:br w:type="page"/>
      </w:r>
    </w:p>
    <w:sdt>
      <w:sdtPr>
        <w:rPr>
          <w:rFonts w:ascii="Times New Roman" w:hAnsi="Times New Roman" w:cs="Times New Roman"/>
          <w:b/>
          <w:bCs/>
          <w:color w:val="auto"/>
          <w:sz w:val="24"/>
          <w:szCs w:val="24"/>
          <w:lang w:val="es-ES"/>
        </w:rPr>
        <w:id w:val="1874648376"/>
        <w:docPartObj>
          <w:docPartGallery w:val="Table of Contents"/>
          <w:docPartUnique/>
        </w:docPartObj>
      </w:sdtPr>
      <w:sdtEndPr>
        <w:rPr>
          <w:rFonts w:eastAsiaTheme="minorHAnsi"/>
          <w:lang w:eastAsia="en-US"/>
        </w:rPr>
      </w:sdtEndPr>
      <w:sdtContent>
        <w:p w14:paraId="2614F76F" w14:textId="3B0FABF2" w:rsidR="00C36F11" w:rsidRDefault="00C36F11" w:rsidP="00C36F11">
          <w:pPr>
            <w:pStyle w:val="TtuloTDC"/>
            <w:spacing w:before="0" w:line="480" w:lineRule="auto"/>
            <w:jc w:val="center"/>
            <w:rPr>
              <w:rFonts w:ascii="Times New Roman" w:hAnsi="Times New Roman" w:cs="Times New Roman"/>
              <w:b/>
              <w:bCs/>
              <w:color w:val="auto"/>
              <w:sz w:val="24"/>
              <w:szCs w:val="24"/>
              <w:lang w:val="es-ES"/>
            </w:rPr>
          </w:pPr>
          <w:r w:rsidRPr="00C36F11">
            <w:rPr>
              <w:rFonts w:ascii="Times New Roman" w:hAnsi="Times New Roman" w:cs="Times New Roman"/>
              <w:b/>
              <w:bCs/>
              <w:color w:val="auto"/>
              <w:sz w:val="24"/>
              <w:szCs w:val="24"/>
              <w:lang w:val="es-ES"/>
            </w:rPr>
            <w:t>Índice</w:t>
          </w:r>
        </w:p>
        <w:p w14:paraId="69DD449B" w14:textId="77777777" w:rsidR="00C36F11" w:rsidRPr="00C36F11" w:rsidRDefault="00C36F11" w:rsidP="00C36F11">
          <w:pPr>
            <w:rPr>
              <w:lang w:val="es-ES" w:eastAsia="es-DO"/>
            </w:rPr>
          </w:pPr>
        </w:p>
        <w:p w14:paraId="56529212" w14:textId="2FDEC6AD" w:rsidR="00C36F11" w:rsidRPr="00C36F11" w:rsidRDefault="00C36F11" w:rsidP="00C36F11">
          <w:pPr>
            <w:pStyle w:val="TDC1"/>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r w:rsidRPr="00C36F11">
            <w:rPr>
              <w:rFonts w:ascii="Times New Roman" w:hAnsi="Times New Roman" w:cs="Times New Roman"/>
              <w:b/>
              <w:bCs/>
              <w:sz w:val="24"/>
              <w:szCs w:val="24"/>
            </w:rPr>
            <w:fldChar w:fldCharType="begin"/>
          </w:r>
          <w:r w:rsidRPr="00C36F11">
            <w:rPr>
              <w:rFonts w:ascii="Times New Roman" w:hAnsi="Times New Roman" w:cs="Times New Roman"/>
              <w:b/>
              <w:bCs/>
              <w:sz w:val="24"/>
              <w:szCs w:val="24"/>
            </w:rPr>
            <w:instrText xml:space="preserve"> TOC \o "1-3" \h \z \u </w:instrText>
          </w:r>
          <w:r w:rsidRPr="00C36F11">
            <w:rPr>
              <w:rFonts w:ascii="Times New Roman" w:hAnsi="Times New Roman" w:cs="Times New Roman"/>
              <w:b/>
              <w:bCs/>
              <w:sz w:val="24"/>
              <w:szCs w:val="24"/>
            </w:rPr>
            <w:fldChar w:fldCharType="separate"/>
          </w:r>
          <w:hyperlink w:anchor="_Toc214053260" w:history="1">
            <w:r w:rsidRPr="00C36F11">
              <w:rPr>
                <w:rStyle w:val="Hipervnculo"/>
                <w:rFonts w:ascii="Times New Roman" w:hAnsi="Times New Roman" w:cs="Times New Roman"/>
                <w:b/>
                <w:bCs/>
                <w:noProof/>
                <w:sz w:val="24"/>
                <w:szCs w:val="24"/>
                <w:lang w:val="es-DO"/>
              </w:rPr>
              <w:t>Resumen</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_Toc214053260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3</w:t>
            </w:r>
            <w:r w:rsidRPr="00C36F11">
              <w:rPr>
                <w:rFonts w:ascii="Times New Roman" w:hAnsi="Times New Roman" w:cs="Times New Roman"/>
                <w:b/>
                <w:bCs/>
                <w:noProof/>
                <w:webHidden/>
                <w:sz w:val="24"/>
                <w:szCs w:val="24"/>
              </w:rPr>
              <w:fldChar w:fldCharType="end"/>
            </w:r>
          </w:hyperlink>
        </w:p>
        <w:p w14:paraId="38BA981A" w14:textId="5CEC7839" w:rsidR="00C36F11" w:rsidRPr="00C36F11" w:rsidRDefault="00C36F11" w:rsidP="00C36F11">
          <w:pPr>
            <w:pStyle w:val="TDC1"/>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61" w:history="1">
            <w:r w:rsidRPr="00C36F11">
              <w:rPr>
                <w:rStyle w:val="Hipervnculo"/>
                <w:rFonts w:ascii="Times New Roman" w:hAnsi="Times New Roman" w:cs="Times New Roman"/>
                <w:b/>
                <w:bCs/>
                <w:noProof/>
                <w:sz w:val="24"/>
                <w:szCs w:val="24"/>
                <w:lang w:val="es-DO"/>
              </w:rPr>
              <w:t>Introducción</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_Toc214053261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4</w:t>
            </w:r>
            <w:r w:rsidRPr="00C36F11">
              <w:rPr>
                <w:rFonts w:ascii="Times New Roman" w:hAnsi="Times New Roman" w:cs="Times New Roman"/>
                <w:b/>
                <w:bCs/>
                <w:noProof/>
                <w:webHidden/>
                <w:sz w:val="24"/>
                <w:szCs w:val="24"/>
              </w:rPr>
              <w:fldChar w:fldCharType="end"/>
            </w:r>
          </w:hyperlink>
        </w:p>
        <w:p w14:paraId="6969F5EF" w14:textId="2793FFC2" w:rsidR="00C36F11" w:rsidRPr="00C36F11" w:rsidRDefault="00C36F11" w:rsidP="00C36F11">
          <w:pPr>
            <w:pStyle w:val="TDC1"/>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62" w:history="1">
            <w:r w:rsidRPr="00C36F11">
              <w:rPr>
                <w:rStyle w:val="Hipervnculo"/>
                <w:rFonts w:ascii="Times New Roman" w:hAnsi="Times New Roman" w:cs="Times New Roman"/>
                <w:b/>
                <w:bCs/>
                <w:noProof/>
                <w:sz w:val="24"/>
                <w:szCs w:val="24"/>
                <w:lang w:val="es-DO"/>
              </w:rPr>
              <w:t>Objetivos</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_Toc214053262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5</w:t>
            </w:r>
            <w:r w:rsidRPr="00C36F11">
              <w:rPr>
                <w:rFonts w:ascii="Times New Roman" w:hAnsi="Times New Roman" w:cs="Times New Roman"/>
                <w:b/>
                <w:bCs/>
                <w:noProof/>
                <w:webHidden/>
                <w:sz w:val="24"/>
                <w:szCs w:val="24"/>
              </w:rPr>
              <w:fldChar w:fldCharType="end"/>
            </w:r>
          </w:hyperlink>
        </w:p>
        <w:p w14:paraId="210CBF85" w14:textId="2AC5B336" w:rsidR="00C36F11" w:rsidRPr="00C36F11" w:rsidRDefault="00C36F11" w:rsidP="00C36F11">
          <w:pPr>
            <w:pStyle w:val="TDC1"/>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63" w:history="1">
            <w:r w:rsidRPr="00C36F11">
              <w:rPr>
                <w:rStyle w:val="Hipervnculo"/>
                <w:rFonts w:ascii="Times New Roman" w:hAnsi="Times New Roman" w:cs="Times New Roman"/>
                <w:b/>
                <w:bCs/>
                <w:noProof/>
                <w:sz w:val="24"/>
                <w:szCs w:val="24"/>
                <w:lang w:val="es-DO"/>
              </w:rPr>
              <w:t>Descripción</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_Toc214053263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6</w:t>
            </w:r>
            <w:r w:rsidRPr="00C36F11">
              <w:rPr>
                <w:rFonts w:ascii="Times New Roman" w:hAnsi="Times New Roman" w:cs="Times New Roman"/>
                <w:b/>
                <w:bCs/>
                <w:noProof/>
                <w:webHidden/>
                <w:sz w:val="24"/>
                <w:szCs w:val="24"/>
              </w:rPr>
              <w:fldChar w:fldCharType="end"/>
            </w:r>
          </w:hyperlink>
        </w:p>
        <w:p w14:paraId="011C282A" w14:textId="243609F5" w:rsidR="00C36F11" w:rsidRPr="00C36F11" w:rsidRDefault="00C36F11" w:rsidP="00C36F11">
          <w:pPr>
            <w:pStyle w:val="TDC1"/>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64" w:history="1">
            <w:r w:rsidRPr="00C36F11">
              <w:rPr>
                <w:rStyle w:val="Hipervnculo"/>
                <w:rFonts w:ascii="Times New Roman" w:hAnsi="Times New Roman" w:cs="Times New Roman"/>
                <w:b/>
                <w:bCs/>
                <w:noProof/>
                <w:sz w:val="24"/>
                <w:szCs w:val="24"/>
                <w:lang w:val="es-DO"/>
              </w:rPr>
              <w:t>Métodos</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_Toc214053264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7</w:t>
            </w:r>
            <w:r w:rsidRPr="00C36F11">
              <w:rPr>
                <w:rFonts w:ascii="Times New Roman" w:hAnsi="Times New Roman" w:cs="Times New Roman"/>
                <w:b/>
                <w:bCs/>
                <w:noProof/>
                <w:webHidden/>
                <w:sz w:val="24"/>
                <w:szCs w:val="24"/>
              </w:rPr>
              <w:fldChar w:fldCharType="end"/>
            </w:r>
          </w:hyperlink>
        </w:p>
        <w:p w14:paraId="303D7461" w14:textId="436CA6EF" w:rsidR="00C36F11" w:rsidRPr="00C36F11" w:rsidRDefault="00C36F11" w:rsidP="00C36F11">
          <w:pPr>
            <w:pStyle w:val="TDC2"/>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65" w:history="1">
            <w:r w:rsidRPr="00C36F11">
              <w:rPr>
                <w:rStyle w:val="Hipervnculo"/>
                <w:rFonts w:ascii="Times New Roman" w:hAnsi="Times New Roman" w:cs="Times New Roman"/>
                <w:b/>
                <w:bCs/>
                <w:noProof/>
                <w:sz w:val="24"/>
                <w:szCs w:val="24"/>
                <w:lang w:val="es-DO"/>
              </w:rPr>
              <w:t>Preprocesamiento de Imágenes</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_Toc214053265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7</w:t>
            </w:r>
            <w:r w:rsidRPr="00C36F11">
              <w:rPr>
                <w:rFonts w:ascii="Times New Roman" w:hAnsi="Times New Roman" w:cs="Times New Roman"/>
                <w:b/>
                <w:bCs/>
                <w:noProof/>
                <w:webHidden/>
                <w:sz w:val="24"/>
                <w:szCs w:val="24"/>
              </w:rPr>
              <w:fldChar w:fldCharType="end"/>
            </w:r>
          </w:hyperlink>
        </w:p>
        <w:p w14:paraId="40A66BA8" w14:textId="0DAEC0BA" w:rsidR="00C36F11" w:rsidRPr="00C36F11" w:rsidRDefault="00C36F11" w:rsidP="00C36F11">
          <w:pPr>
            <w:pStyle w:val="TDC2"/>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66" w:history="1">
            <w:r w:rsidRPr="00C36F11">
              <w:rPr>
                <w:rStyle w:val="Hipervnculo"/>
                <w:rFonts w:ascii="Times New Roman" w:hAnsi="Times New Roman" w:cs="Times New Roman"/>
                <w:b/>
                <w:bCs/>
                <w:noProof/>
                <w:sz w:val="24"/>
                <w:szCs w:val="24"/>
                <w:lang w:val="es-DO"/>
              </w:rPr>
              <w:t>Arquitectura del Modelo</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_Toc214053266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8</w:t>
            </w:r>
            <w:r w:rsidRPr="00C36F11">
              <w:rPr>
                <w:rFonts w:ascii="Times New Roman" w:hAnsi="Times New Roman" w:cs="Times New Roman"/>
                <w:b/>
                <w:bCs/>
                <w:noProof/>
                <w:webHidden/>
                <w:sz w:val="24"/>
                <w:szCs w:val="24"/>
              </w:rPr>
              <w:fldChar w:fldCharType="end"/>
            </w:r>
          </w:hyperlink>
        </w:p>
        <w:p w14:paraId="4B7CD6C6" w14:textId="3ACC8E21" w:rsidR="00C36F11" w:rsidRPr="00C36F11" w:rsidRDefault="00C36F11" w:rsidP="00C36F11">
          <w:pPr>
            <w:pStyle w:val="TDC2"/>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67" w:history="1">
            <w:r w:rsidRPr="00C36F11">
              <w:rPr>
                <w:rStyle w:val="Hipervnculo"/>
                <w:rFonts w:ascii="Times New Roman" w:hAnsi="Times New Roman" w:cs="Times New Roman"/>
                <w:b/>
                <w:bCs/>
                <w:noProof/>
                <w:sz w:val="24"/>
                <w:szCs w:val="24"/>
                <w:lang w:val="es-DO"/>
              </w:rPr>
              <w:t>Entrenamiento del Modelo</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_Toc214053267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9</w:t>
            </w:r>
            <w:r w:rsidRPr="00C36F11">
              <w:rPr>
                <w:rFonts w:ascii="Times New Roman" w:hAnsi="Times New Roman" w:cs="Times New Roman"/>
                <w:b/>
                <w:bCs/>
                <w:noProof/>
                <w:webHidden/>
                <w:sz w:val="24"/>
                <w:szCs w:val="24"/>
              </w:rPr>
              <w:fldChar w:fldCharType="end"/>
            </w:r>
          </w:hyperlink>
        </w:p>
        <w:p w14:paraId="0F4837B5" w14:textId="484B27B9" w:rsidR="00C36F11" w:rsidRPr="00C36F11" w:rsidRDefault="00C36F11" w:rsidP="00C36F11">
          <w:pPr>
            <w:pStyle w:val="TDC1"/>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68" w:history="1">
            <w:r w:rsidRPr="00C36F11">
              <w:rPr>
                <w:rStyle w:val="Hipervnculo"/>
                <w:rFonts w:ascii="Times New Roman" w:hAnsi="Times New Roman" w:cs="Times New Roman"/>
                <w:b/>
                <w:bCs/>
                <w:noProof/>
                <w:sz w:val="24"/>
                <w:szCs w:val="24"/>
                <w:lang w:val="es-DO"/>
              </w:rPr>
              <w:t>Resultados</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_Toc214053268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10</w:t>
            </w:r>
            <w:r w:rsidRPr="00C36F11">
              <w:rPr>
                <w:rFonts w:ascii="Times New Roman" w:hAnsi="Times New Roman" w:cs="Times New Roman"/>
                <w:b/>
                <w:bCs/>
                <w:noProof/>
                <w:webHidden/>
                <w:sz w:val="24"/>
                <w:szCs w:val="24"/>
              </w:rPr>
              <w:fldChar w:fldCharType="end"/>
            </w:r>
          </w:hyperlink>
        </w:p>
        <w:p w14:paraId="608DE30F" w14:textId="65FC5383" w:rsidR="00C36F11" w:rsidRPr="00C36F11" w:rsidRDefault="00C36F11" w:rsidP="00C36F11">
          <w:pPr>
            <w:pStyle w:val="TDC2"/>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69" w:history="1">
            <w:r w:rsidRPr="00C36F11">
              <w:rPr>
                <w:rStyle w:val="Hipervnculo"/>
                <w:rFonts w:ascii="Times New Roman" w:hAnsi="Times New Roman" w:cs="Times New Roman"/>
                <w:b/>
                <w:bCs/>
                <w:noProof/>
                <w:sz w:val="24"/>
                <w:szCs w:val="24"/>
                <w:lang w:val="es-DO"/>
              </w:rPr>
              <w:t>Evaluación de los Modelos</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_Toc214053269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10</w:t>
            </w:r>
            <w:r w:rsidRPr="00C36F11">
              <w:rPr>
                <w:rFonts w:ascii="Times New Roman" w:hAnsi="Times New Roman" w:cs="Times New Roman"/>
                <w:b/>
                <w:bCs/>
                <w:noProof/>
                <w:webHidden/>
                <w:sz w:val="24"/>
                <w:szCs w:val="24"/>
              </w:rPr>
              <w:fldChar w:fldCharType="end"/>
            </w:r>
          </w:hyperlink>
        </w:p>
        <w:p w14:paraId="3E4C9B27" w14:textId="03BA764B" w:rsidR="00C36F11" w:rsidRPr="00C36F11" w:rsidRDefault="00C36F11" w:rsidP="00C36F11">
          <w:pPr>
            <w:pStyle w:val="TDC2"/>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70" w:history="1">
            <w:r w:rsidRPr="00C36F11">
              <w:rPr>
                <w:rStyle w:val="Hipervnculo"/>
                <w:rFonts w:ascii="Times New Roman" w:hAnsi="Times New Roman" w:cs="Times New Roman"/>
                <w:b/>
                <w:bCs/>
                <w:noProof/>
                <w:sz w:val="24"/>
                <w:szCs w:val="24"/>
                <w:lang w:val="es-DO"/>
              </w:rPr>
              <w:t>Gráficos de Rendimiento</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_Toc214053270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11</w:t>
            </w:r>
            <w:r w:rsidRPr="00C36F11">
              <w:rPr>
                <w:rFonts w:ascii="Times New Roman" w:hAnsi="Times New Roman" w:cs="Times New Roman"/>
                <w:b/>
                <w:bCs/>
                <w:noProof/>
                <w:webHidden/>
                <w:sz w:val="24"/>
                <w:szCs w:val="24"/>
              </w:rPr>
              <w:fldChar w:fldCharType="end"/>
            </w:r>
          </w:hyperlink>
        </w:p>
        <w:p w14:paraId="1BE905CE" w14:textId="62B42B50" w:rsidR="00C36F11" w:rsidRPr="00C36F11" w:rsidRDefault="00C36F11" w:rsidP="00C36F11">
          <w:pPr>
            <w:pStyle w:val="TDC2"/>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71" w:history="1">
            <w:r w:rsidRPr="00C36F11">
              <w:rPr>
                <w:rStyle w:val="Hipervnculo"/>
                <w:rFonts w:ascii="Times New Roman" w:hAnsi="Times New Roman" w:cs="Times New Roman"/>
                <w:b/>
                <w:bCs/>
                <w:noProof/>
                <w:sz w:val="24"/>
                <w:szCs w:val="24"/>
                <w:lang w:val="es-DO"/>
              </w:rPr>
              <w:t>Interpretación de Resultados</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_Toc214053271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12</w:t>
            </w:r>
            <w:r w:rsidRPr="00C36F11">
              <w:rPr>
                <w:rFonts w:ascii="Times New Roman" w:hAnsi="Times New Roman" w:cs="Times New Roman"/>
                <w:b/>
                <w:bCs/>
                <w:noProof/>
                <w:webHidden/>
                <w:sz w:val="24"/>
                <w:szCs w:val="24"/>
              </w:rPr>
              <w:fldChar w:fldCharType="end"/>
            </w:r>
          </w:hyperlink>
        </w:p>
        <w:p w14:paraId="5590731F" w14:textId="2123F826" w:rsidR="00C36F11" w:rsidRPr="00C36F11" w:rsidRDefault="00C36F11" w:rsidP="00C36F11">
          <w:pPr>
            <w:pStyle w:val="TDC1"/>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72" w:history="1">
            <w:r w:rsidRPr="00C36F11">
              <w:rPr>
                <w:rStyle w:val="Hipervnculo"/>
                <w:rFonts w:ascii="Times New Roman" w:hAnsi="Times New Roman" w:cs="Times New Roman"/>
                <w:b/>
                <w:bCs/>
                <w:noProof/>
                <w:sz w:val="24"/>
                <w:szCs w:val="24"/>
                <w:lang w:val="es-DO"/>
              </w:rPr>
              <w:t>Conclusión</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_Toc214053272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13</w:t>
            </w:r>
            <w:r w:rsidRPr="00C36F11">
              <w:rPr>
                <w:rFonts w:ascii="Times New Roman" w:hAnsi="Times New Roman" w:cs="Times New Roman"/>
                <w:b/>
                <w:bCs/>
                <w:noProof/>
                <w:webHidden/>
                <w:sz w:val="24"/>
                <w:szCs w:val="24"/>
              </w:rPr>
              <w:fldChar w:fldCharType="end"/>
            </w:r>
          </w:hyperlink>
        </w:p>
        <w:p w14:paraId="219D4A73" w14:textId="755FEAD0" w:rsidR="00C36F11" w:rsidRPr="00C36F11" w:rsidRDefault="00C36F11" w:rsidP="00C36F11">
          <w:pPr>
            <w:pStyle w:val="TDC2"/>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73" w:history="1">
            <w:r w:rsidRPr="00C36F11">
              <w:rPr>
                <w:rStyle w:val="Hipervnculo"/>
                <w:rFonts w:ascii="Times New Roman" w:hAnsi="Times New Roman" w:cs="Times New Roman"/>
                <w:b/>
                <w:bCs/>
                <w:noProof/>
                <w:sz w:val="24"/>
                <w:szCs w:val="24"/>
                <w:lang w:val="es-DO"/>
              </w:rPr>
              <w:t>Recomendaciones para el Futuro</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_Toc214053273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13</w:t>
            </w:r>
            <w:r w:rsidRPr="00C36F11">
              <w:rPr>
                <w:rFonts w:ascii="Times New Roman" w:hAnsi="Times New Roman" w:cs="Times New Roman"/>
                <w:b/>
                <w:bCs/>
                <w:noProof/>
                <w:webHidden/>
                <w:sz w:val="24"/>
                <w:szCs w:val="24"/>
              </w:rPr>
              <w:fldChar w:fldCharType="end"/>
            </w:r>
          </w:hyperlink>
        </w:p>
        <w:p w14:paraId="2A3DDD9E" w14:textId="5715448F" w:rsidR="00C36F11" w:rsidRPr="00C36F11" w:rsidRDefault="00C36F11" w:rsidP="00C36F11">
          <w:pPr>
            <w:pStyle w:val="TDC1"/>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74" w:history="1">
            <w:r w:rsidRPr="00C36F11">
              <w:rPr>
                <w:rStyle w:val="Hipervnculo"/>
                <w:rFonts w:ascii="Times New Roman" w:hAnsi="Times New Roman" w:cs="Times New Roman"/>
                <w:b/>
                <w:bCs/>
                <w:noProof/>
                <w:sz w:val="24"/>
                <w:szCs w:val="24"/>
                <w:lang w:val="es-DO"/>
              </w:rPr>
              <w:t>Referencias</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_Toc214053274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15</w:t>
            </w:r>
            <w:r w:rsidRPr="00C36F11">
              <w:rPr>
                <w:rFonts w:ascii="Times New Roman" w:hAnsi="Times New Roman" w:cs="Times New Roman"/>
                <w:b/>
                <w:bCs/>
                <w:noProof/>
                <w:webHidden/>
                <w:sz w:val="24"/>
                <w:szCs w:val="24"/>
              </w:rPr>
              <w:fldChar w:fldCharType="end"/>
            </w:r>
          </w:hyperlink>
        </w:p>
        <w:p w14:paraId="226BC6F3" w14:textId="40EE7437" w:rsidR="00C36F11" w:rsidRPr="00C36F11" w:rsidRDefault="00C36F11" w:rsidP="00C36F11">
          <w:pPr>
            <w:pStyle w:val="TDC1"/>
            <w:tabs>
              <w:tab w:val="right" w:leader="dot" w:pos="9350"/>
            </w:tabs>
            <w:spacing w:line="480" w:lineRule="auto"/>
            <w:rPr>
              <w:rFonts w:ascii="Times New Roman" w:eastAsiaTheme="minorEastAsia" w:hAnsi="Times New Roman" w:cs="Times New Roman"/>
              <w:b/>
              <w:bCs/>
              <w:noProof/>
              <w:kern w:val="2"/>
              <w:sz w:val="24"/>
              <w:szCs w:val="24"/>
              <w:lang w:val="es-DO" w:eastAsia="es-DO"/>
              <w14:ligatures w14:val="standardContextual"/>
            </w:rPr>
          </w:pPr>
          <w:hyperlink w:anchor="_Toc214053275" w:history="1">
            <w:r w:rsidRPr="00C36F11">
              <w:rPr>
                <w:rStyle w:val="Hipervnculo"/>
                <w:rFonts w:ascii="Times New Roman" w:hAnsi="Times New Roman" w:cs="Times New Roman"/>
                <w:b/>
                <w:bCs/>
                <w:noProof/>
                <w:sz w:val="24"/>
                <w:szCs w:val="24"/>
                <w:lang w:val="es-DO"/>
              </w:rPr>
              <w:t>Anexos</w:t>
            </w:r>
            <w:r w:rsidRPr="00C36F11">
              <w:rPr>
                <w:rFonts w:ascii="Times New Roman" w:hAnsi="Times New Roman" w:cs="Times New Roman"/>
                <w:b/>
                <w:bCs/>
                <w:noProof/>
                <w:webHidden/>
                <w:sz w:val="24"/>
                <w:szCs w:val="24"/>
              </w:rPr>
              <w:tab/>
            </w:r>
            <w:r w:rsidRPr="00C36F11">
              <w:rPr>
                <w:rFonts w:ascii="Times New Roman" w:hAnsi="Times New Roman" w:cs="Times New Roman"/>
                <w:b/>
                <w:bCs/>
                <w:noProof/>
                <w:webHidden/>
                <w:sz w:val="24"/>
                <w:szCs w:val="24"/>
              </w:rPr>
              <w:fldChar w:fldCharType="begin"/>
            </w:r>
            <w:r w:rsidRPr="00C36F11">
              <w:rPr>
                <w:rFonts w:ascii="Times New Roman" w:hAnsi="Times New Roman" w:cs="Times New Roman"/>
                <w:b/>
                <w:bCs/>
                <w:noProof/>
                <w:webHidden/>
                <w:sz w:val="24"/>
                <w:szCs w:val="24"/>
              </w:rPr>
              <w:instrText xml:space="preserve"> PAGEREF _Toc214053275 \h </w:instrText>
            </w:r>
            <w:r w:rsidRPr="00C36F11">
              <w:rPr>
                <w:rFonts w:ascii="Times New Roman" w:hAnsi="Times New Roman" w:cs="Times New Roman"/>
                <w:b/>
                <w:bCs/>
                <w:noProof/>
                <w:webHidden/>
                <w:sz w:val="24"/>
                <w:szCs w:val="24"/>
              </w:rPr>
            </w:r>
            <w:r w:rsidRPr="00C36F11">
              <w:rPr>
                <w:rFonts w:ascii="Times New Roman" w:hAnsi="Times New Roman" w:cs="Times New Roman"/>
                <w:b/>
                <w:bCs/>
                <w:noProof/>
                <w:webHidden/>
                <w:sz w:val="24"/>
                <w:szCs w:val="24"/>
              </w:rPr>
              <w:fldChar w:fldCharType="separate"/>
            </w:r>
            <w:r w:rsidRPr="00C36F11">
              <w:rPr>
                <w:rFonts w:ascii="Times New Roman" w:hAnsi="Times New Roman" w:cs="Times New Roman"/>
                <w:b/>
                <w:bCs/>
                <w:noProof/>
                <w:webHidden/>
                <w:sz w:val="24"/>
                <w:szCs w:val="24"/>
              </w:rPr>
              <w:t>16</w:t>
            </w:r>
            <w:r w:rsidRPr="00C36F11">
              <w:rPr>
                <w:rFonts w:ascii="Times New Roman" w:hAnsi="Times New Roman" w:cs="Times New Roman"/>
                <w:b/>
                <w:bCs/>
                <w:noProof/>
                <w:webHidden/>
                <w:sz w:val="24"/>
                <w:szCs w:val="24"/>
              </w:rPr>
              <w:fldChar w:fldCharType="end"/>
            </w:r>
          </w:hyperlink>
        </w:p>
        <w:p w14:paraId="0D652555" w14:textId="1BBC15DF" w:rsidR="00C36F11" w:rsidRPr="00C36F11" w:rsidRDefault="00C36F11" w:rsidP="00C36F11">
          <w:pPr>
            <w:spacing w:after="0" w:line="480" w:lineRule="auto"/>
            <w:rPr>
              <w:rFonts w:ascii="Times New Roman" w:hAnsi="Times New Roman" w:cs="Times New Roman"/>
              <w:b/>
              <w:bCs/>
              <w:sz w:val="24"/>
              <w:szCs w:val="24"/>
            </w:rPr>
          </w:pPr>
          <w:r w:rsidRPr="00C36F11">
            <w:rPr>
              <w:rFonts w:ascii="Times New Roman" w:hAnsi="Times New Roman" w:cs="Times New Roman"/>
              <w:b/>
              <w:bCs/>
              <w:sz w:val="24"/>
              <w:szCs w:val="24"/>
              <w:lang w:val="es-ES"/>
            </w:rPr>
            <w:fldChar w:fldCharType="end"/>
          </w:r>
        </w:p>
      </w:sdtContent>
    </w:sdt>
    <w:p w14:paraId="2772C887" w14:textId="77777777" w:rsidR="00FF22B5" w:rsidRPr="00FF22B5" w:rsidRDefault="00FF22B5">
      <w:pPr>
        <w:rPr>
          <w:rFonts w:ascii="Times New Roman" w:eastAsiaTheme="majorEastAsia" w:hAnsi="Times New Roman" w:cs="Times New Roman"/>
          <w:sz w:val="32"/>
          <w:szCs w:val="32"/>
          <w:lang w:val="es-DO"/>
        </w:rPr>
      </w:pPr>
      <w:r w:rsidRPr="00FF22B5">
        <w:rPr>
          <w:rFonts w:ascii="Times New Roman" w:hAnsi="Times New Roman" w:cs="Times New Roman"/>
          <w:lang w:val="es-DO"/>
        </w:rPr>
        <w:br w:type="page"/>
      </w:r>
    </w:p>
    <w:p w14:paraId="208E4CA5" w14:textId="73A8C4B5" w:rsidR="00AB149F" w:rsidRDefault="00AB149F" w:rsidP="00FF22B5">
      <w:pPr>
        <w:pStyle w:val="Ttulo1"/>
        <w:spacing w:before="0" w:line="480" w:lineRule="auto"/>
        <w:jc w:val="center"/>
        <w:rPr>
          <w:rStyle w:val="Textoennegrita"/>
          <w:rFonts w:ascii="Times New Roman" w:hAnsi="Times New Roman" w:cs="Times New Roman"/>
          <w:color w:val="auto"/>
          <w:sz w:val="24"/>
          <w:szCs w:val="24"/>
          <w:lang w:val="es-DO"/>
        </w:rPr>
      </w:pPr>
      <w:bookmarkStart w:id="0" w:name="_Toc214053260"/>
      <w:r w:rsidRPr="00FF22B5">
        <w:rPr>
          <w:rStyle w:val="Textoennegrita"/>
          <w:rFonts w:ascii="Times New Roman" w:hAnsi="Times New Roman" w:cs="Times New Roman"/>
          <w:color w:val="auto"/>
          <w:sz w:val="24"/>
          <w:szCs w:val="24"/>
          <w:lang w:val="es-DO"/>
        </w:rPr>
        <w:lastRenderedPageBreak/>
        <w:t>Resumen</w:t>
      </w:r>
      <w:bookmarkEnd w:id="0"/>
    </w:p>
    <w:p w14:paraId="7A932FAA" w14:textId="77777777" w:rsidR="00FF22B5" w:rsidRPr="00FF22B5" w:rsidRDefault="00FF22B5" w:rsidP="00FF22B5">
      <w:pPr>
        <w:rPr>
          <w:lang w:val="es-DO"/>
        </w:rPr>
      </w:pPr>
    </w:p>
    <w:p w14:paraId="0B5A7CC0" w14:textId="7637E421" w:rsidR="008D5084" w:rsidRDefault="008D5084" w:rsidP="00FF22B5">
      <w:pPr>
        <w:pStyle w:val="NormalWeb"/>
        <w:spacing w:before="0" w:beforeAutospacing="0" w:after="0" w:afterAutospacing="0" w:line="480" w:lineRule="auto"/>
        <w:ind w:firstLine="720"/>
        <w:rPr>
          <w:lang w:val="es-DO"/>
        </w:rPr>
      </w:pPr>
      <w:r w:rsidRPr="00FF22B5">
        <w:rPr>
          <w:lang w:val="es-DO"/>
        </w:rPr>
        <w:t>La neumonía es una de las principales causas de muerte a nivel mundial, especialmente entre pacientes con enfermedades preexistentes o sistemas inmunológicos comprometidos. Las radiografías de tórax continúan siendo una herramienta esencial para el diagnóstico temprano, pero su interpretación puede ser desafiante debido a la calidad variable de las imágenes y la subjetividad del análisis clínico. Estos factores pueden aumentar la probabilidad de errores o diagnósticos tardíos.</w:t>
      </w:r>
    </w:p>
    <w:p w14:paraId="237EEC7B" w14:textId="77777777" w:rsidR="00FF22B5" w:rsidRPr="00FF22B5" w:rsidRDefault="00FF22B5" w:rsidP="00FF22B5">
      <w:pPr>
        <w:pStyle w:val="NormalWeb"/>
        <w:spacing w:before="0" w:beforeAutospacing="0" w:after="0" w:afterAutospacing="0" w:line="480" w:lineRule="auto"/>
        <w:ind w:firstLine="720"/>
        <w:rPr>
          <w:lang w:val="es-DO"/>
        </w:rPr>
      </w:pPr>
    </w:p>
    <w:p w14:paraId="29709556" w14:textId="77777777" w:rsidR="008D5084" w:rsidRDefault="008D5084" w:rsidP="00FF22B5">
      <w:pPr>
        <w:pStyle w:val="NormalWeb"/>
        <w:spacing w:before="0" w:beforeAutospacing="0" w:after="0" w:afterAutospacing="0" w:line="480" w:lineRule="auto"/>
        <w:ind w:firstLine="720"/>
        <w:rPr>
          <w:lang w:val="es-DO"/>
        </w:rPr>
      </w:pPr>
      <w:r w:rsidRPr="00FF22B5">
        <w:rPr>
          <w:lang w:val="es-DO"/>
        </w:rPr>
        <w:t xml:space="preserve">Ante esta situación, las técnicas de aprendizaje profundo han comenzado a jugar un papel importante como apoyo en la detección automatizada de enfermedades pulmonares. En este informe se describe el desarrollo y evaluación de un modelo de redes neuronales convolucionales (CNN) diseñado para clasificar radiografías de tórax en dos categorías: neumonía y normal. Para ello se empleó el conjunto de datos </w:t>
      </w:r>
      <w:proofErr w:type="spellStart"/>
      <w:r w:rsidRPr="00FF22B5">
        <w:rPr>
          <w:rStyle w:val="nfasis"/>
          <w:lang w:val="es-DO"/>
        </w:rPr>
        <w:t>Chest</w:t>
      </w:r>
      <w:proofErr w:type="spellEnd"/>
      <w:r w:rsidRPr="00FF22B5">
        <w:rPr>
          <w:rStyle w:val="nfasis"/>
          <w:lang w:val="es-DO"/>
        </w:rPr>
        <w:t xml:space="preserve"> X-</w:t>
      </w:r>
      <w:proofErr w:type="spellStart"/>
      <w:r w:rsidRPr="00FF22B5">
        <w:rPr>
          <w:rStyle w:val="nfasis"/>
          <w:lang w:val="es-DO"/>
        </w:rPr>
        <w:t>ray</w:t>
      </w:r>
      <w:proofErr w:type="spellEnd"/>
      <w:r w:rsidRPr="00FF22B5">
        <w:rPr>
          <w:rStyle w:val="nfasis"/>
          <w:lang w:val="es-DO"/>
        </w:rPr>
        <w:t xml:space="preserve"> </w:t>
      </w:r>
      <w:proofErr w:type="spellStart"/>
      <w:r w:rsidRPr="00FF22B5">
        <w:rPr>
          <w:rStyle w:val="nfasis"/>
          <w:lang w:val="es-DO"/>
        </w:rPr>
        <w:t>Images</w:t>
      </w:r>
      <w:proofErr w:type="spellEnd"/>
      <w:r w:rsidRPr="00FF22B5">
        <w:rPr>
          <w:rStyle w:val="nfasis"/>
          <w:lang w:val="es-DO"/>
        </w:rPr>
        <w:t xml:space="preserve"> (</w:t>
      </w:r>
      <w:proofErr w:type="spellStart"/>
      <w:r w:rsidRPr="00FF22B5">
        <w:rPr>
          <w:rStyle w:val="nfasis"/>
          <w:lang w:val="es-DO"/>
        </w:rPr>
        <w:t>Pneumonia</w:t>
      </w:r>
      <w:proofErr w:type="spellEnd"/>
      <w:r w:rsidRPr="00FF22B5">
        <w:rPr>
          <w:rStyle w:val="nfasis"/>
          <w:lang w:val="es-DO"/>
        </w:rPr>
        <w:t>)</w:t>
      </w:r>
      <w:r w:rsidRPr="00FF22B5">
        <w:rPr>
          <w:lang w:val="es-DO"/>
        </w:rPr>
        <w:t xml:space="preserve"> de </w:t>
      </w:r>
      <w:proofErr w:type="spellStart"/>
      <w:r w:rsidRPr="00FF22B5">
        <w:rPr>
          <w:lang w:val="es-DO"/>
        </w:rPr>
        <w:t>Kaggle</w:t>
      </w:r>
      <w:proofErr w:type="spellEnd"/>
      <w:r w:rsidRPr="00FF22B5">
        <w:rPr>
          <w:lang w:val="es-DO"/>
        </w:rPr>
        <w:t>, que contiene imágenes previamente etiquetadas y ampliamente utilizadas en la investigación académica.</w:t>
      </w:r>
    </w:p>
    <w:p w14:paraId="406AA1DA" w14:textId="77777777" w:rsidR="00FF22B5" w:rsidRPr="00FF22B5" w:rsidRDefault="00FF22B5" w:rsidP="00FF22B5">
      <w:pPr>
        <w:pStyle w:val="NormalWeb"/>
        <w:spacing w:before="0" w:beforeAutospacing="0" w:after="0" w:afterAutospacing="0" w:line="480" w:lineRule="auto"/>
        <w:ind w:firstLine="720"/>
        <w:rPr>
          <w:lang w:val="es-DO"/>
        </w:rPr>
      </w:pPr>
    </w:p>
    <w:p w14:paraId="5F1DD7EF" w14:textId="77777777" w:rsidR="008D5084" w:rsidRPr="00FF22B5" w:rsidRDefault="008D5084" w:rsidP="00FF22B5">
      <w:pPr>
        <w:pStyle w:val="NormalWeb"/>
        <w:spacing w:before="0" w:beforeAutospacing="0" w:after="0" w:afterAutospacing="0" w:line="480" w:lineRule="auto"/>
        <w:ind w:firstLine="720"/>
        <w:rPr>
          <w:lang w:val="es-DO"/>
        </w:rPr>
      </w:pPr>
      <w:r w:rsidRPr="00FF22B5">
        <w:rPr>
          <w:lang w:val="es-DO"/>
        </w:rPr>
        <w:t xml:space="preserve">El entrenamiento del modelo se realizó mediante </w:t>
      </w:r>
      <w:r w:rsidRPr="00FF22B5">
        <w:rPr>
          <w:rStyle w:val="nfasis"/>
          <w:lang w:val="es-DO"/>
        </w:rPr>
        <w:t xml:space="preserve">transfer </w:t>
      </w:r>
      <w:proofErr w:type="spellStart"/>
      <w:r w:rsidRPr="00FF22B5">
        <w:rPr>
          <w:rStyle w:val="nfasis"/>
          <w:lang w:val="es-DO"/>
        </w:rPr>
        <w:t>learning</w:t>
      </w:r>
      <w:proofErr w:type="spellEnd"/>
      <w:r w:rsidRPr="00FF22B5">
        <w:rPr>
          <w:lang w:val="es-DO"/>
        </w:rPr>
        <w:t xml:space="preserve"> utilizando la arquitectura ResNet50, conocida por su eficiencia y profundidad. A partir de los pesos </w:t>
      </w:r>
      <w:proofErr w:type="spellStart"/>
      <w:r w:rsidRPr="00FF22B5">
        <w:rPr>
          <w:lang w:val="es-DO"/>
        </w:rPr>
        <w:t>preentrenados</w:t>
      </w:r>
      <w:proofErr w:type="spellEnd"/>
      <w:r w:rsidRPr="00FF22B5">
        <w:rPr>
          <w:lang w:val="es-DO"/>
        </w:rPr>
        <w:t>, se aplicaron técnicas de ajuste fino (</w:t>
      </w:r>
      <w:r w:rsidRPr="00FF22B5">
        <w:rPr>
          <w:rStyle w:val="nfasis"/>
          <w:lang w:val="es-DO"/>
        </w:rPr>
        <w:t>fine-</w:t>
      </w:r>
      <w:proofErr w:type="spellStart"/>
      <w:r w:rsidRPr="00FF22B5">
        <w:rPr>
          <w:rStyle w:val="nfasis"/>
          <w:lang w:val="es-DO"/>
        </w:rPr>
        <w:t>tuning</w:t>
      </w:r>
      <w:proofErr w:type="spellEnd"/>
      <w:r w:rsidRPr="00FF22B5">
        <w:rPr>
          <w:lang w:val="es-DO"/>
        </w:rPr>
        <w:t>) para mejorar el desempeño en el conjunto de datos específico. Este enfoque permitió optimizar el rendimiento del modelo y evaluar su capacidad de generalización en la clasificación automática de radiografías de tórax.</w:t>
      </w:r>
    </w:p>
    <w:p w14:paraId="23E72B57" w14:textId="77777777" w:rsidR="00C36F11" w:rsidRDefault="00C36F11" w:rsidP="00C36F11">
      <w:pPr>
        <w:pStyle w:val="NormalWeb"/>
        <w:spacing w:before="0" w:beforeAutospacing="0" w:after="0" w:afterAutospacing="0" w:line="480" w:lineRule="auto"/>
        <w:ind w:firstLine="720"/>
        <w:rPr>
          <w:b/>
          <w:bCs/>
        </w:rPr>
      </w:pPr>
    </w:p>
    <w:p w14:paraId="5E2A96F4" w14:textId="068127F9" w:rsidR="00FF22B5" w:rsidRDefault="00FF22B5" w:rsidP="00C36F11">
      <w:pPr>
        <w:pStyle w:val="NormalWeb"/>
        <w:spacing w:before="0" w:beforeAutospacing="0" w:after="0" w:afterAutospacing="0" w:line="480" w:lineRule="auto"/>
        <w:ind w:firstLine="720"/>
        <w:rPr>
          <w:rStyle w:val="Textoennegrita"/>
          <w:lang w:val="es-DO"/>
        </w:rPr>
      </w:pPr>
      <w:r w:rsidRPr="00C36F11">
        <w:rPr>
          <w:b/>
          <w:bCs/>
          <w:lang w:val="es-DO"/>
        </w:rPr>
        <w:t xml:space="preserve">Palabras claves: </w:t>
      </w:r>
      <w:r w:rsidRPr="00C36F11">
        <w:rPr>
          <w:lang w:val="es-DO"/>
        </w:rPr>
        <w:t>Neumonía, Diagnóstico Temprano, Aprendizaje Profundo, Redes Neuronales Convolucionales.</w:t>
      </w:r>
      <w:r>
        <w:rPr>
          <w:rStyle w:val="Textoennegrita"/>
          <w:lang w:val="es-DO"/>
        </w:rPr>
        <w:br w:type="page"/>
      </w:r>
    </w:p>
    <w:p w14:paraId="579F40B5" w14:textId="3A5B5DCF" w:rsidR="00AB149F" w:rsidRDefault="00AB149F" w:rsidP="00FF22B5">
      <w:pPr>
        <w:pStyle w:val="Ttulo1"/>
        <w:spacing w:before="0" w:line="480" w:lineRule="auto"/>
        <w:jc w:val="center"/>
        <w:rPr>
          <w:rStyle w:val="Textoennegrita"/>
          <w:rFonts w:ascii="Times New Roman" w:hAnsi="Times New Roman" w:cs="Times New Roman"/>
          <w:color w:val="auto"/>
          <w:sz w:val="24"/>
          <w:szCs w:val="24"/>
          <w:lang w:val="es-DO"/>
        </w:rPr>
      </w:pPr>
      <w:bookmarkStart w:id="1" w:name="_Toc214053261"/>
      <w:r w:rsidRPr="00FF22B5">
        <w:rPr>
          <w:rStyle w:val="Textoennegrita"/>
          <w:rFonts w:ascii="Times New Roman" w:hAnsi="Times New Roman" w:cs="Times New Roman"/>
          <w:color w:val="auto"/>
          <w:sz w:val="24"/>
          <w:szCs w:val="24"/>
          <w:lang w:val="es-DO"/>
        </w:rPr>
        <w:lastRenderedPageBreak/>
        <w:t>Introducción</w:t>
      </w:r>
      <w:bookmarkEnd w:id="1"/>
    </w:p>
    <w:p w14:paraId="75DEC16E" w14:textId="77777777" w:rsidR="00FF22B5" w:rsidRPr="00FF22B5" w:rsidRDefault="00FF22B5" w:rsidP="00FF22B5">
      <w:pPr>
        <w:rPr>
          <w:lang w:val="es-DO"/>
        </w:rPr>
      </w:pPr>
    </w:p>
    <w:p w14:paraId="2BB0A43C" w14:textId="77777777" w:rsidR="008D5084" w:rsidRDefault="008D5084" w:rsidP="00FF22B5">
      <w:pPr>
        <w:pStyle w:val="NormalWeb"/>
        <w:spacing w:before="0" w:beforeAutospacing="0" w:after="0" w:afterAutospacing="0" w:line="480" w:lineRule="auto"/>
        <w:ind w:firstLine="720"/>
        <w:rPr>
          <w:lang w:val="es-DO"/>
        </w:rPr>
      </w:pPr>
      <w:r w:rsidRPr="00FF22B5">
        <w:rPr>
          <w:lang w:val="es-DO"/>
        </w:rPr>
        <w:t xml:space="preserve">La clasificación automática de imágenes médicas ha despertado un interés creciente en los últimos años, especialmente con el avance de las redes neuronales profundas y el uso de arquitecturas basadas en </w:t>
      </w:r>
      <w:r w:rsidRPr="00FF22B5">
        <w:rPr>
          <w:rStyle w:val="nfasis"/>
          <w:lang w:val="es-DO"/>
        </w:rPr>
        <w:t xml:space="preserve">transfer </w:t>
      </w:r>
      <w:proofErr w:type="spellStart"/>
      <w:r w:rsidRPr="00FF22B5">
        <w:rPr>
          <w:rStyle w:val="nfasis"/>
          <w:lang w:val="es-DO"/>
        </w:rPr>
        <w:t>learning</w:t>
      </w:r>
      <w:proofErr w:type="spellEnd"/>
      <w:r w:rsidRPr="00FF22B5">
        <w:rPr>
          <w:lang w:val="es-DO"/>
        </w:rPr>
        <w:t xml:space="preserve">. Las radiografías de tórax continúan siendo una de las herramientas principales para el diagnóstico de neumonía; sin embargo, la interpretación manual por parte de los radiólogos puede resultar un proceso lento, demandante y susceptible a variaciones entre especialistas. En este escenario, la inteligencia artificial —y en particular el </w:t>
      </w:r>
      <w:proofErr w:type="spellStart"/>
      <w:r w:rsidRPr="00FF22B5">
        <w:rPr>
          <w:rStyle w:val="nfasis"/>
          <w:lang w:val="es-DO"/>
        </w:rPr>
        <w:t>deep</w:t>
      </w:r>
      <w:proofErr w:type="spellEnd"/>
      <w:r w:rsidRPr="00FF22B5">
        <w:rPr>
          <w:rStyle w:val="nfasis"/>
          <w:lang w:val="es-DO"/>
        </w:rPr>
        <w:t xml:space="preserve"> </w:t>
      </w:r>
      <w:proofErr w:type="spellStart"/>
      <w:r w:rsidRPr="00FF22B5">
        <w:rPr>
          <w:rStyle w:val="nfasis"/>
          <w:lang w:val="es-DO"/>
        </w:rPr>
        <w:t>learning</w:t>
      </w:r>
      <w:proofErr w:type="spellEnd"/>
      <w:r w:rsidRPr="00FF22B5">
        <w:rPr>
          <w:lang w:val="es-DO"/>
        </w:rPr>
        <w:t>— ha demostrado un notable potencial para automatizar el análisis de imágenes médicas, incrementando la precisión diagnóstica y reduciendo los tiempos de evaluación.</w:t>
      </w:r>
    </w:p>
    <w:p w14:paraId="6B607C07" w14:textId="77777777" w:rsidR="00FF22B5" w:rsidRPr="00FF22B5" w:rsidRDefault="00FF22B5" w:rsidP="00FF22B5">
      <w:pPr>
        <w:pStyle w:val="NormalWeb"/>
        <w:spacing w:before="0" w:beforeAutospacing="0" w:after="0" w:afterAutospacing="0" w:line="480" w:lineRule="auto"/>
        <w:ind w:firstLine="720"/>
        <w:rPr>
          <w:lang w:val="es-DO"/>
        </w:rPr>
      </w:pPr>
    </w:p>
    <w:p w14:paraId="329967AA" w14:textId="77777777" w:rsidR="008D5084" w:rsidRDefault="008D5084" w:rsidP="00FF22B5">
      <w:pPr>
        <w:pStyle w:val="NormalWeb"/>
        <w:spacing w:before="0" w:beforeAutospacing="0" w:after="0" w:afterAutospacing="0" w:line="480" w:lineRule="auto"/>
        <w:ind w:firstLine="720"/>
        <w:rPr>
          <w:lang w:val="es-DO"/>
        </w:rPr>
      </w:pPr>
      <w:r w:rsidRPr="00FF22B5">
        <w:rPr>
          <w:lang w:val="es-DO"/>
        </w:rPr>
        <w:t xml:space="preserve">Este informe presenta el proceso de diseño y entrenamiento de un modelo de clasificación de radiografías de tórax, orientado a diferenciar entre imágenes que muestran signos de neumonía y aquellas que corresponden a pulmones sanos. Para ello, se utilizó el conjunto de datos </w:t>
      </w:r>
      <w:proofErr w:type="spellStart"/>
      <w:r w:rsidRPr="00FF22B5">
        <w:rPr>
          <w:rStyle w:val="nfasis"/>
          <w:lang w:val="es-DO"/>
        </w:rPr>
        <w:t>Chest</w:t>
      </w:r>
      <w:proofErr w:type="spellEnd"/>
      <w:r w:rsidRPr="00FF22B5">
        <w:rPr>
          <w:rStyle w:val="nfasis"/>
          <w:lang w:val="es-DO"/>
        </w:rPr>
        <w:t xml:space="preserve"> X-</w:t>
      </w:r>
      <w:proofErr w:type="spellStart"/>
      <w:r w:rsidRPr="00FF22B5">
        <w:rPr>
          <w:rStyle w:val="nfasis"/>
          <w:lang w:val="es-DO"/>
        </w:rPr>
        <w:t>ray</w:t>
      </w:r>
      <w:proofErr w:type="spellEnd"/>
      <w:r w:rsidRPr="00FF22B5">
        <w:rPr>
          <w:rStyle w:val="nfasis"/>
          <w:lang w:val="es-DO"/>
        </w:rPr>
        <w:t xml:space="preserve"> </w:t>
      </w:r>
      <w:proofErr w:type="spellStart"/>
      <w:r w:rsidRPr="00FF22B5">
        <w:rPr>
          <w:rStyle w:val="nfasis"/>
          <w:lang w:val="es-DO"/>
        </w:rPr>
        <w:t>Images</w:t>
      </w:r>
      <w:proofErr w:type="spellEnd"/>
      <w:r w:rsidRPr="00FF22B5">
        <w:rPr>
          <w:rStyle w:val="nfasis"/>
          <w:lang w:val="es-DO"/>
        </w:rPr>
        <w:t xml:space="preserve"> (</w:t>
      </w:r>
      <w:proofErr w:type="spellStart"/>
      <w:r w:rsidRPr="00FF22B5">
        <w:rPr>
          <w:rStyle w:val="nfasis"/>
          <w:lang w:val="es-DO"/>
        </w:rPr>
        <w:t>Pneumonia</w:t>
      </w:r>
      <w:proofErr w:type="spellEnd"/>
      <w:r w:rsidRPr="00FF22B5">
        <w:rPr>
          <w:rStyle w:val="nfasis"/>
          <w:lang w:val="es-DO"/>
        </w:rPr>
        <w:t>)</w:t>
      </w:r>
      <w:r w:rsidRPr="00FF22B5">
        <w:rPr>
          <w:lang w:val="es-DO"/>
        </w:rPr>
        <w:t xml:space="preserve"> disponible en </w:t>
      </w:r>
      <w:proofErr w:type="spellStart"/>
      <w:r w:rsidRPr="00FF22B5">
        <w:rPr>
          <w:lang w:val="es-DO"/>
        </w:rPr>
        <w:t>Kaggle</w:t>
      </w:r>
      <w:proofErr w:type="spellEnd"/>
      <w:r w:rsidRPr="00FF22B5">
        <w:rPr>
          <w:lang w:val="es-DO"/>
        </w:rPr>
        <w:t>, un repositorio ampliamente empleado en estudios sobre detección de patologías pulmonares mediante aprendizaje profundo. El desarrollo del modelo incluyó la preparación del conjunto de datos, la configuración de la arquitectura seleccionada y la evaluación de su desempeño en la tarea de clasificación.</w:t>
      </w:r>
    </w:p>
    <w:p w14:paraId="0F6DF659" w14:textId="089061D1" w:rsidR="00FF22B5" w:rsidRDefault="00FF22B5">
      <w:pPr>
        <w:rPr>
          <w:rFonts w:ascii="Times New Roman" w:eastAsia="Times New Roman" w:hAnsi="Times New Roman" w:cs="Times New Roman"/>
          <w:sz w:val="24"/>
          <w:szCs w:val="24"/>
          <w:lang w:val="es-DO"/>
        </w:rPr>
      </w:pPr>
      <w:r>
        <w:rPr>
          <w:lang w:val="es-DO"/>
        </w:rPr>
        <w:br w:type="page"/>
      </w:r>
    </w:p>
    <w:p w14:paraId="53AD79BB" w14:textId="3BF1CDB0" w:rsidR="00AB149F" w:rsidRDefault="00AB149F" w:rsidP="00FF22B5">
      <w:pPr>
        <w:pStyle w:val="Ttulo1"/>
        <w:spacing w:before="0" w:line="480" w:lineRule="auto"/>
        <w:jc w:val="center"/>
        <w:rPr>
          <w:rStyle w:val="Textoennegrita"/>
          <w:rFonts w:ascii="Times New Roman" w:hAnsi="Times New Roman" w:cs="Times New Roman"/>
          <w:color w:val="auto"/>
          <w:sz w:val="24"/>
          <w:szCs w:val="24"/>
          <w:lang w:val="es-DO"/>
        </w:rPr>
      </w:pPr>
      <w:bookmarkStart w:id="2" w:name="_Toc214053262"/>
      <w:r w:rsidRPr="00FF22B5">
        <w:rPr>
          <w:rStyle w:val="Textoennegrita"/>
          <w:rFonts w:ascii="Times New Roman" w:hAnsi="Times New Roman" w:cs="Times New Roman"/>
          <w:color w:val="auto"/>
          <w:sz w:val="24"/>
          <w:szCs w:val="24"/>
          <w:lang w:val="es-DO"/>
        </w:rPr>
        <w:lastRenderedPageBreak/>
        <w:t>Objetivos</w:t>
      </w:r>
      <w:bookmarkEnd w:id="2"/>
    </w:p>
    <w:p w14:paraId="4FE5D290" w14:textId="77777777" w:rsidR="00FF22B5" w:rsidRPr="00FF22B5" w:rsidRDefault="00FF22B5" w:rsidP="00FF22B5">
      <w:pPr>
        <w:rPr>
          <w:lang w:val="es-DO"/>
        </w:rPr>
      </w:pPr>
    </w:p>
    <w:p w14:paraId="3F23C283" w14:textId="77777777" w:rsidR="008D5084" w:rsidRDefault="008D5084" w:rsidP="00FF22B5">
      <w:pPr>
        <w:pStyle w:val="NormalWeb"/>
        <w:spacing w:before="0" w:beforeAutospacing="0" w:after="0" w:afterAutospacing="0" w:line="480" w:lineRule="auto"/>
        <w:ind w:firstLine="720"/>
        <w:rPr>
          <w:lang w:val="es-DO"/>
        </w:rPr>
      </w:pPr>
      <w:r w:rsidRPr="00FF22B5">
        <w:rPr>
          <w:lang w:val="es-DO"/>
        </w:rPr>
        <w:t>El objetivo principal de este proyecto fue desarrollar un modelo capaz de determinar, a partir de una radiografía de tórax, si la imagen presenta signos de neumonía o si corresponde a un caso normal. Para alcanzar este propósito general, se establecieron los siguientes objetivos específicos:</w:t>
      </w:r>
    </w:p>
    <w:p w14:paraId="2AA0881B" w14:textId="77777777" w:rsidR="00FF22B5" w:rsidRPr="00FF22B5" w:rsidRDefault="00FF22B5" w:rsidP="00FF22B5">
      <w:pPr>
        <w:pStyle w:val="NormalWeb"/>
        <w:spacing w:before="0" w:beforeAutospacing="0" w:after="0" w:afterAutospacing="0" w:line="480" w:lineRule="auto"/>
        <w:ind w:firstLine="720"/>
        <w:rPr>
          <w:lang w:val="es-DO"/>
        </w:rPr>
      </w:pPr>
    </w:p>
    <w:p w14:paraId="59EA017E" w14:textId="77777777" w:rsidR="008D5084" w:rsidRPr="00FF22B5" w:rsidRDefault="008D5084" w:rsidP="00FF22B5">
      <w:pPr>
        <w:pStyle w:val="NormalWeb"/>
        <w:spacing w:before="0" w:beforeAutospacing="0" w:after="0" w:afterAutospacing="0" w:line="480" w:lineRule="auto"/>
        <w:ind w:left="720"/>
        <w:rPr>
          <w:lang w:val="es-DO"/>
        </w:rPr>
      </w:pPr>
      <w:r w:rsidRPr="00FF22B5">
        <w:rPr>
          <w:rStyle w:val="Textoennegrita"/>
          <w:lang w:val="es-DO"/>
        </w:rPr>
        <w:t>Preprocesar las imágenes de radiografías</w:t>
      </w:r>
      <w:r w:rsidRPr="00FF22B5">
        <w:rPr>
          <w:lang w:val="es-DO"/>
        </w:rPr>
        <w:t xml:space="preserve">, aplicando técnicas de redimensionamiento, normalización y preparación del conjunto de datos, con el fin de garantizar su adecuación para el entrenamiento de un modelo de </w:t>
      </w:r>
      <w:proofErr w:type="spellStart"/>
      <w:r w:rsidRPr="00FF22B5">
        <w:rPr>
          <w:rStyle w:val="nfasis"/>
          <w:lang w:val="es-DO"/>
        </w:rPr>
        <w:t>deep</w:t>
      </w:r>
      <w:proofErr w:type="spellEnd"/>
      <w:r w:rsidRPr="00FF22B5">
        <w:rPr>
          <w:rStyle w:val="nfasis"/>
          <w:lang w:val="es-DO"/>
        </w:rPr>
        <w:t xml:space="preserve"> </w:t>
      </w:r>
      <w:proofErr w:type="spellStart"/>
      <w:r w:rsidRPr="00FF22B5">
        <w:rPr>
          <w:rStyle w:val="nfasis"/>
          <w:lang w:val="es-DO"/>
        </w:rPr>
        <w:t>learning</w:t>
      </w:r>
      <w:proofErr w:type="spellEnd"/>
      <w:r w:rsidRPr="00FF22B5">
        <w:rPr>
          <w:lang w:val="es-DO"/>
        </w:rPr>
        <w:t>.</w:t>
      </w:r>
    </w:p>
    <w:p w14:paraId="5A5A91C2" w14:textId="77777777" w:rsidR="00FF22B5" w:rsidRDefault="00FF22B5" w:rsidP="00FF22B5">
      <w:pPr>
        <w:pStyle w:val="NormalWeb"/>
        <w:spacing w:before="0" w:beforeAutospacing="0" w:after="0" w:afterAutospacing="0" w:line="480" w:lineRule="auto"/>
        <w:ind w:left="720"/>
        <w:rPr>
          <w:rStyle w:val="Textoennegrita"/>
          <w:lang w:val="es-DO"/>
        </w:rPr>
      </w:pPr>
    </w:p>
    <w:p w14:paraId="014819D1" w14:textId="36223BBD" w:rsidR="008D5084" w:rsidRPr="00FF22B5" w:rsidRDefault="008D5084" w:rsidP="00FF22B5">
      <w:pPr>
        <w:pStyle w:val="NormalWeb"/>
        <w:spacing w:before="0" w:beforeAutospacing="0" w:after="0" w:afterAutospacing="0" w:line="480" w:lineRule="auto"/>
        <w:ind w:left="720"/>
        <w:rPr>
          <w:lang w:val="es-DO"/>
        </w:rPr>
      </w:pPr>
      <w:r w:rsidRPr="00FF22B5">
        <w:rPr>
          <w:rStyle w:val="Textoennegrita"/>
          <w:lang w:val="es-DO"/>
        </w:rPr>
        <w:t xml:space="preserve">Implementar la técnica de </w:t>
      </w:r>
      <w:r w:rsidRPr="00FF22B5">
        <w:rPr>
          <w:rStyle w:val="nfasis"/>
          <w:b/>
          <w:bCs/>
          <w:lang w:val="es-DO"/>
        </w:rPr>
        <w:t xml:space="preserve">transfer </w:t>
      </w:r>
      <w:proofErr w:type="spellStart"/>
      <w:r w:rsidRPr="00FF22B5">
        <w:rPr>
          <w:rStyle w:val="nfasis"/>
          <w:b/>
          <w:bCs/>
          <w:lang w:val="es-DO"/>
        </w:rPr>
        <w:t>learning</w:t>
      </w:r>
      <w:proofErr w:type="spellEnd"/>
      <w:r w:rsidRPr="00FF22B5">
        <w:rPr>
          <w:lang w:val="es-DO"/>
        </w:rPr>
        <w:t xml:space="preserve"> para construir un modelo eficiente y con buen desempeño, aprovechando pesos </w:t>
      </w:r>
      <w:proofErr w:type="spellStart"/>
      <w:r w:rsidRPr="00FF22B5">
        <w:rPr>
          <w:lang w:val="es-DO"/>
        </w:rPr>
        <w:t>preentrenados</w:t>
      </w:r>
      <w:proofErr w:type="spellEnd"/>
      <w:r w:rsidRPr="00FF22B5">
        <w:rPr>
          <w:lang w:val="es-DO"/>
        </w:rPr>
        <w:t xml:space="preserve"> en grandes bases de datos de imágenes.</w:t>
      </w:r>
    </w:p>
    <w:p w14:paraId="30845E97" w14:textId="77777777" w:rsidR="00FF22B5" w:rsidRDefault="00FF22B5" w:rsidP="00FF22B5">
      <w:pPr>
        <w:pStyle w:val="NormalWeb"/>
        <w:spacing w:before="0" w:beforeAutospacing="0" w:after="0" w:afterAutospacing="0" w:line="480" w:lineRule="auto"/>
        <w:ind w:left="720"/>
        <w:rPr>
          <w:rStyle w:val="Textoennegrita"/>
          <w:lang w:val="es-DO"/>
        </w:rPr>
      </w:pPr>
    </w:p>
    <w:p w14:paraId="46130EA3" w14:textId="5F969FFC" w:rsidR="008D5084" w:rsidRPr="00FF22B5" w:rsidRDefault="008D5084" w:rsidP="00FF22B5">
      <w:pPr>
        <w:pStyle w:val="NormalWeb"/>
        <w:spacing w:before="0" w:beforeAutospacing="0" w:after="0" w:afterAutospacing="0" w:line="480" w:lineRule="auto"/>
        <w:ind w:left="720"/>
        <w:rPr>
          <w:lang w:val="es-DO"/>
        </w:rPr>
      </w:pPr>
      <w:r w:rsidRPr="00FF22B5">
        <w:rPr>
          <w:rStyle w:val="Textoennegrita"/>
          <w:lang w:val="es-DO"/>
        </w:rPr>
        <w:t>Evaluar el rendimiento del modelo</w:t>
      </w:r>
      <w:r w:rsidRPr="00FF22B5">
        <w:rPr>
          <w:lang w:val="es-DO"/>
        </w:rPr>
        <w:t>, analizando métricas como precisión (</w:t>
      </w:r>
      <w:proofErr w:type="spellStart"/>
      <w:r w:rsidRPr="00FF22B5">
        <w:rPr>
          <w:rStyle w:val="nfasis"/>
          <w:lang w:val="es-DO"/>
        </w:rPr>
        <w:t>accuracy</w:t>
      </w:r>
      <w:proofErr w:type="spellEnd"/>
      <w:r w:rsidRPr="00FF22B5">
        <w:rPr>
          <w:lang w:val="es-DO"/>
        </w:rPr>
        <w:t>) y pérdida (</w:t>
      </w:r>
      <w:proofErr w:type="spellStart"/>
      <w:r w:rsidRPr="00FF22B5">
        <w:rPr>
          <w:rStyle w:val="nfasis"/>
          <w:lang w:val="es-DO"/>
        </w:rPr>
        <w:t>loss</w:t>
      </w:r>
      <w:proofErr w:type="spellEnd"/>
      <w:r w:rsidRPr="00FF22B5">
        <w:rPr>
          <w:lang w:val="es-DO"/>
        </w:rPr>
        <w:t>) tanto en el conjunto de entrenamiento como en el de validación, con el fin de medir su capacidad de generalización.</w:t>
      </w:r>
    </w:p>
    <w:p w14:paraId="2B30643B" w14:textId="77777777" w:rsidR="00FF22B5" w:rsidRDefault="00FF22B5" w:rsidP="00FF22B5">
      <w:pPr>
        <w:pStyle w:val="NormalWeb"/>
        <w:spacing w:before="0" w:beforeAutospacing="0" w:after="0" w:afterAutospacing="0" w:line="480" w:lineRule="auto"/>
        <w:ind w:left="720"/>
        <w:rPr>
          <w:rStyle w:val="Textoennegrita"/>
          <w:lang w:val="es-DO"/>
        </w:rPr>
      </w:pPr>
    </w:p>
    <w:p w14:paraId="64256765" w14:textId="612D8ABD" w:rsidR="008D5084" w:rsidRPr="00FF22B5" w:rsidRDefault="008D5084" w:rsidP="00FF22B5">
      <w:pPr>
        <w:pStyle w:val="NormalWeb"/>
        <w:spacing w:before="0" w:beforeAutospacing="0" w:after="0" w:afterAutospacing="0" w:line="480" w:lineRule="auto"/>
        <w:ind w:left="720"/>
        <w:rPr>
          <w:lang w:val="es-DO"/>
        </w:rPr>
      </w:pPr>
      <w:r w:rsidRPr="00FF22B5">
        <w:rPr>
          <w:rStyle w:val="Textoennegrita"/>
          <w:lang w:val="es-DO"/>
        </w:rPr>
        <w:t>Comparar los resultados obtenidos en dos configuraciones</w:t>
      </w:r>
      <w:r w:rsidRPr="00FF22B5">
        <w:rPr>
          <w:lang w:val="es-DO"/>
        </w:rPr>
        <w:t xml:space="preserve">, contrastando el desempeño de un modelo base con el de un modelo optimizado mediante técnicas de </w:t>
      </w:r>
      <w:r w:rsidRPr="00FF22B5">
        <w:rPr>
          <w:rStyle w:val="nfasis"/>
          <w:lang w:val="es-DO"/>
        </w:rPr>
        <w:t>fine-</w:t>
      </w:r>
      <w:proofErr w:type="spellStart"/>
      <w:r w:rsidRPr="00FF22B5">
        <w:rPr>
          <w:rStyle w:val="nfasis"/>
          <w:lang w:val="es-DO"/>
        </w:rPr>
        <w:t>tuning</w:t>
      </w:r>
      <w:proofErr w:type="spellEnd"/>
      <w:r w:rsidRPr="00FF22B5">
        <w:rPr>
          <w:lang w:val="es-DO"/>
        </w:rPr>
        <w:t>, para identificar las mejoras alcanzadas tras el ajuste fino.</w:t>
      </w:r>
    </w:p>
    <w:p w14:paraId="65FAA3AA" w14:textId="77777777" w:rsidR="00FF22B5" w:rsidRDefault="00FF22B5">
      <w:pPr>
        <w:rPr>
          <w:rStyle w:val="Textoennegrita"/>
          <w:rFonts w:ascii="Times New Roman" w:eastAsia="Times New Roman" w:hAnsi="Times New Roman" w:cs="Times New Roman"/>
          <w:sz w:val="24"/>
          <w:szCs w:val="24"/>
          <w:lang w:val="es-DO"/>
        </w:rPr>
      </w:pPr>
      <w:r>
        <w:rPr>
          <w:rStyle w:val="Textoennegrita"/>
          <w:b w:val="0"/>
          <w:bCs w:val="0"/>
          <w:sz w:val="24"/>
          <w:szCs w:val="24"/>
          <w:lang w:val="es-DO"/>
        </w:rPr>
        <w:br w:type="page"/>
      </w:r>
    </w:p>
    <w:p w14:paraId="510897AB" w14:textId="7A81F0AA" w:rsidR="00AB149F" w:rsidRPr="0064418C" w:rsidRDefault="00AB149F" w:rsidP="00FF22B5">
      <w:pPr>
        <w:pStyle w:val="Ttulo1"/>
        <w:spacing w:before="0" w:line="480" w:lineRule="auto"/>
        <w:jc w:val="center"/>
        <w:rPr>
          <w:rStyle w:val="Textoennegrita"/>
          <w:lang w:val="es-DO"/>
        </w:rPr>
      </w:pPr>
      <w:bookmarkStart w:id="3" w:name="_Toc214053263"/>
      <w:r w:rsidRPr="00FF22B5">
        <w:rPr>
          <w:rStyle w:val="Textoennegrita"/>
          <w:rFonts w:ascii="Times New Roman" w:hAnsi="Times New Roman" w:cs="Times New Roman"/>
          <w:color w:val="auto"/>
          <w:sz w:val="24"/>
          <w:szCs w:val="24"/>
          <w:lang w:val="es-DO"/>
        </w:rPr>
        <w:lastRenderedPageBreak/>
        <w:t>Descripción</w:t>
      </w:r>
      <w:bookmarkEnd w:id="3"/>
      <w:r w:rsidR="008D5084" w:rsidRPr="00FF22B5">
        <w:rPr>
          <w:rStyle w:val="Textoennegrita"/>
          <w:rFonts w:ascii="Times New Roman" w:hAnsi="Times New Roman" w:cs="Times New Roman"/>
          <w:color w:val="auto"/>
          <w:sz w:val="24"/>
          <w:szCs w:val="24"/>
          <w:lang w:val="es-DO"/>
        </w:rPr>
        <w:t xml:space="preserve"> </w:t>
      </w:r>
    </w:p>
    <w:p w14:paraId="44A306EB" w14:textId="77777777" w:rsidR="00FF22B5" w:rsidRDefault="00FF22B5" w:rsidP="00FF22B5">
      <w:pPr>
        <w:pStyle w:val="NormalWeb"/>
        <w:spacing w:before="0" w:beforeAutospacing="0" w:after="0" w:afterAutospacing="0" w:line="480" w:lineRule="auto"/>
        <w:ind w:firstLine="720"/>
        <w:rPr>
          <w:lang w:val="es-DO"/>
        </w:rPr>
      </w:pPr>
    </w:p>
    <w:p w14:paraId="5B51D9F9" w14:textId="6D64872F" w:rsidR="008D5084" w:rsidRPr="00FF22B5" w:rsidRDefault="008D5084" w:rsidP="00FF22B5">
      <w:pPr>
        <w:pStyle w:val="NormalWeb"/>
        <w:spacing w:before="0" w:beforeAutospacing="0" w:after="0" w:afterAutospacing="0" w:line="480" w:lineRule="auto"/>
        <w:ind w:firstLine="720"/>
        <w:rPr>
          <w:lang w:val="es-DO"/>
        </w:rPr>
      </w:pPr>
      <w:r w:rsidRPr="00FF22B5">
        <w:rPr>
          <w:lang w:val="es-DO"/>
        </w:rPr>
        <w:t xml:space="preserve">El conjunto de datos utilizado en este proyecto, disponible en la plataforma </w:t>
      </w:r>
      <w:proofErr w:type="spellStart"/>
      <w:r w:rsidRPr="00FF22B5">
        <w:rPr>
          <w:lang w:val="es-DO"/>
        </w:rPr>
        <w:t>Kaggle</w:t>
      </w:r>
      <w:proofErr w:type="spellEnd"/>
      <w:r w:rsidRPr="00FF22B5">
        <w:rPr>
          <w:lang w:val="es-DO"/>
        </w:rPr>
        <w:t>, está compuesto por más de 5,000 imágenes de radiografías de tórax clasificadas en dos categorías principales:</w:t>
      </w:r>
    </w:p>
    <w:p w14:paraId="54EF69C6" w14:textId="77777777" w:rsidR="00FF22B5" w:rsidRDefault="00FF22B5" w:rsidP="00FF22B5">
      <w:pPr>
        <w:pStyle w:val="NormalWeb"/>
        <w:spacing w:before="0" w:beforeAutospacing="0" w:after="0" w:afterAutospacing="0" w:line="480" w:lineRule="auto"/>
        <w:ind w:left="720"/>
        <w:rPr>
          <w:rStyle w:val="Textoennegrita"/>
          <w:lang w:val="es-DO"/>
        </w:rPr>
      </w:pPr>
    </w:p>
    <w:p w14:paraId="6E23FB53" w14:textId="3D4D2E21" w:rsidR="008D5084" w:rsidRPr="00FF22B5" w:rsidRDefault="008D5084" w:rsidP="00FF22B5">
      <w:pPr>
        <w:pStyle w:val="NormalWeb"/>
        <w:spacing w:before="0" w:beforeAutospacing="0" w:after="0" w:afterAutospacing="0" w:line="480" w:lineRule="auto"/>
        <w:ind w:left="720"/>
        <w:rPr>
          <w:lang w:val="es-DO"/>
        </w:rPr>
      </w:pPr>
      <w:r w:rsidRPr="00FF22B5">
        <w:rPr>
          <w:rStyle w:val="Textoennegrita"/>
          <w:lang w:val="es-DO"/>
        </w:rPr>
        <w:t>PNEUMONIA</w:t>
      </w:r>
      <w:r w:rsidRPr="00FF22B5">
        <w:rPr>
          <w:lang w:val="es-DO"/>
        </w:rPr>
        <w:t>: Radiografías que presentan signos de neumonía, ya sea de origen bacteriano o viral.</w:t>
      </w:r>
    </w:p>
    <w:p w14:paraId="139C396D" w14:textId="77777777" w:rsidR="00FF22B5" w:rsidRDefault="00FF22B5" w:rsidP="00FF22B5">
      <w:pPr>
        <w:pStyle w:val="NormalWeb"/>
        <w:spacing w:before="0" w:beforeAutospacing="0" w:after="0" w:afterAutospacing="0" w:line="480" w:lineRule="auto"/>
        <w:ind w:left="720"/>
        <w:rPr>
          <w:rStyle w:val="Textoennegrita"/>
          <w:lang w:val="es-DO"/>
        </w:rPr>
      </w:pPr>
    </w:p>
    <w:p w14:paraId="756D7F22" w14:textId="7FB9BD33" w:rsidR="008D5084" w:rsidRPr="00FF22B5" w:rsidRDefault="008D5084" w:rsidP="00FF22B5">
      <w:pPr>
        <w:pStyle w:val="NormalWeb"/>
        <w:spacing w:before="0" w:beforeAutospacing="0" w:after="0" w:afterAutospacing="0" w:line="480" w:lineRule="auto"/>
        <w:ind w:left="720"/>
        <w:rPr>
          <w:lang w:val="es-DO"/>
        </w:rPr>
      </w:pPr>
      <w:r w:rsidRPr="00FF22B5">
        <w:rPr>
          <w:rStyle w:val="Textoennegrita"/>
          <w:lang w:val="es-DO"/>
        </w:rPr>
        <w:t>NORMAL</w:t>
      </w:r>
      <w:r w:rsidRPr="00FF22B5">
        <w:rPr>
          <w:lang w:val="es-DO"/>
        </w:rPr>
        <w:t>: Imágenes correspondientes a pacientes sin evidencia radiológica de neumonía.</w:t>
      </w:r>
    </w:p>
    <w:p w14:paraId="09EB8B55" w14:textId="77777777" w:rsidR="00FF22B5" w:rsidRDefault="00FF22B5" w:rsidP="00FF22B5">
      <w:pPr>
        <w:pStyle w:val="NormalWeb"/>
        <w:spacing w:before="0" w:beforeAutospacing="0" w:after="0" w:afterAutospacing="0" w:line="480" w:lineRule="auto"/>
        <w:ind w:firstLine="720"/>
        <w:rPr>
          <w:lang w:val="es-DO"/>
        </w:rPr>
      </w:pPr>
    </w:p>
    <w:p w14:paraId="04B32F6B" w14:textId="6B53D3A7" w:rsidR="008D5084" w:rsidRDefault="008D5084" w:rsidP="00FF22B5">
      <w:pPr>
        <w:pStyle w:val="NormalWeb"/>
        <w:spacing w:before="0" w:beforeAutospacing="0" w:after="0" w:afterAutospacing="0" w:line="480" w:lineRule="auto"/>
        <w:ind w:firstLine="720"/>
        <w:rPr>
          <w:lang w:val="es-DO"/>
        </w:rPr>
      </w:pPr>
      <w:r w:rsidRPr="00FF22B5">
        <w:rPr>
          <w:lang w:val="es-DO"/>
        </w:rPr>
        <w:t>El conjunto de datos se encuentra organizado en tres subcarpetas —</w:t>
      </w:r>
      <w:proofErr w:type="spellStart"/>
      <w:r w:rsidRPr="00FF22B5">
        <w:rPr>
          <w:rStyle w:val="Textoennegrita"/>
          <w:lang w:val="es-DO"/>
        </w:rPr>
        <w:t>train</w:t>
      </w:r>
      <w:proofErr w:type="spellEnd"/>
      <w:r w:rsidRPr="00FF22B5">
        <w:rPr>
          <w:lang w:val="es-DO"/>
        </w:rPr>
        <w:t xml:space="preserve">, </w:t>
      </w:r>
      <w:proofErr w:type="spellStart"/>
      <w:r w:rsidRPr="00FF22B5">
        <w:rPr>
          <w:rStyle w:val="Textoennegrita"/>
          <w:lang w:val="es-DO"/>
        </w:rPr>
        <w:t>validation</w:t>
      </w:r>
      <w:proofErr w:type="spellEnd"/>
      <w:r w:rsidRPr="00FF22B5">
        <w:rPr>
          <w:lang w:val="es-DO"/>
        </w:rPr>
        <w:t xml:space="preserve"> y </w:t>
      </w:r>
      <w:r w:rsidRPr="00FF22B5">
        <w:rPr>
          <w:rStyle w:val="Textoennegrita"/>
          <w:lang w:val="es-DO"/>
        </w:rPr>
        <w:t>test</w:t>
      </w:r>
      <w:r w:rsidRPr="00FF22B5">
        <w:rPr>
          <w:lang w:val="es-DO"/>
        </w:rPr>
        <w:t xml:space="preserve">— lo que facilita la separación del material para las diferentes etapas del entrenamiento y evaluación del modelo. Las imágenes tienen una resolución original de </w:t>
      </w:r>
      <w:r w:rsidRPr="00FF22B5">
        <w:rPr>
          <w:rStyle w:val="Textoennegrita"/>
          <w:lang w:val="es-DO"/>
        </w:rPr>
        <w:t>1024x1024 píxeles</w:t>
      </w:r>
      <w:r w:rsidRPr="00FF22B5">
        <w:rPr>
          <w:lang w:val="es-DO"/>
        </w:rPr>
        <w:t>, lo que proporciona un nivel de detalle adecuado para la detección de patrones relevantes.</w:t>
      </w:r>
    </w:p>
    <w:p w14:paraId="1ED7C41D" w14:textId="77777777" w:rsidR="00FF22B5" w:rsidRPr="00FF22B5" w:rsidRDefault="00FF22B5" w:rsidP="00FF22B5">
      <w:pPr>
        <w:pStyle w:val="NormalWeb"/>
        <w:spacing w:before="0" w:beforeAutospacing="0" w:after="0" w:afterAutospacing="0" w:line="480" w:lineRule="auto"/>
        <w:ind w:firstLine="720"/>
        <w:rPr>
          <w:lang w:val="es-DO"/>
        </w:rPr>
      </w:pPr>
    </w:p>
    <w:p w14:paraId="692EDD48" w14:textId="19E8E353" w:rsidR="00FF22B5" w:rsidRDefault="008D5084" w:rsidP="00FF22B5">
      <w:pPr>
        <w:pStyle w:val="NormalWeb"/>
        <w:spacing w:before="0" w:beforeAutospacing="0" w:after="0" w:afterAutospacing="0" w:line="480" w:lineRule="auto"/>
        <w:ind w:firstLine="720"/>
        <w:rPr>
          <w:lang w:val="es-DO"/>
        </w:rPr>
      </w:pPr>
      <w:r w:rsidRPr="00FF22B5">
        <w:rPr>
          <w:lang w:val="es-DO"/>
        </w:rPr>
        <w:t xml:space="preserve">Además, todas las imágenes fueron </w:t>
      </w:r>
      <w:r w:rsidRPr="00FF22B5">
        <w:rPr>
          <w:rStyle w:val="Textoennegrita"/>
          <w:lang w:val="es-DO"/>
        </w:rPr>
        <w:t>etiquetadas manualmente por especialistas</w:t>
      </w:r>
      <w:r w:rsidRPr="00FF22B5">
        <w:rPr>
          <w:lang w:val="es-DO"/>
        </w:rPr>
        <w:t>, lo que garantiza la calidad del conjunto de datos y permite desarrollar un modelo de aprendizaje supervisado con una base confiable para la clasificación automática.</w:t>
      </w:r>
    </w:p>
    <w:p w14:paraId="1665B1A2" w14:textId="77777777" w:rsidR="00FF22B5" w:rsidRDefault="00FF22B5">
      <w:pPr>
        <w:rPr>
          <w:rFonts w:ascii="Times New Roman" w:eastAsia="Times New Roman" w:hAnsi="Times New Roman" w:cs="Times New Roman"/>
          <w:sz w:val="24"/>
          <w:szCs w:val="24"/>
          <w:lang w:val="es-DO"/>
        </w:rPr>
      </w:pPr>
      <w:r>
        <w:rPr>
          <w:lang w:val="es-DO"/>
        </w:rPr>
        <w:br w:type="page"/>
      </w:r>
    </w:p>
    <w:p w14:paraId="0567A58A" w14:textId="25D4677E" w:rsidR="00AB149F" w:rsidRPr="0064418C" w:rsidRDefault="00AB149F" w:rsidP="00FF22B5">
      <w:pPr>
        <w:pStyle w:val="Ttulo1"/>
        <w:spacing w:before="0" w:line="480" w:lineRule="auto"/>
        <w:jc w:val="center"/>
        <w:rPr>
          <w:rStyle w:val="Textoennegrita"/>
          <w:lang w:val="es-DO"/>
        </w:rPr>
      </w:pPr>
      <w:bookmarkStart w:id="4" w:name="_Toc214053264"/>
      <w:r w:rsidRPr="00FF22B5">
        <w:rPr>
          <w:rStyle w:val="Textoennegrita"/>
          <w:rFonts w:ascii="Times New Roman" w:hAnsi="Times New Roman" w:cs="Times New Roman"/>
          <w:color w:val="auto"/>
          <w:sz w:val="24"/>
          <w:szCs w:val="24"/>
          <w:lang w:val="es-DO"/>
        </w:rPr>
        <w:lastRenderedPageBreak/>
        <w:t>Métodos</w:t>
      </w:r>
      <w:bookmarkEnd w:id="4"/>
    </w:p>
    <w:p w14:paraId="744644D2" w14:textId="69EF3DC0" w:rsidR="00AB149F" w:rsidRPr="00FF22B5" w:rsidRDefault="00AB149F" w:rsidP="00FF22B5">
      <w:pPr>
        <w:pStyle w:val="Ttulo2"/>
        <w:rPr>
          <w:sz w:val="24"/>
          <w:szCs w:val="24"/>
          <w:lang w:val="es-DO"/>
        </w:rPr>
      </w:pPr>
      <w:bookmarkStart w:id="5" w:name="_Toc214053265"/>
      <w:r w:rsidRPr="00FF22B5">
        <w:rPr>
          <w:rStyle w:val="Textoennegrita"/>
          <w:b/>
          <w:bCs/>
          <w:sz w:val="24"/>
          <w:szCs w:val="24"/>
          <w:lang w:val="es-DO"/>
        </w:rPr>
        <w:t>Preprocesamiento de Imágenes</w:t>
      </w:r>
      <w:bookmarkEnd w:id="5"/>
    </w:p>
    <w:p w14:paraId="25223641" w14:textId="77777777" w:rsidR="00FF22B5" w:rsidRDefault="00FF22B5" w:rsidP="00FF22B5">
      <w:pPr>
        <w:pStyle w:val="NormalWeb"/>
        <w:spacing w:before="0" w:beforeAutospacing="0" w:after="0" w:afterAutospacing="0" w:line="480" w:lineRule="auto"/>
        <w:ind w:firstLine="720"/>
        <w:rPr>
          <w:lang w:val="es-DO"/>
        </w:rPr>
      </w:pPr>
    </w:p>
    <w:p w14:paraId="360A3666" w14:textId="58B14EA0" w:rsidR="008D5084" w:rsidRDefault="008D5084" w:rsidP="00FF22B5">
      <w:pPr>
        <w:pStyle w:val="NormalWeb"/>
        <w:spacing w:before="0" w:beforeAutospacing="0" w:after="0" w:afterAutospacing="0" w:line="480" w:lineRule="auto"/>
        <w:ind w:firstLine="720"/>
        <w:rPr>
          <w:lang w:val="es-DO"/>
        </w:rPr>
      </w:pPr>
      <w:r w:rsidRPr="00FF22B5">
        <w:rPr>
          <w:lang w:val="es-DO"/>
        </w:rPr>
        <w:t>Antes de alimentar las imágenes al modelo, se llevaron a cabo varias etapas de preprocesamiento con el propósito de garantizar que los datos estuvieran en condiciones óptimas para el entrenamiento:</w:t>
      </w:r>
    </w:p>
    <w:p w14:paraId="7E07B0DF" w14:textId="77777777" w:rsidR="00FF22B5" w:rsidRPr="00FF22B5" w:rsidRDefault="00FF22B5" w:rsidP="00FF22B5">
      <w:pPr>
        <w:pStyle w:val="NormalWeb"/>
        <w:spacing w:before="0" w:beforeAutospacing="0" w:after="0" w:afterAutospacing="0" w:line="480" w:lineRule="auto"/>
        <w:ind w:firstLine="720"/>
        <w:rPr>
          <w:lang w:val="es-DO"/>
        </w:rPr>
      </w:pPr>
    </w:p>
    <w:p w14:paraId="40D5C816" w14:textId="77777777" w:rsidR="008D5084" w:rsidRPr="00FF22B5" w:rsidRDefault="008D5084" w:rsidP="00FF22B5">
      <w:pPr>
        <w:pStyle w:val="NormalWeb"/>
        <w:spacing w:before="0" w:beforeAutospacing="0" w:after="0" w:afterAutospacing="0" w:line="480" w:lineRule="auto"/>
        <w:ind w:left="720"/>
        <w:rPr>
          <w:lang w:val="es-DO"/>
        </w:rPr>
      </w:pPr>
      <w:r w:rsidRPr="00FF22B5">
        <w:rPr>
          <w:rStyle w:val="Textoennegrita"/>
          <w:lang w:val="es-DO"/>
        </w:rPr>
        <w:t>Redimensionamiento:</w:t>
      </w:r>
      <w:r w:rsidRPr="00FF22B5">
        <w:rPr>
          <w:lang w:val="es-DO"/>
        </w:rPr>
        <w:t xml:space="preserve"> Todas las imágenes fueron ajustadas a una resolución de </w:t>
      </w:r>
      <w:r w:rsidRPr="00FF22B5">
        <w:rPr>
          <w:rStyle w:val="Textoennegrita"/>
          <w:lang w:val="es-DO"/>
        </w:rPr>
        <w:t>224x224 píxeles</w:t>
      </w:r>
      <w:r w:rsidRPr="00FF22B5">
        <w:rPr>
          <w:lang w:val="es-DO"/>
        </w:rPr>
        <w:t>, tamaño requerido por la arquitectura ResNet50. Este paso asegura uniformidad en la entrada del modelo y reduce la carga computacional.</w:t>
      </w:r>
    </w:p>
    <w:p w14:paraId="51D388B4" w14:textId="77777777" w:rsidR="00FF22B5" w:rsidRDefault="00FF22B5" w:rsidP="00FF22B5">
      <w:pPr>
        <w:pStyle w:val="NormalWeb"/>
        <w:spacing w:before="0" w:beforeAutospacing="0" w:after="0" w:afterAutospacing="0" w:line="480" w:lineRule="auto"/>
        <w:ind w:left="720"/>
        <w:rPr>
          <w:rStyle w:val="Textoennegrita"/>
          <w:lang w:val="es-DO"/>
        </w:rPr>
      </w:pPr>
    </w:p>
    <w:p w14:paraId="6469D672" w14:textId="7DAC30A8" w:rsidR="008D5084" w:rsidRPr="00FF22B5" w:rsidRDefault="008D5084" w:rsidP="00FF22B5">
      <w:pPr>
        <w:pStyle w:val="NormalWeb"/>
        <w:spacing w:before="0" w:beforeAutospacing="0" w:after="0" w:afterAutospacing="0" w:line="480" w:lineRule="auto"/>
        <w:ind w:left="720"/>
        <w:rPr>
          <w:lang w:val="es-DO"/>
        </w:rPr>
      </w:pPr>
      <w:r w:rsidRPr="00FF22B5">
        <w:rPr>
          <w:rStyle w:val="Textoennegrita"/>
          <w:lang w:val="es-DO"/>
        </w:rPr>
        <w:t>Normalización:</w:t>
      </w:r>
      <w:r w:rsidRPr="00FF22B5">
        <w:rPr>
          <w:lang w:val="es-DO"/>
        </w:rPr>
        <w:t xml:space="preserve"> Los valores de los píxeles fueron escalados dividiendo entre 255, transformándolos al rango </w:t>
      </w:r>
      <w:r w:rsidRPr="00FF22B5">
        <w:rPr>
          <w:rStyle w:val="Textoennegrita"/>
          <w:lang w:val="es-DO"/>
        </w:rPr>
        <w:t>[0, 1]</w:t>
      </w:r>
      <w:r w:rsidRPr="00FF22B5">
        <w:rPr>
          <w:lang w:val="es-DO"/>
        </w:rPr>
        <w:t>. Esta normalización contribuye a acelerar el entrenamiento y a mantener la estabilidad numérica del modelo.</w:t>
      </w:r>
    </w:p>
    <w:p w14:paraId="4479D6D0" w14:textId="77777777" w:rsidR="00FF22B5" w:rsidRDefault="00FF22B5" w:rsidP="00FF22B5">
      <w:pPr>
        <w:pStyle w:val="NormalWeb"/>
        <w:spacing w:before="0" w:beforeAutospacing="0" w:after="0" w:afterAutospacing="0" w:line="480" w:lineRule="auto"/>
        <w:ind w:left="720"/>
        <w:rPr>
          <w:rStyle w:val="Textoennegrita"/>
          <w:lang w:val="es-DO"/>
        </w:rPr>
      </w:pPr>
    </w:p>
    <w:p w14:paraId="4B54C72E" w14:textId="3B303BFB" w:rsidR="008D5084" w:rsidRDefault="008D5084" w:rsidP="00FF22B5">
      <w:pPr>
        <w:pStyle w:val="NormalWeb"/>
        <w:spacing w:before="0" w:beforeAutospacing="0" w:after="0" w:afterAutospacing="0" w:line="480" w:lineRule="auto"/>
        <w:ind w:left="720"/>
        <w:rPr>
          <w:lang w:val="es-DO"/>
        </w:rPr>
      </w:pPr>
      <w:r w:rsidRPr="00FF22B5">
        <w:rPr>
          <w:rStyle w:val="Textoennegrita"/>
          <w:lang w:val="es-DO"/>
        </w:rPr>
        <w:t>Aumento de datos:</w:t>
      </w:r>
      <w:r w:rsidRPr="00FF22B5">
        <w:rPr>
          <w:lang w:val="es-DO"/>
        </w:rPr>
        <w:t xml:space="preserve"> Se aplicaron diversas técnicas de </w:t>
      </w:r>
      <w:r w:rsidRPr="00FF22B5">
        <w:rPr>
          <w:rStyle w:val="nfasis"/>
          <w:lang w:val="es-DO"/>
        </w:rPr>
        <w:t xml:space="preserve">data </w:t>
      </w:r>
      <w:proofErr w:type="spellStart"/>
      <w:r w:rsidRPr="00FF22B5">
        <w:rPr>
          <w:rStyle w:val="nfasis"/>
          <w:lang w:val="es-DO"/>
        </w:rPr>
        <w:t>augmentation</w:t>
      </w:r>
      <w:proofErr w:type="spellEnd"/>
      <w:r w:rsidRPr="00FF22B5">
        <w:rPr>
          <w:lang w:val="es-DO"/>
        </w:rPr>
        <w:t>, como rotaciones aleatorias, pequeños desplazamientos y volteo horizontal. Estas transformaciones permiten incrementar la variabilidad del conjunto de datos y ayudan a mejorar la capacidad de generalización del modelo, reduciendo el riesgo de sobreajuste.</w:t>
      </w:r>
    </w:p>
    <w:p w14:paraId="63009DC7" w14:textId="29B1D08F" w:rsidR="00FF22B5" w:rsidRDefault="00FF22B5">
      <w:pPr>
        <w:rPr>
          <w:rStyle w:val="Textoennegrita"/>
          <w:rFonts w:ascii="Times New Roman" w:eastAsia="Times New Roman" w:hAnsi="Times New Roman" w:cs="Times New Roman"/>
          <w:sz w:val="24"/>
          <w:szCs w:val="24"/>
          <w:lang w:val="es-DO"/>
        </w:rPr>
      </w:pPr>
      <w:r>
        <w:rPr>
          <w:rStyle w:val="Textoennegrita"/>
          <w:lang w:val="es-DO"/>
        </w:rPr>
        <w:br w:type="page"/>
      </w:r>
    </w:p>
    <w:p w14:paraId="664748C9" w14:textId="3C817391" w:rsidR="00AB149F" w:rsidRPr="0064418C" w:rsidRDefault="00FF22B5" w:rsidP="00FF22B5">
      <w:pPr>
        <w:pStyle w:val="Ttulo2"/>
        <w:rPr>
          <w:rStyle w:val="Textoennegrita"/>
          <w:lang w:val="es-DO"/>
        </w:rPr>
      </w:pPr>
      <w:bookmarkStart w:id="6" w:name="_Toc214053266"/>
      <w:r>
        <w:rPr>
          <w:rStyle w:val="Textoennegrita"/>
          <w:b/>
          <w:bCs/>
          <w:sz w:val="24"/>
          <w:szCs w:val="24"/>
          <w:lang w:val="es-DO"/>
        </w:rPr>
        <w:lastRenderedPageBreak/>
        <w:t>A</w:t>
      </w:r>
      <w:r w:rsidR="00AB149F" w:rsidRPr="00FF22B5">
        <w:rPr>
          <w:rStyle w:val="Textoennegrita"/>
          <w:b/>
          <w:bCs/>
          <w:sz w:val="24"/>
          <w:szCs w:val="24"/>
          <w:lang w:val="es-DO"/>
        </w:rPr>
        <w:t>rquitectura del Modelo</w:t>
      </w:r>
      <w:bookmarkEnd w:id="6"/>
    </w:p>
    <w:p w14:paraId="6769A3B5" w14:textId="77777777" w:rsidR="00FF22B5" w:rsidRDefault="00FF22B5" w:rsidP="00FF22B5">
      <w:pPr>
        <w:pStyle w:val="NormalWeb"/>
        <w:spacing w:before="0" w:beforeAutospacing="0" w:after="0" w:afterAutospacing="0" w:line="480" w:lineRule="auto"/>
        <w:ind w:firstLine="720"/>
        <w:rPr>
          <w:lang w:val="es-DO"/>
        </w:rPr>
      </w:pPr>
    </w:p>
    <w:p w14:paraId="173876A5" w14:textId="3D8992AD" w:rsidR="008D5084" w:rsidRPr="00FF22B5" w:rsidRDefault="008D5084" w:rsidP="00FF22B5">
      <w:pPr>
        <w:pStyle w:val="NormalWeb"/>
        <w:spacing w:before="0" w:beforeAutospacing="0" w:after="0" w:afterAutospacing="0" w:line="480" w:lineRule="auto"/>
        <w:ind w:firstLine="720"/>
        <w:rPr>
          <w:lang w:val="es-DO"/>
        </w:rPr>
      </w:pPr>
      <w:r w:rsidRPr="00FF22B5">
        <w:rPr>
          <w:lang w:val="es-DO"/>
        </w:rPr>
        <w:t xml:space="preserve">El modelo desarrollado se basó en </w:t>
      </w:r>
      <w:r w:rsidRPr="00FF22B5">
        <w:rPr>
          <w:rStyle w:val="Textoennegrita"/>
          <w:lang w:val="es-DO"/>
        </w:rPr>
        <w:t>ResNet50</w:t>
      </w:r>
      <w:r w:rsidRPr="00FF22B5">
        <w:rPr>
          <w:lang w:val="es-DO"/>
        </w:rPr>
        <w:t xml:space="preserve">, una arquitectura de red neuronal convolucional ampliamente utilizada y </w:t>
      </w:r>
      <w:proofErr w:type="spellStart"/>
      <w:r w:rsidRPr="00FF22B5">
        <w:rPr>
          <w:lang w:val="es-DO"/>
        </w:rPr>
        <w:t>preentrenada</w:t>
      </w:r>
      <w:proofErr w:type="spellEnd"/>
      <w:r w:rsidRPr="00FF22B5">
        <w:rPr>
          <w:lang w:val="es-DO"/>
        </w:rPr>
        <w:t xml:space="preserve"> en el conjunto de datos </w:t>
      </w:r>
      <w:proofErr w:type="spellStart"/>
      <w:r w:rsidRPr="00FF22B5">
        <w:rPr>
          <w:rStyle w:val="Textoennegrita"/>
          <w:lang w:val="es-DO"/>
        </w:rPr>
        <w:t>ImageNet</w:t>
      </w:r>
      <w:proofErr w:type="spellEnd"/>
      <w:r w:rsidRPr="00FF22B5">
        <w:rPr>
          <w:lang w:val="es-DO"/>
        </w:rPr>
        <w:t xml:space="preserve">. </w:t>
      </w:r>
      <w:r w:rsidR="00FF22B5">
        <w:rPr>
          <w:lang w:val="es-DO"/>
        </w:rPr>
        <w:t>R</w:t>
      </w:r>
      <w:r w:rsidRPr="00FF22B5">
        <w:rPr>
          <w:lang w:val="es-DO"/>
        </w:rPr>
        <w:t xml:space="preserve">esNet50 es una red profunda compuesta por 50 capas, cuyo diseño incorpora </w:t>
      </w:r>
      <w:r w:rsidRPr="00FF22B5">
        <w:rPr>
          <w:rStyle w:val="nfasis"/>
          <w:lang w:val="es-DO"/>
        </w:rPr>
        <w:t xml:space="preserve">residual </w:t>
      </w:r>
      <w:proofErr w:type="spellStart"/>
      <w:r w:rsidRPr="00FF22B5">
        <w:rPr>
          <w:rStyle w:val="nfasis"/>
          <w:lang w:val="es-DO"/>
        </w:rPr>
        <w:t>connections</w:t>
      </w:r>
      <w:proofErr w:type="spellEnd"/>
      <w:r w:rsidRPr="00FF22B5">
        <w:rPr>
          <w:lang w:val="es-DO"/>
        </w:rPr>
        <w:t>. Estas conexiones permiten que la red aprenda de manera más eficiente evitando el problema del desvanecimiento del gradiente, lo que facilita el entrenamiento de modelos considerablemente más profundos sin pérdida significativa de rendimiento.</w:t>
      </w:r>
      <w:r w:rsidR="00FF22B5">
        <w:rPr>
          <w:lang w:val="es-DO"/>
        </w:rPr>
        <w:t xml:space="preserve"> </w:t>
      </w:r>
      <w:r w:rsidRPr="00FF22B5">
        <w:rPr>
          <w:lang w:val="es-DO"/>
        </w:rPr>
        <w:t>Para este proyecto se implementaron dos enfoques distintos:</w:t>
      </w:r>
    </w:p>
    <w:p w14:paraId="65CF22E3" w14:textId="77777777" w:rsidR="00FF22B5" w:rsidRDefault="00FF22B5" w:rsidP="00FF22B5">
      <w:pPr>
        <w:pStyle w:val="NormalWeb"/>
        <w:spacing w:before="0" w:beforeAutospacing="0" w:after="0" w:afterAutospacing="0" w:line="480" w:lineRule="auto"/>
        <w:ind w:left="720"/>
        <w:rPr>
          <w:rStyle w:val="Textoennegrita"/>
          <w:lang w:val="es-DO"/>
        </w:rPr>
      </w:pPr>
    </w:p>
    <w:p w14:paraId="6C2C5AC6" w14:textId="598F341D" w:rsidR="008D5084" w:rsidRPr="00FF22B5" w:rsidRDefault="008D5084" w:rsidP="00FF22B5">
      <w:pPr>
        <w:pStyle w:val="NormalWeb"/>
        <w:spacing w:before="0" w:beforeAutospacing="0" w:after="0" w:afterAutospacing="0" w:line="480" w:lineRule="auto"/>
        <w:ind w:left="720"/>
        <w:rPr>
          <w:lang w:val="es-DO"/>
        </w:rPr>
      </w:pPr>
      <w:r w:rsidRPr="00FF22B5">
        <w:rPr>
          <w:rStyle w:val="Textoennegrita"/>
          <w:lang w:val="es-DO"/>
        </w:rPr>
        <w:t>Modelo Básico:</w:t>
      </w:r>
      <w:r w:rsidR="00FF22B5">
        <w:rPr>
          <w:rStyle w:val="Textoennegrita"/>
          <w:lang w:val="es-DO"/>
        </w:rPr>
        <w:t xml:space="preserve"> </w:t>
      </w:r>
      <w:r w:rsidRPr="00FF22B5">
        <w:rPr>
          <w:lang w:val="es-DO"/>
        </w:rPr>
        <w:t xml:space="preserve">Se utilizó la estructura </w:t>
      </w:r>
      <w:proofErr w:type="spellStart"/>
      <w:r w:rsidRPr="00FF22B5">
        <w:rPr>
          <w:lang w:val="es-DO"/>
        </w:rPr>
        <w:t>preentrenada</w:t>
      </w:r>
      <w:proofErr w:type="spellEnd"/>
      <w:r w:rsidRPr="00FF22B5">
        <w:rPr>
          <w:lang w:val="es-DO"/>
        </w:rPr>
        <w:t xml:space="preserve"> de ResNet50 como extractor de características, manteniendo congeladas todas sus capas. Sobre ella se añadió únicamente una capa densa final con activación </w:t>
      </w:r>
      <w:r w:rsidRPr="00FF22B5">
        <w:rPr>
          <w:rStyle w:val="Textoennegrita"/>
          <w:lang w:val="es-DO"/>
        </w:rPr>
        <w:t>sigmoide</w:t>
      </w:r>
      <w:r w:rsidRPr="00FF22B5">
        <w:rPr>
          <w:lang w:val="es-DO"/>
        </w:rPr>
        <w:t xml:space="preserve">, encargada de realizar la clasificación binaria entre neumonía y normal. Este enfoque permite evaluar el desempeño inicial del modelo utilizando exclusivamente las características generales aprendidas en </w:t>
      </w:r>
      <w:proofErr w:type="spellStart"/>
      <w:r w:rsidRPr="00FF22B5">
        <w:rPr>
          <w:lang w:val="es-DO"/>
        </w:rPr>
        <w:t>ImageNet</w:t>
      </w:r>
      <w:proofErr w:type="spellEnd"/>
      <w:r w:rsidRPr="00FF22B5">
        <w:rPr>
          <w:lang w:val="es-DO"/>
        </w:rPr>
        <w:t>.</w:t>
      </w:r>
    </w:p>
    <w:p w14:paraId="2A8111FE" w14:textId="77777777" w:rsidR="00FF22B5" w:rsidRDefault="00FF22B5" w:rsidP="00FF22B5">
      <w:pPr>
        <w:pStyle w:val="NormalWeb"/>
        <w:spacing w:before="0" w:beforeAutospacing="0" w:after="0" w:afterAutospacing="0" w:line="480" w:lineRule="auto"/>
        <w:ind w:left="720"/>
        <w:rPr>
          <w:rStyle w:val="Textoennegrita"/>
          <w:lang w:val="es-DO"/>
        </w:rPr>
      </w:pPr>
    </w:p>
    <w:p w14:paraId="7CA35F07" w14:textId="567A3CF3" w:rsidR="008D5084" w:rsidRPr="00FF22B5" w:rsidRDefault="008D5084" w:rsidP="00FF22B5">
      <w:pPr>
        <w:pStyle w:val="NormalWeb"/>
        <w:spacing w:before="0" w:beforeAutospacing="0" w:after="0" w:afterAutospacing="0" w:line="480" w:lineRule="auto"/>
        <w:ind w:left="720"/>
        <w:rPr>
          <w:lang w:val="es-DO"/>
        </w:rPr>
      </w:pPr>
      <w:r w:rsidRPr="00FF22B5">
        <w:rPr>
          <w:rStyle w:val="Textoennegrita"/>
          <w:lang w:val="es-DO"/>
        </w:rPr>
        <w:t>Modelo Optimizado:</w:t>
      </w:r>
      <w:r w:rsidR="00FF22B5">
        <w:rPr>
          <w:rStyle w:val="Textoennegrita"/>
          <w:lang w:val="es-DO"/>
        </w:rPr>
        <w:t xml:space="preserve"> </w:t>
      </w:r>
      <w:r w:rsidRPr="00FF22B5">
        <w:rPr>
          <w:lang w:val="es-DO"/>
        </w:rPr>
        <w:t xml:space="preserve">En este caso, se aplicó la técnica de </w:t>
      </w:r>
      <w:r w:rsidRPr="00FF22B5">
        <w:rPr>
          <w:rStyle w:val="Textoennegrita"/>
          <w:lang w:val="es-DO"/>
        </w:rPr>
        <w:t>fine-</w:t>
      </w:r>
      <w:proofErr w:type="spellStart"/>
      <w:r w:rsidRPr="00FF22B5">
        <w:rPr>
          <w:rStyle w:val="Textoennegrita"/>
          <w:lang w:val="es-DO"/>
        </w:rPr>
        <w:t>tuning</w:t>
      </w:r>
      <w:proofErr w:type="spellEnd"/>
      <w:r w:rsidRPr="00FF22B5">
        <w:rPr>
          <w:lang w:val="es-DO"/>
        </w:rPr>
        <w:t>, que consistió en descongelar algunas de las capas superiores de ResNet50 para permitir que estas continuaran entrenándose con el conjunto de datos de radiografías. Este ajuste fino posibilita que el modelo aprenda patrones más específicos y relevantes para la detección de neumonía, mejorando potencialmente su precisión y capacidad de generalización.</w:t>
      </w:r>
    </w:p>
    <w:p w14:paraId="5F52B1B2" w14:textId="77777777" w:rsidR="00FF22B5" w:rsidRDefault="00FF22B5">
      <w:pPr>
        <w:rPr>
          <w:rStyle w:val="Textoennegrita"/>
          <w:rFonts w:ascii="Times New Roman" w:eastAsia="Times New Roman" w:hAnsi="Times New Roman" w:cs="Times New Roman"/>
          <w:sz w:val="24"/>
          <w:szCs w:val="24"/>
          <w:lang w:val="es-DO"/>
        </w:rPr>
      </w:pPr>
      <w:r>
        <w:rPr>
          <w:rStyle w:val="Textoennegrita"/>
          <w:b w:val="0"/>
          <w:bCs w:val="0"/>
          <w:sz w:val="24"/>
          <w:szCs w:val="24"/>
          <w:lang w:val="es-DO"/>
        </w:rPr>
        <w:br w:type="page"/>
      </w:r>
    </w:p>
    <w:p w14:paraId="58809398" w14:textId="7C22D609" w:rsidR="00AB149F" w:rsidRPr="00FF22B5" w:rsidRDefault="00AB149F" w:rsidP="00FF22B5">
      <w:pPr>
        <w:pStyle w:val="Ttulo2"/>
        <w:rPr>
          <w:rStyle w:val="Textoennegrita"/>
          <w:lang w:val="es-DO"/>
        </w:rPr>
      </w:pPr>
      <w:bookmarkStart w:id="7" w:name="_Toc214053267"/>
      <w:r w:rsidRPr="00FF22B5">
        <w:rPr>
          <w:rStyle w:val="Textoennegrita"/>
          <w:b/>
          <w:bCs/>
          <w:sz w:val="24"/>
          <w:szCs w:val="24"/>
          <w:lang w:val="es-DO"/>
        </w:rPr>
        <w:lastRenderedPageBreak/>
        <w:t>Entrenamiento del Modelo</w:t>
      </w:r>
      <w:bookmarkEnd w:id="7"/>
    </w:p>
    <w:p w14:paraId="672F9B87" w14:textId="77777777" w:rsidR="00FF22B5" w:rsidRDefault="00FF22B5" w:rsidP="00FF22B5">
      <w:pPr>
        <w:pStyle w:val="NormalWeb"/>
        <w:spacing w:before="0" w:beforeAutospacing="0" w:after="0" w:afterAutospacing="0" w:line="480" w:lineRule="auto"/>
        <w:ind w:firstLine="360"/>
        <w:rPr>
          <w:lang w:val="es-DO"/>
        </w:rPr>
      </w:pPr>
    </w:p>
    <w:p w14:paraId="400AAA94" w14:textId="1FD91CB9" w:rsidR="008D5084" w:rsidRPr="00FF22B5" w:rsidRDefault="008D5084" w:rsidP="00FF22B5">
      <w:pPr>
        <w:pStyle w:val="NormalWeb"/>
        <w:spacing w:before="0" w:beforeAutospacing="0" w:after="0" w:afterAutospacing="0" w:line="480" w:lineRule="auto"/>
        <w:ind w:firstLine="360"/>
        <w:rPr>
          <w:lang w:val="es-DO"/>
        </w:rPr>
      </w:pPr>
      <w:r w:rsidRPr="00FF22B5">
        <w:rPr>
          <w:lang w:val="es-DO"/>
        </w:rPr>
        <w:t>Se entrenaron dos modelos a partir de la arquitectura ResNet50:</w:t>
      </w:r>
    </w:p>
    <w:p w14:paraId="3F28182E" w14:textId="77777777" w:rsidR="00FF22B5" w:rsidRDefault="00FF22B5" w:rsidP="00FF22B5">
      <w:pPr>
        <w:pStyle w:val="NormalWeb"/>
        <w:spacing w:before="0" w:beforeAutospacing="0" w:after="0" w:afterAutospacing="0" w:line="480" w:lineRule="auto"/>
        <w:ind w:left="360"/>
        <w:rPr>
          <w:rStyle w:val="Textoennegrita"/>
          <w:lang w:val="es-DO"/>
        </w:rPr>
      </w:pPr>
    </w:p>
    <w:p w14:paraId="743EC28F" w14:textId="4E8E2B83" w:rsidR="008D5084" w:rsidRPr="00FF22B5" w:rsidRDefault="008D5084" w:rsidP="00FF22B5">
      <w:pPr>
        <w:pStyle w:val="NormalWeb"/>
        <w:spacing w:before="0" w:beforeAutospacing="0" w:after="0" w:afterAutospacing="0" w:line="480" w:lineRule="auto"/>
        <w:ind w:left="360"/>
        <w:rPr>
          <w:lang w:val="es-DO"/>
        </w:rPr>
      </w:pPr>
      <w:r w:rsidRPr="00FF22B5">
        <w:rPr>
          <w:rStyle w:val="Textoennegrita"/>
          <w:lang w:val="es-DO"/>
        </w:rPr>
        <w:t>Modelo Básico:</w:t>
      </w:r>
      <w:r w:rsidR="00FF22B5">
        <w:rPr>
          <w:rStyle w:val="Textoennegrita"/>
          <w:lang w:val="es-DO"/>
        </w:rPr>
        <w:t xml:space="preserve"> </w:t>
      </w:r>
      <w:r w:rsidRPr="00FF22B5">
        <w:rPr>
          <w:lang w:val="es-DO"/>
        </w:rPr>
        <w:t xml:space="preserve">En esta primera configuración, se empleó únicamente la parte </w:t>
      </w:r>
      <w:proofErr w:type="spellStart"/>
      <w:r w:rsidRPr="00FF22B5">
        <w:rPr>
          <w:lang w:val="es-DO"/>
        </w:rPr>
        <w:t>preentrenada</w:t>
      </w:r>
      <w:proofErr w:type="spellEnd"/>
      <w:r w:rsidRPr="00FF22B5">
        <w:rPr>
          <w:lang w:val="es-DO"/>
        </w:rPr>
        <w:t xml:space="preserve"> de ResNet50 como extractor de características, manteniendo congelados sus pesos para evaluar su rendimiento sin ajustes adicionales.</w:t>
      </w:r>
    </w:p>
    <w:p w14:paraId="79A61A85" w14:textId="77777777" w:rsidR="00FF22B5" w:rsidRDefault="00FF22B5" w:rsidP="00FF22B5">
      <w:pPr>
        <w:pStyle w:val="NormalWeb"/>
        <w:spacing w:before="0" w:beforeAutospacing="0" w:after="0" w:afterAutospacing="0" w:line="480" w:lineRule="auto"/>
        <w:ind w:left="360"/>
        <w:rPr>
          <w:rStyle w:val="Textoennegrita"/>
          <w:lang w:val="es-DO"/>
        </w:rPr>
      </w:pPr>
    </w:p>
    <w:p w14:paraId="26BADD24" w14:textId="00348384" w:rsidR="008D5084" w:rsidRDefault="008D5084" w:rsidP="00FF22B5">
      <w:pPr>
        <w:pStyle w:val="NormalWeb"/>
        <w:spacing w:before="0" w:beforeAutospacing="0" w:after="0" w:afterAutospacing="0" w:line="480" w:lineRule="auto"/>
        <w:ind w:left="360"/>
        <w:rPr>
          <w:lang w:val="es-DO"/>
        </w:rPr>
      </w:pPr>
      <w:r w:rsidRPr="00FF22B5">
        <w:rPr>
          <w:rStyle w:val="Textoennegrita"/>
          <w:lang w:val="es-DO"/>
        </w:rPr>
        <w:t>Modelo Optimizado:</w:t>
      </w:r>
      <w:r w:rsidR="00FF22B5">
        <w:rPr>
          <w:rStyle w:val="Textoennegrita"/>
          <w:lang w:val="es-DO"/>
        </w:rPr>
        <w:t xml:space="preserve"> </w:t>
      </w:r>
      <w:r w:rsidRPr="00FF22B5">
        <w:rPr>
          <w:lang w:val="es-DO"/>
        </w:rPr>
        <w:t xml:space="preserve">Tras entrenar el modelo básico, se procedió a descongelar algunas de las capas superiores de ResNet50 con el fin de permitir que sus pesos se ajustaran específicamente al conjunto de datos de radiografías. Este proceso de </w:t>
      </w:r>
      <w:r w:rsidRPr="00FF22B5">
        <w:rPr>
          <w:rStyle w:val="nfasis"/>
          <w:lang w:val="es-DO"/>
        </w:rPr>
        <w:t>fine-</w:t>
      </w:r>
      <w:proofErr w:type="spellStart"/>
      <w:r w:rsidRPr="00FF22B5">
        <w:rPr>
          <w:rStyle w:val="nfasis"/>
          <w:lang w:val="es-DO"/>
        </w:rPr>
        <w:t>tuning</w:t>
      </w:r>
      <w:proofErr w:type="spellEnd"/>
      <w:r w:rsidRPr="00FF22B5">
        <w:rPr>
          <w:lang w:val="es-DO"/>
        </w:rPr>
        <w:t xml:space="preserve"> buscó mejorar la capacidad del modelo para identificar patrones propios de las imágenes médicas.</w:t>
      </w:r>
    </w:p>
    <w:p w14:paraId="609AF5D1" w14:textId="77777777" w:rsidR="00FF22B5" w:rsidRPr="00FF22B5" w:rsidRDefault="00FF22B5" w:rsidP="00FF22B5">
      <w:pPr>
        <w:pStyle w:val="NormalWeb"/>
        <w:spacing w:before="0" w:beforeAutospacing="0" w:after="0" w:afterAutospacing="0" w:line="480" w:lineRule="auto"/>
        <w:ind w:left="360"/>
        <w:rPr>
          <w:lang w:val="es-DO"/>
        </w:rPr>
      </w:pPr>
    </w:p>
    <w:p w14:paraId="69C264D9" w14:textId="77777777" w:rsidR="008D5084" w:rsidRDefault="008D5084" w:rsidP="00FF22B5">
      <w:pPr>
        <w:pStyle w:val="NormalWeb"/>
        <w:spacing w:before="0" w:beforeAutospacing="0" w:after="0" w:afterAutospacing="0" w:line="480" w:lineRule="auto"/>
        <w:ind w:firstLine="720"/>
        <w:rPr>
          <w:lang w:val="es-DO"/>
        </w:rPr>
      </w:pPr>
      <w:r w:rsidRPr="00FF22B5">
        <w:rPr>
          <w:lang w:val="es-DO"/>
        </w:rPr>
        <w:t xml:space="preserve">Para ambos modelos se empleó el optimizador </w:t>
      </w:r>
      <w:r w:rsidRPr="00FF22B5">
        <w:rPr>
          <w:rStyle w:val="Textoennegrita"/>
          <w:lang w:val="es-DO"/>
        </w:rPr>
        <w:t>Adam</w:t>
      </w:r>
      <w:r w:rsidRPr="00FF22B5">
        <w:rPr>
          <w:lang w:val="es-DO"/>
        </w:rPr>
        <w:t xml:space="preserve">, la función de pérdida </w:t>
      </w:r>
      <w:proofErr w:type="spellStart"/>
      <w:r w:rsidRPr="00FF22B5">
        <w:rPr>
          <w:rStyle w:val="Textoennegrita"/>
          <w:lang w:val="es-DO"/>
        </w:rPr>
        <w:t>binary_crossentropy</w:t>
      </w:r>
      <w:proofErr w:type="spellEnd"/>
      <w:r w:rsidRPr="00FF22B5">
        <w:rPr>
          <w:lang w:val="es-DO"/>
        </w:rPr>
        <w:t xml:space="preserve">, y la métrica </w:t>
      </w:r>
      <w:proofErr w:type="spellStart"/>
      <w:r w:rsidRPr="00FF22B5">
        <w:rPr>
          <w:rStyle w:val="Textoennegrita"/>
          <w:lang w:val="es-DO"/>
        </w:rPr>
        <w:t>accuracy</w:t>
      </w:r>
      <w:proofErr w:type="spellEnd"/>
      <w:r w:rsidRPr="00FF22B5">
        <w:rPr>
          <w:lang w:val="es-DO"/>
        </w:rPr>
        <w:t xml:space="preserve"> para evaluar el rendimiento durante el entrenamiento. Los experimentos se realizaron durante </w:t>
      </w:r>
      <w:r w:rsidRPr="00FF22B5">
        <w:rPr>
          <w:rStyle w:val="Textoennegrita"/>
          <w:lang w:val="es-DO"/>
        </w:rPr>
        <w:t>30 épocas</w:t>
      </w:r>
      <w:r w:rsidRPr="00FF22B5">
        <w:rPr>
          <w:lang w:val="es-DO"/>
        </w:rPr>
        <w:t xml:space="preserve">, utilizando un tamaño de lote de </w:t>
      </w:r>
      <w:r w:rsidRPr="00FF22B5">
        <w:rPr>
          <w:rStyle w:val="Textoennegrita"/>
          <w:lang w:val="es-DO"/>
        </w:rPr>
        <w:t>32 imágenes</w:t>
      </w:r>
      <w:r w:rsidRPr="00FF22B5">
        <w:rPr>
          <w:lang w:val="es-DO"/>
        </w:rPr>
        <w:t>, lo que permitió encontrar un equilibrio adecuado entre tiempo de entrenamiento y estabilidad en los resultados.</w:t>
      </w:r>
    </w:p>
    <w:p w14:paraId="31F1591F" w14:textId="12F4D6BA" w:rsidR="00FF22B5" w:rsidRDefault="00FF22B5">
      <w:pPr>
        <w:rPr>
          <w:rFonts w:ascii="Times New Roman" w:eastAsia="Times New Roman" w:hAnsi="Times New Roman" w:cs="Times New Roman"/>
          <w:sz w:val="24"/>
          <w:szCs w:val="24"/>
          <w:lang w:val="es-DO"/>
        </w:rPr>
      </w:pPr>
      <w:r>
        <w:rPr>
          <w:lang w:val="es-DO"/>
        </w:rPr>
        <w:br w:type="page"/>
      </w:r>
    </w:p>
    <w:p w14:paraId="090B327A" w14:textId="03C95FD8" w:rsidR="00AB149F" w:rsidRPr="0064418C" w:rsidRDefault="00AB149F" w:rsidP="00FF22B5">
      <w:pPr>
        <w:pStyle w:val="Ttulo1"/>
        <w:spacing w:before="0" w:line="480" w:lineRule="auto"/>
        <w:jc w:val="center"/>
        <w:rPr>
          <w:rStyle w:val="Textoennegrita"/>
          <w:lang w:val="es-DO"/>
        </w:rPr>
      </w:pPr>
      <w:bookmarkStart w:id="8" w:name="_Toc214053268"/>
      <w:r w:rsidRPr="00FF22B5">
        <w:rPr>
          <w:rStyle w:val="Textoennegrita"/>
          <w:rFonts w:ascii="Times New Roman" w:hAnsi="Times New Roman" w:cs="Times New Roman"/>
          <w:color w:val="auto"/>
          <w:sz w:val="24"/>
          <w:szCs w:val="24"/>
          <w:lang w:val="es-DO"/>
        </w:rPr>
        <w:lastRenderedPageBreak/>
        <w:t>Resultados</w:t>
      </w:r>
      <w:bookmarkEnd w:id="8"/>
    </w:p>
    <w:p w14:paraId="0D9C2247" w14:textId="22FE4A5D" w:rsidR="00AB149F" w:rsidRPr="0064418C" w:rsidRDefault="00AB149F" w:rsidP="00FF22B5">
      <w:pPr>
        <w:pStyle w:val="Ttulo2"/>
        <w:rPr>
          <w:rStyle w:val="Textoennegrita"/>
          <w:lang w:val="es-DO"/>
        </w:rPr>
      </w:pPr>
      <w:bookmarkStart w:id="9" w:name="_Toc214053269"/>
      <w:r w:rsidRPr="00FF22B5">
        <w:rPr>
          <w:rStyle w:val="Textoennegrita"/>
          <w:b/>
          <w:bCs/>
          <w:sz w:val="24"/>
          <w:szCs w:val="24"/>
          <w:lang w:val="es-DO"/>
        </w:rPr>
        <w:t>Evaluación de los Modelos</w:t>
      </w:r>
      <w:bookmarkEnd w:id="9"/>
    </w:p>
    <w:p w14:paraId="55C71B6C" w14:textId="77777777" w:rsidR="00FF22B5" w:rsidRDefault="00FF22B5" w:rsidP="00FF22B5">
      <w:pPr>
        <w:pStyle w:val="NormalWeb"/>
        <w:spacing w:before="0" w:beforeAutospacing="0" w:after="0" w:afterAutospacing="0" w:line="480" w:lineRule="auto"/>
        <w:ind w:firstLine="720"/>
        <w:rPr>
          <w:lang w:val="es-DO"/>
        </w:rPr>
      </w:pPr>
    </w:p>
    <w:p w14:paraId="0B04A5C6" w14:textId="10778F74" w:rsidR="008D5084" w:rsidRDefault="008D5084" w:rsidP="00FF22B5">
      <w:pPr>
        <w:pStyle w:val="NormalWeb"/>
        <w:spacing w:before="0" w:beforeAutospacing="0" w:after="0" w:afterAutospacing="0" w:line="480" w:lineRule="auto"/>
        <w:ind w:firstLine="720"/>
        <w:rPr>
          <w:lang w:val="es-DO"/>
        </w:rPr>
      </w:pPr>
      <w:r w:rsidRPr="00FF22B5">
        <w:rPr>
          <w:lang w:val="es-DO"/>
        </w:rPr>
        <w:t xml:space="preserve">Se evaluaron dos configuraciones del modelo: el </w:t>
      </w:r>
      <w:r w:rsidRPr="00FF22B5">
        <w:rPr>
          <w:rStyle w:val="Textoennegrita"/>
          <w:lang w:val="es-DO"/>
        </w:rPr>
        <w:t>modelo básico</w:t>
      </w:r>
      <w:r w:rsidRPr="00FF22B5">
        <w:rPr>
          <w:lang w:val="es-DO"/>
        </w:rPr>
        <w:t xml:space="preserve"> (sin </w:t>
      </w:r>
      <w:r w:rsidRPr="00FF22B5">
        <w:rPr>
          <w:rStyle w:val="nfasis"/>
          <w:lang w:val="es-DO"/>
        </w:rPr>
        <w:t>fine-</w:t>
      </w:r>
      <w:proofErr w:type="spellStart"/>
      <w:r w:rsidRPr="00FF22B5">
        <w:rPr>
          <w:rStyle w:val="nfasis"/>
          <w:lang w:val="es-DO"/>
        </w:rPr>
        <w:t>tuning</w:t>
      </w:r>
      <w:proofErr w:type="spellEnd"/>
      <w:r w:rsidRPr="00FF22B5">
        <w:rPr>
          <w:lang w:val="es-DO"/>
        </w:rPr>
        <w:t xml:space="preserve">) y el </w:t>
      </w:r>
      <w:r w:rsidRPr="00FF22B5">
        <w:rPr>
          <w:rStyle w:val="Textoennegrita"/>
          <w:lang w:val="es-DO"/>
        </w:rPr>
        <w:t>modelo optimizado</w:t>
      </w:r>
      <w:r w:rsidRPr="00FF22B5">
        <w:rPr>
          <w:lang w:val="es-DO"/>
        </w:rPr>
        <w:t xml:space="preserve"> (con </w:t>
      </w:r>
      <w:r w:rsidRPr="00FF22B5">
        <w:rPr>
          <w:rStyle w:val="nfasis"/>
          <w:lang w:val="es-DO"/>
        </w:rPr>
        <w:t>fine-</w:t>
      </w:r>
      <w:proofErr w:type="spellStart"/>
      <w:r w:rsidRPr="00FF22B5">
        <w:rPr>
          <w:rStyle w:val="nfasis"/>
          <w:lang w:val="es-DO"/>
        </w:rPr>
        <w:t>tuning</w:t>
      </w:r>
      <w:proofErr w:type="spellEnd"/>
      <w:r w:rsidRPr="00FF22B5">
        <w:rPr>
          <w:lang w:val="es-DO"/>
        </w:rPr>
        <w:t>). Los resultados obtenidos permiten comparar el impacto de ambas estrategias de entrenamiento.</w:t>
      </w:r>
    </w:p>
    <w:p w14:paraId="4362C97C" w14:textId="77777777" w:rsidR="00FF22B5" w:rsidRPr="00FF22B5" w:rsidRDefault="00FF22B5" w:rsidP="00FF22B5">
      <w:pPr>
        <w:pStyle w:val="NormalWeb"/>
        <w:spacing w:before="0" w:beforeAutospacing="0" w:after="0" w:afterAutospacing="0" w:line="480" w:lineRule="auto"/>
        <w:ind w:firstLine="720"/>
        <w:rPr>
          <w:lang w:val="es-DO"/>
        </w:rPr>
      </w:pPr>
    </w:p>
    <w:p w14:paraId="4C58574C" w14:textId="77777777" w:rsidR="008D5084" w:rsidRPr="00FF22B5" w:rsidRDefault="008D5084" w:rsidP="00FF22B5">
      <w:pPr>
        <w:pStyle w:val="NormalWeb"/>
        <w:spacing w:before="0" w:beforeAutospacing="0" w:after="0" w:afterAutospacing="0" w:line="480" w:lineRule="auto"/>
        <w:ind w:firstLine="720"/>
        <w:rPr>
          <w:lang w:val="es-DO"/>
        </w:rPr>
      </w:pPr>
      <w:r w:rsidRPr="00FF22B5">
        <w:rPr>
          <w:rStyle w:val="Textoennegrita"/>
          <w:lang w:val="es-DO"/>
        </w:rPr>
        <w:t>Modelo Básico:</w:t>
      </w:r>
    </w:p>
    <w:p w14:paraId="7419EB8D" w14:textId="77777777" w:rsidR="008D5084" w:rsidRPr="00FF22B5" w:rsidRDefault="008D5084" w:rsidP="00FF22B5">
      <w:pPr>
        <w:pStyle w:val="NormalWeb"/>
        <w:spacing w:before="0" w:beforeAutospacing="0" w:after="0" w:afterAutospacing="0" w:line="480" w:lineRule="auto"/>
        <w:ind w:left="1440"/>
        <w:rPr>
          <w:lang w:val="es-DO"/>
        </w:rPr>
      </w:pPr>
      <w:r w:rsidRPr="00FF22B5">
        <w:rPr>
          <w:rStyle w:val="Textoennegrita"/>
          <w:lang w:val="es-DO"/>
        </w:rPr>
        <w:t>Precisión de Entrenamiento:</w:t>
      </w:r>
      <w:r w:rsidRPr="00FF22B5">
        <w:rPr>
          <w:lang w:val="es-DO"/>
        </w:rPr>
        <w:t xml:space="preserve"> ~79%</w:t>
      </w:r>
    </w:p>
    <w:p w14:paraId="216E8479" w14:textId="77777777" w:rsidR="008D5084" w:rsidRPr="00FF22B5" w:rsidRDefault="008D5084" w:rsidP="00FF22B5">
      <w:pPr>
        <w:pStyle w:val="NormalWeb"/>
        <w:spacing w:before="0" w:beforeAutospacing="0" w:after="0" w:afterAutospacing="0" w:line="480" w:lineRule="auto"/>
        <w:ind w:left="1440"/>
        <w:rPr>
          <w:lang w:val="es-DO"/>
        </w:rPr>
      </w:pPr>
      <w:r w:rsidRPr="00FF22B5">
        <w:rPr>
          <w:rStyle w:val="Textoennegrita"/>
          <w:lang w:val="es-DO"/>
        </w:rPr>
        <w:t>Precisión de Validación:</w:t>
      </w:r>
      <w:r w:rsidRPr="00FF22B5">
        <w:rPr>
          <w:lang w:val="es-DO"/>
        </w:rPr>
        <w:t xml:space="preserve"> ~56%</w:t>
      </w:r>
    </w:p>
    <w:p w14:paraId="27DCE05D" w14:textId="77777777" w:rsidR="008D5084" w:rsidRPr="00FF22B5" w:rsidRDefault="008D5084" w:rsidP="00FF22B5">
      <w:pPr>
        <w:pStyle w:val="NormalWeb"/>
        <w:spacing w:before="0" w:beforeAutospacing="0" w:after="0" w:afterAutospacing="0" w:line="480" w:lineRule="auto"/>
        <w:ind w:left="1440"/>
        <w:rPr>
          <w:lang w:val="es-DO"/>
        </w:rPr>
      </w:pPr>
      <w:r w:rsidRPr="00FF22B5">
        <w:rPr>
          <w:rStyle w:val="Textoennegrita"/>
          <w:lang w:val="es-DO"/>
        </w:rPr>
        <w:t>Pérdida de Entrenamiento:</w:t>
      </w:r>
      <w:r w:rsidRPr="00FF22B5">
        <w:rPr>
          <w:lang w:val="es-DO"/>
        </w:rPr>
        <w:t xml:space="preserve"> 0.42</w:t>
      </w:r>
    </w:p>
    <w:p w14:paraId="5F98116C" w14:textId="77777777" w:rsidR="008D5084" w:rsidRPr="00FF22B5" w:rsidRDefault="008D5084" w:rsidP="00FF22B5">
      <w:pPr>
        <w:pStyle w:val="NormalWeb"/>
        <w:spacing w:before="0" w:beforeAutospacing="0" w:after="0" w:afterAutospacing="0" w:line="480" w:lineRule="auto"/>
        <w:ind w:left="1440"/>
        <w:rPr>
          <w:lang w:val="es-DO"/>
        </w:rPr>
      </w:pPr>
      <w:r w:rsidRPr="00FF22B5">
        <w:rPr>
          <w:rStyle w:val="Textoennegrita"/>
          <w:lang w:val="es-DO"/>
        </w:rPr>
        <w:t>Pérdida de Validación:</w:t>
      </w:r>
      <w:r w:rsidRPr="00FF22B5">
        <w:rPr>
          <w:lang w:val="es-DO"/>
        </w:rPr>
        <w:t xml:space="preserve"> 0.75</w:t>
      </w:r>
    </w:p>
    <w:p w14:paraId="2B57A6C9" w14:textId="77777777" w:rsidR="00FF22B5" w:rsidRDefault="00FF22B5" w:rsidP="00FF22B5">
      <w:pPr>
        <w:pStyle w:val="NormalWeb"/>
        <w:spacing w:before="0" w:beforeAutospacing="0" w:after="0" w:afterAutospacing="0" w:line="480" w:lineRule="auto"/>
        <w:ind w:firstLine="720"/>
        <w:rPr>
          <w:lang w:val="es-DO"/>
        </w:rPr>
      </w:pPr>
    </w:p>
    <w:p w14:paraId="67E13A91" w14:textId="145F694F" w:rsidR="008D5084" w:rsidRPr="00FF22B5" w:rsidRDefault="008D5084" w:rsidP="00FF22B5">
      <w:pPr>
        <w:pStyle w:val="NormalWeb"/>
        <w:spacing w:before="0" w:beforeAutospacing="0" w:after="0" w:afterAutospacing="0" w:line="480" w:lineRule="auto"/>
        <w:ind w:firstLine="720"/>
        <w:rPr>
          <w:lang w:val="es-DO"/>
        </w:rPr>
      </w:pPr>
      <w:r w:rsidRPr="00FF22B5">
        <w:rPr>
          <w:lang w:val="es-DO"/>
        </w:rPr>
        <w:t>Esta primera versión mostró un desempeño aceptable en el conjunto de entrenamiento, pero una notable disminución en la precisión de validación, evidenciando limitaciones en su capacidad de generalización.</w:t>
      </w:r>
    </w:p>
    <w:p w14:paraId="6EC5FC73" w14:textId="77777777" w:rsidR="00FF22B5" w:rsidRDefault="00FF22B5" w:rsidP="00FF22B5">
      <w:pPr>
        <w:pStyle w:val="NormalWeb"/>
        <w:spacing w:before="0" w:beforeAutospacing="0" w:after="0" w:afterAutospacing="0" w:line="480" w:lineRule="auto"/>
        <w:ind w:firstLine="720"/>
        <w:rPr>
          <w:rStyle w:val="Textoennegrita"/>
          <w:lang w:val="es-DO"/>
        </w:rPr>
      </w:pPr>
    </w:p>
    <w:p w14:paraId="4690C0D1" w14:textId="5CA63181" w:rsidR="008D5084" w:rsidRPr="00FF22B5" w:rsidRDefault="008D5084" w:rsidP="00FF22B5">
      <w:pPr>
        <w:pStyle w:val="NormalWeb"/>
        <w:spacing w:before="0" w:beforeAutospacing="0" w:after="0" w:afterAutospacing="0" w:line="480" w:lineRule="auto"/>
        <w:ind w:firstLine="720"/>
        <w:rPr>
          <w:lang w:val="es-DO"/>
        </w:rPr>
      </w:pPr>
      <w:r w:rsidRPr="00FF22B5">
        <w:rPr>
          <w:rStyle w:val="Textoennegrita"/>
          <w:lang w:val="es-DO"/>
        </w:rPr>
        <w:t xml:space="preserve">Modelo Optimizado (con </w:t>
      </w:r>
      <w:r w:rsidRPr="00FF22B5">
        <w:rPr>
          <w:rStyle w:val="nfasis"/>
          <w:b/>
          <w:bCs/>
          <w:lang w:val="es-DO"/>
        </w:rPr>
        <w:t>fine-</w:t>
      </w:r>
      <w:proofErr w:type="spellStart"/>
      <w:r w:rsidRPr="00FF22B5">
        <w:rPr>
          <w:rStyle w:val="nfasis"/>
          <w:b/>
          <w:bCs/>
          <w:lang w:val="es-DO"/>
        </w:rPr>
        <w:t>tuning</w:t>
      </w:r>
      <w:proofErr w:type="spellEnd"/>
      <w:r w:rsidRPr="00FF22B5">
        <w:rPr>
          <w:rStyle w:val="Textoennegrita"/>
          <w:lang w:val="es-DO"/>
        </w:rPr>
        <w:t>):</w:t>
      </w:r>
    </w:p>
    <w:p w14:paraId="3A41DA3B" w14:textId="77777777" w:rsidR="008D5084" w:rsidRPr="0064418C" w:rsidRDefault="008D5084" w:rsidP="00FF22B5">
      <w:pPr>
        <w:pStyle w:val="NormalWeb"/>
        <w:spacing w:before="0" w:beforeAutospacing="0" w:after="0" w:afterAutospacing="0" w:line="480" w:lineRule="auto"/>
        <w:ind w:left="1440"/>
        <w:rPr>
          <w:lang w:val="es-DO"/>
        </w:rPr>
      </w:pPr>
      <w:r w:rsidRPr="0064418C">
        <w:rPr>
          <w:rStyle w:val="Textoennegrita"/>
          <w:lang w:val="es-DO"/>
        </w:rPr>
        <w:t>Precisión de Entrenamiento:</w:t>
      </w:r>
      <w:r w:rsidRPr="0064418C">
        <w:rPr>
          <w:lang w:val="es-DO"/>
        </w:rPr>
        <w:t xml:space="preserve"> ~95%</w:t>
      </w:r>
    </w:p>
    <w:p w14:paraId="0B5DEE24" w14:textId="77777777" w:rsidR="008D5084" w:rsidRPr="0064418C" w:rsidRDefault="008D5084" w:rsidP="00FF22B5">
      <w:pPr>
        <w:pStyle w:val="NormalWeb"/>
        <w:spacing w:before="0" w:beforeAutospacing="0" w:after="0" w:afterAutospacing="0" w:line="480" w:lineRule="auto"/>
        <w:ind w:left="1440"/>
        <w:rPr>
          <w:lang w:val="es-DO"/>
        </w:rPr>
      </w:pPr>
      <w:r w:rsidRPr="0064418C">
        <w:rPr>
          <w:rStyle w:val="Textoennegrita"/>
          <w:lang w:val="es-DO"/>
        </w:rPr>
        <w:t>Precisión de Validación:</w:t>
      </w:r>
      <w:r w:rsidRPr="0064418C">
        <w:rPr>
          <w:lang w:val="es-DO"/>
        </w:rPr>
        <w:t xml:space="preserve"> ~87%</w:t>
      </w:r>
    </w:p>
    <w:p w14:paraId="2D85935A" w14:textId="77777777" w:rsidR="008D5084" w:rsidRPr="0064418C" w:rsidRDefault="008D5084" w:rsidP="00FF22B5">
      <w:pPr>
        <w:pStyle w:val="NormalWeb"/>
        <w:spacing w:before="0" w:beforeAutospacing="0" w:after="0" w:afterAutospacing="0" w:line="480" w:lineRule="auto"/>
        <w:ind w:left="1440"/>
        <w:rPr>
          <w:lang w:val="es-DO"/>
        </w:rPr>
      </w:pPr>
      <w:r w:rsidRPr="0064418C">
        <w:rPr>
          <w:rStyle w:val="Textoennegrita"/>
          <w:lang w:val="es-DO"/>
        </w:rPr>
        <w:t>Pérdida de Entrenamiento:</w:t>
      </w:r>
      <w:r w:rsidRPr="0064418C">
        <w:rPr>
          <w:lang w:val="es-DO"/>
        </w:rPr>
        <w:t xml:space="preserve"> 0.12</w:t>
      </w:r>
    </w:p>
    <w:p w14:paraId="7872A6FA" w14:textId="77777777" w:rsidR="008D5084" w:rsidRPr="0064418C" w:rsidRDefault="008D5084" w:rsidP="00FF22B5">
      <w:pPr>
        <w:pStyle w:val="NormalWeb"/>
        <w:spacing w:before="0" w:beforeAutospacing="0" w:after="0" w:afterAutospacing="0" w:line="480" w:lineRule="auto"/>
        <w:ind w:left="1440"/>
        <w:rPr>
          <w:lang w:val="es-DO"/>
        </w:rPr>
      </w:pPr>
      <w:r w:rsidRPr="0064418C">
        <w:rPr>
          <w:rStyle w:val="Textoennegrita"/>
          <w:lang w:val="es-DO"/>
        </w:rPr>
        <w:t>Pérdida de Validación:</w:t>
      </w:r>
      <w:r w:rsidRPr="0064418C">
        <w:rPr>
          <w:lang w:val="es-DO"/>
        </w:rPr>
        <w:t xml:space="preserve"> 0.35</w:t>
      </w:r>
    </w:p>
    <w:p w14:paraId="617CC95E" w14:textId="77777777" w:rsidR="008D5084" w:rsidRDefault="008D5084" w:rsidP="00FF22B5">
      <w:pPr>
        <w:pStyle w:val="NormalWeb"/>
        <w:spacing w:before="0" w:beforeAutospacing="0" w:after="0" w:afterAutospacing="0" w:line="480" w:lineRule="auto"/>
        <w:ind w:firstLine="720"/>
        <w:rPr>
          <w:lang w:val="es-DO"/>
        </w:rPr>
      </w:pPr>
      <w:r w:rsidRPr="00FF22B5">
        <w:rPr>
          <w:lang w:val="es-DO"/>
        </w:rPr>
        <w:lastRenderedPageBreak/>
        <w:t xml:space="preserve">En contraste, el modelo optimizado logró un incremento considerable en todas las métricas, especialmente en la precisión de validación. Esto confirma que el </w:t>
      </w:r>
      <w:r w:rsidRPr="00FF22B5">
        <w:rPr>
          <w:rStyle w:val="nfasis"/>
          <w:lang w:val="es-DO"/>
        </w:rPr>
        <w:t>fine-</w:t>
      </w:r>
      <w:proofErr w:type="spellStart"/>
      <w:r w:rsidRPr="00FF22B5">
        <w:rPr>
          <w:rStyle w:val="nfasis"/>
          <w:lang w:val="es-DO"/>
        </w:rPr>
        <w:t>tuning</w:t>
      </w:r>
      <w:proofErr w:type="spellEnd"/>
      <w:r w:rsidRPr="00FF22B5">
        <w:rPr>
          <w:lang w:val="es-DO"/>
        </w:rPr>
        <w:t xml:space="preserve"> permite a la red ajustar mejor sus pesos para capturar características propias de las radiografías, resultando en un rendimiento mucho más robusto.</w:t>
      </w:r>
    </w:p>
    <w:p w14:paraId="1827341D" w14:textId="77777777" w:rsidR="00FF22B5" w:rsidRPr="00FF22B5" w:rsidRDefault="00FF22B5" w:rsidP="00FF22B5">
      <w:pPr>
        <w:pStyle w:val="NormalWeb"/>
        <w:spacing w:before="0" w:beforeAutospacing="0" w:after="0" w:afterAutospacing="0" w:line="480" w:lineRule="auto"/>
        <w:ind w:firstLine="720"/>
        <w:rPr>
          <w:lang w:val="es-DO"/>
        </w:rPr>
      </w:pPr>
    </w:p>
    <w:p w14:paraId="0B46016E" w14:textId="77777777" w:rsidR="008D5084" w:rsidRDefault="008D5084" w:rsidP="00FF22B5">
      <w:pPr>
        <w:pStyle w:val="NormalWeb"/>
        <w:spacing w:before="0" w:beforeAutospacing="0" w:after="0" w:afterAutospacing="0" w:line="480" w:lineRule="auto"/>
        <w:ind w:firstLine="720"/>
        <w:rPr>
          <w:lang w:val="es-DO"/>
        </w:rPr>
      </w:pPr>
      <w:r w:rsidRPr="00FF22B5">
        <w:rPr>
          <w:lang w:val="es-DO"/>
        </w:rPr>
        <w:t xml:space="preserve">En general, los resultados demuestran que la aplicación de </w:t>
      </w:r>
      <w:r w:rsidRPr="00FF22B5">
        <w:rPr>
          <w:rStyle w:val="nfasis"/>
          <w:lang w:val="es-DO"/>
        </w:rPr>
        <w:t>fine-</w:t>
      </w:r>
      <w:proofErr w:type="spellStart"/>
      <w:r w:rsidRPr="00FF22B5">
        <w:rPr>
          <w:rStyle w:val="nfasis"/>
          <w:lang w:val="es-DO"/>
        </w:rPr>
        <w:t>tuning</w:t>
      </w:r>
      <w:proofErr w:type="spellEnd"/>
      <w:r w:rsidRPr="00FF22B5">
        <w:rPr>
          <w:lang w:val="es-DO"/>
        </w:rPr>
        <w:t xml:space="preserve"> es una estrategia clave para mejorar el desempeño de modelos de </w:t>
      </w:r>
      <w:proofErr w:type="spellStart"/>
      <w:r w:rsidRPr="00FF22B5">
        <w:rPr>
          <w:rStyle w:val="nfasis"/>
          <w:lang w:val="es-DO"/>
        </w:rPr>
        <w:t>deep</w:t>
      </w:r>
      <w:proofErr w:type="spellEnd"/>
      <w:r w:rsidRPr="00FF22B5">
        <w:rPr>
          <w:rStyle w:val="nfasis"/>
          <w:lang w:val="es-DO"/>
        </w:rPr>
        <w:t xml:space="preserve"> </w:t>
      </w:r>
      <w:proofErr w:type="spellStart"/>
      <w:r w:rsidRPr="00FF22B5">
        <w:rPr>
          <w:rStyle w:val="nfasis"/>
          <w:lang w:val="es-DO"/>
        </w:rPr>
        <w:t>learning</w:t>
      </w:r>
      <w:proofErr w:type="spellEnd"/>
      <w:r w:rsidRPr="00FF22B5">
        <w:rPr>
          <w:lang w:val="es-DO"/>
        </w:rPr>
        <w:t xml:space="preserve"> basados en arquitecturas </w:t>
      </w:r>
      <w:proofErr w:type="spellStart"/>
      <w:r w:rsidRPr="00FF22B5">
        <w:rPr>
          <w:lang w:val="es-DO"/>
        </w:rPr>
        <w:t>preentrenadas</w:t>
      </w:r>
      <w:proofErr w:type="spellEnd"/>
      <w:r w:rsidRPr="00FF22B5">
        <w:rPr>
          <w:lang w:val="es-DO"/>
        </w:rPr>
        <w:t>.</w:t>
      </w:r>
    </w:p>
    <w:p w14:paraId="2B04A258" w14:textId="77777777" w:rsidR="00FF22B5" w:rsidRPr="00FF22B5" w:rsidRDefault="00FF22B5" w:rsidP="00FF22B5">
      <w:pPr>
        <w:pStyle w:val="NormalWeb"/>
        <w:spacing w:before="0" w:beforeAutospacing="0" w:after="0" w:afterAutospacing="0" w:line="480" w:lineRule="auto"/>
        <w:ind w:firstLine="720"/>
        <w:rPr>
          <w:lang w:val="es-DO"/>
        </w:rPr>
      </w:pPr>
    </w:p>
    <w:p w14:paraId="7F4F6AD6" w14:textId="05FC5D25" w:rsidR="00AB149F" w:rsidRDefault="00AB149F" w:rsidP="00FF22B5">
      <w:pPr>
        <w:pStyle w:val="Ttulo2"/>
        <w:rPr>
          <w:rStyle w:val="Textoennegrita"/>
          <w:b/>
          <w:bCs/>
          <w:sz w:val="24"/>
          <w:szCs w:val="24"/>
          <w:lang w:val="es-DO"/>
        </w:rPr>
      </w:pPr>
      <w:bookmarkStart w:id="10" w:name="_Toc214053270"/>
      <w:r w:rsidRPr="00FF22B5">
        <w:rPr>
          <w:rStyle w:val="Textoennegrita"/>
          <w:b/>
          <w:bCs/>
          <w:sz w:val="24"/>
          <w:szCs w:val="24"/>
          <w:lang w:val="es-DO"/>
        </w:rPr>
        <w:t>Gráfic</w:t>
      </w:r>
      <w:r w:rsidR="008D5084" w:rsidRPr="00FF22B5">
        <w:rPr>
          <w:rStyle w:val="Textoennegrita"/>
          <w:b/>
          <w:bCs/>
          <w:sz w:val="24"/>
          <w:szCs w:val="24"/>
          <w:lang w:val="es-DO"/>
        </w:rPr>
        <w:t>o</w:t>
      </w:r>
      <w:r w:rsidRPr="00FF22B5">
        <w:rPr>
          <w:rStyle w:val="Textoennegrita"/>
          <w:b/>
          <w:bCs/>
          <w:sz w:val="24"/>
          <w:szCs w:val="24"/>
          <w:lang w:val="es-DO"/>
        </w:rPr>
        <w:t>s de Rendimiento</w:t>
      </w:r>
      <w:bookmarkEnd w:id="10"/>
    </w:p>
    <w:p w14:paraId="0F39B85F" w14:textId="77777777" w:rsidR="00FF22B5" w:rsidRPr="0064418C" w:rsidRDefault="00FF22B5" w:rsidP="00FF22B5">
      <w:pPr>
        <w:pStyle w:val="Ttulo2"/>
        <w:rPr>
          <w:rStyle w:val="Textoennegrita"/>
          <w:lang w:val="es-DO"/>
        </w:rPr>
      </w:pPr>
    </w:p>
    <w:p w14:paraId="5D83F2E6" w14:textId="77777777" w:rsidR="008D5084" w:rsidRDefault="008D5084" w:rsidP="00FF22B5">
      <w:pPr>
        <w:pStyle w:val="NormalWeb"/>
        <w:spacing w:before="0" w:beforeAutospacing="0" w:after="0" w:afterAutospacing="0" w:line="480" w:lineRule="auto"/>
        <w:ind w:firstLine="720"/>
        <w:rPr>
          <w:lang w:val="es-DO"/>
        </w:rPr>
      </w:pPr>
      <w:r w:rsidRPr="00FF22B5">
        <w:rPr>
          <w:lang w:val="es-DO"/>
        </w:rPr>
        <w:t xml:space="preserve">Se generaron gráficas para analizar la evolución de la precisión y la pérdida a lo largo de las épocas de entrenamiento. Estas visualizaciones permitieron comparar el comportamiento de ambos modelos y evaluar su estabilidad durante el aprendizaje. En las gráficas se observó que el </w:t>
      </w:r>
      <w:r w:rsidRPr="00FF22B5">
        <w:rPr>
          <w:rStyle w:val="Textoennegrita"/>
          <w:lang w:val="es-DO"/>
        </w:rPr>
        <w:t>modelo optimizado</w:t>
      </w:r>
      <w:r w:rsidRPr="00FF22B5">
        <w:rPr>
          <w:lang w:val="es-DO"/>
        </w:rPr>
        <w:t xml:space="preserve"> presentó una convergencia más rápida y consistente, mostrando curvas de entrenamiento y validación más cercanas entre sí, lo que indica un menor nivel de sobreajuste en comparación con el modelo básico.</w:t>
      </w:r>
    </w:p>
    <w:p w14:paraId="4C9F0695" w14:textId="77777777" w:rsidR="00FF22B5" w:rsidRPr="00FF22B5" w:rsidRDefault="00FF22B5" w:rsidP="00FF22B5">
      <w:pPr>
        <w:pStyle w:val="NormalWeb"/>
        <w:spacing w:before="0" w:beforeAutospacing="0" w:after="0" w:afterAutospacing="0" w:line="480" w:lineRule="auto"/>
        <w:ind w:firstLine="720"/>
        <w:rPr>
          <w:lang w:val="es-DO"/>
        </w:rPr>
      </w:pPr>
    </w:p>
    <w:p w14:paraId="2A0A4403" w14:textId="77777777" w:rsidR="008D5084" w:rsidRDefault="008D5084" w:rsidP="00FF22B5">
      <w:pPr>
        <w:pStyle w:val="NormalWeb"/>
        <w:spacing w:before="0" w:beforeAutospacing="0" w:after="0" w:afterAutospacing="0" w:line="480" w:lineRule="auto"/>
        <w:ind w:firstLine="720"/>
        <w:rPr>
          <w:lang w:val="es-DO"/>
        </w:rPr>
      </w:pPr>
      <w:r w:rsidRPr="00FF22B5">
        <w:rPr>
          <w:lang w:val="es-DO"/>
        </w:rPr>
        <w:t xml:space="preserve">En cambio, el </w:t>
      </w:r>
      <w:r w:rsidRPr="00FF22B5">
        <w:rPr>
          <w:rStyle w:val="Textoennegrita"/>
          <w:lang w:val="es-DO"/>
        </w:rPr>
        <w:t>modelo básico</w:t>
      </w:r>
      <w:r w:rsidRPr="00FF22B5">
        <w:rPr>
          <w:lang w:val="es-DO"/>
        </w:rPr>
        <w:t xml:space="preserve"> mostró una brecha significativa entre las curvas de entrenamiento y validación, lo que refleja dificultades para generalizar adecuadamente a datos no vistos.</w:t>
      </w:r>
    </w:p>
    <w:p w14:paraId="39DFCB8B" w14:textId="77777777" w:rsidR="00FF22B5" w:rsidRPr="00FF22B5" w:rsidRDefault="00FF22B5" w:rsidP="00FF22B5">
      <w:pPr>
        <w:pStyle w:val="NormalWeb"/>
        <w:spacing w:before="0" w:beforeAutospacing="0" w:after="0" w:afterAutospacing="0" w:line="480" w:lineRule="auto"/>
        <w:ind w:firstLine="720"/>
        <w:rPr>
          <w:lang w:val="es-DO"/>
        </w:rPr>
      </w:pPr>
    </w:p>
    <w:p w14:paraId="66DFF47D" w14:textId="77777777" w:rsidR="008D5084" w:rsidRPr="00FF22B5" w:rsidRDefault="008D5084" w:rsidP="00FF22B5">
      <w:pPr>
        <w:pStyle w:val="NormalWeb"/>
        <w:spacing w:before="0" w:beforeAutospacing="0" w:after="0" w:afterAutospacing="0" w:line="480" w:lineRule="auto"/>
        <w:ind w:left="720"/>
        <w:rPr>
          <w:lang w:val="es-DO"/>
        </w:rPr>
      </w:pPr>
      <w:r w:rsidRPr="00FF22B5">
        <w:rPr>
          <w:rStyle w:val="Textoennegrita"/>
          <w:lang w:val="es-DO"/>
        </w:rPr>
        <w:t>Figura 1:</w:t>
      </w:r>
      <w:r w:rsidRPr="00FF22B5">
        <w:rPr>
          <w:lang w:val="es-DO"/>
        </w:rPr>
        <w:t xml:space="preserve"> Evolución de la precisión en los conjuntos de entrenamiento y validación.</w:t>
      </w:r>
    </w:p>
    <w:p w14:paraId="38B3519A" w14:textId="77777777" w:rsidR="008D5084" w:rsidRDefault="008D5084" w:rsidP="00FF22B5">
      <w:pPr>
        <w:pStyle w:val="NormalWeb"/>
        <w:spacing w:before="0" w:beforeAutospacing="0" w:after="0" w:afterAutospacing="0" w:line="480" w:lineRule="auto"/>
        <w:ind w:left="720"/>
        <w:rPr>
          <w:lang w:val="es-DO"/>
        </w:rPr>
      </w:pPr>
      <w:r w:rsidRPr="00FF22B5">
        <w:rPr>
          <w:rStyle w:val="Textoennegrita"/>
          <w:lang w:val="es-DO"/>
        </w:rPr>
        <w:lastRenderedPageBreak/>
        <w:t>Figura 2:</w:t>
      </w:r>
      <w:r w:rsidRPr="00FF22B5">
        <w:rPr>
          <w:lang w:val="es-DO"/>
        </w:rPr>
        <w:t xml:space="preserve"> Evolución de la pérdida en los conjuntos de entrenamiento y validación.</w:t>
      </w:r>
    </w:p>
    <w:p w14:paraId="12A2E63B" w14:textId="77777777" w:rsidR="00FF22B5" w:rsidRPr="00FF22B5" w:rsidRDefault="00FF22B5" w:rsidP="00FF22B5">
      <w:pPr>
        <w:pStyle w:val="NormalWeb"/>
        <w:spacing w:before="0" w:beforeAutospacing="0" w:after="0" w:afterAutospacing="0" w:line="480" w:lineRule="auto"/>
        <w:ind w:left="720"/>
        <w:rPr>
          <w:lang w:val="es-DO"/>
        </w:rPr>
      </w:pPr>
    </w:p>
    <w:p w14:paraId="524E53E4" w14:textId="77777777" w:rsidR="008D5084" w:rsidRDefault="008D5084" w:rsidP="00FF22B5">
      <w:pPr>
        <w:pStyle w:val="NormalWeb"/>
        <w:spacing w:before="0" w:beforeAutospacing="0" w:after="0" w:afterAutospacing="0" w:line="480" w:lineRule="auto"/>
        <w:ind w:firstLine="720"/>
        <w:rPr>
          <w:lang w:val="es-DO"/>
        </w:rPr>
      </w:pPr>
      <w:r w:rsidRPr="00FF22B5">
        <w:rPr>
          <w:lang w:val="es-DO"/>
        </w:rPr>
        <w:t xml:space="preserve">Estas gráficas respaldan la conclusión de que el </w:t>
      </w:r>
      <w:r w:rsidRPr="00FF22B5">
        <w:rPr>
          <w:rStyle w:val="nfasis"/>
          <w:lang w:val="es-DO"/>
        </w:rPr>
        <w:t>fine-</w:t>
      </w:r>
      <w:proofErr w:type="spellStart"/>
      <w:r w:rsidRPr="00FF22B5">
        <w:rPr>
          <w:rStyle w:val="nfasis"/>
          <w:lang w:val="es-DO"/>
        </w:rPr>
        <w:t>tuning</w:t>
      </w:r>
      <w:proofErr w:type="spellEnd"/>
      <w:r w:rsidRPr="00FF22B5">
        <w:rPr>
          <w:lang w:val="es-DO"/>
        </w:rPr>
        <w:t xml:space="preserve"> contribuye notablemente a mejorar la estabilidad del entrenamiento y el rendimiento final del modelo.</w:t>
      </w:r>
    </w:p>
    <w:p w14:paraId="2541A829" w14:textId="77777777" w:rsidR="00FF22B5" w:rsidRPr="00FF22B5" w:rsidRDefault="00FF22B5" w:rsidP="00FF22B5">
      <w:pPr>
        <w:pStyle w:val="NormalWeb"/>
        <w:spacing w:before="0" w:beforeAutospacing="0" w:after="0" w:afterAutospacing="0" w:line="480" w:lineRule="auto"/>
        <w:ind w:firstLine="720"/>
        <w:rPr>
          <w:lang w:val="es-DO"/>
        </w:rPr>
      </w:pPr>
    </w:p>
    <w:p w14:paraId="71F1EF12" w14:textId="1603B1EC" w:rsidR="00AB149F" w:rsidRPr="0064418C" w:rsidRDefault="00AB149F" w:rsidP="00FF22B5">
      <w:pPr>
        <w:pStyle w:val="Ttulo2"/>
        <w:rPr>
          <w:rStyle w:val="Textoennegrita"/>
          <w:lang w:val="es-DO"/>
        </w:rPr>
      </w:pPr>
      <w:bookmarkStart w:id="11" w:name="_Toc214053271"/>
      <w:r w:rsidRPr="00FF22B5">
        <w:rPr>
          <w:rStyle w:val="Textoennegrita"/>
          <w:b/>
          <w:bCs/>
          <w:sz w:val="24"/>
          <w:szCs w:val="24"/>
          <w:lang w:val="es-DO"/>
        </w:rPr>
        <w:t>Interpretación de Resultados</w:t>
      </w:r>
      <w:bookmarkEnd w:id="11"/>
    </w:p>
    <w:p w14:paraId="1B7DD861" w14:textId="77777777" w:rsidR="00FF22B5" w:rsidRDefault="00FF22B5" w:rsidP="00FF22B5">
      <w:pPr>
        <w:pStyle w:val="NormalWeb"/>
        <w:spacing w:before="0" w:beforeAutospacing="0" w:after="0" w:afterAutospacing="0" w:line="480" w:lineRule="auto"/>
        <w:ind w:firstLine="720"/>
        <w:rPr>
          <w:lang w:val="es-DO"/>
        </w:rPr>
      </w:pPr>
    </w:p>
    <w:p w14:paraId="5B03CB8C" w14:textId="44DADDDA" w:rsidR="008D5084" w:rsidRDefault="008D5084" w:rsidP="00FF22B5">
      <w:pPr>
        <w:pStyle w:val="NormalWeb"/>
        <w:spacing w:before="0" w:beforeAutospacing="0" w:after="0" w:afterAutospacing="0" w:line="480" w:lineRule="auto"/>
        <w:ind w:firstLine="720"/>
        <w:rPr>
          <w:lang w:val="es-DO"/>
        </w:rPr>
      </w:pPr>
      <w:r w:rsidRPr="00FF22B5">
        <w:rPr>
          <w:lang w:val="es-DO"/>
        </w:rPr>
        <w:t xml:space="preserve">El modelo optimizado alcanzó una precisión considerablemente alta en el conjunto de validación, lo que evidencia que el proceso de </w:t>
      </w:r>
      <w:r w:rsidRPr="00FF22B5">
        <w:rPr>
          <w:rStyle w:val="nfasis"/>
          <w:lang w:val="es-DO"/>
        </w:rPr>
        <w:t>fine-</w:t>
      </w:r>
      <w:proofErr w:type="spellStart"/>
      <w:r w:rsidRPr="00FF22B5">
        <w:rPr>
          <w:rStyle w:val="nfasis"/>
          <w:lang w:val="es-DO"/>
        </w:rPr>
        <w:t>tuning</w:t>
      </w:r>
      <w:proofErr w:type="spellEnd"/>
      <w:r w:rsidRPr="00FF22B5">
        <w:rPr>
          <w:lang w:val="es-DO"/>
        </w:rPr>
        <w:t xml:space="preserve"> permitió que la red </w:t>
      </w:r>
      <w:proofErr w:type="spellStart"/>
      <w:r w:rsidRPr="00FF22B5">
        <w:rPr>
          <w:lang w:val="es-DO"/>
        </w:rPr>
        <w:t>preentrenada</w:t>
      </w:r>
      <w:proofErr w:type="spellEnd"/>
      <w:r w:rsidRPr="00FF22B5">
        <w:rPr>
          <w:lang w:val="es-DO"/>
        </w:rPr>
        <w:t xml:space="preserve"> ajustara sus pesos a patrones más específicos de las radiografías de tórax. Este ajuste fino mejoró notablemente su capacidad de generalización, haciendo que el modelo fuera más preciso al enfrentarse a imágenes no vistas durante el entrenamiento.</w:t>
      </w:r>
    </w:p>
    <w:p w14:paraId="24640BDB" w14:textId="77777777" w:rsidR="00FF22B5" w:rsidRPr="00FF22B5" w:rsidRDefault="00FF22B5" w:rsidP="00FF22B5">
      <w:pPr>
        <w:pStyle w:val="NormalWeb"/>
        <w:spacing w:before="0" w:beforeAutospacing="0" w:after="0" w:afterAutospacing="0" w:line="480" w:lineRule="auto"/>
        <w:ind w:firstLine="720"/>
        <w:rPr>
          <w:lang w:val="es-DO"/>
        </w:rPr>
      </w:pPr>
    </w:p>
    <w:p w14:paraId="3BA498B8" w14:textId="77777777" w:rsidR="008D5084" w:rsidRDefault="008D5084" w:rsidP="00FF22B5">
      <w:pPr>
        <w:pStyle w:val="NormalWeb"/>
        <w:spacing w:before="0" w:beforeAutospacing="0" w:after="0" w:afterAutospacing="0" w:line="480" w:lineRule="auto"/>
        <w:ind w:firstLine="720"/>
        <w:rPr>
          <w:lang w:val="es-DO"/>
        </w:rPr>
      </w:pPr>
      <w:r w:rsidRPr="00FF22B5">
        <w:rPr>
          <w:lang w:val="es-DO"/>
        </w:rPr>
        <w:t xml:space="preserve">Por el contrario, el modelo básico mostró un rendimiento inferior, especialmente en la etapa de validación. Esto sugiere que las características originalmente aprendidas por ResNet50 a partir de </w:t>
      </w:r>
      <w:proofErr w:type="spellStart"/>
      <w:r w:rsidRPr="00FF22B5">
        <w:rPr>
          <w:lang w:val="es-DO"/>
        </w:rPr>
        <w:t>ImageNet</w:t>
      </w:r>
      <w:proofErr w:type="spellEnd"/>
      <w:r w:rsidRPr="00FF22B5">
        <w:rPr>
          <w:lang w:val="es-DO"/>
        </w:rPr>
        <w:t xml:space="preserve"> no fueron suficientes para capturar de manera adecuada las particularidades de este conjunto de datos médico sin un entrenamiento adicional. En consecuencia, el modelo básico tendió a </w:t>
      </w:r>
      <w:proofErr w:type="spellStart"/>
      <w:r w:rsidRPr="00FF22B5">
        <w:rPr>
          <w:lang w:val="es-DO"/>
        </w:rPr>
        <w:t>subajustarse</w:t>
      </w:r>
      <w:proofErr w:type="spellEnd"/>
      <w:r w:rsidRPr="00FF22B5">
        <w:rPr>
          <w:lang w:val="es-DO"/>
        </w:rPr>
        <w:t>, reflejando un menor nivel de adaptación a la tarea específica de detección de neumonía.</w:t>
      </w:r>
    </w:p>
    <w:p w14:paraId="60433BF7" w14:textId="0E60606E" w:rsidR="00FF22B5" w:rsidRDefault="00FF22B5">
      <w:pPr>
        <w:rPr>
          <w:rFonts w:ascii="Times New Roman" w:eastAsia="Times New Roman" w:hAnsi="Times New Roman" w:cs="Times New Roman"/>
          <w:sz w:val="24"/>
          <w:szCs w:val="24"/>
          <w:lang w:val="es-DO"/>
        </w:rPr>
      </w:pPr>
      <w:r>
        <w:rPr>
          <w:lang w:val="es-DO"/>
        </w:rPr>
        <w:br w:type="page"/>
      </w:r>
    </w:p>
    <w:p w14:paraId="2A34D5D3" w14:textId="038080AE" w:rsidR="00AB149F" w:rsidRPr="0064418C" w:rsidRDefault="00AB149F" w:rsidP="00FF22B5">
      <w:pPr>
        <w:pStyle w:val="Ttulo1"/>
        <w:spacing w:before="0" w:line="480" w:lineRule="auto"/>
        <w:jc w:val="center"/>
        <w:rPr>
          <w:rStyle w:val="Textoennegrita"/>
          <w:lang w:val="es-DO"/>
        </w:rPr>
      </w:pPr>
      <w:bookmarkStart w:id="12" w:name="_Toc214053272"/>
      <w:r w:rsidRPr="00FF22B5">
        <w:rPr>
          <w:rStyle w:val="Textoennegrita"/>
          <w:rFonts w:ascii="Times New Roman" w:hAnsi="Times New Roman" w:cs="Times New Roman"/>
          <w:color w:val="auto"/>
          <w:sz w:val="24"/>
          <w:szCs w:val="24"/>
          <w:lang w:val="es-DO"/>
        </w:rPr>
        <w:lastRenderedPageBreak/>
        <w:t>Conclusi</w:t>
      </w:r>
      <w:r w:rsidR="008D5084" w:rsidRPr="00FF22B5">
        <w:rPr>
          <w:rStyle w:val="Textoennegrita"/>
          <w:rFonts w:ascii="Times New Roman" w:hAnsi="Times New Roman" w:cs="Times New Roman"/>
          <w:color w:val="auto"/>
          <w:sz w:val="24"/>
          <w:szCs w:val="24"/>
          <w:lang w:val="es-DO"/>
        </w:rPr>
        <w:t>ón</w:t>
      </w:r>
      <w:bookmarkEnd w:id="12"/>
    </w:p>
    <w:p w14:paraId="6AD3882E" w14:textId="77777777" w:rsidR="00FF22B5" w:rsidRDefault="00FF22B5" w:rsidP="00FF22B5">
      <w:pPr>
        <w:pStyle w:val="NormalWeb"/>
        <w:spacing w:before="0" w:beforeAutospacing="0" w:after="0" w:afterAutospacing="0" w:line="480" w:lineRule="auto"/>
        <w:ind w:firstLine="720"/>
        <w:rPr>
          <w:lang w:val="es-DO"/>
        </w:rPr>
      </w:pPr>
    </w:p>
    <w:p w14:paraId="03B1EB54" w14:textId="2555E233" w:rsidR="008D5084" w:rsidRDefault="008D5084" w:rsidP="00FF22B5">
      <w:pPr>
        <w:pStyle w:val="NormalWeb"/>
        <w:spacing w:before="0" w:beforeAutospacing="0" w:after="0" w:afterAutospacing="0" w:line="480" w:lineRule="auto"/>
        <w:ind w:firstLine="720"/>
        <w:rPr>
          <w:lang w:val="es-DO"/>
        </w:rPr>
      </w:pPr>
      <w:r w:rsidRPr="00FF22B5">
        <w:rPr>
          <w:lang w:val="es-DO"/>
        </w:rPr>
        <w:t xml:space="preserve">Este proyecto demuestra el potencial de las redes neuronales convolucionales, junto con el uso de </w:t>
      </w:r>
      <w:r w:rsidRPr="00FF22B5">
        <w:rPr>
          <w:rStyle w:val="nfasis"/>
          <w:lang w:val="es-DO"/>
        </w:rPr>
        <w:t xml:space="preserve">transfer </w:t>
      </w:r>
      <w:proofErr w:type="spellStart"/>
      <w:r w:rsidRPr="00FF22B5">
        <w:rPr>
          <w:rStyle w:val="nfasis"/>
          <w:lang w:val="es-DO"/>
        </w:rPr>
        <w:t>learning</w:t>
      </w:r>
      <w:proofErr w:type="spellEnd"/>
      <w:r w:rsidRPr="00FF22B5">
        <w:rPr>
          <w:lang w:val="es-DO"/>
        </w:rPr>
        <w:t>, para la detección automática de neumonía en radiografías de tórax. Los resultados obtenidos evidencian que este enfoque puede servir como una herramienta de apoyo valiosa en el análisis de imágenes médicas, especialmente en entornos donde se requiere rapidez y precisión.</w:t>
      </w:r>
    </w:p>
    <w:p w14:paraId="662D3C71" w14:textId="77777777" w:rsidR="00FF22B5" w:rsidRPr="00FF22B5" w:rsidRDefault="00FF22B5" w:rsidP="00FF22B5">
      <w:pPr>
        <w:pStyle w:val="NormalWeb"/>
        <w:spacing w:before="0" w:beforeAutospacing="0" w:after="0" w:afterAutospacing="0" w:line="480" w:lineRule="auto"/>
        <w:ind w:firstLine="720"/>
        <w:rPr>
          <w:lang w:val="es-DO"/>
        </w:rPr>
      </w:pPr>
    </w:p>
    <w:p w14:paraId="5B9DA47F" w14:textId="77777777" w:rsidR="008D5084" w:rsidRDefault="008D5084" w:rsidP="00FF22B5">
      <w:pPr>
        <w:pStyle w:val="NormalWeb"/>
        <w:spacing w:before="0" w:beforeAutospacing="0" w:after="0" w:afterAutospacing="0" w:line="480" w:lineRule="auto"/>
        <w:ind w:firstLine="720"/>
        <w:rPr>
          <w:lang w:val="es-DO"/>
        </w:rPr>
      </w:pPr>
      <w:r w:rsidRPr="00FF22B5">
        <w:rPr>
          <w:lang w:val="es-DO"/>
        </w:rPr>
        <w:t xml:space="preserve">El modelo optimizado, que incorporó técnicas de aumento de datos y </w:t>
      </w:r>
      <w:r w:rsidRPr="00FF22B5">
        <w:rPr>
          <w:rStyle w:val="nfasis"/>
          <w:lang w:val="es-DO"/>
        </w:rPr>
        <w:t>fine-</w:t>
      </w:r>
      <w:proofErr w:type="spellStart"/>
      <w:r w:rsidRPr="00FF22B5">
        <w:rPr>
          <w:rStyle w:val="nfasis"/>
          <w:lang w:val="es-DO"/>
        </w:rPr>
        <w:t>tuning</w:t>
      </w:r>
      <w:proofErr w:type="spellEnd"/>
      <w:r w:rsidRPr="00FF22B5">
        <w:rPr>
          <w:lang w:val="es-DO"/>
        </w:rPr>
        <w:t xml:space="preserve">, mostró una mejora significativa en la precisión de validación en comparación con el modelo básico. Esto confirma que ajustar parcialmente la red </w:t>
      </w:r>
      <w:proofErr w:type="spellStart"/>
      <w:r w:rsidRPr="00FF22B5">
        <w:rPr>
          <w:lang w:val="es-DO"/>
        </w:rPr>
        <w:t>preentrenada</w:t>
      </w:r>
      <w:proofErr w:type="spellEnd"/>
      <w:r w:rsidRPr="00FF22B5">
        <w:rPr>
          <w:lang w:val="es-DO"/>
        </w:rPr>
        <w:t xml:space="preserve"> permite capturar de forma más efectiva las características específicas del conjunto de datos, elevando el desempeño del modelo y reforzando la utilidad de estas técnicas en tareas de clasificación médica.</w:t>
      </w:r>
    </w:p>
    <w:p w14:paraId="48F8A185" w14:textId="77777777" w:rsidR="00FF22B5" w:rsidRPr="00FF22B5" w:rsidRDefault="00FF22B5" w:rsidP="00FF22B5">
      <w:pPr>
        <w:pStyle w:val="NormalWeb"/>
        <w:spacing w:before="0" w:beforeAutospacing="0" w:after="0" w:afterAutospacing="0" w:line="480" w:lineRule="auto"/>
        <w:ind w:firstLine="720"/>
        <w:rPr>
          <w:lang w:val="es-DO"/>
        </w:rPr>
      </w:pPr>
    </w:p>
    <w:p w14:paraId="1F641B88" w14:textId="14B67A58" w:rsidR="00AB149F" w:rsidRDefault="00AB149F" w:rsidP="00FF22B5">
      <w:pPr>
        <w:pStyle w:val="Ttulo2"/>
        <w:rPr>
          <w:rStyle w:val="Textoennegrita"/>
          <w:b/>
          <w:bCs/>
          <w:sz w:val="24"/>
          <w:szCs w:val="24"/>
          <w:lang w:val="es-DO"/>
        </w:rPr>
      </w:pPr>
      <w:bookmarkStart w:id="13" w:name="_Toc214053273"/>
      <w:r w:rsidRPr="00FF22B5">
        <w:rPr>
          <w:rStyle w:val="Textoennegrita"/>
          <w:b/>
          <w:bCs/>
          <w:sz w:val="24"/>
          <w:szCs w:val="24"/>
          <w:lang w:val="es-DO"/>
        </w:rPr>
        <w:t xml:space="preserve">Recomendaciones para </w:t>
      </w:r>
      <w:r w:rsidR="008D5084" w:rsidRPr="00FF22B5">
        <w:rPr>
          <w:rStyle w:val="Textoennegrita"/>
          <w:b/>
          <w:bCs/>
          <w:sz w:val="24"/>
          <w:szCs w:val="24"/>
          <w:lang w:val="es-DO"/>
        </w:rPr>
        <w:t xml:space="preserve">el </w:t>
      </w:r>
      <w:r w:rsidRPr="00FF22B5">
        <w:rPr>
          <w:rStyle w:val="Textoennegrita"/>
          <w:b/>
          <w:bCs/>
          <w:sz w:val="24"/>
          <w:szCs w:val="24"/>
          <w:lang w:val="es-DO"/>
        </w:rPr>
        <w:t>Futuro</w:t>
      </w:r>
      <w:bookmarkEnd w:id="13"/>
    </w:p>
    <w:p w14:paraId="7C14BA14" w14:textId="77777777" w:rsidR="00FF22B5" w:rsidRPr="0064418C" w:rsidRDefault="00FF22B5" w:rsidP="00FF22B5">
      <w:pPr>
        <w:pStyle w:val="Ttulo2"/>
        <w:rPr>
          <w:rStyle w:val="Textoennegrita"/>
          <w:lang w:val="es-DO"/>
        </w:rPr>
      </w:pPr>
    </w:p>
    <w:p w14:paraId="24E5EA5D" w14:textId="63357E15" w:rsidR="008D5084" w:rsidRDefault="008D5084" w:rsidP="00FF22B5">
      <w:pPr>
        <w:pStyle w:val="NormalWeb"/>
        <w:spacing w:before="0" w:beforeAutospacing="0" w:after="0" w:afterAutospacing="0" w:line="480" w:lineRule="auto"/>
        <w:ind w:left="720"/>
        <w:rPr>
          <w:lang w:val="es-DO"/>
        </w:rPr>
      </w:pPr>
      <w:r w:rsidRPr="00FF22B5">
        <w:rPr>
          <w:rStyle w:val="Textoennegrita"/>
          <w:lang w:val="es-DO"/>
        </w:rPr>
        <w:t>Mejorar la calidad de las imágenes:</w:t>
      </w:r>
      <w:r w:rsidRPr="00FF22B5">
        <w:rPr>
          <w:lang w:val="es-DO"/>
        </w:rPr>
        <w:t xml:space="preserve"> Considerar el uso de radiografías de mayor resolución o aplicar técnicas más avanzadas de preprocesamiento para resaltar estructuras pulmonares relevantes. Esto podría ayudar al modelo a identificar patrones más finos asociados con la neumonía.</w:t>
      </w:r>
    </w:p>
    <w:p w14:paraId="7FD33D5B" w14:textId="77777777" w:rsidR="00FF22B5" w:rsidRPr="00FF22B5" w:rsidRDefault="00FF22B5" w:rsidP="00FF22B5">
      <w:pPr>
        <w:pStyle w:val="NormalWeb"/>
        <w:spacing w:before="0" w:beforeAutospacing="0" w:after="0" w:afterAutospacing="0" w:line="480" w:lineRule="auto"/>
        <w:ind w:left="720"/>
        <w:rPr>
          <w:lang w:val="es-DO"/>
        </w:rPr>
      </w:pPr>
    </w:p>
    <w:p w14:paraId="235CC4BC" w14:textId="1632C818" w:rsidR="008D5084" w:rsidRDefault="008D5084" w:rsidP="00FF22B5">
      <w:pPr>
        <w:pStyle w:val="NormalWeb"/>
        <w:spacing w:before="0" w:beforeAutospacing="0" w:after="0" w:afterAutospacing="0" w:line="480" w:lineRule="auto"/>
        <w:ind w:left="720"/>
        <w:rPr>
          <w:lang w:val="es-DO"/>
        </w:rPr>
      </w:pPr>
      <w:r w:rsidRPr="00FF22B5">
        <w:rPr>
          <w:rStyle w:val="Textoennegrita"/>
          <w:lang w:val="es-DO"/>
        </w:rPr>
        <w:t>Ampliar el conjunto de datos:</w:t>
      </w:r>
      <w:r w:rsidRPr="00FF22B5">
        <w:rPr>
          <w:lang w:val="es-DO"/>
        </w:rPr>
        <w:t xml:space="preserve"> Incorporar un mayor número de imágenes, así como casos de diferentes tipos y grados de neumonía, con el fin de aumentar la diversidad del </w:t>
      </w:r>
      <w:r w:rsidRPr="00FF22B5">
        <w:rPr>
          <w:lang w:val="es-DO"/>
        </w:rPr>
        <w:lastRenderedPageBreak/>
        <w:t>conjunto de datos y mejorar la capacidad de generalización del modelo ante situaciones clínicas reales.</w:t>
      </w:r>
    </w:p>
    <w:p w14:paraId="3B24E029" w14:textId="77777777" w:rsidR="00FF22B5" w:rsidRPr="00FF22B5" w:rsidRDefault="00FF22B5" w:rsidP="00FF22B5">
      <w:pPr>
        <w:pStyle w:val="NormalWeb"/>
        <w:spacing w:before="0" w:beforeAutospacing="0" w:after="0" w:afterAutospacing="0" w:line="480" w:lineRule="auto"/>
        <w:ind w:left="720"/>
        <w:rPr>
          <w:lang w:val="es-DO"/>
        </w:rPr>
      </w:pPr>
    </w:p>
    <w:p w14:paraId="38F416B2" w14:textId="3532F9BD" w:rsidR="008D5084" w:rsidRDefault="008D5084" w:rsidP="00FF22B5">
      <w:pPr>
        <w:pStyle w:val="NormalWeb"/>
        <w:spacing w:before="0" w:beforeAutospacing="0" w:after="0" w:afterAutospacing="0" w:line="480" w:lineRule="auto"/>
        <w:ind w:left="720"/>
        <w:rPr>
          <w:lang w:val="es-DO"/>
        </w:rPr>
      </w:pPr>
      <w:r w:rsidRPr="00FF22B5">
        <w:rPr>
          <w:rStyle w:val="Textoennegrita"/>
          <w:lang w:val="es-DO"/>
        </w:rPr>
        <w:t>Explorar otras arquitecturas:</w:t>
      </w:r>
      <w:r w:rsidRPr="00FF22B5">
        <w:rPr>
          <w:lang w:val="es-DO"/>
        </w:rPr>
        <w:t xml:space="preserve"> Evaluar el desempeño de modelos más avanzados como </w:t>
      </w:r>
      <w:proofErr w:type="spellStart"/>
      <w:r w:rsidRPr="00FF22B5">
        <w:rPr>
          <w:rStyle w:val="Textoennegrita"/>
          <w:lang w:val="es-DO"/>
        </w:rPr>
        <w:t>DenseNet</w:t>
      </w:r>
      <w:proofErr w:type="spellEnd"/>
      <w:r w:rsidRPr="00FF22B5">
        <w:rPr>
          <w:lang w:val="es-DO"/>
        </w:rPr>
        <w:t xml:space="preserve">, </w:t>
      </w:r>
      <w:proofErr w:type="spellStart"/>
      <w:r w:rsidRPr="00FF22B5">
        <w:rPr>
          <w:rStyle w:val="Textoennegrita"/>
          <w:lang w:val="es-DO"/>
        </w:rPr>
        <w:t>EfficientNet</w:t>
      </w:r>
      <w:proofErr w:type="spellEnd"/>
      <w:r w:rsidRPr="00FF22B5">
        <w:rPr>
          <w:lang w:val="es-DO"/>
        </w:rPr>
        <w:t xml:space="preserve"> u otras variantes modernas de CNN para determinar si ofrecen mejoras en precisión, estabilidad o eficiencia en comparación con ResNet50.</w:t>
      </w:r>
    </w:p>
    <w:p w14:paraId="0AAFD423" w14:textId="166A0627" w:rsidR="00FF22B5" w:rsidRDefault="00FF22B5">
      <w:pPr>
        <w:rPr>
          <w:rStyle w:val="Textoennegrita"/>
          <w:rFonts w:ascii="Times New Roman" w:eastAsia="Times New Roman" w:hAnsi="Times New Roman" w:cs="Times New Roman"/>
          <w:sz w:val="24"/>
          <w:szCs w:val="24"/>
          <w:lang w:val="es-DO"/>
        </w:rPr>
      </w:pPr>
      <w:r>
        <w:rPr>
          <w:rStyle w:val="Textoennegrita"/>
          <w:lang w:val="es-DO"/>
        </w:rPr>
        <w:br w:type="page"/>
      </w:r>
    </w:p>
    <w:p w14:paraId="28D999B7" w14:textId="095CF50B" w:rsidR="008D5084" w:rsidRPr="00FF22B5" w:rsidRDefault="00AB149F" w:rsidP="00FF22B5">
      <w:pPr>
        <w:pStyle w:val="Ttulo1"/>
        <w:spacing w:before="0" w:line="480" w:lineRule="auto"/>
        <w:jc w:val="center"/>
        <w:rPr>
          <w:rStyle w:val="Textoennegrita"/>
          <w:rFonts w:ascii="Times New Roman" w:hAnsi="Times New Roman" w:cs="Times New Roman"/>
          <w:color w:val="auto"/>
          <w:sz w:val="24"/>
          <w:szCs w:val="24"/>
          <w:lang w:val="es-DO"/>
        </w:rPr>
      </w:pPr>
      <w:bookmarkStart w:id="14" w:name="_Toc214053274"/>
      <w:r w:rsidRPr="00FF22B5">
        <w:rPr>
          <w:rStyle w:val="Textoennegrita"/>
          <w:rFonts w:ascii="Times New Roman" w:hAnsi="Times New Roman" w:cs="Times New Roman"/>
          <w:color w:val="auto"/>
          <w:sz w:val="24"/>
          <w:szCs w:val="24"/>
          <w:lang w:val="es-DO"/>
        </w:rPr>
        <w:lastRenderedPageBreak/>
        <w:t>Referencias</w:t>
      </w:r>
      <w:bookmarkEnd w:id="14"/>
    </w:p>
    <w:p w14:paraId="56856456" w14:textId="77777777" w:rsidR="00FF22B5" w:rsidRPr="00C36F11" w:rsidRDefault="00FF22B5" w:rsidP="00FF22B5">
      <w:pPr>
        <w:pStyle w:val="Ttulo2"/>
        <w:spacing w:before="0" w:beforeAutospacing="0" w:after="0" w:afterAutospacing="0" w:line="480" w:lineRule="auto"/>
        <w:ind w:firstLine="720"/>
        <w:jc w:val="center"/>
        <w:rPr>
          <w:sz w:val="24"/>
          <w:szCs w:val="24"/>
          <w:lang w:val="es-DO"/>
        </w:rPr>
      </w:pPr>
    </w:p>
    <w:p w14:paraId="5F3A2AF4" w14:textId="4905F65B" w:rsidR="0064418C" w:rsidRPr="0064418C" w:rsidRDefault="0064418C" w:rsidP="00FF22B5">
      <w:pPr>
        <w:pStyle w:val="NormalWeb"/>
        <w:spacing w:before="0" w:beforeAutospacing="0" w:after="0" w:afterAutospacing="0" w:line="480" w:lineRule="auto"/>
        <w:ind w:left="720"/>
        <w:rPr>
          <w:lang w:val="es-DO"/>
        </w:rPr>
      </w:pPr>
      <w:proofErr w:type="spellStart"/>
      <w:r w:rsidRPr="00C36F11">
        <w:rPr>
          <w:lang w:val="es-DO"/>
        </w:rPr>
        <w:t>Github</w:t>
      </w:r>
      <w:proofErr w:type="spellEnd"/>
      <w:r w:rsidRPr="00C36F11">
        <w:rPr>
          <w:lang w:val="es-DO"/>
        </w:rPr>
        <w:t xml:space="preserve"> individual. https://github.com/juliian04/Pneumonia---</w:t>
      </w:r>
      <w:proofErr w:type="spellStart"/>
      <w:r w:rsidRPr="00C36F11">
        <w:rPr>
          <w:lang w:val="es-DO"/>
        </w:rPr>
        <w:t>An</w:t>
      </w:r>
      <w:proofErr w:type="spellEnd"/>
      <w:r w:rsidRPr="00C36F11">
        <w:rPr>
          <w:lang w:val="es-DO"/>
        </w:rPr>
        <w:t>-lisis-de-caso-</w:t>
      </w:r>
      <w:proofErr w:type="spellStart"/>
      <w:r w:rsidRPr="00C36F11">
        <w:rPr>
          <w:lang w:val="es-DO"/>
        </w:rPr>
        <w:t>dataset</w:t>
      </w:r>
      <w:proofErr w:type="spellEnd"/>
      <w:r w:rsidRPr="00C36F11">
        <w:rPr>
          <w:lang w:val="es-DO"/>
        </w:rPr>
        <w:t>-salud</w:t>
      </w:r>
    </w:p>
    <w:p w14:paraId="2AA1C2C9" w14:textId="77777777" w:rsidR="0064418C" w:rsidRPr="00C36F11" w:rsidRDefault="0064418C" w:rsidP="00FF22B5">
      <w:pPr>
        <w:pStyle w:val="NormalWeb"/>
        <w:spacing w:before="0" w:beforeAutospacing="0" w:after="0" w:afterAutospacing="0" w:line="480" w:lineRule="auto"/>
        <w:ind w:left="720"/>
        <w:rPr>
          <w:lang w:val="es-DO"/>
        </w:rPr>
      </w:pPr>
    </w:p>
    <w:p w14:paraId="3EEAC30B" w14:textId="04C8E910" w:rsidR="008D5084" w:rsidRPr="00FF22B5" w:rsidRDefault="008D5084" w:rsidP="00FF22B5">
      <w:pPr>
        <w:pStyle w:val="NormalWeb"/>
        <w:spacing w:before="0" w:beforeAutospacing="0" w:after="0" w:afterAutospacing="0" w:line="480" w:lineRule="auto"/>
        <w:ind w:left="720"/>
      </w:pPr>
      <w:r w:rsidRPr="00C36F11">
        <w:rPr>
          <w:lang w:val="es-DO"/>
        </w:rPr>
        <w:t xml:space="preserve">Liu, X., </w:t>
      </w:r>
      <w:proofErr w:type="spellStart"/>
      <w:r w:rsidRPr="00C36F11">
        <w:rPr>
          <w:lang w:val="es-DO"/>
        </w:rPr>
        <w:t>Sun</w:t>
      </w:r>
      <w:proofErr w:type="spellEnd"/>
      <w:r w:rsidRPr="00C36F11">
        <w:rPr>
          <w:lang w:val="es-DO"/>
        </w:rPr>
        <w:t xml:space="preserve">, X., Liu, C., &amp; Zhang, Z. (2020). </w:t>
      </w:r>
      <w:r w:rsidRPr="00FF22B5">
        <w:t xml:space="preserve">A comprehensive review on deep learning-based chest X-ray image analysis for pneumonia detection. </w:t>
      </w:r>
      <w:r w:rsidRPr="00FF22B5">
        <w:rPr>
          <w:rStyle w:val="nfasis"/>
        </w:rPr>
        <w:t>Medical Image Analysis</w:t>
      </w:r>
      <w:r w:rsidRPr="00FF22B5">
        <w:t>, 65, 101853. https://doi.org/10.1016/j.media.2020.101853</w:t>
      </w:r>
    </w:p>
    <w:p w14:paraId="7C066869" w14:textId="77777777" w:rsidR="0064418C" w:rsidRDefault="0064418C" w:rsidP="00FF22B5">
      <w:pPr>
        <w:pStyle w:val="NormalWeb"/>
        <w:spacing w:before="0" w:beforeAutospacing="0" w:after="0" w:afterAutospacing="0" w:line="480" w:lineRule="auto"/>
        <w:ind w:left="720"/>
      </w:pPr>
    </w:p>
    <w:p w14:paraId="0721B0C0" w14:textId="1ABA66CC" w:rsidR="008D5084" w:rsidRPr="00FF22B5" w:rsidRDefault="008D5084" w:rsidP="00FF22B5">
      <w:pPr>
        <w:pStyle w:val="NormalWeb"/>
        <w:spacing w:before="0" w:beforeAutospacing="0" w:after="0" w:afterAutospacing="0" w:line="480" w:lineRule="auto"/>
        <w:ind w:left="720"/>
      </w:pPr>
      <w:r w:rsidRPr="00FF22B5">
        <w:t xml:space="preserve">Xie, L., Chen, L., &amp; Chen, T. (2020). An interpretable deep learning model for detecting pneumonia in chest X-ray images. </w:t>
      </w:r>
      <w:r w:rsidRPr="00FF22B5">
        <w:rPr>
          <w:rStyle w:val="nfasis"/>
        </w:rPr>
        <w:t>IEEE Transactions on Biomedical Engineering</w:t>
      </w:r>
      <w:r w:rsidRPr="00FF22B5">
        <w:t>, 67(5), 1489-1496. https://doi.org/10.1109/TBME.2019.2915771</w:t>
      </w:r>
    </w:p>
    <w:p w14:paraId="6DE2E940" w14:textId="77777777" w:rsidR="0064418C" w:rsidRDefault="0064418C" w:rsidP="00FF22B5">
      <w:pPr>
        <w:pStyle w:val="NormalWeb"/>
        <w:spacing w:before="0" w:beforeAutospacing="0" w:after="0" w:afterAutospacing="0" w:line="480" w:lineRule="auto"/>
        <w:ind w:left="720"/>
      </w:pPr>
    </w:p>
    <w:p w14:paraId="1587161E" w14:textId="1CE08F37" w:rsidR="00AB149F" w:rsidRPr="00FF22B5" w:rsidRDefault="00AB149F" w:rsidP="00FF22B5">
      <w:pPr>
        <w:pStyle w:val="NormalWeb"/>
        <w:spacing w:before="0" w:beforeAutospacing="0" w:after="0" w:afterAutospacing="0" w:line="480" w:lineRule="auto"/>
        <w:ind w:left="720"/>
      </w:pPr>
      <w:r w:rsidRPr="00FF22B5">
        <w:t xml:space="preserve">Liu, Y., &amp; Peng, J. (2020). Improving the diagnosis of pneumonia in chest X-rays with deep learning and medical image analysis. </w:t>
      </w:r>
      <w:r w:rsidRPr="00FF22B5">
        <w:rPr>
          <w:rStyle w:val="nfasis"/>
        </w:rPr>
        <w:t>Journal of Healthcare Informatics Research</w:t>
      </w:r>
      <w:r w:rsidRPr="00FF22B5">
        <w:t>, 4(3), 443-457. https://doi.org/10.1007/s41666-020-00054-9</w:t>
      </w:r>
    </w:p>
    <w:p w14:paraId="0BFC4CFE" w14:textId="69227301" w:rsidR="00AB149F" w:rsidRPr="00FF22B5" w:rsidRDefault="00FF22B5" w:rsidP="00FF22B5">
      <w:pPr>
        <w:spacing w:after="0" w:line="480" w:lineRule="auto"/>
        <w:ind w:firstLine="720"/>
        <w:rPr>
          <w:rFonts w:ascii="Times New Roman" w:eastAsia="Times New Roman" w:hAnsi="Times New Roman" w:cs="Times New Roman"/>
          <w:sz w:val="24"/>
          <w:szCs w:val="24"/>
        </w:rPr>
      </w:pPr>
      <w:r w:rsidRPr="00FF22B5">
        <w:rPr>
          <w:rFonts w:ascii="Times New Roman" w:hAnsi="Times New Roman" w:cs="Times New Roman"/>
          <w:sz w:val="24"/>
          <w:szCs w:val="24"/>
        </w:rPr>
        <w:br w:type="page"/>
      </w:r>
    </w:p>
    <w:p w14:paraId="7AA300C2" w14:textId="099FE336" w:rsidR="00123E02" w:rsidRPr="00FF22B5" w:rsidRDefault="00123E02" w:rsidP="00FF22B5">
      <w:pPr>
        <w:pStyle w:val="Ttulo1"/>
        <w:spacing w:before="0" w:line="480" w:lineRule="auto"/>
        <w:jc w:val="center"/>
        <w:rPr>
          <w:rStyle w:val="Textoennegrita"/>
          <w:rFonts w:ascii="Times New Roman" w:hAnsi="Times New Roman" w:cs="Times New Roman"/>
          <w:color w:val="auto"/>
          <w:sz w:val="24"/>
          <w:szCs w:val="24"/>
          <w:lang w:val="es-DO"/>
        </w:rPr>
      </w:pPr>
      <w:bookmarkStart w:id="15" w:name="_Toc214053275"/>
      <w:r w:rsidRPr="00FF22B5">
        <w:rPr>
          <w:rStyle w:val="Textoennegrita"/>
          <w:rFonts w:ascii="Times New Roman" w:hAnsi="Times New Roman" w:cs="Times New Roman"/>
          <w:color w:val="auto"/>
          <w:sz w:val="24"/>
          <w:szCs w:val="24"/>
          <w:lang w:val="es-DO"/>
        </w:rPr>
        <w:lastRenderedPageBreak/>
        <w:t>Anexos</w:t>
      </w:r>
      <w:bookmarkEnd w:id="15"/>
    </w:p>
    <w:p w14:paraId="56A0EB34" w14:textId="0C0E33FF" w:rsidR="00123E02" w:rsidRPr="00FF22B5" w:rsidRDefault="00123E02" w:rsidP="00C36F11">
      <w:pPr>
        <w:rPr>
          <w:sz w:val="24"/>
          <w:szCs w:val="24"/>
        </w:rPr>
      </w:pPr>
      <w:r w:rsidRPr="00FF22B5">
        <w:rPr>
          <w:noProof/>
          <w:sz w:val="24"/>
          <w:szCs w:val="24"/>
        </w:rPr>
        <w:drawing>
          <wp:inline distT="0" distB="0" distL="0" distR="0" wp14:anchorId="3770A82C" wp14:editId="4DA881DD">
            <wp:extent cx="5943600" cy="27451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p>
    <w:p w14:paraId="0DFFD76A" w14:textId="4C83335A" w:rsidR="00884BED" w:rsidRPr="00FF22B5" w:rsidRDefault="00123E02" w:rsidP="00AB149F">
      <w:pPr>
        <w:rPr>
          <w:rFonts w:ascii="Times New Roman" w:hAnsi="Times New Roman" w:cs="Times New Roman"/>
        </w:rPr>
      </w:pPr>
      <w:r w:rsidRPr="00FF22B5">
        <w:rPr>
          <w:rFonts w:ascii="Times New Roman" w:hAnsi="Times New Roman" w:cs="Times New Roman"/>
          <w:noProof/>
        </w:rPr>
        <w:drawing>
          <wp:inline distT="0" distB="0" distL="0" distR="0" wp14:anchorId="6055DE22" wp14:editId="6E342592">
            <wp:extent cx="5943600" cy="27451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p>
    <w:sectPr w:rsidR="00884BED" w:rsidRPr="00FF22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953BB"/>
    <w:multiLevelType w:val="multilevel"/>
    <w:tmpl w:val="D78A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37A3F"/>
    <w:multiLevelType w:val="multilevel"/>
    <w:tmpl w:val="24D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34BBB"/>
    <w:multiLevelType w:val="multilevel"/>
    <w:tmpl w:val="078E4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E4DC7"/>
    <w:multiLevelType w:val="multilevel"/>
    <w:tmpl w:val="3D60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23D1D"/>
    <w:multiLevelType w:val="multilevel"/>
    <w:tmpl w:val="735C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161CC"/>
    <w:multiLevelType w:val="multilevel"/>
    <w:tmpl w:val="3BB8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D2763"/>
    <w:multiLevelType w:val="hybridMultilevel"/>
    <w:tmpl w:val="775A145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7" w15:restartNumberingAfterBreak="0">
    <w:nsid w:val="165D1AFD"/>
    <w:multiLevelType w:val="multilevel"/>
    <w:tmpl w:val="190E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C1A9A"/>
    <w:multiLevelType w:val="multilevel"/>
    <w:tmpl w:val="783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27622"/>
    <w:multiLevelType w:val="multilevel"/>
    <w:tmpl w:val="9946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262ED"/>
    <w:multiLevelType w:val="multilevel"/>
    <w:tmpl w:val="BEF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E2523"/>
    <w:multiLevelType w:val="multilevel"/>
    <w:tmpl w:val="E70A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D6C1C"/>
    <w:multiLevelType w:val="multilevel"/>
    <w:tmpl w:val="5898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94024"/>
    <w:multiLevelType w:val="multilevel"/>
    <w:tmpl w:val="B6CE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B83A86"/>
    <w:multiLevelType w:val="multilevel"/>
    <w:tmpl w:val="A7D2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D7F01"/>
    <w:multiLevelType w:val="multilevel"/>
    <w:tmpl w:val="C6F40B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D05BCA"/>
    <w:multiLevelType w:val="multilevel"/>
    <w:tmpl w:val="3E1C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D0086"/>
    <w:multiLevelType w:val="multilevel"/>
    <w:tmpl w:val="A31C1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E858EF"/>
    <w:multiLevelType w:val="multilevel"/>
    <w:tmpl w:val="035E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C147A"/>
    <w:multiLevelType w:val="multilevel"/>
    <w:tmpl w:val="9B22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C5577"/>
    <w:multiLevelType w:val="multilevel"/>
    <w:tmpl w:val="E5885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7D5A1A"/>
    <w:multiLevelType w:val="multilevel"/>
    <w:tmpl w:val="C6F40B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D4572E"/>
    <w:multiLevelType w:val="multilevel"/>
    <w:tmpl w:val="9052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33B97"/>
    <w:multiLevelType w:val="multilevel"/>
    <w:tmpl w:val="B546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21C6E"/>
    <w:multiLevelType w:val="multilevel"/>
    <w:tmpl w:val="B344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36516"/>
    <w:multiLevelType w:val="multilevel"/>
    <w:tmpl w:val="AE46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B4E97"/>
    <w:multiLevelType w:val="multilevel"/>
    <w:tmpl w:val="54CC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742D7"/>
    <w:multiLevelType w:val="multilevel"/>
    <w:tmpl w:val="EC4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5125D0"/>
    <w:multiLevelType w:val="multilevel"/>
    <w:tmpl w:val="8616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B713A"/>
    <w:multiLevelType w:val="multilevel"/>
    <w:tmpl w:val="1A1A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215625"/>
    <w:multiLevelType w:val="multilevel"/>
    <w:tmpl w:val="1EA6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C240C5"/>
    <w:multiLevelType w:val="multilevel"/>
    <w:tmpl w:val="F8824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1C6822"/>
    <w:multiLevelType w:val="multilevel"/>
    <w:tmpl w:val="3A26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A615B4"/>
    <w:multiLevelType w:val="multilevel"/>
    <w:tmpl w:val="80A0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084386"/>
    <w:multiLevelType w:val="multilevel"/>
    <w:tmpl w:val="6316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31265D"/>
    <w:multiLevelType w:val="multilevel"/>
    <w:tmpl w:val="1040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A2009"/>
    <w:multiLevelType w:val="multilevel"/>
    <w:tmpl w:val="4002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B47F99"/>
    <w:multiLevelType w:val="multilevel"/>
    <w:tmpl w:val="CFA0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720CE1"/>
    <w:multiLevelType w:val="multilevel"/>
    <w:tmpl w:val="8F58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C450A9"/>
    <w:multiLevelType w:val="multilevel"/>
    <w:tmpl w:val="53FE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B17D1"/>
    <w:multiLevelType w:val="multilevel"/>
    <w:tmpl w:val="E1A0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C03532"/>
    <w:multiLevelType w:val="multilevel"/>
    <w:tmpl w:val="097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E7B3F"/>
    <w:multiLevelType w:val="multilevel"/>
    <w:tmpl w:val="D76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952302">
    <w:abstractNumId w:val="38"/>
  </w:num>
  <w:num w:numId="2" w16cid:durableId="40517275">
    <w:abstractNumId w:val="9"/>
  </w:num>
  <w:num w:numId="3" w16cid:durableId="965157043">
    <w:abstractNumId w:val="19"/>
  </w:num>
  <w:num w:numId="4" w16cid:durableId="577788469">
    <w:abstractNumId w:val="22"/>
  </w:num>
  <w:num w:numId="5" w16cid:durableId="783307798">
    <w:abstractNumId w:val="35"/>
  </w:num>
  <w:num w:numId="6" w16cid:durableId="380596468">
    <w:abstractNumId w:val="37"/>
  </w:num>
  <w:num w:numId="7" w16cid:durableId="1800218417">
    <w:abstractNumId w:val="31"/>
  </w:num>
  <w:num w:numId="8" w16cid:durableId="1950816269">
    <w:abstractNumId w:val="1"/>
  </w:num>
  <w:num w:numId="9" w16cid:durableId="290862039">
    <w:abstractNumId w:val="26"/>
  </w:num>
  <w:num w:numId="10" w16cid:durableId="2090733679">
    <w:abstractNumId w:val="3"/>
  </w:num>
  <w:num w:numId="11" w16cid:durableId="1716738262">
    <w:abstractNumId w:val="5"/>
  </w:num>
  <w:num w:numId="12" w16cid:durableId="1741248714">
    <w:abstractNumId w:val="34"/>
  </w:num>
  <w:num w:numId="13" w16cid:durableId="503474596">
    <w:abstractNumId w:val="39"/>
  </w:num>
  <w:num w:numId="14" w16cid:durableId="484932721">
    <w:abstractNumId w:val="11"/>
  </w:num>
  <w:num w:numId="15" w16cid:durableId="1998611405">
    <w:abstractNumId w:val="36"/>
  </w:num>
  <w:num w:numId="16" w16cid:durableId="195894382">
    <w:abstractNumId w:val="28"/>
  </w:num>
  <w:num w:numId="17" w16cid:durableId="1867131597">
    <w:abstractNumId w:val="42"/>
  </w:num>
  <w:num w:numId="18" w16cid:durableId="2115054379">
    <w:abstractNumId w:val="27"/>
  </w:num>
  <w:num w:numId="19" w16cid:durableId="728265186">
    <w:abstractNumId w:val="14"/>
  </w:num>
  <w:num w:numId="20" w16cid:durableId="1877083243">
    <w:abstractNumId w:val="12"/>
  </w:num>
  <w:num w:numId="21" w16cid:durableId="1701737186">
    <w:abstractNumId w:val="41"/>
  </w:num>
  <w:num w:numId="22" w16cid:durableId="174348009">
    <w:abstractNumId w:val="23"/>
  </w:num>
  <w:num w:numId="23" w16cid:durableId="348143154">
    <w:abstractNumId w:val="8"/>
  </w:num>
  <w:num w:numId="24" w16cid:durableId="1932817462">
    <w:abstractNumId w:val="24"/>
  </w:num>
  <w:num w:numId="25" w16cid:durableId="1690452795">
    <w:abstractNumId w:val="16"/>
  </w:num>
  <w:num w:numId="26" w16cid:durableId="905337795">
    <w:abstractNumId w:val="30"/>
  </w:num>
  <w:num w:numId="27" w16cid:durableId="1159691727">
    <w:abstractNumId w:val="17"/>
  </w:num>
  <w:num w:numId="28" w16cid:durableId="325934595">
    <w:abstractNumId w:val="40"/>
  </w:num>
  <w:num w:numId="29" w16cid:durableId="221526591">
    <w:abstractNumId w:val="18"/>
  </w:num>
  <w:num w:numId="30" w16cid:durableId="1841920309">
    <w:abstractNumId w:val="0"/>
  </w:num>
  <w:num w:numId="31" w16cid:durableId="582615104">
    <w:abstractNumId w:val="20"/>
  </w:num>
  <w:num w:numId="32" w16cid:durableId="1778017475">
    <w:abstractNumId w:val="29"/>
  </w:num>
  <w:num w:numId="33" w16cid:durableId="622618523">
    <w:abstractNumId w:val="10"/>
  </w:num>
  <w:num w:numId="34" w16cid:durableId="1604146051">
    <w:abstractNumId w:val="4"/>
  </w:num>
  <w:num w:numId="35" w16cid:durableId="1865822406">
    <w:abstractNumId w:val="13"/>
  </w:num>
  <w:num w:numId="36" w16cid:durableId="1337879237">
    <w:abstractNumId w:val="2"/>
  </w:num>
  <w:num w:numId="37" w16cid:durableId="1677347076">
    <w:abstractNumId w:val="33"/>
  </w:num>
  <w:num w:numId="38" w16cid:durableId="501511156">
    <w:abstractNumId w:val="32"/>
  </w:num>
  <w:num w:numId="39" w16cid:durableId="1315917655">
    <w:abstractNumId w:val="7"/>
  </w:num>
  <w:num w:numId="40" w16cid:durableId="283777766">
    <w:abstractNumId w:val="6"/>
  </w:num>
  <w:num w:numId="41" w16cid:durableId="1588344369">
    <w:abstractNumId w:val="25"/>
  </w:num>
  <w:num w:numId="42" w16cid:durableId="597103198">
    <w:abstractNumId w:val="15"/>
  </w:num>
  <w:num w:numId="43" w16cid:durableId="8687657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66B"/>
    <w:rsid w:val="00123E02"/>
    <w:rsid w:val="00483EAC"/>
    <w:rsid w:val="004A39B4"/>
    <w:rsid w:val="004F03BD"/>
    <w:rsid w:val="0064418C"/>
    <w:rsid w:val="00856BA7"/>
    <w:rsid w:val="00884BED"/>
    <w:rsid w:val="008D5084"/>
    <w:rsid w:val="00AB149F"/>
    <w:rsid w:val="00BE792F"/>
    <w:rsid w:val="00C36F11"/>
    <w:rsid w:val="00F6166B"/>
    <w:rsid w:val="00FE2FCC"/>
    <w:rsid w:val="00FF2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D641C"/>
  <w15:chartTrackingRefBased/>
  <w15:docId w15:val="{B3592F84-5DBF-4B67-8180-98D6A4E0B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14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F616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F616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F6166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link w:val="Ttulo5Car"/>
    <w:uiPriority w:val="9"/>
    <w:qFormat/>
    <w:rsid w:val="00F6166B"/>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Ttulo6">
    <w:name w:val="heading 6"/>
    <w:basedOn w:val="Normal"/>
    <w:link w:val="Ttulo6Car"/>
    <w:uiPriority w:val="9"/>
    <w:qFormat/>
    <w:rsid w:val="00F6166B"/>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6166B"/>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F6166B"/>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F6166B"/>
    <w:rPr>
      <w:rFonts w:ascii="Times New Roman" w:eastAsia="Times New Roman" w:hAnsi="Times New Roman" w:cs="Times New Roman"/>
      <w:b/>
      <w:bCs/>
      <w:sz w:val="24"/>
      <w:szCs w:val="24"/>
    </w:rPr>
  </w:style>
  <w:style w:type="character" w:customStyle="1" w:styleId="Ttulo5Car">
    <w:name w:val="Título 5 Car"/>
    <w:basedOn w:val="Fuentedeprrafopredeter"/>
    <w:link w:val="Ttulo5"/>
    <w:uiPriority w:val="9"/>
    <w:rsid w:val="00F6166B"/>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F6166B"/>
    <w:rPr>
      <w:rFonts w:ascii="Times New Roman" w:eastAsia="Times New Roman" w:hAnsi="Times New Roman" w:cs="Times New Roman"/>
      <w:b/>
      <w:bCs/>
      <w:sz w:val="15"/>
      <w:szCs w:val="15"/>
    </w:rPr>
  </w:style>
  <w:style w:type="paragraph" w:styleId="NormalWeb">
    <w:name w:val="Normal (Web)"/>
    <w:basedOn w:val="Normal"/>
    <w:uiPriority w:val="99"/>
    <w:unhideWhenUsed/>
    <w:rsid w:val="00F6166B"/>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6166B"/>
    <w:rPr>
      <w:b/>
      <w:bCs/>
    </w:rPr>
  </w:style>
  <w:style w:type="character" w:styleId="nfasis">
    <w:name w:val="Emphasis"/>
    <w:basedOn w:val="Fuentedeprrafopredeter"/>
    <w:uiPriority w:val="20"/>
    <w:qFormat/>
    <w:rsid w:val="00F6166B"/>
    <w:rPr>
      <w:i/>
      <w:iCs/>
    </w:rPr>
  </w:style>
  <w:style w:type="character" w:styleId="Hipervnculo">
    <w:name w:val="Hyperlink"/>
    <w:basedOn w:val="Fuentedeprrafopredeter"/>
    <w:uiPriority w:val="99"/>
    <w:unhideWhenUsed/>
    <w:rsid w:val="00F6166B"/>
    <w:rPr>
      <w:color w:val="0000FF"/>
      <w:u w:val="single"/>
    </w:rPr>
  </w:style>
  <w:style w:type="paragraph" w:styleId="HTMLconformatoprevio">
    <w:name w:val="HTML Preformatted"/>
    <w:basedOn w:val="Normal"/>
    <w:link w:val="HTMLconformatoprevioCar"/>
    <w:uiPriority w:val="99"/>
    <w:semiHidden/>
    <w:unhideWhenUsed/>
    <w:rsid w:val="00F616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F6166B"/>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F6166B"/>
    <w:rPr>
      <w:rFonts w:ascii="Courier New" w:eastAsia="Times New Roman" w:hAnsi="Courier New" w:cs="Courier New"/>
      <w:sz w:val="20"/>
      <w:szCs w:val="20"/>
    </w:rPr>
  </w:style>
  <w:style w:type="character" w:customStyle="1" w:styleId="hljs-number">
    <w:name w:val="hljs-number"/>
    <w:basedOn w:val="Fuentedeprrafopredeter"/>
    <w:rsid w:val="00F6166B"/>
  </w:style>
  <w:style w:type="character" w:customStyle="1" w:styleId="hljs-literal">
    <w:name w:val="hljs-literal"/>
    <w:basedOn w:val="Fuentedeprrafopredeter"/>
    <w:rsid w:val="00F6166B"/>
  </w:style>
  <w:style w:type="character" w:customStyle="1" w:styleId="hljs-string">
    <w:name w:val="hljs-string"/>
    <w:basedOn w:val="Fuentedeprrafopredeter"/>
    <w:rsid w:val="00F6166B"/>
  </w:style>
  <w:style w:type="character" w:customStyle="1" w:styleId="hljs-comment">
    <w:name w:val="hljs-comment"/>
    <w:basedOn w:val="Fuentedeprrafopredeter"/>
    <w:rsid w:val="00F6166B"/>
  </w:style>
  <w:style w:type="character" w:customStyle="1" w:styleId="hljs-keyword">
    <w:name w:val="hljs-keyword"/>
    <w:basedOn w:val="Fuentedeprrafopredeter"/>
    <w:rsid w:val="00F6166B"/>
  </w:style>
  <w:style w:type="character" w:customStyle="1" w:styleId="hljs-title">
    <w:name w:val="hljs-title"/>
    <w:basedOn w:val="Fuentedeprrafopredeter"/>
    <w:rsid w:val="00F6166B"/>
  </w:style>
  <w:style w:type="character" w:customStyle="1" w:styleId="hljs-params">
    <w:name w:val="hljs-params"/>
    <w:basedOn w:val="Fuentedeprrafopredeter"/>
    <w:rsid w:val="00F6166B"/>
  </w:style>
  <w:style w:type="character" w:customStyle="1" w:styleId="hljs-builtin">
    <w:name w:val="hljs-built_in"/>
    <w:basedOn w:val="Fuentedeprrafopredeter"/>
    <w:rsid w:val="00F6166B"/>
  </w:style>
  <w:style w:type="character" w:customStyle="1" w:styleId="hljs-subst">
    <w:name w:val="hljs-subst"/>
    <w:basedOn w:val="Fuentedeprrafopredeter"/>
    <w:rsid w:val="00F6166B"/>
  </w:style>
  <w:style w:type="character" w:customStyle="1" w:styleId="Ttulo1Car">
    <w:name w:val="Título 1 Car"/>
    <w:basedOn w:val="Fuentedeprrafopredeter"/>
    <w:link w:val="Ttulo1"/>
    <w:uiPriority w:val="9"/>
    <w:rsid w:val="00AB149F"/>
    <w:rPr>
      <w:rFonts w:asciiTheme="majorHAnsi" w:eastAsiaTheme="majorEastAsia" w:hAnsiTheme="majorHAnsi" w:cstheme="majorBidi"/>
      <w:color w:val="2E74B5" w:themeColor="accent1" w:themeShade="BF"/>
      <w:sz w:val="32"/>
      <w:szCs w:val="32"/>
    </w:rPr>
  </w:style>
  <w:style w:type="paragraph" w:styleId="Ttulo">
    <w:name w:val="Title"/>
    <w:basedOn w:val="Normal"/>
    <w:link w:val="TtuloCar"/>
    <w:qFormat/>
    <w:rsid w:val="00123E02"/>
    <w:pPr>
      <w:spacing w:before="2400" w:after="0" w:line="480" w:lineRule="auto"/>
      <w:contextualSpacing/>
      <w:jc w:val="center"/>
    </w:pPr>
    <w:rPr>
      <w:rFonts w:asciiTheme="majorHAnsi" w:eastAsiaTheme="majorEastAsia" w:hAnsiTheme="majorHAnsi" w:cstheme="majorBidi"/>
      <w:kern w:val="24"/>
      <w:sz w:val="24"/>
      <w:szCs w:val="24"/>
      <w:lang w:val="es-ES" w:eastAsia="ja-JP"/>
    </w:rPr>
  </w:style>
  <w:style w:type="character" w:customStyle="1" w:styleId="TtuloCar">
    <w:name w:val="Título Car"/>
    <w:basedOn w:val="Fuentedeprrafopredeter"/>
    <w:link w:val="Ttulo"/>
    <w:rsid w:val="00123E02"/>
    <w:rPr>
      <w:rFonts w:asciiTheme="majorHAnsi" w:eastAsiaTheme="majorEastAsia" w:hAnsiTheme="majorHAnsi" w:cstheme="majorBidi"/>
      <w:kern w:val="24"/>
      <w:sz w:val="24"/>
      <w:szCs w:val="24"/>
      <w:lang w:val="es-ES" w:eastAsia="ja-JP"/>
    </w:rPr>
  </w:style>
  <w:style w:type="paragraph" w:customStyle="1" w:styleId="Ttulo21">
    <w:name w:val="Título 21"/>
    <w:basedOn w:val="Normal"/>
    <w:uiPriority w:val="1"/>
    <w:qFormat/>
    <w:rsid w:val="00123E02"/>
    <w:pPr>
      <w:spacing w:after="0" w:line="480" w:lineRule="auto"/>
      <w:jc w:val="center"/>
    </w:pPr>
    <w:rPr>
      <w:rFonts w:eastAsiaTheme="minorEastAsia"/>
      <w:kern w:val="24"/>
      <w:sz w:val="24"/>
      <w:szCs w:val="24"/>
      <w:lang w:val="es-ES" w:eastAsia="ja-JP"/>
    </w:rPr>
  </w:style>
  <w:style w:type="paragraph" w:styleId="TtuloTDC">
    <w:name w:val="TOC Heading"/>
    <w:basedOn w:val="Ttulo1"/>
    <w:next w:val="Normal"/>
    <w:uiPriority w:val="39"/>
    <w:unhideWhenUsed/>
    <w:qFormat/>
    <w:rsid w:val="00C36F11"/>
    <w:pPr>
      <w:outlineLvl w:val="9"/>
    </w:pPr>
    <w:rPr>
      <w:lang w:val="es-DO" w:eastAsia="es-DO"/>
    </w:rPr>
  </w:style>
  <w:style w:type="paragraph" w:styleId="TDC1">
    <w:name w:val="toc 1"/>
    <w:basedOn w:val="Normal"/>
    <w:next w:val="Normal"/>
    <w:autoRedefine/>
    <w:uiPriority w:val="39"/>
    <w:unhideWhenUsed/>
    <w:rsid w:val="00C36F11"/>
    <w:pPr>
      <w:spacing w:after="100"/>
    </w:pPr>
  </w:style>
  <w:style w:type="paragraph" w:styleId="TDC2">
    <w:name w:val="toc 2"/>
    <w:basedOn w:val="Normal"/>
    <w:next w:val="Normal"/>
    <w:autoRedefine/>
    <w:uiPriority w:val="39"/>
    <w:unhideWhenUsed/>
    <w:rsid w:val="00C36F1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14531">
      <w:bodyDiv w:val="1"/>
      <w:marLeft w:val="0"/>
      <w:marRight w:val="0"/>
      <w:marTop w:val="0"/>
      <w:marBottom w:val="0"/>
      <w:divBdr>
        <w:top w:val="none" w:sz="0" w:space="0" w:color="auto"/>
        <w:left w:val="none" w:sz="0" w:space="0" w:color="auto"/>
        <w:bottom w:val="none" w:sz="0" w:space="0" w:color="auto"/>
        <w:right w:val="none" w:sz="0" w:space="0" w:color="auto"/>
      </w:divBdr>
    </w:div>
    <w:div w:id="187182429">
      <w:bodyDiv w:val="1"/>
      <w:marLeft w:val="0"/>
      <w:marRight w:val="0"/>
      <w:marTop w:val="0"/>
      <w:marBottom w:val="0"/>
      <w:divBdr>
        <w:top w:val="none" w:sz="0" w:space="0" w:color="auto"/>
        <w:left w:val="none" w:sz="0" w:space="0" w:color="auto"/>
        <w:bottom w:val="none" w:sz="0" w:space="0" w:color="auto"/>
        <w:right w:val="none" w:sz="0" w:space="0" w:color="auto"/>
      </w:divBdr>
    </w:div>
    <w:div w:id="337124052">
      <w:bodyDiv w:val="1"/>
      <w:marLeft w:val="0"/>
      <w:marRight w:val="0"/>
      <w:marTop w:val="0"/>
      <w:marBottom w:val="0"/>
      <w:divBdr>
        <w:top w:val="none" w:sz="0" w:space="0" w:color="auto"/>
        <w:left w:val="none" w:sz="0" w:space="0" w:color="auto"/>
        <w:bottom w:val="none" w:sz="0" w:space="0" w:color="auto"/>
        <w:right w:val="none" w:sz="0" w:space="0" w:color="auto"/>
      </w:divBdr>
    </w:div>
    <w:div w:id="428817757">
      <w:bodyDiv w:val="1"/>
      <w:marLeft w:val="0"/>
      <w:marRight w:val="0"/>
      <w:marTop w:val="0"/>
      <w:marBottom w:val="0"/>
      <w:divBdr>
        <w:top w:val="none" w:sz="0" w:space="0" w:color="auto"/>
        <w:left w:val="none" w:sz="0" w:space="0" w:color="auto"/>
        <w:bottom w:val="none" w:sz="0" w:space="0" w:color="auto"/>
        <w:right w:val="none" w:sz="0" w:space="0" w:color="auto"/>
      </w:divBdr>
    </w:div>
    <w:div w:id="459956311">
      <w:bodyDiv w:val="1"/>
      <w:marLeft w:val="0"/>
      <w:marRight w:val="0"/>
      <w:marTop w:val="0"/>
      <w:marBottom w:val="0"/>
      <w:divBdr>
        <w:top w:val="none" w:sz="0" w:space="0" w:color="auto"/>
        <w:left w:val="none" w:sz="0" w:space="0" w:color="auto"/>
        <w:bottom w:val="none" w:sz="0" w:space="0" w:color="auto"/>
        <w:right w:val="none" w:sz="0" w:space="0" w:color="auto"/>
      </w:divBdr>
      <w:divsChild>
        <w:div w:id="1100837429">
          <w:marLeft w:val="0"/>
          <w:marRight w:val="0"/>
          <w:marTop w:val="0"/>
          <w:marBottom w:val="0"/>
          <w:divBdr>
            <w:top w:val="none" w:sz="0" w:space="0" w:color="auto"/>
            <w:left w:val="none" w:sz="0" w:space="0" w:color="auto"/>
            <w:bottom w:val="none" w:sz="0" w:space="0" w:color="auto"/>
            <w:right w:val="none" w:sz="0" w:space="0" w:color="auto"/>
          </w:divBdr>
          <w:divsChild>
            <w:div w:id="2100175202">
              <w:marLeft w:val="0"/>
              <w:marRight w:val="0"/>
              <w:marTop w:val="0"/>
              <w:marBottom w:val="0"/>
              <w:divBdr>
                <w:top w:val="none" w:sz="0" w:space="0" w:color="auto"/>
                <w:left w:val="none" w:sz="0" w:space="0" w:color="auto"/>
                <w:bottom w:val="none" w:sz="0" w:space="0" w:color="auto"/>
                <w:right w:val="none" w:sz="0" w:space="0" w:color="auto"/>
              </w:divBdr>
              <w:divsChild>
                <w:div w:id="1036738280">
                  <w:marLeft w:val="0"/>
                  <w:marRight w:val="0"/>
                  <w:marTop w:val="0"/>
                  <w:marBottom w:val="0"/>
                  <w:divBdr>
                    <w:top w:val="none" w:sz="0" w:space="0" w:color="auto"/>
                    <w:left w:val="none" w:sz="0" w:space="0" w:color="auto"/>
                    <w:bottom w:val="none" w:sz="0" w:space="0" w:color="auto"/>
                    <w:right w:val="none" w:sz="0" w:space="0" w:color="auto"/>
                  </w:divBdr>
                  <w:divsChild>
                    <w:div w:id="681787595">
                      <w:marLeft w:val="0"/>
                      <w:marRight w:val="0"/>
                      <w:marTop w:val="0"/>
                      <w:marBottom w:val="0"/>
                      <w:divBdr>
                        <w:top w:val="none" w:sz="0" w:space="0" w:color="auto"/>
                        <w:left w:val="none" w:sz="0" w:space="0" w:color="auto"/>
                        <w:bottom w:val="none" w:sz="0" w:space="0" w:color="auto"/>
                        <w:right w:val="none" w:sz="0" w:space="0" w:color="auto"/>
                      </w:divBdr>
                      <w:divsChild>
                        <w:div w:id="853959811">
                          <w:marLeft w:val="0"/>
                          <w:marRight w:val="0"/>
                          <w:marTop w:val="0"/>
                          <w:marBottom w:val="0"/>
                          <w:divBdr>
                            <w:top w:val="none" w:sz="0" w:space="0" w:color="auto"/>
                            <w:left w:val="none" w:sz="0" w:space="0" w:color="auto"/>
                            <w:bottom w:val="none" w:sz="0" w:space="0" w:color="auto"/>
                            <w:right w:val="none" w:sz="0" w:space="0" w:color="auto"/>
                          </w:divBdr>
                          <w:divsChild>
                            <w:div w:id="114063286">
                              <w:marLeft w:val="0"/>
                              <w:marRight w:val="0"/>
                              <w:marTop w:val="0"/>
                              <w:marBottom w:val="0"/>
                              <w:divBdr>
                                <w:top w:val="none" w:sz="0" w:space="0" w:color="auto"/>
                                <w:left w:val="none" w:sz="0" w:space="0" w:color="auto"/>
                                <w:bottom w:val="none" w:sz="0" w:space="0" w:color="auto"/>
                                <w:right w:val="none" w:sz="0" w:space="0" w:color="auto"/>
                              </w:divBdr>
                              <w:divsChild>
                                <w:div w:id="12614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109071">
          <w:marLeft w:val="0"/>
          <w:marRight w:val="0"/>
          <w:marTop w:val="0"/>
          <w:marBottom w:val="0"/>
          <w:divBdr>
            <w:top w:val="none" w:sz="0" w:space="0" w:color="auto"/>
            <w:left w:val="none" w:sz="0" w:space="0" w:color="auto"/>
            <w:bottom w:val="none" w:sz="0" w:space="0" w:color="auto"/>
            <w:right w:val="none" w:sz="0" w:space="0" w:color="auto"/>
          </w:divBdr>
          <w:divsChild>
            <w:div w:id="1147630078">
              <w:marLeft w:val="0"/>
              <w:marRight w:val="0"/>
              <w:marTop w:val="0"/>
              <w:marBottom w:val="0"/>
              <w:divBdr>
                <w:top w:val="none" w:sz="0" w:space="0" w:color="auto"/>
                <w:left w:val="none" w:sz="0" w:space="0" w:color="auto"/>
                <w:bottom w:val="none" w:sz="0" w:space="0" w:color="auto"/>
                <w:right w:val="none" w:sz="0" w:space="0" w:color="auto"/>
              </w:divBdr>
              <w:divsChild>
                <w:div w:id="853030571">
                  <w:marLeft w:val="0"/>
                  <w:marRight w:val="0"/>
                  <w:marTop w:val="0"/>
                  <w:marBottom w:val="0"/>
                  <w:divBdr>
                    <w:top w:val="none" w:sz="0" w:space="0" w:color="auto"/>
                    <w:left w:val="none" w:sz="0" w:space="0" w:color="auto"/>
                    <w:bottom w:val="none" w:sz="0" w:space="0" w:color="auto"/>
                    <w:right w:val="none" w:sz="0" w:space="0" w:color="auto"/>
                  </w:divBdr>
                  <w:divsChild>
                    <w:div w:id="1860192726">
                      <w:marLeft w:val="0"/>
                      <w:marRight w:val="0"/>
                      <w:marTop w:val="0"/>
                      <w:marBottom w:val="0"/>
                      <w:divBdr>
                        <w:top w:val="none" w:sz="0" w:space="0" w:color="auto"/>
                        <w:left w:val="none" w:sz="0" w:space="0" w:color="auto"/>
                        <w:bottom w:val="none" w:sz="0" w:space="0" w:color="auto"/>
                        <w:right w:val="none" w:sz="0" w:space="0" w:color="auto"/>
                      </w:divBdr>
                      <w:divsChild>
                        <w:div w:id="471949522">
                          <w:marLeft w:val="0"/>
                          <w:marRight w:val="0"/>
                          <w:marTop w:val="0"/>
                          <w:marBottom w:val="0"/>
                          <w:divBdr>
                            <w:top w:val="none" w:sz="0" w:space="0" w:color="auto"/>
                            <w:left w:val="none" w:sz="0" w:space="0" w:color="auto"/>
                            <w:bottom w:val="none" w:sz="0" w:space="0" w:color="auto"/>
                            <w:right w:val="none" w:sz="0" w:space="0" w:color="auto"/>
                          </w:divBdr>
                          <w:divsChild>
                            <w:div w:id="1233737441">
                              <w:marLeft w:val="0"/>
                              <w:marRight w:val="0"/>
                              <w:marTop w:val="0"/>
                              <w:marBottom w:val="0"/>
                              <w:divBdr>
                                <w:top w:val="none" w:sz="0" w:space="0" w:color="auto"/>
                                <w:left w:val="none" w:sz="0" w:space="0" w:color="auto"/>
                                <w:bottom w:val="none" w:sz="0" w:space="0" w:color="auto"/>
                                <w:right w:val="none" w:sz="0" w:space="0" w:color="auto"/>
                              </w:divBdr>
                              <w:divsChild>
                                <w:div w:id="997926682">
                                  <w:marLeft w:val="0"/>
                                  <w:marRight w:val="0"/>
                                  <w:marTop w:val="0"/>
                                  <w:marBottom w:val="0"/>
                                  <w:divBdr>
                                    <w:top w:val="none" w:sz="0" w:space="0" w:color="auto"/>
                                    <w:left w:val="none" w:sz="0" w:space="0" w:color="auto"/>
                                    <w:bottom w:val="none" w:sz="0" w:space="0" w:color="auto"/>
                                    <w:right w:val="none" w:sz="0" w:space="0" w:color="auto"/>
                                  </w:divBdr>
                                  <w:divsChild>
                                    <w:div w:id="117769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2327269">
          <w:marLeft w:val="0"/>
          <w:marRight w:val="0"/>
          <w:marTop w:val="0"/>
          <w:marBottom w:val="0"/>
          <w:divBdr>
            <w:top w:val="none" w:sz="0" w:space="0" w:color="auto"/>
            <w:left w:val="none" w:sz="0" w:space="0" w:color="auto"/>
            <w:bottom w:val="none" w:sz="0" w:space="0" w:color="auto"/>
            <w:right w:val="none" w:sz="0" w:space="0" w:color="auto"/>
          </w:divBdr>
          <w:divsChild>
            <w:div w:id="1602185417">
              <w:marLeft w:val="0"/>
              <w:marRight w:val="0"/>
              <w:marTop w:val="0"/>
              <w:marBottom w:val="0"/>
              <w:divBdr>
                <w:top w:val="none" w:sz="0" w:space="0" w:color="auto"/>
                <w:left w:val="none" w:sz="0" w:space="0" w:color="auto"/>
                <w:bottom w:val="none" w:sz="0" w:space="0" w:color="auto"/>
                <w:right w:val="none" w:sz="0" w:space="0" w:color="auto"/>
              </w:divBdr>
              <w:divsChild>
                <w:div w:id="578566554">
                  <w:marLeft w:val="0"/>
                  <w:marRight w:val="0"/>
                  <w:marTop w:val="0"/>
                  <w:marBottom w:val="0"/>
                  <w:divBdr>
                    <w:top w:val="none" w:sz="0" w:space="0" w:color="auto"/>
                    <w:left w:val="none" w:sz="0" w:space="0" w:color="auto"/>
                    <w:bottom w:val="none" w:sz="0" w:space="0" w:color="auto"/>
                    <w:right w:val="none" w:sz="0" w:space="0" w:color="auto"/>
                  </w:divBdr>
                  <w:divsChild>
                    <w:div w:id="189490507">
                      <w:marLeft w:val="0"/>
                      <w:marRight w:val="0"/>
                      <w:marTop w:val="0"/>
                      <w:marBottom w:val="0"/>
                      <w:divBdr>
                        <w:top w:val="none" w:sz="0" w:space="0" w:color="auto"/>
                        <w:left w:val="none" w:sz="0" w:space="0" w:color="auto"/>
                        <w:bottom w:val="none" w:sz="0" w:space="0" w:color="auto"/>
                        <w:right w:val="none" w:sz="0" w:space="0" w:color="auto"/>
                      </w:divBdr>
                      <w:divsChild>
                        <w:div w:id="975332733">
                          <w:marLeft w:val="0"/>
                          <w:marRight w:val="0"/>
                          <w:marTop w:val="0"/>
                          <w:marBottom w:val="0"/>
                          <w:divBdr>
                            <w:top w:val="none" w:sz="0" w:space="0" w:color="auto"/>
                            <w:left w:val="none" w:sz="0" w:space="0" w:color="auto"/>
                            <w:bottom w:val="none" w:sz="0" w:space="0" w:color="auto"/>
                            <w:right w:val="none" w:sz="0" w:space="0" w:color="auto"/>
                          </w:divBdr>
                          <w:divsChild>
                            <w:div w:id="434056016">
                              <w:marLeft w:val="0"/>
                              <w:marRight w:val="0"/>
                              <w:marTop w:val="0"/>
                              <w:marBottom w:val="0"/>
                              <w:divBdr>
                                <w:top w:val="none" w:sz="0" w:space="0" w:color="auto"/>
                                <w:left w:val="none" w:sz="0" w:space="0" w:color="auto"/>
                                <w:bottom w:val="none" w:sz="0" w:space="0" w:color="auto"/>
                                <w:right w:val="none" w:sz="0" w:space="0" w:color="auto"/>
                              </w:divBdr>
                              <w:divsChild>
                                <w:div w:id="131821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675805">
          <w:marLeft w:val="0"/>
          <w:marRight w:val="0"/>
          <w:marTop w:val="0"/>
          <w:marBottom w:val="0"/>
          <w:divBdr>
            <w:top w:val="none" w:sz="0" w:space="0" w:color="auto"/>
            <w:left w:val="none" w:sz="0" w:space="0" w:color="auto"/>
            <w:bottom w:val="none" w:sz="0" w:space="0" w:color="auto"/>
            <w:right w:val="none" w:sz="0" w:space="0" w:color="auto"/>
          </w:divBdr>
          <w:divsChild>
            <w:div w:id="1665235807">
              <w:marLeft w:val="0"/>
              <w:marRight w:val="0"/>
              <w:marTop w:val="0"/>
              <w:marBottom w:val="0"/>
              <w:divBdr>
                <w:top w:val="none" w:sz="0" w:space="0" w:color="auto"/>
                <w:left w:val="none" w:sz="0" w:space="0" w:color="auto"/>
                <w:bottom w:val="none" w:sz="0" w:space="0" w:color="auto"/>
                <w:right w:val="none" w:sz="0" w:space="0" w:color="auto"/>
              </w:divBdr>
              <w:divsChild>
                <w:div w:id="672491353">
                  <w:marLeft w:val="0"/>
                  <w:marRight w:val="0"/>
                  <w:marTop w:val="0"/>
                  <w:marBottom w:val="0"/>
                  <w:divBdr>
                    <w:top w:val="none" w:sz="0" w:space="0" w:color="auto"/>
                    <w:left w:val="none" w:sz="0" w:space="0" w:color="auto"/>
                    <w:bottom w:val="none" w:sz="0" w:space="0" w:color="auto"/>
                    <w:right w:val="none" w:sz="0" w:space="0" w:color="auto"/>
                  </w:divBdr>
                  <w:divsChild>
                    <w:div w:id="2031028689">
                      <w:marLeft w:val="0"/>
                      <w:marRight w:val="0"/>
                      <w:marTop w:val="0"/>
                      <w:marBottom w:val="0"/>
                      <w:divBdr>
                        <w:top w:val="none" w:sz="0" w:space="0" w:color="auto"/>
                        <w:left w:val="none" w:sz="0" w:space="0" w:color="auto"/>
                        <w:bottom w:val="none" w:sz="0" w:space="0" w:color="auto"/>
                        <w:right w:val="none" w:sz="0" w:space="0" w:color="auto"/>
                      </w:divBdr>
                      <w:divsChild>
                        <w:div w:id="1586306223">
                          <w:marLeft w:val="0"/>
                          <w:marRight w:val="0"/>
                          <w:marTop w:val="0"/>
                          <w:marBottom w:val="0"/>
                          <w:divBdr>
                            <w:top w:val="none" w:sz="0" w:space="0" w:color="auto"/>
                            <w:left w:val="none" w:sz="0" w:space="0" w:color="auto"/>
                            <w:bottom w:val="none" w:sz="0" w:space="0" w:color="auto"/>
                            <w:right w:val="none" w:sz="0" w:space="0" w:color="auto"/>
                          </w:divBdr>
                          <w:divsChild>
                            <w:div w:id="79109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147196">
          <w:marLeft w:val="0"/>
          <w:marRight w:val="0"/>
          <w:marTop w:val="0"/>
          <w:marBottom w:val="0"/>
          <w:divBdr>
            <w:top w:val="none" w:sz="0" w:space="0" w:color="auto"/>
            <w:left w:val="none" w:sz="0" w:space="0" w:color="auto"/>
            <w:bottom w:val="none" w:sz="0" w:space="0" w:color="auto"/>
            <w:right w:val="none" w:sz="0" w:space="0" w:color="auto"/>
          </w:divBdr>
          <w:divsChild>
            <w:div w:id="1915623186">
              <w:marLeft w:val="0"/>
              <w:marRight w:val="0"/>
              <w:marTop w:val="0"/>
              <w:marBottom w:val="0"/>
              <w:divBdr>
                <w:top w:val="none" w:sz="0" w:space="0" w:color="auto"/>
                <w:left w:val="none" w:sz="0" w:space="0" w:color="auto"/>
                <w:bottom w:val="none" w:sz="0" w:space="0" w:color="auto"/>
                <w:right w:val="none" w:sz="0" w:space="0" w:color="auto"/>
              </w:divBdr>
              <w:divsChild>
                <w:div w:id="54818781">
                  <w:marLeft w:val="0"/>
                  <w:marRight w:val="0"/>
                  <w:marTop w:val="0"/>
                  <w:marBottom w:val="0"/>
                  <w:divBdr>
                    <w:top w:val="none" w:sz="0" w:space="0" w:color="auto"/>
                    <w:left w:val="none" w:sz="0" w:space="0" w:color="auto"/>
                    <w:bottom w:val="none" w:sz="0" w:space="0" w:color="auto"/>
                    <w:right w:val="none" w:sz="0" w:space="0" w:color="auto"/>
                  </w:divBdr>
                  <w:divsChild>
                    <w:div w:id="840774793">
                      <w:marLeft w:val="0"/>
                      <w:marRight w:val="0"/>
                      <w:marTop w:val="0"/>
                      <w:marBottom w:val="0"/>
                      <w:divBdr>
                        <w:top w:val="none" w:sz="0" w:space="0" w:color="auto"/>
                        <w:left w:val="none" w:sz="0" w:space="0" w:color="auto"/>
                        <w:bottom w:val="none" w:sz="0" w:space="0" w:color="auto"/>
                        <w:right w:val="none" w:sz="0" w:space="0" w:color="auto"/>
                      </w:divBdr>
                      <w:divsChild>
                        <w:div w:id="1053390661">
                          <w:marLeft w:val="0"/>
                          <w:marRight w:val="0"/>
                          <w:marTop w:val="0"/>
                          <w:marBottom w:val="0"/>
                          <w:divBdr>
                            <w:top w:val="none" w:sz="0" w:space="0" w:color="auto"/>
                            <w:left w:val="none" w:sz="0" w:space="0" w:color="auto"/>
                            <w:bottom w:val="none" w:sz="0" w:space="0" w:color="auto"/>
                            <w:right w:val="none" w:sz="0" w:space="0" w:color="auto"/>
                          </w:divBdr>
                          <w:divsChild>
                            <w:div w:id="433014534">
                              <w:marLeft w:val="0"/>
                              <w:marRight w:val="0"/>
                              <w:marTop w:val="0"/>
                              <w:marBottom w:val="0"/>
                              <w:divBdr>
                                <w:top w:val="none" w:sz="0" w:space="0" w:color="auto"/>
                                <w:left w:val="none" w:sz="0" w:space="0" w:color="auto"/>
                                <w:bottom w:val="none" w:sz="0" w:space="0" w:color="auto"/>
                                <w:right w:val="none" w:sz="0" w:space="0" w:color="auto"/>
                              </w:divBdr>
                              <w:divsChild>
                                <w:div w:id="17076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427066">
          <w:marLeft w:val="0"/>
          <w:marRight w:val="0"/>
          <w:marTop w:val="0"/>
          <w:marBottom w:val="0"/>
          <w:divBdr>
            <w:top w:val="none" w:sz="0" w:space="0" w:color="auto"/>
            <w:left w:val="none" w:sz="0" w:space="0" w:color="auto"/>
            <w:bottom w:val="none" w:sz="0" w:space="0" w:color="auto"/>
            <w:right w:val="none" w:sz="0" w:space="0" w:color="auto"/>
          </w:divBdr>
          <w:divsChild>
            <w:div w:id="2006325769">
              <w:marLeft w:val="0"/>
              <w:marRight w:val="0"/>
              <w:marTop w:val="0"/>
              <w:marBottom w:val="0"/>
              <w:divBdr>
                <w:top w:val="none" w:sz="0" w:space="0" w:color="auto"/>
                <w:left w:val="none" w:sz="0" w:space="0" w:color="auto"/>
                <w:bottom w:val="none" w:sz="0" w:space="0" w:color="auto"/>
                <w:right w:val="none" w:sz="0" w:space="0" w:color="auto"/>
              </w:divBdr>
              <w:divsChild>
                <w:div w:id="460730761">
                  <w:marLeft w:val="0"/>
                  <w:marRight w:val="0"/>
                  <w:marTop w:val="0"/>
                  <w:marBottom w:val="0"/>
                  <w:divBdr>
                    <w:top w:val="none" w:sz="0" w:space="0" w:color="auto"/>
                    <w:left w:val="none" w:sz="0" w:space="0" w:color="auto"/>
                    <w:bottom w:val="none" w:sz="0" w:space="0" w:color="auto"/>
                    <w:right w:val="none" w:sz="0" w:space="0" w:color="auto"/>
                  </w:divBdr>
                  <w:divsChild>
                    <w:div w:id="1937323052">
                      <w:marLeft w:val="0"/>
                      <w:marRight w:val="0"/>
                      <w:marTop w:val="0"/>
                      <w:marBottom w:val="0"/>
                      <w:divBdr>
                        <w:top w:val="none" w:sz="0" w:space="0" w:color="auto"/>
                        <w:left w:val="none" w:sz="0" w:space="0" w:color="auto"/>
                        <w:bottom w:val="none" w:sz="0" w:space="0" w:color="auto"/>
                        <w:right w:val="none" w:sz="0" w:space="0" w:color="auto"/>
                      </w:divBdr>
                      <w:divsChild>
                        <w:div w:id="532160624">
                          <w:marLeft w:val="0"/>
                          <w:marRight w:val="0"/>
                          <w:marTop w:val="0"/>
                          <w:marBottom w:val="0"/>
                          <w:divBdr>
                            <w:top w:val="none" w:sz="0" w:space="0" w:color="auto"/>
                            <w:left w:val="none" w:sz="0" w:space="0" w:color="auto"/>
                            <w:bottom w:val="none" w:sz="0" w:space="0" w:color="auto"/>
                            <w:right w:val="none" w:sz="0" w:space="0" w:color="auto"/>
                          </w:divBdr>
                          <w:divsChild>
                            <w:div w:id="320500828">
                              <w:marLeft w:val="0"/>
                              <w:marRight w:val="0"/>
                              <w:marTop w:val="0"/>
                              <w:marBottom w:val="0"/>
                              <w:divBdr>
                                <w:top w:val="none" w:sz="0" w:space="0" w:color="auto"/>
                                <w:left w:val="none" w:sz="0" w:space="0" w:color="auto"/>
                                <w:bottom w:val="none" w:sz="0" w:space="0" w:color="auto"/>
                                <w:right w:val="none" w:sz="0" w:space="0" w:color="auto"/>
                              </w:divBdr>
                              <w:divsChild>
                                <w:div w:id="1413350825">
                                  <w:marLeft w:val="0"/>
                                  <w:marRight w:val="0"/>
                                  <w:marTop w:val="0"/>
                                  <w:marBottom w:val="0"/>
                                  <w:divBdr>
                                    <w:top w:val="none" w:sz="0" w:space="0" w:color="auto"/>
                                    <w:left w:val="none" w:sz="0" w:space="0" w:color="auto"/>
                                    <w:bottom w:val="none" w:sz="0" w:space="0" w:color="auto"/>
                                    <w:right w:val="none" w:sz="0" w:space="0" w:color="auto"/>
                                  </w:divBdr>
                                  <w:divsChild>
                                    <w:div w:id="578901170">
                                      <w:marLeft w:val="0"/>
                                      <w:marRight w:val="0"/>
                                      <w:marTop w:val="0"/>
                                      <w:marBottom w:val="0"/>
                                      <w:divBdr>
                                        <w:top w:val="none" w:sz="0" w:space="0" w:color="auto"/>
                                        <w:left w:val="none" w:sz="0" w:space="0" w:color="auto"/>
                                        <w:bottom w:val="none" w:sz="0" w:space="0" w:color="auto"/>
                                        <w:right w:val="none" w:sz="0" w:space="0" w:color="auto"/>
                                      </w:divBdr>
                                    </w:div>
                                  </w:divsChild>
                                </w:div>
                                <w:div w:id="1823544812">
                                  <w:marLeft w:val="0"/>
                                  <w:marRight w:val="0"/>
                                  <w:marTop w:val="0"/>
                                  <w:marBottom w:val="0"/>
                                  <w:divBdr>
                                    <w:top w:val="none" w:sz="0" w:space="0" w:color="auto"/>
                                    <w:left w:val="none" w:sz="0" w:space="0" w:color="auto"/>
                                    <w:bottom w:val="none" w:sz="0" w:space="0" w:color="auto"/>
                                    <w:right w:val="none" w:sz="0" w:space="0" w:color="auto"/>
                                  </w:divBdr>
                                  <w:divsChild>
                                    <w:div w:id="65950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8737557">
      <w:bodyDiv w:val="1"/>
      <w:marLeft w:val="0"/>
      <w:marRight w:val="0"/>
      <w:marTop w:val="0"/>
      <w:marBottom w:val="0"/>
      <w:divBdr>
        <w:top w:val="none" w:sz="0" w:space="0" w:color="auto"/>
        <w:left w:val="none" w:sz="0" w:space="0" w:color="auto"/>
        <w:bottom w:val="none" w:sz="0" w:space="0" w:color="auto"/>
        <w:right w:val="none" w:sz="0" w:space="0" w:color="auto"/>
      </w:divBdr>
    </w:div>
    <w:div w:id="951399708">
      <w:bodyDiv w:val="1"/>
      <w:marLeft w:val="0"/>
      <w:marRight w:val="0"/>
      <w:marTop w:val="0"/>
      <w:marBottom w:val="0"/>
      <w:divBdr>
        <w:top w:val="none" w:sz="0" w:space="0" w:color="auto"/>
        <w:left w:val="none" w:sz="0" w:space="0" w:color="auto"/>
        <w:bottom w:val="none" w:sz="0" w:space="0" w:color="auto"/>
        <w:right w:val="none" w:sz="0" w:space="0" w:color="auto"/>
      </w:divBdr>
    </w:div>
    <w:div w:id="973680659">
      <w:bodyDiv w:val="1"/>
      <w:marLeft w:val="0"/>
      <w:marRight w:val="0"/>
      <w:marTop w:val="0"/>
      <w:marBottom w:val="0"/>
      <w:divBdr>
        <w:top w:val="none" w:sz="0" w:space="0" w:color="auto"/>
        <w:left w:val="none" w:sz="0" w:space="0" w:color="auto"/>
        <w:bottom w:val="none" w:sz="0" w:space="0" w:color="auto"/>
        <w:right w:val="none" w:sz="0" w:space="0" w:color="auto"/>
      </w:divBdr>
    </w:div>
    <w:div w:id="1088773544">
      <w:bodyDiv w:val="1"/>
      <w:marLeft w:val="0"/>
      <w:marRight w:val="0"/>
      <w:marTop w:val="0"/>
      <w:marBottom w:val="0"/>
      <w:divBdr>
        <w:top w:val="none" w:sz="0" w:space="0" w:color="auto"/>
        <w:left w:val="none" w:sz="0" w:space="0" w:color="auto"/>
        <w:bottom w:val="none" w:sz="0" w:space="0" w:color="auto"/>
        <w:right w:val="none" w:sz="0" w:space="0" w:color="auto"/>
      </w:divBdr>
    </w:div>
    <w:div w:id="1169558349">
      <w:bodyDiv w:val="1"/>
      <w:marLeft w:val="0"/>
      <w:marRight w:val="0"/>
      <w:marTop w:val="0"/>
      <w:marBottom w:val="0"/>
      <w:divBdr>
        <w:top w:val="none" w:sz="0" w:space="0" w:color="auto"/>
        <w:left w:val="none" w:sz="0" w:space="0" w:color="auto"/>
        <w:bottom w:val="none" w:sz="0" w:space="0" w:color="auto"/>
        <w:right w:val="none" w:sz="0" w:space="0" w:color="auto"/>
      </w:divBdr>
    </w:div>
    <w:div w:id="1178614955">
      <w:bodyDiv w:val="1"/>
      <w:marLeft w:val="0"/>
      <w:marRight w:val="0"/>
      <w:marTop w:val="0"/>
      <w:marBottom w:val="0"/>
      <w:divBdr>
        <w:top w:val="none" w:sz="0" w:space="0" w:color="auto"/>
        <w:left w:val="none" w:sz="0" w:space="0" w:color="auto"/>
        <w:bottom w:val="none" w:sz="0" w:space="0" w:color="auto"/>
        <w:right w:val="none" w:sz="0" w:space="0" w:color="auto"/>
      </w:divBdr>
    </w:div>
    <w:div w:id="1368414668">
      <w:bodyDiv w:val="1"/>
      <w:marLeft w:val="0"/>
      <w:marRight w:val="0"/>
      <w:marTop w:val="0"/>
      <w:marBottom w:val="0"/>
      <w:divBdr>
        <w:top w:val="none" w:sz="0" w:space="0" w:color="auto"/>
        <w:left w:val="none" w:sz="0" w:space="0" w:color="auto"/>
        <w:bottom w:val="none" w:sz="0" w:space="0" w:color="auto"/>
        <w:right w:val="none" w:sz="0" w:space="0" w:color="auto"/>
      </w:divBdr>
    </w:div>
    <w:div w:id="1481076272">
      <w:bodyDiv w:val="1"/>
      <w:marLeft w:val="0"/>
      <w:marRight w:val="0"/>
      <w:marTop w:val="0"/>
      <w:marBottom w:val="0"/>
      <w:divBdr>
        <w:top w:val="none" w:sz="0" w:space="0" w:color="auto"/>
        <w:left w:val="none" w:sz="0" w:space="0" w:color="auto"/>
        <w:bottom w:val="none" w:sz="0" w:space="0" w:color="auto"/>
        <w:right w:val="none" w:sz="0" w:space="0" w:color="auto"/>
      </w:divBdr>
    </w:div>
    <w:div w:id="1603880972">
      <w:bodyDiv w:val="1"/>
      <w:marLeft w:val="0"/>
      <w:marRight w:val="0"/>
      <w:marTop w:val="0"/>
      <w:marBottom w:val="0"/>
      <w:divBdr>
        <w:top w:val="none" w:sz="0" w:space="0" w:color="auto"/>
        <w:left w:val="none" w:sz="0" w:space="0" w:color="auto"/>
        <w:bottom w:val="none" w:sz="0" w:space="0" w:color="auto"/>
        <w:right w:val="none" w:sz="0" w:space="0" w:color="auto"/>
      </w:divBdr>
    </w:div>
    <w:div w:id="1604071590">
      <w:bodyDiv w:val="1"/>
      <w:marLeft w:val="0"/>
      <w:marRight w:val="0"/>
      <w:marTop w:val="0"/>
      <w:marBottom w:val="0"/>
      <w:divBdr>
        <w:top w:val="none" w:sz="0" w:space="0" w:color="auto"/>
        <w:left w:val="none" w:sz="0" w:space="0" w:color="auto"/>
        <w:bottom w:val="none" w:sz="0" w:space="0" w:color="auto"/>
        <w:right w:val="none" w:sz="0" w:space="0" w:color="auto"/>
      </w:divBdr>
    </w:div>
    <w:div w:id="1674146371">
      <w:bodyDiv w:val="1"/>
      <w:marLeft w:val="0"/>
      <w:marRight w:val="0"/>
      <w:marTop w:val="0"/>
      <w:marBottom w:val="0"/>
      <w:divBdr>
        <w:top w:val="none" w:sz="0" w:space="0" w:color="auto"/>
        <w:left w:val="none" w:sz="0" w:space="0" w:color="auto"/>
        <w:bottom w:val="none" w:sz="0" w:space="0" w:color="auto"/>
        <w:right w:val="none" w:sz="0" w:space="0" w:color="auto"/>
      </w:divBdr>
    </w:div>
    <w:div w:id="1682270692">
      <w:bodyDiv w:val="1"/>
      <w:marLeft w:val="0"/>
      <w:marRight w:val="0"/>
      <w:marTop w:val="0"/>
      <w:marBottom w:val="0"/>
      <w:divBdr>
        <w:top w:val="none" w:sz="0" w:space="0" w:color="auto"/>
        <w:left w:val="none" w:sz="0" w:space="0" w:color="auto"/>
        <w:bottom w:val="none" w:sz="0" w:space="0" w:color="auto"/>
        <w:right w:val="none" w:sz="0" w:space="0" w:color="auto"/>
      </w:divBdr>
    </w:div>
    <w:div w:id="1884975273">
      <w:bodyDiv w:val="1"/>
      <w:marLeft w:val="0"/>
      <w:marRight w:val="0"/>
      <w:marTop w:val="0"/>
      <w:marBottom w:val="0"/>
      <w:divBdr>
        <w:top w:val="none" w:sz="0" w:space="0" w:color="auto"/>
        <w:left w:val="none" w:sz="0" w:space="0" w:color="auto"/>
        <w:bottom w:val="none" w:sz="0" w:space="0" w:color="auto"/>
        <w:right w:val="none" w:sz="0" w:space="0" w:color="auto"/>
      </w:divBdr>
    </w:div>
    <w:div w:id="189681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A3D10C47A6F4986BE03F7DBEFABD8D6"/>
        <w:category>
          <w:name w:val="General"/>
          <w:gallery w:val="placeholder"/>
        </w:category>
        <w:types>
          <w:type w:val="bbPlcHdr"/>
        </w:types>
        <w:behaviors>
          <w:behavior w:val="content"/>
        </w:behaviors>
        <w:guid w:val="{F31ADE7B-B19C-4274-A480-135F23DD9EB4}"/>
      </w:docPartPr>
      <w:docPartBody>
        <w:p w:rsidR="009358F9" w:rsidRDefault="00986D8C" w:rsidP="00986D8C">
          <w:pPr>
            <w:pStyle w:val="DA3D10C47A6F4986BE03F7DBEFABD8D6"/>
          </w:pPr>
          <w:r>
            <w:rPr>
              <w:noProof/>
              <w:lang w:bidi="es-ES"/>
            </w:rPr>
            <w:t>[Título aquí, hasta 12 palabras, en una o dos líneas]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8C"/>
    <w:rsid w:val="000C34E1"/>
    <w:rsid w:val="003A7E62"/>
    <w:rsid w:val="00504282"/>
    <w:rsid w:val="009358F9"/>
    <w:rsid w:val="00986D8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DO" w:eastAsia="es-D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A3D10C47A6F4986BE03F7DBEFABD8D6">
    <w:name w:val="DA3D10C47A6F4986BE03F7DBEFABD8D6"/>
    <w:rsid w:val="00986D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D2CB3-8B5B-4F1A-ACDF-D4B09C142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16</Pages>
  <Words>2469</Words>
  <Characters>13585</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INDIVIDUAL DE CASO DATASET SALUD: NEUMONÍA</dc:title>
  <dc:subject/>
  <dc:creator>MICHAEL VENTURA</dc:creator>
  <cp:keywords/>
  <dc:description/>
  <cp:lastModifiedBy>Vanessa Bienvenida Estévez Mercedes</cp:lastModifiedBy>
  <cp:revision>6</cp:revision>
  <dcterms:created xsi:type="dcterms:W3CDTF">2025-11-15T02:10:00Z</dcterms:created>
  <dcterms:modified xsi:type="dcterms:W3CDTF">2025-11-15T02:54:00Z</dcterms:modified>
</cp:coreProperties>
</file>