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FE" w:rsidRPr="000734F4" w:rsidRDefault="007F03FE" w:rsidP="007F03FE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7F03FE" w:rsidRPr="000734F4" w:rsidRDefault="007F03FE" w:rsidP="007F03FE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к программе и методике </w:t>
      </w:r>
    </w:p>
    <w:p w:rsidR="007F03FE" w:rsidRPr="000734F4" w:rsidRDefault="007F03FE" w:rsidP="007F03FE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приемочных испытаний</w:t>
      </w:r>
    </w:p>
    <w:p w:rsidR="007F03FE" w:rsidRPr="000734F4" w:rsidRDefault="007F03FE" w:rsidP="007F03FE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Договор № 512.67 от 09.09.2015</w:t>
      </w:r>
    </w:p>
    <w:p w:rsidR="007F03FE" w:rsidRPr="000734F4" w:rsidRDefault="007F03FE" w:rsidP="007F03FE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г. Хабаровск</w:t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</w:r>
      <w:r w:rsidRPr="000734F4">
        <w:rPr>
          <w:rFonts w:ascii="Times New Roman" w:hAnsi="Times New Roman"/>
          <w:i w:val="0"/>
          <w:sz w:val="24"/>
          <w:szCs w:val="24"/>
        </w:rPr>
        <w:tab/>
        <w:t>«25» декабрь 2015г.</w:t>
      </w:r>
    </w:p>
    <w:p w:rsidR="007F03FE" w:rsidRPr="000734F4" w:rsidRDefault="007F03FE" w:rsidP="007F03FE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jc w:val="center"/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/>
        <w:jc w:val="center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Отчет</w:t>
      </w:r>
    </w:p>
    <w:p w:rsidR="007F03FE" w:rsidRPr="000734F4" w:rsidRDefault="007F03FE" w:rsidP="007F03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о проведении приемочных испытаний «ПУФАС»</w:t>
      </w:r>
    </w:p>
    <w:p w:rsidR="007F03FE" w:rsidRPr="000734F4" w:rsidRDefault="007F03FE" w:rsidP="007F03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Настоящий отчет составлен по результатам проведения приемочных испытаний «ПУФАС» с целью определения соответствия комплекса отдельных его подсистем техническому заданию до передачи в опытную эксплуатацию Заказчику. «ПУФАС» должна соответствовать также технической и рабочей документации, указанных в ведомостях.</w:t>
      </w:r>
    </w:p>
    <w:p w:rsidR="007F03FE" w:rsidRPr="000734F4" w:rsidRDefault="007F03FE" w:rsidP="007F03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Испытания проводятся </w:t>
      </w:r>
      <w:proofErr w:type="gramStart"/>
      <w:r w:rsidRPr="000734F4">
        <w:rPr>
          <w:rFonts w:ascii="Times New Roman" w:hAnsi="Times New Roman"/>
          <w:i w:val="0"/>
          <w:sz w:val="24"/>
          <w:szCs w:val="24"/>
        </w:rPr>
        <w:t>в рамках предварительного обследования системы до ввода в опытную эксплуатацию по качеству выполненных работ по созданию</w:t>
      </w:r>
      <w:proofErr w:type="gramEnd"/>
      <w:r w:rsidRPr="000734F4">
        <w:rPr>
          <w:rFonts w:ascii="Times New Roman" w:hAnsi="Times New Roman"/>
          <w:i w:val="0"/>
          <w:sz w:val="24"/>
          <w:szCs w:val="24"/>
        </w:rPr>
        <w:t xml:space="preserve"> «ПУФАС» по Договору № 512.67 от 09.09.2015.</w:t>
      </w:r>
    </w:p>
    <w:p w:rsidR="007F03FE" w:rsidRPr="000734F4" w:rsidRDefault="007F03FE" w:rsidP="007F03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В испытаниях принимают следующие представители Заказчика:</w:t>
      </w:r>
    </w:p>
    <w:p w:rsidR="007F03FE" w:rsidRPr="000734F4" w:rsidRDefault="007F03FE" w:rsidP="007F03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Кит М.Р.</w:t>
      </w:r>
      <w:bookmarkStart w:id="0" w:name="_GoBack"/>
      <w:bookmarkEnd w:id="0"/>
    </w:p>
    <w:p w:rsidR="007F03FE" w:rsidRPr="000734F4" w:rsidRDefault="007F03FE" w:rsidP="007F03FE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Представители исполнителя:</w:t>
      </w:r>
    </w:p>
    <w:p w:rsidR="007F03FE" w:rsidRPr="000734F4" w:rsidRDefault="007F03FE" w:rsidP="007F03F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Могилевский Е.Д.</w:t>
      </w:r>
    </w:p>
    <w:p w:rsidR="007F03FE" w:rsidRPr="000734F4" w:rsidRDefault="007F03FE" w:rsidP="007F03FE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Стороны подтверждают приводимые ниже данные, полученные в результате приемочных испытаний:</w:t>
      </w:r>
    </w:p>
    <w:p w:rsidR="007F03FE" w:rsidRPr="000734F4" w:rsidRDefault="007F03FE" w:rsidP="007F03FE">
      <w:pPr>
        <w:numPr>
          <w:ilvl w:val="0"/>
          <w:numId w:val="2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Наименование комплекса: п</w:t>
      </w:r>
      <w:r w:rsidRPr="000734F4">
        <w:rPr>
          <w:rFonts w:ascii="Times New Roman" w:hAnsi="Times New Roman"/>
          <w:i w:val="0"/>
          <w:sz w:val="24"/>
          <w:szCs w:val="24"/>
        </w:rPr>
        <w:t xml:space="preserve">риложение для удаленного файлового администрирование сервера на основе </w:t>
      </w:r>
      <w:r w:rsidRPr="000734F4">
        <w:rPr>
          <w:rFonts w:ascii="Times New Roman" w:hAnsi="Times New Roman"/>
          <w:i w:val="0"/>
          <w:sz w:val="24"/>
          <w:szCs w:val="24"/>
          <w:lang w:val="en-US"/>
        </w:rPr>
        <w:t>SSH</w:t>
      </w: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7F03FE" w:rsidRPr="000734F4" w:rsidRDefault="007F03FE" w:rsidP="007F03FE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Адрес проведения испытаний: ул. </w:t>
      </w:r>
      <w:proofErr w:type="gramStart"/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Тихоокеанская</w:t>
      </w:r>
      <w:proofErr w:type="gramEnd"/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 136.</w:t>
      </w:r>
    </w:p>
    <w:p w:rsidR="007F03FE" w:rsidRPr="000734F4" w:rsidRDefault="007F03FE" w:rsidP="007F03FE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Дата проведения испытаний: 25 декабря 2015 г.</w:t>
      </w: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7F03FE" w:rsidRPr="000734F4" w:rsidRDefault="007F03FE" w:rsidP="007F03FE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lastRenderedPageBreak/>
        <w:t>Результаты обследования:</w:t>
      </w:r>
    </w:p>
    <w:p w:rsidR="007F03FE" w:rsidRPr="000734F4" w:rsidRDefault="007F03FE" w:rsidP="007F03FE">
      <w:pPr>
        <w:spacing w:line="360" w:lineRule="auto"/>
        <w:ind w:firstLine="709"/>
        <w:jc w:val="right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Таблица. Сведения о результатах наблюдений за правильностью функционирования АИС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1"/>
        <w:gridCol w:w="3879"/>
        <w:gridCol w:w="2379"/>
        <w:gridCol w:w="2382"/>
      </w:tblGrid>
      <w:tr w:rsidR="007F03FE" w:rsidRPr="000734F4" w:rsidTr="00780FDB">
        <w:tc>
          <w:tcPr>
            <w:tcW w:w="959" w:type="dxa"/>
            <w:vMerge w:val="restart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№ п\</w:t>
            </w:r>
            <w:proofErr w:type="gramStart"/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039" w:type="dxa"/>
            <w:vMerge w:val="restart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Критерий</w:t>
            </w:r>
          </w:p>
        </w:tc>
        <w:tc>
          <w:tcPr>
            <w:tcW w:w="4999" w:type="dxa"/>
            <w:gridSpan w:val="2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Оценка результатов испытаний</w:t>
            </w:r>
          </w:p>
        </w:tc>
      </w:tr>
      <w:tr w:rsidR="007F03FE" w:rsidRPr="000734F4" w:rsidTr="00780FDB">
        <w:tc>
          <w:tcPr>
            <w:tcW w:w="959" w:type="dxa"/>
            <w:vMerge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039" w:type="dxa"/>
            <w:vMerge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499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 xml:space="preserve">Да </w:t>
            </w:r>
          </w:p>
        </w:tc>
        <w:tc>
          <w:tcPr>
            <w:tcW w:w="2500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Нет</w:t>
            </w:r>
          </w:p>
        </w:tc>
      </w:tr>
      <w:tr w:rsidR="007F03FE" w:rsidRPr="000734F4" w:rsidTr="00780FDB">
        <w:tc>
          <w:tcPr>
            <w:tcW w:w="959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4039" w:type="dxa"/>
            <w:shd w:val="clear" w:color="auto" w:fill="auto"/>
          </w:tcPr>
          <w:p w:rsidR="007F03FE" w:rsidRPr="000734F4" w:rsidRDefault="007F03FE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«ПУФАС» соответствует техническому заданию</w:t>
            </w:r>
          </w:p>
        </w:tc>
        <w:tc>
          <w:tcPr>
            <w:tcW w:w="2499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500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7F03FE" w:rsidRPr="000734F4" w:rsidTr="00780FDB">
        <w:tc>
          <w:tcPr>
            <w:tcW w:w="959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4039" w:type="dxa"/>
            <w:shd w:val="clear" w:color="auto" w:fill="auto"/>
          </w:tcPr>
          <w:p w:rsidR="007F03FE" w:rsidRPr="000734F4" w:rsidRDefault="007F03FE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«ПУФАС» соответствует требованиям стандарта</w:t>
            </w:r>
          </w:p>
        </w:tc>
        <w:tc>
          <w:tcPr>
            <w:tcW w:w="2499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500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7F03FE" w:rsidRPr="000734F4" w:rsidTr="00780FDB">
        <w:tc>
          <w:tcPr>
            <w:tcW w:w="959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4039" w:type="dxa"/>
            <w:shd w:val="clear" w:color="auto" w:fill="auto"/>
          </w:tcPr>
          <w:p w:rsidR="007F03FE" w:rsidRPr="000734F4" w:rsidRDefault="007F03FE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Тесты и сценарии, указанные в программе и методике приемочных испытаний успешно пройдены</w:t>
            </w:r>
          </w:p>
        </w:tc>
        <w:tc>
          <w:tcPr>
            <w:tcW w:w="2499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500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7F03FE" w:rsidRPr="000734F4" w:rsidTr="00780FDB">
        <w:tc>
          <w:tcPr>
            <w:tcW w:w="959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4039" w:type="dxa"/>
            <w:shd w:val="clear" w:color="auto" w:fill="auto"/>
          </w:tcPr>
          <w:p w:rsidR="007F03FE" w:rsidRPr="000734F4" w:rsidRDefault="007F03FE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Имеются разногласия сторон по результатам сценариев тестирования</w:t>
            </w:r>
          </w:p>
        </w:tc>
        <w:tc>
          <w:tcPr>
            <w:tcW w:w="2499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  <w:tr w:rsidR="007F03FE" w:rsidRPr="000734F4" w:rsidTr="00780FDB">
        <w:tc>
          <w:tcPr>
            <w:tcW w:w="959" w:type="dxa"/>
            <w:shd w:val="clear" w:color="auto" w:fill="auto"/>
          </w:tcPr>
          <w:p w:rsidR="007F03FE" w:rsidRPr="000734F4" w:rsidRDefault="007F03FE" w:rsidP="00780FDB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4039" w:type="dxa"/>
            <w:shd w:val="clear" w:color="auto" w:fill="auto"/>
          </w:tcPr>
          <w:p w:rsidR="007F03FE" w:rsidRPr="000734F4" w:rsidRDefault="007F03FE" w:rsidP="00780FDB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Имеются предложения по внесению изменений в программу и методику приемочных испытаний</w:t>
            </w:r>
          </w:p>
        </w:tc>
        <w:tc>
          <w:tcPr>
            <w:tcW w:w="2499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</w:tcPr>
          <w:p w:rsidR="007F03FE" w:rsidRPr="000734F4" w:rsidRDefault="007F03FE" w:rsidP="007F03FE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734F4">
              <w:rPr>
                <w:rFonts w:ascii="Times New Roman" w:hAnsi="Times New Roman"/>
                <w:i w:val="0"/>
                <w:sz w:val="24"/>
                <w:szCs w:val="24"/>
              </w:rPr>
              <w:t>-</w:t>
            </w:r>
          </w:p>
        </w:tc>
      </w:tr>
    </w:tbl>
    <w:p w:rsidR="007F03FE" w:rsidRPr="000734F4" w:rsidRDefault="007F03FE" w:rsidP="007F03FE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На основании результатов приемочных испытаний «ПУФАС» признается  готовым к сдаче</w:t>
      </w:r>
    </w:p>
    <w:p w:rsidR="007F03FE" w:rsidRPr="000734F4" w:rsidRDefault="007F03FE" w:rsidP="007F03FE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0734F4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0734F4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0734F4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0734F4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0734F4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7F03FE" w:rsidRPr="000734F4" w:rsidRDefault="007F03FE" w:rsidP="007F03FE">
      <w:pPr>
        <w:rPr>
          <w:rFonts w:ascii="Times New Roman" w:hAnsi="Times New Roman"/>
          <w:i w:val="0"/>
          <w:sz w:val="24"/>
          <w:szCs w:val="24"/>
        </w:rPr>
      </w:pPr>
      <w:r w:rsidRPr="000734F4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p w:rsidR="00E21DEC" w:rsidRPr="000734F4" w:rsidRDefault="00E21DEC">
      <w:pPr>
        <w:rPr>
          <w:rFonts w:ascii="Times New Roman" w:hAnsi="Times New Roman"/>
        </w:rPr>
      </w:pPr>
    </w:p>
    <w:sectPr w:rsidR="00E21DEC" w:rsidRPr="0007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36478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CE2D96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FE"/>
    <w:rsid w:val="000734F4"/>
    <w:rsid w:val="001F39CE"/>
    <w:rsid w:val="007F03FE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FE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7F03FE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7F03FE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3FE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Комментарии Char Char"/>
    <w:link w:val="a3"/>
    <w:rsid w:val="007F03FE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"/>
    <w:rsid w:val="007F03FE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Лена</cp:lastModifiedBy>
  <cp:revision>2</cp:revision>
  <dcterms:created xsi:type="dcterms:W3CDTF">2015-12-25T01:42:00Z</dcterms:created>
  <dcterms:modified xsi:type="dcterms:W3CDTF">2015-12-25T04:05:00Z</dcterms:modified>
</cp:coreProperties>
</file>