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D6" w:rsidRDefault="00B87C1F" w:rsidP="00B87C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PLAOnlineMapOverview  </w:t>
      </w:r>
      <w:r>
        <w:rPr>
          <w:rFonts w:hint="eastAsia"/>
        </w:rPr>
        <w:t>加载</w:t>
      </w:r>
      <w:r>
        <w:t>网络参考地图</w:t>
      </w:r>
    </w:p>
    <w:p w:rsidR="00B87C1F" w:rsidRPr="00B87C1F" w:rsidRDefault="00B87C1F" w:rsidP="00B87C1F">
      <w:pPr>
        <w:pStyle w:val="a5"/>
        <w:ind w:left="360" w:firstLineChars="0" w:firstLine="0"/>
        <w:rPr>
          <w:rFonts w:hint="eastAsia"/>
          <w:b/>
        </w:rPr>
      </w:pPr>
      <w:r w:rsidRPr="00B87C1F">
        <w:rPr>
          <w:rFonts w:hint="eastAsia"/>
          <w:b/>
        </w:rPr>
        <w:t>keyPoint1:</w:t>
      </w:r>
      <w:r w:rsidRPr="00B87C1F">
        <w:rPr>
          <w:rFonts w:hint="eastAsia"/>
          <w:b/>
        </w:rPr>
        <w:t>在</w:t>
      </w:r>
      <w:r w:rsidRPr="00B87C1F">
        <w:rPr>
          <w:b/>
        </w:rPr>
        <w:t>菜单中添加</w:t>
      </w:r>
      <w:r w:rsidRPr="00B87C1F">
        <w:rPr>
          <w:rFonts w:hint="eastAsia"/>
          <w:b/>
        </w:rPr>
        <w:t>一个</w:t>
      </w:r>
      <w:r w:rsidRPr="00B87C1F">
        <w:rPr>
          <w:b/>
        </w:rPr>
        <w:t>子项</w:t>
      </w:r>
    </w:p>
    <w:p w:rsidR="006A1D1E" w:rsidRDefault="006A1D1E" w:rsidP="006A1D1E">
      <w:pPr>
        <w:ind w:firstLineChars="200" w:firstLine="420"/>
      </w:pPr>
      <w:r>
        <w:t>void PLAOnlineMapOverviewPlugin::initGui()</w:t>
      </w:r>
    </w:p>
    <w:p w:rsidR="006A1D1E" w:rsidRDefault="006A1D1E" w:rsidP="006A1D1E">
      <w:pPr>
        <w:ind w:firstLineChars="200" w:firstLine="420"/>
      </w:pPr>
      <w:r>
        <w:t>{</w:t>
      </w:r>
    </w:p>
    <w:p w:rsidR="006A1D1E" w:rsidRDefault="006A1D1E" w:rsidP="006A1D1E">
      <w:pPr>
        <w:ind w:firstLineChars="200" w:firstLine="420"/>
      </w:pPr>
      <w:r>
        <w:tab/>
        <w:t>if(m_pQGisIface == 0){return;}</w:t>
      </w:r>
    </w:p>
    <w:p w:rsidR="006A1D1E" w:rsidRDefault="006A1D1E" w:rsidP="006A1D1E">
      <w:pPr>
        <w:ind w:firstLineChars="200" w:firstLine="420"/>
      </w:pPr>
      <w:r>
        <w:tab/>
        <w:t>m_pAction = new QAction(m_pQGisIface);</w:t>
      </w:r>
    </w:p>
    <w:p w:rsidR="006A1D1E" w:rsidRDefault="006A1D1E" w:rsidP="006A1D1E">
      <w:pPr>
        <w:ind w:firstLineChars="200" w:firstLine="420"/>
      </w:pPr>
      <w:r>
        <w:tab/>
        <w:t>m_pAction-&gt;setIcon(QIcon(tr("Resources/OnlinemapDownload.png")));</w:t>
      </w:r>
    </w:p>
    <w:p w:rsidR="006A1D1E" w:rsidRDefault="006A1D1E" w:rsidP="006A1D1E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m_pAction-&gt;setText("</w:t>
      </w:r>
      <w:r>
        <w:rPr>
          <w:rFonts w:hint="eastAsia"/>
        </w:rPr>
        <w:t>网络地图参考</w:t>
      </w:r>
      <w:r>
        <w:rPr>
          <w:rFonts w:hint="eastAsia"/>
        </w:rPr>
        <w:t>");</w:t>
      </w:r>
    </w:p>
    <w:p w:rsidR="006A1D1E" w:rsidRDefault="006A1D1E" w:rsidP="006A1D1E">
      <w:pPr>
        <w:ind w:firstLineChars="200" w:firstLine="420"/>
      </w:pPr>
      <w:r>
        <w:tab/>
        <w:t>/*QMenu* layerMenu = m_pQGisIface-&gt;layerMenu();</w:t>
      </w:r>
    </w:p>
    <w:p w:rsidR="006A1D1E" w:rsidRDefault="006A1D1E" w:rsidP="006A1D1E">
      <w:pPr>
        <w:ind w:firstLineChars="200" w:firstLine="420"/>
      </w:pPr>
      <w:r>
        <w:tab/>
        <w:t>if(layerMenu != 0){layerMenu-&gt;addAction(m_pAction);}*/</w:t>
      </w:r>
    </w:p>
    <w:p w:rsidR="006A1D1E" w:rsidRDefault="006A1D1E" w:rsidP="006A1D1E">
      <w:pPr>
        <w:ind w:firstLineChars="200" w:firstLine="420"/>
        <w:rPr>
          <w:rFonts w:hint="eastAsia"/>
        </w:rPr>
      </w:pPr>
      <w:r>
        <w:tab/>
        <w:t>m_pQGisIface-&gt;viewMenu()-&gt;addAction(m_pAction);</w:t>
      </w:r>
      <w:r w:rsidR="00F5303D">
        <w:t xml:space="preserve">  //viewMenu</w:t>
      </w:r>
      <w:r w:rsidR="00F5303D">
        <w:t>表示</w:t>
      </w:r>
      <w:r w:rsidR="00F5303D">
        <w:rPr>
          <w:rFonts w:hint="eastAsia"/>
        </w:rPr>
        <w:t>“</w:t>
      </w:r>
      <w:r w:rsidR="00F5303D">
        <w:t>视图</w:t>
      </w:r>
      <w:r w:rsidR="00F5303D">
        <w:rPr>
          <w:rFonts w:hint="eastAsia"/>
        </w:rPr>
        <w:t>”</w:t>
      </w:r>
      <w:r w:rsidR="00F5303D">
        <w:t>菜单</w:t>
      </w:r>
    </w:p>
    <w:p w:rsidR="006A1D1E" w:rsidRDefault="006A1D1E" w:rsidP="006A1D1E">
      <w:pPr>
        <w:ind w:firstLineChars="200" w:firstLine="420"/>
      </w:pPr>
      <w:r>
        <w:tab/>
        <w:t>connect(m_pAction, SIGNAL(triggered()), this, SLOT(onOnlineMapOverview()));</w:t>
      </w:r>
    </w:p>
    <w:p w:rsidR="00B87C1F" w:rsidRDefault="006A1D1E" w:rsidP="006A1D1E">
      <w:pPr>
        <w:ind w:firstLineChars="200" w:firstLine="420"/>
      </w:pPr>
      <w:r>
        <w:t>}</w:t>
      </w:r>
    </w:p>
    <w:p w:rsidR="00160EED" w:rsidRPr="00B87C1F" w:rsidRDefault="00160EED" w:rsidP="00160EED">
      <w:pPr>
        <w:pStyle w:val="a5"/>
        <w:ind w:left="360" w:firstLineChars="0" w:firstLine="0"/>
        <w:rPr>
          <w:rFonts w:hint="eastAsia"/>
          <w:b/>
        </w:rPr>
      </w:pPr>
      <w:r w:rsidRPr="00B87C1F">
        <w:rPr>
          <w:rFonts w:hint="eastAsia"/>
          <w:b/>
        </w:rPr>
        <w:t>keyPoint</w:t>
      </w:r>
      <w:r>
        <w:rPr>
          <w:b/>
        </w:rPr>
        <w:t>2</w:t>
      </w:r>
      <w:r w:rsidRPr="00B87C1F">
        <w:rPr>
          <w:rFonts w:hint="eastAsia"/>
          <w:b/>
        </w:rPr>
        <w:t>:</w:t>
      </w:r>
      <w:r>
        <w:rPr>
          <w:rFonts w:hint="eastAsia"/>
          <w:b/>
        </w:rPr>
        <w:t>卸载在</w:t>
      </w:r>
      <w:r>
        <w:rPr>
          <w:b/>
        </w:rPr>
        <w:t>菜单中添加的菜单项</w:t>
      </w:r>
    </w:p>
    <w:p w:rsidR="00160EED" w:rsidRDefault="00160EED" w:rsidP="00160EED">
      <w:pPr>
        <w:ind w:firstLineChars="200" w:firstLine="420"/>
      </w:pPr>
      <w:r>
        <w:t>void PLAOnlineMapOverviewPlugin::unload()</w:t>
      </w:r>
    </w:p>
    <w:p w:rsidR="00160EED" w:rsidRDefault="00160EED" w:rsidP="00160EED">
      <w:pPr>
        <w:ind w:firstLineChars="200" w:firstLine="420"/>
      </w:pPr>
      <w:r>
        <w:t>{</w:t>
      </w:r>
    </w:p>
    <w:p w:rsidR="00160EED" w:rsidRDefault="00160EED" w:rsidP="00160EED">
      <w:pPr>
        <w:ind w:firstLineChars="200" w:firstLine="420"/>
      </w:pPr>
      <w:r>
        <w:tab/>
        <w:t>m_pQGisIface-&gt;viewMenu()-&gt;removeAction(m_pAction);</w:t>
      </w:r>
    </w:p>
    <w:p w:rsidR="00160EED" w:rsidRDefault="00160EED" w:rsidP="00160EED">
      <w:pPr>
        <w:ind w:firstLineChars="200" w:firstLine="420"/>
      </w:pPr>
      <w:r>
        <w:tab/>
        <w:t>/*QMenu* layerMenu = m_pQGisIface-&gt;layerMenu();</w:t>
      </w:r>
    </w:p>
    <w:p w:rsidR="00160EED" w:rsidRDefault="00160EED" w:rsidP="00160EED">
      <w:pPr>
        <w:ind w:firstLineChars="200" w:firstLine="420"/>
      </w:pPr>
      <w:r>
        <w:tab/>
        <w:t>if(layerMenu != 0){layerMenu-&gt;removeAction(m_pAction);}*/</w:t>
      </w:r>
    </w:p>
    <w:p w:rsidR="00160EED" w:rsidRDefault="00160EED" w:rsidP="00160EED">
      <w:pPr>
        <w:ind w:firstLineChars="200" w:firstLine="420"/>
      </w:pPr>
      <w:r>
        <w:tab/>
        <w:t>delete m_pAction;</w:t>
      </w:r>
    </w:p>
    <w:p w:rsidR="00160EED" w:rsidRDefault="00160EED" w:rsidP="00160EED">
      <w:pPr>
        <w:ind w:firstLineChars="200" w:firstLine="420"/>
      </w:pPr>
      <w:r>
        <w:tab/>
        <w:t>if(m_pOverviewDlg != 0)</w:t>
      </w:r>
    </w:p>
    <w:p w:rsidR="00160EED" w:rsidRDefault="00160EED" w:rsidP="00160EED">
      <w:pPr>
        <w:ind w:firstLineChars="200" w:firstLine="420"/>
      </w:pPr>
      <w:r>
        <w:tab/>
      </w:r>
      <w:r>
        <w:tab/>
        <w:t>delete m_pOverviewDlg;</w:t>
      </w:r>
    </w:p>
    <w:p w:rsidR="00160EED" w:rsidRDefault="00160EED" w:rsidP="00160EED">
      <w:pPr>
        <w:ind w:firstLineChars="200" w:firstLine="420"/>
      </w:pPr>
      <w:r>
        <w:tab/>
        <w:t>m_pOverviewDlg = 0;</w:t>
      </w:r>
    </w:p>
    <w:p w:rsidR="00160EED" w:rsidRDefault="00160EED" w:rsidP="00160EED">
      <w:pPr>
        <w:ind w:firstLineChars="200" w:firstLine="420"/>
      </w:pPr>
      <w:r>
        <w:t>}</w:t>
      </w:r>
    </w:p>
    <w:p w:rsidR="00241A46" w:rsidRDefault="00241A46" w:rsidP="00241A46"/>
    <w:p w:rsidR="0034279B" w:rsidRDefault="0034279B" w:rsidP="003427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PLABlockSmoothTool</w:t>
      </w:r>
      <w:r>
        <w:t xml:space="preserve"> </w:t>
      </w:r>
      <w:r>
        <w:rPr>
          <w:rFonts w:hint="eastAsia"/>
        </w:rPr>
        <w:t>地块</w:t>
      </w:r>
      <w:r>
        <w:t>光滑处理工具</w:t>
      </w:r>
    </w:p>
    <w:p w:rsidR="002E638C" w:rsidRDefault="002E638C" w:rsidP="002E638C">
      <w:pPr>
        <w:pStyle w:val="a5"/>
        <w:ind w:left="360" w:firstLineChars="0" w:firstLine="0"/>
        <w:rPr>
          <w:b/>
        </w:rPr>
      </w:pPr>
      <w:r w:rsidRPr="00B87C1F">
        <w:rPr>
          <w:rFonts w:hint="eastAsia"/>
          <w:b/>
        </w:rPr>
        <w:t>keyPoint1:</w:t>
      </w:r>
      <w:r w:rsidRPr="00B87C1F">
        <w:rPr>
          <w:rFonts w:hint="eastAsia"/>
          <w:b/>
        </w:rPr>
        <w:t>在</w:t>
      </w:r>
      <w:r>
        <w:rPr>
          <w:rFonts w:hint="eastAsia"/>
          <w:b/>
        </w:rPr>
        <w:t>工具栏</w:t>
      </w:r>
      <w:r w:rsidRPr="00B87C1F">
        <w:rPr>
          <w:b/>
        </w:rPr>
        <w:t>中添加</w:t>
      </w:r>
      <w:r w:rsidRPr="00B87C1F">
        <w:rPr>
          <w:rFonts w:hint="eastAsia"/>
          <w:b/>
        </w:rPr>
        <w:t>一个</w:t>
      </w:r>
      <w:r w:rsidRPr="00B87C1F">
        <w:rPr>
          <w:b/>
        </w:rPr>
        <w:t>子项</w:t>
      </w:r>
    </w:p>
    <w:p w:rsidR="002E638C" w:rsidRDefault="002E638C" w:rsidP="002E638C">
      <w:pPr>
        <w:ind w:leftChars="200" w:left="420"/>
      </w:pPr>
      <w:r>
        <w:t>void PLABlockSmoothTool::initGui()</w:t>
      </w:r>
    </w:p>
    <w:p w:rsidR="002E638C" w:rsidRDefault="002E638C" w:rsidP="002E638C">
      <w:pPr>
        <w:ind w:leftChars="200" w:left="420"/>
      </w:pPr>
      <w:r>
        <w:t>{</w:t>
      </w:r>
    </w:p>
    <w:p w:rsidR="002E638C" w:rsidRDefault="002E638C" w:rsidP="002E638C">
      <w:pPr>
        <w:pStyle w:val="a5"/>
        <w:ind w:leftChars="371" w:left="779"/>
      </w:pPr>
      <w:r>
        <w:tab/>
        <w:t>if(mQGisIface == 0)</w:t>
      </w:r>
    </w:p>
    <w:p w:rsidR="002E638C" w:rsidRDefault="002E638C" w:rsidP="002E638C">
      <w:pPr>
        <w:pStyle w:val="a5"/>
        <w:ind w:leftChars="371" w:left="779"/>
      </w:pPr>
      <w:r>
        <w:tab/>
        <w:t>{</w:t>
      </w:r>
    </w:p>
    <w:p w:rsidR="002E638C" w:rsidRDefault="002E638C" w:rsidP="002E638C">
      <w:pPr>
        <w:pStyle w:val="a5"/>
        <w:ind w:leftChars="371" w:left="779"/>
      </w:pPr>
      <w:r>
        <w:tab/>
      </w:r>
      <w:r>
        <w:tab/>
        <w:t>return;</w:t>
      </w:r>
    </w:p>
    <w:p w:rsidR="002E638C" w:rsidRDefault="002E638C" w:rsidP="002E638C">
      <w:pPr>
        <w:pStyle w:val="a5"/>
        <w:ind w:leftChars="371" w:left="779"/>
      </w:pPr>
      <w:r>
        <w:tab/>
        <w:t>}</w:t>
      </w:r>
    </w:p>
    <w:p w:rsidR="002E638C" w:rsidRDefault="002E638C" w:rsidP="002E638C">
      <w:pPr>
        <w:pStyle w:val="a5"/>
        <w:ind w:leftChars="371" w:left="779"/>
      </w:pPr>
      <w:r>
        <w:tab/>
        <w:t>if ( mAction == 0 )</w:t>
      </w:r>
    </w:p>
    <w:p w:rsidR="002E638C" w:rsidRDefault="002E638C" w:rsidP="002E638C">
      <w:pPr>
        <w:pStyle w:val="a5"/>
        <w:ind w:leftChars="371" w:left="779"/>
      </w:pPr>
      <w:r>
        <w:tab/>
        <w:t>{</w:t>
      </w:r>
    </w:p>
    <w:p w:rsidR="002E638C" w:rsidRDefault="002E638C" w:rsidP="002E638C">
      <w:pPr>
        <w:pStyle w:val="a5"/>
        <w:ind w:leftChars="371" w:left="779"/>
      </w:pPr>
      <w:r>
        <w:tab/>
      </w:r>
      <w:r>
        <w:tab/>
        <w:t>mAction = new QAction(mQGisIface-&gt;mainWindow());</w:t>
      </w:r>
    </w:p>
    <w:p w:rsidR="002E638C" w:rsidRDefault="002E638C" w:rsidP="002E638C">
      <w:pPr>
        <w:pStyle w:val="a5"/>
        <w:ind w:leftChars="371" w:left="77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mAction-&gt;setText(tr("</w:t>
      </w:r>
      <w:r>
        <w:rPr>
          <w:rFonts w:hint="eastAsia"/>
        </w:rPr>
        <w:t>地块光滑处理工具</w:t>
      </w:r>
      <w:r>
        <w:rPr>
          <w:rFonts w:hint="eastAsia"/>
        </w:rPr>
        <w:t>"));</w:t>
      </w:r>
    </w:p>
    <w:p w:rsidR="002E638C" w:rsidRDefault="002E638C" w:rsidP="002E638C">
      <w:pPr>
        <w:pStyle w:val="a5"/>
        <w:ind w:leftChars="371" w:left="779"/>
      </w:pPr>
      <w:r>
        <w:tab/>
      </w:r>
      <w:r>
        <w:tab/>
        <w:t>mAction-&gt;setIcon(QIcon(tr(":/blocksmooth/Resources/simplifymerge.png")));</w:t>
      </w:r>
    </w:p>
    <w:p w:rsidR="002E638C" w:rsidRDefault="002E638C" w:rsidP="002E638C">
      <w:pPr>
        <w:pStyle w:val="a5"/>
        <w:ind w:leftChars="371" w:left="779"/>
      </w:pPr>
    </w:p>
    <w:p w:rsidR="002E638C" w:rsidRDefault="002E638C" w:rsidP="002E638C">
      <w:pPr>
        <w:pStyle w:val="a5"/>
        <w:ind w:leftChars="371" w:left="779"/>
      </w:pPr>
      <w:r>
        <w:tab/>
      </w:r>
      <w:r>
        <w:tab/>
        <w:t>connect(mAction, SIGNAL(triggered()), this, SLOT(onActionTriggered()));</w:t>
      </w:r>
    </w:p>
    <w:p w:rsidR="002E638C" w:rsidRDefault="002E638C" w:rsidP="002E638C">
      <w:pPr>
        <w:pStyle w:val="a5"/>
        <w:ind w:leftChars="371" w:left="779"/>
      </w:pPr>
      <w:r>
        <w:tab/>
      </w:r>
      <w:r>
        <w:tab/>
        <w:t>mQGisIface-&gt;blockEditToolbar()-&gt;addAction(mAction);</w:t>
      </w:r>
    </w:p>
    <w:p w:rsidR="002E638C" w:rsidRDefault="002E638C" w:rsidP="002E638C">
      <w:pPr>
        <w:pStyle w:val="a5"/>
        <w:ind w:leftChars="371" w:left="779"/>
      </w:pPr>
      <w:r>
        <w:tab/>
        <w:t>}</w:t>
      </w:r>
    </w:p>
    <w:p w:rsidR="002E638C" w:rsidRPr="002E638C" w:rsidRDefault="002E638C" w:rsidP="002E638C">
      <w:pPr>
        <w:pStyle w:val="a5"/>
        <w:ind w:leftChars="371" w:left="779" w:firstLineChars="0" w:firstLine="0"/>
        <w:rPr>
          <w:rFonts w:hint="eastAsia"/>
        </w:rPr>
      </w:pPr>
      <w:r>
        <w:t>}</w:t>
      </w:r>
    </w:p>
    <w:p w:rsidR="002E638C" w:rsidRDefault="002E638C" w:rsidP="002E638C">
      <w:pPr>
        <w:pStyle w:val="a5"/>
        <w:ind w:left="360" w:firstLineChars="0" w:firstLine="0"/>
        <w:rPr>
          <w:b/>
        </w:rPr>
      </w:pPr>
      <w:r w:rsidRPr="00B87C1F">
        <w:rPr>
          <w:rFonts w:hint="eastAsia"/>
          <w:b/>
        </w:rPr>
        <w:t>keyPoint</w:t>
      </w:r>
      <w:r>
        <w:rPr>
          <w:b/>
        </w:rPr>
        <w:t>2</w:t>
      </w:r>
      <w:r w:rsidRPr="00B87C1F">
        <w:rPr>
          <w:rFonts w:hint="eastAsia"/>
          <w:b/>
        </w:rPr>
        <w:t>:</w:t>
      </w:r>
      <w:r>
        <w:rPr>
          <w:rFonts w:hint="eastAsia"/>
          <w:b/>
        </w:rPr>
        <w:t>卸载在</w:t>
      </w:r>
      <w:r>
        <w:rPr>
          <w:b/>
        </w:rPr>
        <w:t>菜单中添加的菜单项</w:t>
      </w:r>
    </w:p>
    <w:p w:rsidR="002E638C" w:rsidRDefault="002E638C" w:rsidP="002E638C">
      <w:pPr>
        <w:pStyle w:val="a5"/>
        <w:ind w:left="360"/>
      </w:pPr>
      <w:r>
        <w:lastRenderedPageBreak/>
        <w:t>void PLABlockSmoothTool::unload()</w:t>
      </w:r>
    </w:p>
    <w:p w:rsidR="002E638C" w:rsidRDefault="002E638C" w:rsidP="002E638C">
      <w:pPr>
        <w:pStyle w:val="a5"/>
        <w:ind w:left="360"/>
      </w:pPr>
      <w:r>
        <w:t>{</w:t>
      </w:r>
    </w:p>
    <w:p w:rsidR="002E638C" w:rsidRDefault="002E638C" w:rsidP="002E638C">
      <w:pPr>
        <w:pStyle w:val="a5"/>
        <w:ind w:leftChars="271" w:left="569"/>
      </w:pPr>
      <w:r>
        <w:tab/>
        <w:t>if(mAction)</w:t>
      </w:r>
    </w:p>
    <w:p w:rsidR="002E638C" w:rsidRDefault="002E638C" w:rsidP="002E638C">
      <w:pPr>
        <w:pStyle w:val="a5"/>
        <w:ind w:leftChars="271" w:left="569"/>
      </w:pPr>
      <w:r>
        <w:tab/>
        <w:t>{</w:t>
      </w:r>
    </w:p>
    <w:p w:rsidR="002E638C" w:rsidRDefault="002E638C" w:rsidP="002E638C">
      <w:pPr>
        <w:pStyle w:val="a5"/>
        <w:ind w:leftChars="271" w:left="569"/>
      </w:pPr>
      <w:r>
        <w:tab/>
      </w:r>
      <w:r>
        <w:tab/>
        <w:t>disconnect(mAction, SIGNAL(triggered()), this, SLOT(onActionTriggered()));</w:t>
      </w:r>
    </w:p>
    <w:p w:rsidR="002E638C" w:rsidRDefault="002E638C" w:rsidP="002E638C">
      <w:pPr>
        <w:pStyle w:val="a5"/>
        <w:ind w:leftChars="271" w:left="569"/>
      </w:pPr>
      <w:r>
        <w:tab/>
      </w:r>
      <w:r>
        <w:tab/>
        <w:t>mQGisIface-&gt;blockEditToolbar()-&gt;removeAction(mAction);</w:t>
      </w:r>
    </w:p>
    <w:p w:rsidR="002E638C" w:rsidRDefault="002E638C" w:rsidP="002E638C">
      <w:pPr>
        <w:pStyle w:val="a5"/>
        <w:ind w:leftChars="271" w:left="569"/>
      </w:pPr>
      <w:r>
        <w:tab/>
      </w:r>
      <w:r>
        <w:tab/>
        <w:t>delete mAction;</w:t>
      </w:r>
    </w:p>
    <w:p w:rsidR="002E638C" w:rsidRDefault="002E638C" w:rsidP="002E638C">
      <w:pPr>
        <w:pStyle w:val="a5"/>
        <w:ind w:leftChars="271" w:left="569"/>
      </w:pPr>
      <w:r>
        <w:tab/>
      </w:r>
      <w:r>
        <w:tab/>
        <w:t>mAction = 0;</w:t>
      </w:r>
    </w:p>
    <w:p w:rsidR="002E638C" w:rsidRDefault="002E638C" w:rsidP="002E638C">
      <w:pPr>
        <w:pStyle w:val="a5"/>
        <w:ind w:leftChars="271" w:left="569"/>
      </w:pPr>
      <w:r>
        <w:tab/>
        <w:t>}</w:t>
      </w:r>
    </w:p>
    <w:p w:rsidR="002E638C" w:rsidRPr="002E638C" w:rsidRDefault="002E638C" w:rsidP="002E638C">
      <w:pPr>
        <w:pStyle w:val="a5"/>
        <w:ind w:left="360" w:firstLineChars="250" w:firstLine="525"/>
        <w:rPr>
          <w:rFonts w:hint="eastAsia"/>
        </w:rPr>
      </w:pPr>
      <w:r>
        <w:t>}</w:t>
      </w:r>
    </w:p>
    <w:p w:rsidR="0034279B" w:rsidRDefault="0034279B" w:rsidP="0034279B">
      <w:pPr>
        <w:pStyle w:val="a5"/>
        <w:ind w:left="360" w:firstLineChars="0" w:firstLine="0"/>
      </w:pPr>
    </w:p>
    <w:p w:rsidR="00511C34" w:rsidRDefault="00511C34" w:rsidP="0034279B">
      <w:pPr>
        <w:pStyle w:val="a5"/>
        <w:ind w:left="360" w:firstLineChars="0" w:firstLine="0"/>
      </w:pPr>
      <w:r>
        <w:rPr>
          <w:rFonts w:hint="eastAsia"/>
        </w:rPr>
        <w:t>KeyPoint</w:t>
      </w:r>
      <w:r>
        <w:t>3</w:t>
      </w:r>
      <w:r>
        <w:rPr>
          <w:rFonts w:hint="eastAsia"/>
        </w:rPr>
        <w:t>：</w:t>
      </w:r>
      <w:r>
        <w:t>QListWidgetItem</w:t>
      </w:r>
      <w:r>
        <w:t>存储自定义数据</w:t>
      </w:r>
    </w:p>
    <w:p w:rsidR="00C11F78" w:rsidRDefault="00C11F78" w:rsidP="0034279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数据添加进</w:t>
      </w:r>
      <w:r>
        <w:t>list</w:t>
      </w:r>
    </w:p>
    <w:p w:rsidR="00511C34" w:rsidRDefault="00511C34" w:rsidP="00190558">
      <w:pPr>
        <w:ind w:leftChars="200" w:left="420"/>
      </w:pPr>
      <w:r>
        <w:t>void PLABlockSmoothDialog::addFromLayer(QgsVectorLayer* layer)</w:t>
      </w:r>
    </w:p>
    <w:p w:rsidR="00511C34" w:rsidRDefault="00511C34" w:rsidP="00190558">
      <w:pPr>
        <w:ind w:leftChars="200" w:left="420"/>
      </w:pPr>
      <w:r>
        <w:t>{</w:t>
      </w:r>
    </w:p>
    <w:p w:rsidR="00511C34" w:rsidRDefault="00511C34" w:rsidP="00190558">
      <w:pPr>
        <w:pStyle w:val="a5"/>
        <w:ind w:leftChars="371" w:left="779"/>
      </w:pPr>
      <w:r>
        <w:tab/>
        <w:t>QListWidgetItem *item = new QListWidgetItem(ui.lsLayers);</w:t>
      </w:r>
    </w:p>
    <w:p w:rsidR="00511C34" w:rsidRDefault="00511C34" w:rsidP="00190558">
      <w:pPr>
        <w:pStyle w:val="a5"/>
        <w:ind w:leftChars="371" w:left="779"/>
      </w:pPr>
      <w:r>
        <w:tab/>
        <w:t>item-&gt;setData(Qt::UserRole, QVariant((qlonglong)layer));</w:t>
      </w:r>
    </w:p>
    <w:p w:rsidR="00511C34" w:rsidRDefault="00511C34" w:rsidP="00190558">
      <w:pPr>
        <w:pStyle w:val="a5"/>
        <w:ind w:leftChars="371" w:left="779"/>
      </w:pPr>
      <w:r>
        <w:tab/>
        <w:t>item-&gt;setText(layer-&gt;name());</w:t>
      </w:r>
    </w:p>
    <w:p w:rsidR="00511C34" w:rsidRDefault="00511C34" w:rsidP="00190558">
      <w:pPr>
        <w:pStyle w:val="a5"/>
        <w:ind w:leftChars="371" w:left="779"/>
      </w:pPr>
      <w:r>
        <w:tab/>
        <w:t>ui.lsLayers-&gt;addItem(item);</w:t>
      </w:r>
    </w:p>
    <w:p w:rsidR="00511C34" w:rsidRDefault="00511C34" w:rsidP="00190558">
      <w:pPr>
        <w:pStyle w:val="a5"/>
        <w:ind w:leftChars="371" w:left="779"/>
      </w:pPr>
      <w:r>
        <w:tab/>
        <w:t>item-&gt;setCheckState(Qt::Checked);</w:t>
      </w:r>
    </w:p>
    <w:p w:rsidR="00511C34" w:rsidRDefault="00511C34" w:rsidP="00190558">
      <w:pPr>
        <w:ind w:leftChars="200" w:left="420"/>
      </w:pPr>
      <w:r>
        <w:t>}</w:t>
      </w:r>
    </w:p>
    <w:p w:rsidR="00C11F78" w:rsidRDefault="00C11F78" w:rsidP="00190558">
      <w:pPr>
        <w:ind w:leftChars="200" w:left="420"/>
      </w:pPr>
      <w:r>
        <w:t>//</w:t>
      </w:r>
      <w:r>
        <w:t>从</w:t>
      </w:r>
      <w:r>
        <w:t>list</w:t>
      </w:r>
      <w:r>
        <w:t>中</w:t>
      </w:r>
      <w:r>
        <w:rPr>
          <w:rFonts w:hint="eastAsia"/>
        </w:rPr>
        <w:t>将</w:t>
      </w:r>
      <w:r>
        <w:t>数据读取出来</w:t>
      </w:r>
    </w:p>
    <w:p w:rsidR="00C11F78" w:rsidRDefault="00C11F78" w:rsidP="00C11F78">
      <w:pPr>
        <w:ind w:leftChars="200" w:left="420"/>
      </w:pPr>
      <w:r>
        <w:t>QList&lt;QgsVectorLayer*&gt; inputLayers;</w:t>
      </w:r>
    </w:p>
    <w:p w:rsidR="00C11F78" w:rsidRDefault="00C11F78" w:rsidP="00C11F78">
      <w:pPr>
        <w:ind w:leftChars="100" w:left="210"/>
      </w:pPr>
      <w:r>
        <w:tab/>
        <w:t>for (int i = 0; i &lt; ui.lsLayers-&gt;count(); i++)</w:t>
      </w:r>
    </w:p>
    <w:p w:rsidR="00C11F78" w:rsidRDefault="00C11F78" w:rsidP="00C11F78">
      <w:pPr>
        <w:ind w:leftChars="100" w:left="210"/>
      </w:pPr>
      <w:r>
        <w:tab/>
        <w:t>{</w:t>
      </w:r>
    </w:p>
    <w:p w:rsidR="00C11F78" w:rsidRDefault="00C11F78" w:rsidP="00C11F78">
      <w:pPr>
        <w:ind w:leftChars="100" w:left="210"/>
      </w:pPr>
      <w:r>
        <w:tab/>
      </w:r>
      <w:r>
        <w:tab/>
        <w:t>if(ui.lsLayers-&gt;item(i)-&gt;checkState() != Qt::Checked)</w:t>
      </w:r>
    </w:p>
    <w:p w:rsidR="00C11F78" w:rsidRDefault="00C11F78" w:rsidP="00C11F78">
      <w:pPr>
        <w:ind w:leftChars="100" w:left="210"/>
      </w:pPr>
      <w:r>
        <w:tab/>
      </w:r>
      <w:r>
        <w:tab/>
        <w:t>{</w:t>
      </w:r>
    </w:p>
    <w:p w:rsidR="00C11F78" w:rsidRDefault="00C11F78" w:rsidP="00C11F78">
      <w:pPr>
        <w:ind w:leftChars="100" w:left="210"/>
      </w:pPr>
      <w:r>
        <w:tab/>
      </w:r>
      <w:r>
        <w:tab/>
      </w:r>
      <w:r>
        <w:tab/>
        <w:t>continue;</w:t>
      </w:r>
    </w:p>
    <w:p w:rsidR="00C11F78" w:rsidRDefault="00C11F78" w:rsidP="00C11F78">
      <w:pPr>
        <w:ind w:leftChars="100" w:left="210"/>
      </w:pPr>
      <w:r>
        <w:tab/>
      </w:r>
      <w:r>
        <w:tab/>
        <w:t>}</w:t>
      </w:r>
    </w:p>
    <w:p w:rsidR="00C11F78" w:rsidRDefault="00C11F78" w:rsidP="00C11F78">
      <w:pPr>
        <w:ind w:leftChars="100" w:left="735" w:hangingChars="250" w:hanging="525"/>
        <w:jc w:val="left"/>
      </w:pPr>
      <w:r>
        <w:tab/>
      </w:r>
      <w:r>
        <w:tab/>
        <w:t xml:space="preserve">QgsVectorLayer* vlayer </w:t>
      </w:r>
      <w:r>
        <w:t>=(QgsVectorLayer*)ui.lsLayers-&gt;item(i)-&gt;data(Qt::UserRole).toLongLong();</w:t>
      </w:r>
    </w:p>
    <w:p w:rsidR="00C11F78" w:rsidRPr="00C11F78" w:rsidRDefault="00C11F78" w:rsidP="00C11F78">
      <w:pPr>
        <w:ind w:leftChars="100" w:left="210"/>
        <w:jc w:val="left"/>
      </w:pPr>
    </w:p>
    <w:p w:rsidR="00C11F78" w:rsidRDefault="00C11F78" w:rsidP="00C11F78">
      <w:pPr>
        <w:ind w:leftChars="100" w:left="210"/>
      </w:pPr>
      <w:r>
        <w:tab/>
      </w:r>
      <w:r>
        <w:tab/>
        <w:t>if(vlayer == 0)</w:t>
      </w:r>
    </w:p>
    <w:p w:rsidR="00C11F78" w:rsidRDefault="00C11F78" w:rsidP="00C11F78">
      <w:pPr>
        <w:ind w:leftChars="100" w:left="210"/>
      </w:pPr>
      <w:r>
        <w:tab/>
      </w:r>
      <w:r>
        <w:tab/>
        <w:t>{</w:t>
      </w:r>
    </w:p>
    <w:p w:rsidR="00C11F78" w:rsidRDefault="00C11F78" w:rsidP="00C11F78">
      <w:pPr>
        <w:ind w:leftChars="100" w:left="210"/>
      </w:pPr>
      <w:r>
        <w:tab/>
      </w:r>
      <w:r>
        <w:tab/>
      </w:r>
      <w:r>
        <w:tab/>
        <w:t>continue;</w:t>
      </w:r>
      <w:bookmarkStart w:id="0" w:name="_GoBack"/>
      <w:bookmarkEnd w:id="0"/>
    </w:p>
    <w:p w:rsidR="00C11F78" w:rsidRDefault="00C11F78" w:rsidP="00C11F78">
      <w:pPr>
        <w:ind w:leftChars="100" w:left="210"/>
      </w:pPr>
      <w:r>
        <w:tab/>
      </w:r>
      <w:r>
        <w:tab/>
        <w:t>}</w:t>
      </w:r>
    </w:p>
    <w:p w:rsidR="00C11F78" w:rsidRDefault="00C11F78" w:rsidP="00C11F78">
      <w:pPr>
        <w:ind w:leftChars="100" w:left="210"/>
      </w:pPr>
      <w:r>
        <w:tab/>
      </w:r>
      <w:r>
        <w:tab/>
        <w:t>inputLayers.append(vlayer);</w:t>
      </w:r>
    </w:p>
    <w:p w:rsidR="00C11F78" w:rsidRPr="00C11F78" w:rsidRDefault="00C11F78" w:rsidP="00C11F78">
      <w:pPr>
        <w:ind w:leftChars="100" w:left="210"/>
        <w:rPr>
          <w:rFonts w:hint="eastAsia"/>
        </w:rPr>
      </w:pPr>
      <w:r>
        <w:tab/>
        <w:t>}</w:t>
      </w:r>
    </w:p>
    <w:sectPr w:rsidR="00C11F78" w:rsidRPr="00C1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4C" w:rsidRDefault="00CB3E4C" w:rsidP="00B87C1F">
      <w:r>
        <w:separator/>
      </w:r>
    </w:p>
  </w:endnote>
  <w:endnote w:type="continuationSeparator" w:id="0">
    <w:p w:rsidR="00CB3E4C" w:rsidRDefault="00CB3E4C" w:rsidP="00B8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4C" w:rsidRDefault="00CB3E4C" w:rsidP="00B87C1F">
      <w:r>
        <w:separator/>
      </w:r>
    </w:p>
  </w:footnote>
  <w:footnote w:type="continuationSeparator" w:id="0">
    <w:p w:rsidR="00CB3E4C" w:rsidRDefault="00CB3E4C" w:rsidP="00B8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551"/>
    <w:multiLevelType w:val="hybridMultilevel"/>
    <w:tmpl w:val="2FEE2A44"/>
    <w:lvl w:ilvl="0" w:tplc="766EC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DC"/>
    <w:rsid w:val="00160EED"/>
    <w:rsid w:val="001822F3"/>
    <w:rsid w:val="00190558"/>
    <w:rsid w:val="00241A46"/>
    <w:rsid w:val="002E638C"/>
    <w:rsid w:val="0034279B"/>
    <w:rsid w:val="00511C34"/>
    <w:rsid w:val="006A1D1E"/>
    <w:rsid w:val="007B589D"/>
    <w:rsid w:val="009700DC"/>
    <w:rsid w:val="00A80BDE"/>
    <w:rsid w:val="00B87C1F"/>
    <w:rsid w:val="00C11F78"/>
    <w:rsid w:val="00CB3E4C"/>
    <w:rsid w:val="00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75FDB-A4FA-461B-A37D-2D4DBED1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C1F"/>
    <w:rPr>
      <w:sz w:val="18"/>
      <w:szCs w:val="18"/>
    </w:rPr>
  </w:style>
  <w:style w:type="paragraph" w:styleId="a5">
    <w:name w:val="List Paragraph"/>
    <w:basedOn w:val="a"/>
    <w:uiPriority w:val="34"/>
    <w:qFormat/>
    <w:rsid w:val="00B87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2016-08-04T02:53:00Z</dcterms:created>
  <dcterms:modified xsi:type="dcterms:W3CDTF">2016-08-05T09:25:00Z</dcterms:modified>
</cp:coreProperties>
</file>