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318EA" w14:textId="44C559CB" w:rsidR="0002646E" w:rsidRPr="00BF3B8A" w:rsidRDefault="0002646E" w:rsidP="000C368C">
      <w:pPr>
        <w:pStyle w:val="Cabealho"/>
        <w:rPr>
          <w:b/>
          <w:bCs/>
          <w:sz w:val="32"/>
          <w:szCs w:val="32"/>
        </w:rPr>
      </w:pPr>
    </w:p>
    <w:p w14:paraId="29B698E6" w14:textId="51EDF16D"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833AA" w:rsidRPr="00BF3B8A">
        <w:rPr>
          <w:rFonts w:ascii="Arial" w:hAnsi="Arial" w:cs="Arial"/>
          <w:b/>
          <w:bCs/>
          <w:sz w:val="32"/>
          <w:szCs w:val="32"/>
        </w:rPr>
        <w:t xml:space="preserve"> </w:t>
      </w:r>
      <w:r w:rsidR="004C0200" w:rsidRPr="00BF3B8A">
        <w:rPr>
          <w:rFonts w:ascii="Arial" w:hAnsi="Arial" w:cs="Arial"/>
          <w:b/>
          <w:bCs/>
          <w:sz w:val="32"/>
          <w:szCs w:val="32"/>
        </w:rPr>
        <w:t>Projeto Integrador</w:t>
      </w:r>
      <w:r w:rsidR="004C0200" w:rsidRPr="00EB70AA">
        <w:rPr>
          <w:rFonts w:ascii="Arial" w:hAnsi="Arial" w:cs="Arial"/>
          <w:b/>
          <w:bCs/>
          <w:sz w:val="28"/>
          <w:szCs w:val="28"/>
        </w:rPr>
        <w:t xml:space="preserve"> </w:t>
      </w:r>
    </w:p>
    <w:p w14:paraId="3053BFBC" w14:textId="17EF60AC" w:rsidR="004C0200" w:rsidRPr="00EB70AA" w:rsidRDefault="004C0200" w:rsidP="004C0200">
      <w:pPr>
        <w:pStyle w:val="Cabealho"/>
        <w:jc w:val="center"/>
        <w:rPr>
          <w:rFonts w:ascii="Arial" w:hAnsi="Arial" w:cs="Arial"/>
          <w:b/>
          <w:bCs/>
          <w:sz w:val="28"/>
          <w:szCs w:val="28"/>
        </w:rPr>
      </w:pPr>
    </w:p>
    <w:p w14:paraId="555C6400" w14:textId="547532B5" w:rsidR="004C0200" w:rsidRPr="00EB70AA" w:rsidRDefault="004C0200" w:rsidP="004C0200">
      <w:pPr>
        <w:pStyle w:val="Cabealho"/>
        <w:jc w:val="center"/>
        <w:rPr>
          <w:rFonts w:ascii="Arial" w:hAnsi="Arial" w:cs="Arial"/>
          <w:b/>
          <w:bCs/>
          <w:sz w:val="28"/>
          <w:szCs w:val="28"/>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71B5C9EE"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A03C0F">
        <w:rPr>
          <w:rFonts w:ascii="Arial" w:hAnsi="Arial" w:cs="Arial"/>
          <w:b/>
          <w:bCs/>
          <w:sz w:val="28"/>
          <w:szCs w:val="28"/>
        </w:rPr>
        <w:t>2</w:t>
      </w:r>
      <w:r w:rsidR="007561E9">
        <w:rPr>
          <w:rFonts w:ascii="Arial" w:hAnsi="Arial" w:cs="Arial"/>
          <w:b/>
          <w:bCs/>
          <w:sz w:val="28"/>
          <w:szCs w:val="28"/>
        </w:rPr>
        <w:t>8</w:t>
      </w:r>
      <w:r w:rsidR="00A03C0F">
        <w:rPr>
          <w:rFonts w:ascii="Arial" w:hAnsi="Arial" w:cs="Arial"/>
          <w:b/>
          <w:bCs/>
          <w:sz w:val="28"/>
          <w:szCs w:val="28"/>
        </w:rPr>
        <w:t xml:space="preserve">/08/2024          </w:t>
      </w:r>
      <w:r w:rsidR="007135D9">
        <w:rPr>
          <w:rFonts w:ascii="Arial" w:hAnsi="Arial" w:cs="Arial"/>
          <w:b/>
          <w:bCs/>
          <w:sz w:val="28"/>
          <w:szCs w:val="28"/>
        </w:rPr>
        <w:t xml:space="preserve">Grupo: </w:t>
      </w:r>
      <w:r w:rsidR="00600C19">
        <w:rPr>
          <w:rFonts w:ascii="Arial" w:hAnsi="Arial" w:cs="Arial"/>
          <w:b/>
          <w:bCs/>
          <w:sz w:val="28"/>
          <w:szCs w:val="28"/>
        </w:rPr>
        <w:t>.Netos</w:t>
      </w:r>
    </w:p>
    <w:p w14:paraId="3C832938" w14:textId="0ED1115A" w:rsidR="004C0200" w:rsidRPr="00EB70AA" w:rsidRDefault="004C0200" w:rsidP="004C0200">
      <w:pPr>
        <w:pStyle w:val="Cabealho"/>
        <w:rPr>
          <w:rFonts w:ascii="Arial" w:hAnsi="Arial" w:cs="Arial"/>
          <w:b/>
          <w:bCs/>
          <w:sz w:val="28"/>
          <w:szCs w:val="28"/>
        </w:rPr>
      </w:pPr>
    </w:p>
    <w:p w14:paraId="29882B97" w14:textId="49D31095" w:rsidR="004C0200" w:rsidRPr="00DD5FB1"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Projeto:</w:t>
      </w:r>
      <w:r w:rsidR="00EB70AA">
        <w:rPr>
          <w:rFonts w:ascii="Arial" w:hAnsi="Arial" w:cs="Arial"/>
          <w:b/>
          <w:bCs/>
          <w:sz w:val="28"/>
          <w:szCs w:val="28"/>
        </w:rPr>
        <w:t xml:space="preserve"> </w:t>
      </w:r>
      <w:r w:rsidR="007561E9">
        <w:rPr>
          <w:rFonts w:ascii="Arial" w:hAnsi="Arial" w:cs="Arial"/>
          <w:sz w:val="22"/>
          <w:szCs w:val="22"/>
        </w:rPr>
        <w:t>Pé na trilha</w:t>
      </w:r>
    </w:p>
    <w:p w14:paraId="7AA8BD0B" w14:textId="77777777" w:rsidR="004C0200" w:rsidRPr="00DD5FB1" w:rsidRDefault="004C0200" w:rsidP="00DD5FB1">
      <w:pPr>
        <w:pStyle w:val="Cabealho"/>
        <w:jc w:val="both"/>
        <w:rPr>
          <w:rFonts w:ascii="Arial" w:hAnsi="Arial" w:cs="Arial"/>
          <w:sz w:val="22"/>
          <w:szCs w:val="22"/>
        </w:rPr>
      </w:pPr>
    </w:p>
    <w:p w14:paraId="6D86F638" w14:textId="186B8ABF" w:rsidR="002028B1" w:rsidRPr="00DD5FB1"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Usuário no GitHub</w:t>
      </w:r>
      <w:r w:rsidR="007561E9">
        <w:rPr>
          <w:rFonts w:ascii="Arial" w:hAnsi="Arial" w:cs="Arial"/>
          <w:b/>
          <w:bCs/>
          <w:sz w:val="28"/>
          <w:szCs w:val="28"/>
        </w:rPr>
        <w:t xml:space="preserve">: </w:t>
      </w:r>
      <w:r w:rsidR="007561E9" w:rsidRPr="007561E9">
        <w:rPr>
          <w:rFonts w:ascii="Arial" w:hAnsi="Arial" w:cs="Arial"/>
          <w:sz w:val="28"/>
          <w:szCs w:val="28"/>
        </w:rPr>
        <w:t>julio-sa</w:t>
      </w:r>
    </w:p>
    <w:p w14:paraId="6DA0BCA0" w14:textId="77777777" w:rsidR="002028B1" w:rsidRPr="00DD5FB1" w:rsidRDefault="002028B1" w:rsidP="002028B1">
      <w:pPr>
        <w:pStyle w:val="Cabealho"/>
        <w:jc w:val="both"/>
        <w:rPr>
          <w:rFonts w:ascii="Arial" w:hAnsi="Arial" w:cs="Arial"/>
          <w:sz w:val="22"/>
          <w:szCs w:val="22"/>
        </w:rPr>
      </w:pPr>
    </w:p>
    <w:p w14:paraId="01FFAA58" w14:textId="09880B5F"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p>
    <w:p w14:paraId="67F44639" w14:textId="2136E3EE" w:rsidR="004C0200" w:rsidRPr="00EB70AA" w:rsidRDefault="004C0200" w:rsidP="004C0200">
      <w:pPr>
        <w:pStyle w:val="Cabealho"/>
        <w:rPr>
          <w:rFonts w:ascii="Arial" w:hAnsi="Arial" w:cs="Arial"/>
          <w:b/>
          <w:bCs/>
          <w:sz w:val="28"/>
          <w:szCs w:val="28"/>
        </w:rPr>
      </w:pPr>
    </w:p>
    <w:tbl>
      <w:tblPr>
        <w:tblStyle w:val="Tabelacomgrade"/>
        <w:tblW w:w="0" w:type="auto"/>
        <w:tblLook w:val="04A0" w:firstRow="1" w:lastRow="0" w:firstColumn="1" w:lastColumn="0" w:noHBand="0" w:noVBand="1"/>
      </w:tblPr>
      <w:tblGrid>
        <w:gridCol w:w="1735"/>
        <w:gridCol w:w="3776"/>
        <w:gridCol w:w="3790"/>
      </w:tblGrid>
      <w:tr w:rsidR="00A03C0F" w:rsidRPr="00EB70AA" w14:paraId="01B43147" w14:textId="77777777" w:rsidTr="001549AD">
        <w:tc>
          <w:tcPr>
            <w:tcW w:w="1662" w:type="dxa"/>
          </w:tcPr>
          <w:p w14:paraId="3BFE876E" w14:textId="75CE62E1"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RA</w:t>
            </w:r>
          </w:p>
        </w:tc>
        <w:tc>
          <w:tcPr>
            <w:tcW w:w="4633" w:type="dxa"/>
          </w:tcPr>
          <w:p w14:paraId="2E9E6A18" w14:textId="5D0FE379"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Nome</w:t>
            </w:r>
          </w:p>
        </w:tc>
        <w:tc>
          <w:tcPr>
            <w:tcW w:w="3006" w:type="dxa"/>
          </w:tcPr>
          <w:p w14:paraId="0E58DA1D" w14:textId="6E876E3B"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e-mail</w:t>
            </w:r>
          </w:p>
        </w:tc>
      </w:tr>
      <w:tr w:rsidR="00A03C0F" w:rsidRPr="00EB70AA" w14:paraId="2FF197B7" w14:textId="77777777" w:rsidTr="001549AD">
        <w:tc>
          <w:tcPr>
            <w:tcW w:w="1662" w:type="dxa"/>
          </w:tcPr>
          <w:p w14:paraId="78D320BE" w14:textId="077932EA" w:rsidR="004C0200" w:rsidRPr="00A03C0F" w:rsidRDefault="001549AD" w:rsidP="007116DA">
            <w:pPr>
              <w:pStyle w:val="Cabealho"/>
              <w:spacing w:line="360" w:lineRule="auto"/>
              <w:rPr>
                <w:rFonts w:ascii="Arial" w:hAnsi="Arial" w:cs="Arial"/>
                <w:b/>
                <w:bCs/>
                <w:sz w:val="21"/>
                <w:szCs w:val="21"/>
              </w:rPr>
            </w:pPr>
            <w:r w:rsidRPr="001549AD">
              <w:rPr>
                <w:rFonts w:ascii="Arial" w:hAnsi="Arial" w:cs="Arial"/>
                <w:b/>
                <w:bCs/>
                <w:sz w:val="21"/>
                <w:szCs w:val="21"/>
              </w:rPr>
              <w:t>0030482223004</w:t>
            </w:r>
          </w:p>
        </w:tc>
        <w:tc>
          <w:tcPr>
            <w:tcW w:w="4633" w:type="dxa"/>
          </w:tcPr>
          <w:p w14:paraId="569C22D1" w14:textId="4637AF80" w:rsidR="004C0200" w:rsidRPr="00A03C0F" w:rsidRDefault="001549AD" w:rsidP="007116DA">
            <w:pPr>
              <w:pStyle w:val="Cabealho"/>
              <w:spacing w:line="360" w:lineRule="auto"/>
              <w:rPr>
                <w:rFonts w:ascii="Arial" w:hAnsi="Arial" w:cs="Arial"/>
                <w:b/>
                <w:bCs/>
                <w:sz w:val="21"/>
                <w:szCs w:val="21"/>
              </w:rPr>
            </w:pPr>
            <w:r w:rsidRPr="001549AD">
              <w:rPr>
                <w:rFonts w:ascii="Arial" w:hAnsi="Arial" w:cs="Arial"/>
                <w:b/>
                <w:bCs/>
                <w:sz w:val="21"/>
                <w:szCs w:val="21"/>
              </w:rPr>
              <w:t>Andre Daisuke Motoda</w:t>
            </w:r>
          </w:p>
        </w:tc>
        <w:tc>
          <w:tcPr>
            <w:tcW w:w="3006" w:type="dxa"/>
          </w:tcPr>
          <w:p w14:paraId="3EF09E31" w14:textId="649A5676" w:rsidR="004C0200" w:rsidRPr="00A03C0F" w:rsidRDefault="001549AD" w:rsidP="007116DA">
            <w:pPr>
              <w:pStyle w:val="Cabealho"/>
              <w:spacing w:line="360" w:lineRule="auto"/>
              <w:rPr>
                <w:rFonts w:ascii="Arial" w:hAnsi="Arial" w:cs="Arial"/>
                <w:b/>
                <w:bCs/>
                <w:sz w:val="21"/>
                <w:szCs w:val="21"/>
              </w:rPr>
            </w:pPr>
            <w:r w:rsidRPr="001549AD">
              <w:rPr>
                <w:rFonts w:ascii="Arial" w:hAnsi="Arial" w:cs="Arial"/>
                <w:b/>
                <w:bCs/>
                <w:sz w:val="21"/>
                <w:szCs w:val="21"/>
              </w:rPr>
              <w:t>andre.motoda@fatec.sp.gov.br</w:t>
            </w:r>
          </w:p>
        </w:tc>
      </w:tr>
      <w:tr w:rsidR="001549AD" w:rsidRPr="00EB70AA" w14:paraId="25B4EEF6" w14:textId="77777777" w:rsidTr="001549AD">
        <w:tc>
          <w:tcPr>
            <w:tcW w:w="1662" w:type="dxa"/>
          </w:tcPr>
          <w:p w14:paraId="6256201E" w14:textId="3455B53E" w:rsidR="001549AD" w:rsidRPr="00A03C0F" w:rsidRDefault="001549AD" w:rsidP="001549AD">
            <w:pPr>
              <w:pStyle w:val="Cabealho"/>
              <w:spacing w:line="360" w:lineRule="auto"/>
              <w:rPr>
                <w:rFonts w:ascii="Arial" w:hAnsi="Arial" w:cs="Arial"/>
                <w:b/>
                <w:bCs/>
                <w:sz w:val="20"/>
                <w:szCs w:val="20"/>
              </w:rPr>
            </w:pPr>
            <w:r w:rsidRPr="00A03C0F">
              <w:rPr>
                <w:rFonts w:ascii="Arial" w:hAnsi="Arial" w:cs="Arial"/>
                <w:b/>
                <w:bCs/>
                <w:sz w:val="21"/>
                <w:szCs w:val="21"/>
              </w:rPr>
              <w:t>0030482223031</w:t>
            </w:r>
          </w:p>
        </w:tc>
        <w:tc>
          <w:tcPr>
            <w:tcW w:w="4633" w:type="dxa"/>
          </w:tcPr>
          <w:p w14:paraId="1D1B1A88" w14:textId="5716E031" w:rsidR="001549AD" w:rsidRPr="00A03C0F" w:rsidRDefault="001549AD" w:rsidP="001549AD">
            <w:pPr>
              <w:pStyle w:val="Cabealho"/>
              <w:spacing w:line="360" w:lineRule="auto"/>
              <w:rPr>
                <w:rFonts w:ascii="Arial" w:hAnsi="Arial" w:cs="Arial"/>
                <w:b/>
                <w:bCs/>
                <w:sz w:val="20"/>
                <w:szCs w:val="20"/>
              </w:rPr>
            </w:pPr>
            <w:r w:rsidRPr="00A03C0F">
              <w:rPr>
                <w:rFonts w:ascii="Arial" w:hAnsi="Arial" w:cs="Arial"/>
                <w:b/>
                <w:bCs/>
                <w:sz w:val="21"/>
                <w:szCs w:val="21"/>
              </w:rPr>
              <w:t>Gabriel Telo Mariano</w:t>
            </w:r>
          </w:p>
        </w:tc>
        <w:tc>
          <w:tcPr>
            <w:tcW w:w="3006" w:type="dxa"/>
          </w:tcPr>
          <w:p w14:paraId="33D5A202" w14:textId="23A39B62" w:rsidR="001549AD" w:rsidRPr="00A03C0F" w:rsidRDefault="001549AD" w:rsidP="001549AD">
            <w:pPr>
              <w:pStyle w:val="Cabealho"/>
              <w:spacing w:line="360" w:lineRule="auto"/>
              <w:rPr>
                <w:rFonts w:ascii="Arial" w:hAnsi="Arial" w:cs="Arial"/>
                <w:b/>
                <w:bCs/>
                <w:sz w:val="20"/>
                <w:szCs w:val="20"/>
              </w:rPr>
            </w:pPr>
            <w:r w:rsidRPr="00A03C0F">
              <w:rPr>
                <w:rFonts w:ascii="Arial" w:hAnsi="Arial" w:cs="Arial"/>
                <w:b/>
                <w:bCs/>
                <w:sz w:val="21"/>
                <w:szCs w:val="21"/>
              </w:rPr>
              <w:t>gabriel.mariano8@fatec.sp.gov.br</w:t>
            </w:r>
          </w:p>
        </w:tc>
      </w:tr>
      <w:tr w:rsidR="001549AD" w:rsidRPr="00EB70AA" w14:paraId="1F8C3409" w14:textId="77777777" w:rsidTr="001549AD">
        <w:tc>
          <w:tcPr>
            <w:tcW w:w="1662" w:type="dxa"/>
          </w:tcPr>
          <w:p w14:paraId="5D42FCC5" w14:textId="568CC170" w:rsidR="001549AD" w:rsidRPr="00A03C0F" w:rsidRDefault="001549AD" w:rsidP="001549AD">
            <w:pPr>
              <w:pStyle w:val="Cabealho"/>
              <w:spacing w:line="360" w:lineRule="auto"/>
              <w:rPr>
                <w:rFonts w:ascii="Arial" w:hAnsi="Arial" w:cs="Arial"/>
                <w:b/>
                <w:bCs/>
                <w:sz w:val="20"/>
                <w:szCs w:val="20"/>
              </w:rPr>
            </w:pPr>
            <w:r w:rsidRPr="007561E9">
              <w:rPr>
                <w:rFonts w:ascii="Arial" w:hAnsi="Arial" w:cs="Arial"/>
                <w:b/>
                <w:bCs/>
                <w:sz w:val="20"/>
                <w:szCs w:val="20"/>
              </w:rPr>
              <w:t>0030482223002</w:t>
            </w:r>
          </w:p>
        </w:tc>
        <w:tc>
          <w:tcPr>
            <w:tcW w:w="4633" w:type="dxa"/>
          </w:tcPr>
          <w:p w14:paraId="6DE7F8D1" w14:textId="70E5C06C" w:rsidR="001549AD" w:rsidRPr="00A03C0F" w:rsidRDefault="001549AD" w:rsidP="001549AD">
            <w:pPr>
              <w:pStyle w:val="Cabealho"/>
              <w:spacing w:line="360" w:lineRule="auto"/>
              <w:rPr>
                <w:rFonts w:ascii="Arial" w:hAnsi="Arial" w:cs="Arial"/>
                <w:b/>
                <w:bCs/>
                <w:sz w:val="20"/>
                <w:szCs w:val="20"/>
              </w:rPr>
            </w:pPr>
            <w:r>
              <w:rPr>
                <w:rFonts w:ascii="Arial" w:hAnsi="Arial" w:cs="Arial"/>
                <w:b/>
                <w:bCs/>
                <w:sz w:val="20"/>
                <w:szCs w:val="20"/>
              </w:rPr>
              <w:t>J</w:t>
            </w:r>
            <w:r w:rsidRPr="007561E9">
              <w:rPr>
                <w:rFonts w:ascii="Arial" w:hAnsi="Arial" w:cs="Arial"/>
                <w:b/>
                <w:bCs/>
                <w:sz w:val="20"/>
                <w:szCs w:val="20"/>
              </w:rPr>
              <w:t>ulio Henrique Silva de Assis</w:t>
            </w:r>
          </w:p>
        </w:tc>
        <w:tc>
          <w:tcPr>
            <w:tcW w:w="3006" w:type="dxa"/>
          </w:tcPr>
          <w:p w14:paraId="77414F4D" w14:textId="3913EE2A" w:rsidR="001549AD" w:rsidRPr="00A03C0F" w:rsidRDefault="001549AD" w:rsidP="001549AD">
            <w:pPr>
              <w:pStyle w:val="Cabealho"/>
              <w:spacing w:line="360" w:lineRule="auto"/>
              <w:rPr>
                <w:rFonts w:ascii="Arial" w:hAnsi="Arial" w:cs="Arial"/>
                <w:b/>
                <w:bCs/>
                <w:sz w:val="20"/>
                <w:szCs w:val="20"/>
              </w:rPr>
            </w:pPr>
            <w:r w:rsidRPr="007561E9">
              <w:rPr>
                <w:rFonts w:ascii="Arial" w:hAnsi="Arial" w:cs="Arial"/>
                <w:b/>
                <w:bCs/>
                <w:sz w:val="20"/>
                <w:szCs w:val="20"/>
              </w:rPr>
              <w:t>julio.assis01@fatec.sp.gov.br</w:t>
            </w:r>
          </w:p>
        </w:tc>
      </w:tr>
      <w:tr w:rsidR="001549AD" w:rsidRPr="00EB70AA" w14:paraId="386E6CA2" w14:textId="77777777" w:rsidTr="001549AD">
        <w:tc>
          <w:tcPr>
            <w:tcW w:w="1662" w:type="dxa"/>
          </w:tcPr>
          <w:p w14:paraId="1D3508A0" w14:textId="7570CD00" w:rsidR="001549AD" w:rsidRPr="00A03C0F" w:rsidRDefault="001549AD" w:rsidP="001549AD">
            <w:pPr>
              <w:pStyle w:val="Cabealho"/>
              <w:spacing w:line="360" w:lineRule="auto"/>
              <w:rPr>
                <w:rFonts w:ascii="Arial" w:hAnsi="Arial" w:cs="Arial"/>
                <w:b/>
                <w:bCs/>
                <w:sz w:val="20"/>
                <w:szCs w:val="20"/>
              </w:rPr>
            </w:pPr>
            <w:r w:rsidRPr="001549AD">
              <w:rPr>
                <w:rFonts w:ascii="Arial" w:hAnsi="Arial" w:cs="Arial"/>
                <w:b/>
                <w:bCs/>
                <w:sz w:val="20"/>
                <w:szCs w:val="20"/>
              </w:rPr>
              <w:t>0030482223044</w:t>
            </w:r>
          </w:p>
        </w:tc>
        <w:tc>
          <w:tcPr>
            <w:tcW w:w="4633" w:type="dxa"/>
          </w:tcPr>
          <w:p w14:paraId="16989873" w14:textId="04C9DD78" w:rsidR="001549AD" w:rsidRPr="00A03C0F" w:rsidRDefault="001549AD" w:rsidP="001549AD">
            <w:pPr>
              <w:pStyle w:val="Cabealho"/>
              <w:spacing w:line="360" w:lineRule="auto"/>
              <w:rPr>
                <w:rFonts w:ascii="Arial" w:hAnsi="Arial" w:cs="Arial"/>
                <w:b/>
                <w:bCs/>
                <w:sz w:val="20"/>
                <w:szCs w:val="20"/>
              </w:rPr>
            </w:pPr>
            <w:r w:rsidRPr="001549AD">
              <w:rPr>
                <w:rFonts w:ascii="Arial" w:hAnsi="Arial" w:cs="Arial"/>
                <w:b/>
                <w:bCs/>
                <w:sz w:val="20"/>
                <w:szCs w:val="20"/>
              </w:rPr>
              <w:t>Leonardo José de Camargo</w:t>
            </w:r>
          </w:p>
        </w:tc>
        <w:tc>
          <w:tcPr>
            <w:tcW w:w="3006" w:type="dxa"/>
          </w:tcPr>
          <w:p w14:paraId="771D41B3" w14:textId="14CC7322" w:rsidR="001549AD" w:rsidRPr="00A03C0F" w:rsidRDefault="001549AD" w:rsidP="001549AD">
            <w:pPr>
              <w:pStyle w:val="Cabealho"/>
              <w:spacing w:line="360" w:lineRule="auto"/>
              <w:rPr>
                <w:rFonts w:ascii="Arial" w:hAnsi="Arial" w:cs="Arial"/>
                <w:b/>
                <w:bCs/>
                <w:sz w:val="20"/>
                <w:szCs w:val="20"/>
              </w:rPr>
            </w:pPr>
            <w:r w:rsidRPr="001549AD">
              <w:rPr>
                <w:rFonts w:ascii="Arial" w:hAnsi="Arial" w:cs="Arial"/>
                <w:b/>
                <w:bCs/>
                <w:sz w:val="20"/>
                <w:szCs w:val="20"/>
              </w:rPr>
              <w:t>leonardo.camargo18@fatec.sp.gov.br</w:t>
            </w:r>
          </w:p>
        </w:tc>
      </w:tr>
      <w:tr w:rsidR="001549AD" w:rsidRPr="00EB70AA" w14:paraId="158799D5" w14:textId="77777777" w:rsidTr="001549AD">
        <w:trPr>
          <w:trHeight w:val="56"/>
        </w:trPr>
        <w:tc>
          <w:tcPr>
            <w:tcW w:w="1662" w:type="dxa"/>
          </w:tcPr>
          <w:p w14:paraId="13AF5A1A" w14:textId="32C8E9AA" w:rsidR="001549AD" w:rsidRPr="00A03C0F" w:rsidRDefault="000E0DE5" w:rsidP="001549AD">
            <w:pPr>
              <w:pStyle w:val="Cabealho"/>
              <w:spacing w:line="360" w:lineRule="auto"/>
              <w:rPr>
                <w:rFonts w:ascii="Arial" w:hAnsi="Arial" w:cs="Arial"/>
                <w:b/>
                <w:bCs/>
                <w:sz w:val="20"/>
                <w:szCs w:val="20"/>
              </w:rPr>
            </w:pPr>
            <w:r w:rsidRPr="000E0DE5">
              <w:rPr>
                <w:rFonts w:ascii="Arial" w:hAnsi="Arial" w:cs="Arial"/>
                <w:b/>
                <w:bCs/>
                <w:sz w:val="20"/>
                <w:szCs w:val="20"/>
              </w:rPr>
              <w:t>0030482323006</w:t>
            </w:r>
          </w:p>
        </w:tc>
        <w:tc>
          <w:tcPr>
            <w:tcW w:w="4633" w:type="dxa"/>
          </w:tcPr>
          <w:p w14:paraId="49204F44" w14:textId="4B65C424" w:rsidR="001549AD" w:rsidRPr="00A03C0F" w:rsidRDefault="000E0DE5" w:rsidP="001549AD">
            <w:pPr>
              <w:pStyle w:val="Cabealho"/>
              <w:spacing w:line="360" w:lineRule="auto"/>
              <w:rPr>
                <w:rFonts w:ascii="Arial" w:hAnsi="Arial" w:cs="Arial"/>
                <w:b/>
                <w:bCs/>
                <w:sz w:val="20"/>
                <w:szCs w:val="20"/>
              </w:rPr>
            </w:pPr>
            <w:r w:rsidRPr="000E0DE5">
              <w:rPr>
                <w:rFonts w:ascii="Arial" w:hAnsi="Arial" w:cs="Arial"/>
                <w:b/>
                <w:bCs/>
                <w:sz w:val="20"/>
                <w:szCs w:val="20"/>
              </w:rPr>
              <w:t>Ricardo Gomes Marques</w:t>
            </w:r>
          </w:p>
        </w:tc>
        <w:tc>
          <w:tcPr>
            <w:tcW w:w="3006" w:type="dxa"/>
          </w:tcPr>
          <w:p w14:paraId="778DC9E7" w14:textId="1604259A" w:rsidR="001549AD" w:rsidRPr="00A03C0F" w:rsidRDefault="000E0DE5" w:rsidP="001549AD">
            <w:pPr>
              <w:pStyle w:val="Cabealho"/>
              <w:spacing w:line="360" w:lineRule="auto"/>
              <w:rPr>
                <w:rFonts w:ascii="Arial" w:hAnsi="Arial" w:cs="Arial"/>
                <w:b/>
                <w:bCs/>
                <w:sz w:val="20"/>
                <w:szCs w:val="20"/>
              </w:rPr>
            </w:pPr>
            <w:r w:rsidRPr="000E0DE5">
              <w:rPr>
                <w:rFonts w:ascii="Arial" w:hAnsi="Arial" w:cs="Arial"/>
                <w:b/>
                <w:bCs/>
                <w:sz w:val="20"/>
                <w:szCs w:val="20"/>
              </w:rPr>
              <w:t>ricardo.marques5@fatec.sp.gov.br</w:t>
            </w:r>
          </w:p>
        </w:tc>
      </w:tr>
    </w:tbl>
    <w:p w14:paraId="51D2F887" w14:textId="5AE80A09" w:rsidR="004C0200" w:rsidRPr="00EB70AA" w:rsidRDefault="004C0200" w:rsidP="004C0200">
      <w:pPr>
        <w:pStyle w:val="Cabealho"/>
        <w:rPr>
          <w:rFonts w:ascii="Arial" w:hAnsi="Arial" w:cs="Arial"/>
          <w:b/>
          <w:bCs/>
          <w:sz w:val="28"/>
          <w:szCs w:val="28"/>
        </w:rPr>
      </w:pPr>
    </w:p>
    <w:p w14:paraId="20B68318" w14:textId="372857D5"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Pr="005A27F2">
        <w:rPr>
          <w:rFonts w:ascii="Arial" w:hAnsi="Arial" w:cs="Arial"/>
          <w:b/>
          <w:bCs/>
          <w:sz w:val="28"/>
          <w:szCs w:val="28"/>
        </w:rPr>
        <w:tab/>
      </w:r>
    </w:p>
    <w:p w14:paraId="41B56809" w14:textId="6AF8586B" w:rsidR="007561E9" w:rsidRDefault="007561E9" w:rsidP="007561E9">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Optou-se por darmos continuidade num projeto passado, do Pé na trilha. Trata-se de um aplicativo feito apenas na versão mobile, que conecta Ecoturistas, guias licenciados e gestores de parque a fim de promover o ecoturismo.</w:t>
      </w:r>
    </w:p>
    <w:p w14:paraId="40CA7461" w14:textId="515C9C0B" w:rsidR="007561E9" w:rsidRDefault="007561E9" w:rsidP="007561E9">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Entretanto, o trabalho pode ser complementado com uma adaptação para WEB, bem como com uma efetiva conexão a uma base de dados, cujo acesso ainda necessita ser explorado.</w:t>
      </w:r>
    </w:p>
    <w:p w14:paraId="14CFED03" w14:textId="581A9C8F" w:rsidR="004C0200" w:rsidRPr="007116DA" w:rsidRDefault="007561E9" w:rsidP="007561E9">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Entendemos que o ecoturismo promove a conservação do meio ambiente, ao estabelecer o senso de pertencimento em que visita a natureza. Isso é necessário considerando os impactos negativos que a destruição do meio pode e vem causando em todo o globo.</w:t>
      </w:r>
    </w:p>
    <w:p w14:paraId="07C455E6"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71FEC623" w14:textId="508D8592"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14:paraId="4530676C" w14:textId="483BAD04" w:rsidR="007561E9" w:rsidRDefault="007561E9" w:rsidP="001549AD">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Neste caso, a ideia e o layout já foram definidos previamente. Nós buscamos estender a visão para o ambiente web</w:t>
      </w:r>
      <w:r w:rsidR="004C576F">
        <w:rPr>
          <w:rFonts w:ascii="Arial" w:hAnsi="Arial" w:cs="Arial"/>
          <w:sz w:val="22"/>
          <w:szCs w:val="22"/>
        </w:rPr>
        <w:t xml:space="preserve"> com as mesmas características do mobile</w:t>
      </w:r>
      <w:r>
        <w:rPr>
          <w:rFonts w:ascii="Arial" w:hAnsi="Arial" w:cs="Arial"/>
          <w:sz w:val="22"/>
          <w:szCs w:val="22"/>
        </w:rPr>
        <w:t xml:space="preserve">, </w:t>
      </w:r>
      <w:r w:rsidR="004C576F">
        <w:rPr>
          <w:rFonts w:ascii="Arial" w:hAnsi="Arial" w:cs="Arial"/>
          <w:sz w:val="22"/>
          <w:szCs w:val="22"/>
        </w:rPr>
        <w:t>além d</w:t>
      </w:r>
      <w:r>
        <w:rPr>
          <w:rFonts w:ascii="Arial" w:hAnsi="Arial" w:cs="Arial"/>
          <w:sz w:val="22"/>
          <w:szCs w:val="22"/>
        </w:rPr>
        <w:t xml:space="preserve">e incrementar </w:t>
      </w:r>
      <w:r w:rsidR="001549AD">
        <w:rPr>
          <w:rFonts w:ascii="Arial" w:hAnsi="Arial" w:cs="Arial"/>
          <w:sz w:val="22"/>
          <w:szCs w:val="22"/>
        </w:rPr>
        <w:t>a base da dados referentes às Unidades de Conservação</w:t>
      </w:r>
      <w:r w:rsidR="00BA3956">
        <w:rPr>
          <w:rFonts w:ascii="Arial" w:hAnsi="Arial" w:cs="Arial"/>
          <w:sz w:val="22"/>
          <w:szCs w:val="22"/>
        </w:rPr>
        <w:t xml:space="preserve"> (UC)</w:t>
      </w:r>
      <w:r w:rsidR="001549AD">
        <w:rPr>
          <w:rFonts w:ascii="Arial" w:hAnsi="Arial" w:cs="Arial"/>
          <w:sz w:val="22"/>
          <w:szCs w:val="22"/>
        </w:rPr>
        <w:t xml:space="preserve"> e seus respectivos gestores. Evidentemente, isso não se aplica aos usuários e guias, que precisarão se cadastrar.</w:t>
      </w:r>
    </w:p>
    <w:p w14:paraId="0A1EE43D" w14:textId="77777777" w:rsidR="004C0200" w:rsidRPr="007116DA" w:rsidRDefault="004C0200" w:rsidP="007116DA">
      <w:pPr>
        <w:autoSpaceDE w:val="0"/>
        <w:autoSpaceDN w:val="0"/>
        <w:adjustRightInd w:val="0"/>
        <w:spacing w:line="276" w:lineRule="auto"/>
        <w:jc w:val="both"/>
        <w:rPr>
          <w:rFonts w:ascii="Arial" w:hAnsi="Arial" w:cs="Arial"/>
          <w:b/>
          <w:bCs/>
          <w:sz w:val="22"/>
          <w:szCs w:val="22"/>
        </w:rPr>
      </w:pPr>
    </w:p>
    <w:p w14:paraId="7956EC1A" w14:textId="0E1A4C4D"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Visão Geral dos Pré-Requisitos</w:t>
      </w:r>
    </w:p>
    <w:p w14:paraId="4E328C53" w14:textId="1EACE2D7" w:rsidR="00BA3956" w:rsidRDefault="00BA3956" w:rsidP="00BA3956">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O sistema pode manter o layout proposto pelo grupo anterior, mas desejamos que, ao fim, seja possível consultar as várias Unidades de Conservação disponibilizadas no banco de dados, nem que de maneira restrita ao estado de São Paulo (o ideal seria todas as UC’s a nível NACIONAL e ESTADUAL).</w:t>
      </w:r>
    </w:p>
    <w:p w14:paraId="7504CE9B" w14:textId="037080BF" w:rsidR="004C0200" w:rsidRPr="00BA3956" w:rsidRDefault="00BA3956" w:rsidP="00BA3956">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Desta maneira, o primeiro passo para que esteja deveras funcional, estaria tomado, o que facilitaria a sua efetiva implementação no mundo real.</w:t>
      </w:r>
    </w:p>
    <w:p w14:paraId="5476F8C2" w14:textId="3E1C7F11"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lastRenderedPageBreak/>
        <w:t>Conceitos e Tecnologias Envolvidos</w:t>
      </w:r>
    </w:p>
    <w:p w14:paraId="48CD0537" w14:textId="448D01CC" w:rsidR="005A27F2" w:rsidRDefault="005A27F2" w:rsidP="005A27F2">
      <w:pPr>
        <w:autoSpaceDE w:val="0"/>
        <w:autoSpaceDN w:val="0"/>
        <w:adjustRightInd w:val="0"/>
        <w:spacing w:line="276" w:lineRule="auto"/>
        <w:jc w:val="both"/>
        <w:rPr>
          <w:rFonts w:ascii="Arial" w:hAnsi="Arial" w:cs="Arial"/>
          <w:sz w:val="22"/>
          <w:szCs w:val="22"/>
        </w:rPr>
      </w:pPr>
      <w:r>
        <w:rPr>
          <w:rFonts w:ascii="Arial" w:hAnsi="Arial" w:cs="Arial"/>
          <w:sz w:val="22"/>
          <w:szCs w:val="22"/>
        </w:rPr>
        <w:t>Este</w:t>
      </w:r>
      <w:r w:rsidRPr="005A27F2">
        <w:rPr>
          <w:rFonts w:ascii="Arial" w:hAnsi="Arial" w:cs="Arial"/>
          <w:sz w:val="22"/>
          <w:szCs w:val="22"/>
        </w:rPr>
        <w:t xml:space="preserve"> item deve</w:t>
      </w:r>
      <w:r>
        <w:rPr>
          <w:rFonts w:ascii="Arial" w:hAnsi="Arial" w:cs="Arial"/>
          <w:sz w:val="22"/>
          <w:szCs w:val="22"/>
        </w:rPr>
        <w:t xml:space="preserve"> citar os conceitos que envolvem o software a ser desenvolvido e tecnologias a serem utilizadas (são apenas iniciais, podem ser mudados no decorrer do projeto).</w:t>
      </w:r>
    </w:p>
    <w:p w14:paraId="77210845" w14:textId="237AF939"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3FB7CA7C" w14:textId="2406F879" w:rsidR="004C0200" w:rsidRPr="00CC0415"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r w:rsidRPr="00CC0415">
        <w:rPr>
          <w:rFonts w:ascii="Arial" w:hAnsi="Arial" w:cs="Arial"/>
          <w:b/>
          <w:bCs/>
          <w:sz w:val="28"/>
          <w:szCs w:val="28"/>
        </w:rPr>
        <w:tab/>
      </w:r>
    </w:p>
    <w:p w14:paraId="3F31808D" w14:textId="7EDA69E9" w:rsidR="004C0200" w:rsidRDefault="005A27F2" w:rsidP="005A27F2">
      <w:pPr>
        <w:autoSpaceDE w:val="0"/>
        <w:autoSpaceDN w:val="0"/>
        <w:adjustRightInd w:val="0"/>
        <w:spacing w:line="276" w:lineRule="auto"/>
        <w:jc w:val="both"/>
        <w:rPr>
          <w:rFonts w:ascii="Arial" w:hAnsi="Arial" w:cs="Arial"/>
          <w:sz w:val="22"/>
          <w:szCs w:val="22"/>
        </w:rPr>
      </w:pPr>
      <w:r>
        <w:rPr>
          <w:rFonts w:ascii="Arial" w:hAnsi="Arial" w:cs="Arial"/>
          <w:sz w:val="22"/>
          <w:szCs w:val="22"/>
        </w:rPr>
        <w:t>Nest</w:t>
      </w:r>
      <w:r w:rsidRPr="005A27F2">
        <w:rPr>
          <w:rFonts w:ascii="Arial" w:hAnsi="Arial" w:cs="Arial"/>
          <w:sz w:val="22"/>
          <w:szCs w:val="22"/>
        </w:rPr>
        <w:t>e item deve</w:t>
      </w:r>
      <w:r w:rsidR="00CC0415">
        <w:rPr>
          <w:rFonts w:ascii="Arial" w:hAnsi="Arial" w:cs="Arial"/>
          <w:sz w:val="22"/>
          <w:szCs w:val="22"/>
        </w:rPr>
        <w:t>m ser informadas as soluções já existentes (</w:t>
      </w:r>
      <w:r w:rsidR="00CC0415" w:rsidRPr="0067729A">
        <w:rPr>
          <w:rFonts w:ascii="Arial" w:hAnsi="Arial" w:cs="Arial"/>
          <w:b/>
          <w:bCs/>
          <w:sz w:val="22"/>
          <w:szCs w:val="22"/>
          <w:u w:val="single"/>
        </w:rPr>
        <w:t>a partir de uma pesquisa</w:t>
      </w:r>
      <w:r w:rsidR="00CC0415">
        <w:rPr>
          <w:rFonts w:ascii="Arial" w:hAnsi="Arial" w:cs="Arial"/>
          <w:sz w:val="22"/>
          <w:szCs w:val="22"/>
        </w:rPr>
        <w:t>) dentro do mesmo problema e porque elas não atendem ao item 4.</w:t>
      </w:r>
      <w:r w:rsidR="0067729A">
        <w:rPr>
          <w:rFonts w:ascii="Arial" w:hAnsi="Arial" w:cs="Arial"/>
          <w:sz w:val="22"/>
          <w:szCs w:val="22"/>
        </w:rPr>
        <w:t xml:space="preserve"> </w:t>
      </w:r>
    </w:p>
    <w:p w14:paraId="1C1E09EE" w14:textId="54F5B525" w:rsidR="007135D9" w:rsidRPr="00EB70AA" w:rsidRDefault="007135D9" w:rsidP="005A27F2">
      <w:pPr>
        <w:autoSpaceDE w:val="0"/>
        <w:autoSpaceDN w:val="0"/>
        <w:adjustRightInd w:val="0"/>
        <w:spacing w:line="276" w:lineRule="auto"/>
        <w:jc w:val="both"/>
        <w:rPr>
          <w:rFonts w:ascii="Arial" w:hAnsi="Arial" w:cs="Arial"/>
          <w:sz w:val="28"/>
          <w:szCs w:val="28"/>
        </w:rPr>
      </w:pPr>
      <w:r>
        <w:rPr>
          <w:rFonts w:ascii="Arial" w:hAnsi="Arial" w:cs="Arial"/>
          <w:sz w:val="22"/>
          <w:szCs w:val="22"/>
        </w:rPr>
        <w:t xml:space="preserve">Informar também sobre </w:t>
      </w:r>
      <w:r w:rsidRPr="007135D9">
        <w:rPr>
          <w:rFonts w:ascii="Arial" w:hAnsi="Arial" w:cs="Arial"/>
          <w:b/>
          <w:bCs/>
          <w:sz w:val="22"/>
          <w:szCs w:val="22"/>
        </w:rPr>
        <w:t>alguma pesquisa que será realizada com possíveis usuários</w:t>
      </w:r>
      <w:r>
        <w:rPr>
          <w:rFonts w:ascii="Arial" w:hAnsi="Arial" w:cs="Arial"/>
          <w:sz w:val="22"/>
          <w:szCs w:val="22"/>
        </w:rPr>
        <w:t>.</w:t>
      </w:r>
    </w:p>
    <w:p w14:paraId="0E9D54A8" w14:textId="77777777" w:rsidR="004C0200" w:rsidRDefault="004C0200" w:rsidP="004C0200">
      <w:pPr>
        <w:autoSpaceDE w:val="0"/>
        <w:autoSpaceDN w:val="0"/>
        <w:adjustRightInd w:val="0"/>
        <w:spacing w:line="276" w:lineRule="auto"/>
        <w:ind w:left="708"/>
        <w:jc w:val="both"/>
        <w:rPr>
          <w:rFonts w:ascii="Arial" w:hAnsi="Arial" w:cs="Arial"/>
          <w:b/>
          <w:bCs/>
          <w:sz w:val="28"/>
          <w:szCs w:val="28"/>
        </w:rPr>
      </w:pPr>
    </w:p>
    <w:p w14:paraId="0ED52669" w14:textId="2F667A96" w:rsidR="006B2C2A" w:rsidRDefault="006B2C2A" w:rsidP="006B2C2A">
      <w:pPr>
        <w:pStyle w:val="PargrafodaLista"/>
        <w:numPr>
          <w:ilvl w:val="0"/>
          <w:numId w:val="2"/>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Estimativa de custo do projeto</w:t>
      </w:r>
    </w:p>
    <w:p w14:paraId="663D7A61" w14:textId="79B80B81" w:rsidR="006B2C2A" w:rsidRPr="006B2C2A" w:rsidRDefault="006B2C2A" w:rsidP="006B2C2A">
      <w:pPr>
        <w:autoSpaceDE w:val="0"/>
        <w:autoSpaceDN w:val="0"/>
        <w:adjustRightInd w:val="0"/>
        <w:spacing w:line="276" w:lineRule="auto"/>
        <w:jc w:val="both"/>
        <w:rPr>
          <w:rFonts w:ascii="Arial" w:hAnsi="Arial" w:cs="Arial"/>
          <w:b/>
          <w:bCs/>
          <w:sz w:val="28"/>
          <w:szCs w:val="28"/>
        </w:rPr>
      </w:pPr>
      <w:r>
        <w:rPr>
          <w:rFonts w:ascii="Arial" w:hAnsi="Arial" w:cs="Arial"/>
          <w:sz w:val="22"/>
          <w:szCs w:val="22"/>
        </w:rPr>
        <w:t xml:space="preserve">Estimar quanto custa para o projeto ficar operacional: ferramentas, </w:t>
      </w:r>
      <w:r w:rsidR="0032616E">
        <w:rPr>
          <w:rFonts w:ascii="Arial" w:hAnsi="Arial" w:cs="Arial"/>
          <w:sz w:val="22"/>
          <w:szCs w:val="22"/>
        </w:rPr>
        <w:t>hospedagem etc.</w:t>
      </w:r>
    </w:p>
    <w:p w14:paraId="087F1855" w14:textId="77777777" w:rsidR="006B2C2A" w:rsidRPr="00EB70AA" w:rsidRDefault="006B2C2A" w:rsidP="004C0200">
      <w:pPr>
        <w:autoSpaceDE w:val="0"/>
        <w:autoSpaceDN w:val="0"/>
        <w:adjustRightInd w:val="0"/>
        <w:spacing w:line="276" w:lineRule="auto"/>
        <w:ind w:left="708"/>
        <w:jc w:val="both"/>
        <w:rPr>
          <w:rFonts w:ascii="Arial" w:hAnsi="Arial" w:cs="Arial"/>
          <w:b/>
          <w:bCs/>
          <w:sz w:val="28"/>
          <w:szCs w:val="28"/>
        </w:rPr>
      </w:pPr>
    </w:p>
    <w:p w14:paraId="73320C68" w14:textId="1F363250" w:rsidR="004C0200" w:rsidRPr="00CC0415" w:rsidRDefault="004C0200" w:rsidP="00CC0415">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Glossário</w:t>
      </w:r>
    </w:p>
    <w:p w14:paraId="3561E543" w14:textId="5BB8232F" w:rsidR="004C0200" w:rsidRPr="00CC0415" w:rsidRDefault="004C0200" w:rsidP="00CC0415">
      <w:pPr>
        <w:autoSpaceDE w:val="0"/>
        <w:autoSpaceDN w:val="0"/>
        <w:adjustRightInd w:val="0"/>
        <w:rPr>
          <w:rFonts w:ascii="Arial" w:hAnsi="Arial" w:cs="Arial"/>
          <w:b/>
          <w:bCs/>
          <w:sz w:val="22"/>
          <w:szCs w:val="22"/>
        </w:rPr>
      </w:pPr>
      <w:r w:rsidRPr="00CC0415">
        <w:rPr>
          <w:rFonts w:ascii="Arial" w:hAnsi="Arial" w:cs="Arial"/>
          <w:sz w:val="22"/>
          <w:szCs w:val="22"/>
        </w:rPr>
        <w:t>Neste item deve-se fazer um levantamento do vocabulário relativo ao domínio, contendo os principais termos utilizados para descrever as características do problema.</w:t>
      </w:r>
    </w:p>
    <w:sectPr w:rsidR="004C0200" w:rsidRPr="00CC0415" w:rsidSect="00AC0775">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063A4" w14:textId="77777777" w:rsidR="005736F1" w:rsidRDefault="005736F1">
      <w:r>
        <w:separator/>
      </w:r>
    </w:p>
  </w:endnote>
  <w:endnote w:type="continuationSeparator" w:id="0">
    <w:p w14:paraId="2B99782C" w14:textId="77777777" w:rsidR="005736F1" w:rsidRDefault="00573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4B307" w14:textId="77777777" w:rsidR="005736F1" w:rsidRDefault="005736F1">
      <w:r>
        <w:separator/>
      </w:r>
    </w:p>
  </w:footnote>
  <w:footnote w:type="continuationSeparator" w:id="0">
    <w:p w14:paraId="238A7222" w14:textId="77777777" w:rsidR="005736F1" w:rsidRDefault="00573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86399047">
    <w:abstractNumId w:val="4"/>
  </w:num>
  <w:num w:numId="2" w16cid:durableId="1317225955">
    <w:abstractNumId w:val="1"/>
  </w:num>
  <w:num w:numId="3" w16cid:durableId="1450052767">
    <w:abstractNumId w:val="2"/>
  </w:num>
  <w:num w:numId="4" w16cid:durableId="1512647483">
    <w:abstractNumId w:val="0"/>
  </w:num>
  <w:num w:numId="5" w16cid:durableId="1328904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0DE5"/>
    <w:rsid w:val="000E392C"/>
    <w:rsid w:val="00107D53"/>
    <w:rsid w:val="00125552"/>
    <w:rsid w:val="00131B83"/>
    <w:rsid w:val="00137196"/>
    <w:rsid w:val="00140433"/>
    <w:rsid w:val="00145221"/>
    <w:rsid w:val="001549AD"/>
    <w:rsid w:val="00156E0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2616E"/>
    <w:rsid w:val="0033503F"/>
    <w:rsid w:val="00336B55"/>
    <w:rsid w:val="00353D64"/>
    <w:rsid w:val="003651C0"/>
    <w:rsid w:val="003670F8"/>
    <w:rsid w:val="003D586E"/>
    <w:rsid w:val="003E1359"/>
    <w:rsid w:val="003E5231"/>
    <w:rsid w:val="003F40F7"/>
    <w:rsid w:val="003F5E02"/>
    <w:rsid w:val="00405EE8"/>
    <w:rsid w:val="004145AB"/>
    <w:rsid w:val="00414A40"/>
    <w:rsid w:val="00436E00"/>
    <w:rsid w:val="004530A9"/>
    <w:rsid w:val="0047335D"/>
    <w:rsid w:val="004833AA"/>
    <w:rsid w:val="00495D50"/>
    <w:rsid w:val="004C0200"/>
    <w:rsid w:val="004C576F"/>
    <w:rsid w:val="004D1B29"/>
    <w:rsid w:val="004F1394"/>
    <w:rsid w:val="004F2569"/>
    <w:rsid w:val="00536042"/>
    <w:rsid w:val="0055144E"/>
    <w:rsid w:val="005736F1"/>
    <w:rsid w:val="00597406"/>
    <w:rsid w:val="005A1608"/>
    <w:rsid w:val="005A27F2"/>
    <w:rsid w:val="005B4DE0"/>
    <w:rsid w:val="005B6640"/>
    <w:rsid w:val="005C32BB"/>
    <w:rsid w:val="005F5E32"/>
    <w:rsid w:val="00600C19"/>
    <w:rsid w:val="00605C79"/>
    <w:rsid w:val="006112CF"/>
    <w:rsid w:val="006274C7"/>
    <w:rsid w:val="00647D6D"/>
    <w:rsid w:val="00660055"/>
    <w:rsid w:val="00666855"/>
    <w:rsid w:val="0067537B"/>
    <w:rsid w:val="0067729A"/>
    <w:rsid w:val="00677AEF"/>
    <w:rsid w:val="006B2C2A"/>
    <w:rsid w:val="006D3FFC"/>
    <w:rsid w:val="006D6906"/>
    <w:rsid w:val="006E77DC"/>
    <w:rsid w:val="007116DA"/>
    <w:rsid w:val="007135D9"/>
    <w:rsid w:val="00755FC9"/>
    <w:rsid w:val="007561E9"/>
    <w:rsid w:val="00776176"/>
    <w:rsid w:val="007862DB"/>
    <w:rsid w:val="007A741B"/>
    <w:rsid w:val="007E694A"/>
    <w:rsid w:val="007F6DF2"/>
    <w:rsid w:val="0083568F"/>
    <w:rsid w:val="00841340"/>
    <w:rsid w:val="00885726"/>
    <w:rsid w:val="008B6F0F"/>
    <w:rsid w:val="008D184E"/>
    <w:rsid w:val="008D35A7"/>
    <w:rsid w:val="008D4AB6"/>
    <w:rsid w:val="008E7EA9"/>
    <w:rsid w:val="008F0C5F"/>
    <w:rsid w:val="00904BFD"/>
    <w:rsid w:val="009210DC"/>
    <w:rsid w:val="00932FF8"/>
    <w:rsid w:val="009552F3"/>
    <w:rsid w:val="00957EBA"/>
    <w:rsid w:val="00971787"/>
    <w:rsid w:val="00975813"/>
    <w:rsid w:val="009A39D3"/>
    <w:rsid w:val="009B24A0"/>
    <w:rsid w:val="009B4DAD"/>
    <w:rsid w:val="009F4261"/>
    <w:rsid w:val="00A03C0F"/>
    <w:rsid w:val="00A42727"/>
    <w:rsid w:val="00A43506"/>
    <w:rsid w:val="00A7381C"/>
    <w:rsid w:val="00A80C2C"/>
    <w:rsid w:val="00A9658E"/>
    <w:rsid w:val="00AA4E6F"/>
    <w:rsid w:val="00AA7F64"/>
    <w:rsid w:val="00AB7E91"/>
    <w:rsid w:val="00AC0775"/>
    <w:rsid w:val="00AC544D"/>
    <w:rsid w:val="00AC73E4"/>
    <w:rsid w:val="00AD1155"/>
    <w:rsid w:val="00AE3864"/>
    <w:rsid w:val="00AF7267"/>
    <w:rsid w:val="00B63800"/>
    <w:rsid w:val="00B8054E"/>
    <w:rsid w:val="00B81EC3"/>
    <w:rsid w:val="00B8400B"/>
    <w:rsid w:val="00B85EB0"/>
    <w:rsid w:val="00BA00DD"/>
    <w:rsid w:val="00BA1588"/>
    <w:rsid w:val="00BA3956"/>
    <w:rsid w:val="00BA5A26"/>
    <w:rsid w:val="00BF3B8A"/>
    <w:rsid w:val="00C52E57"/>
    <w:rsid w:val="00C75ABF"/>
    <w:rsid w:val="00C87965"/>
    <w:rsid w:val="00CB3AA6"/>
    <w:rsid w:val="00CC0415"/>
    <w:rsid w:val="00CD25C9"/>
    <w:rsid w:val="00D04392"/>
    <w:rsid w:val="00D04446"/>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75174"/>
    <w:rsid w:val="00E83C0B"/>
    <w:rsid w:val="00E939EC"/>
    <w:rsid w:val="00E975BD"/>
    <w:rsid w:val="00EA0120"/>
    <w:rsid w:val="00EA4A8A"/>
    <w:rsid w:val="00EB70A8"/>
    <w:rsid w:val="00EB70AA"/>
    <w:rsid w:val="00EF1128"/>
    <w:rsid w:val="00F068D5"/>
    <w:rsid w:val="00F06951"/>
    <w:rsid w:val="00F23721"/>
    <w:rsid w:val="00F25FFC"/>
    <w:rsid w:val="00F420C0"/>
    <w:rsid w:val="00F44B39"/>
    <w:rsid w:val="00F55260"/>
    <w:rsid w:val="00F65A5D"/>
    <w:rsid w:val="00F715FF"/>
    <w:rsid w:val="00F81FC8"/>
    <w:rsid w:val="00F91FC1"/>
    <w:rsid w:val="00F93B15"/>
    <w:rsid w:val="00F97E4A"/>
    <w:rsid w:val="00FA696A"/>
    <w:rsid w:val="00FB1900"/>
    <w:rsid w:val="00FC70A9"/>
    <w:rsid w:val="00FD377B"/>
    <w:rsid w:val="00FE7806"/>
    <w:rsid w:val="00FE7EF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D330782F-8C85-4C4E-8D91-2086DED6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6ADE29605775746BE0312E4F4DE1C82" ma:contentTypeVersion="0" ma:contentTypeDescription="Crie um novo documento." ma:contentTypeScope="" ma:versionID="cc6793b5a67efd2b2ead550b6ae37cd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6CE6D8DF-E354-4704-9135-794C555D2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441</Words>
  <Characters>2383</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dc:description/>
  <cp:lastModifiedBy>Gabriel Telo Mariano</cp:lastModifiedBy>
  <cp:revision>4</cp:revision>
  <cp:lastPrinted>2004-02-18T23:29:00Z</cp:lastPrinted>
  <dcterms:created xsi:type="dcterms:W3CDTF">2021-07-29T21:52:00Z</dcterms:created>
  <dcterms:modified xsi:type="dcterms:W3CDTF">2024-08-28T20:34:00Z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0x01010036ADE29605775746BE0312E4F4DE1C82</vt:lpwstr>
  </property>
</Properties>
</file>