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7F78" w14:textId="77777777" w:rsidR="00727B23" w:rsidRPr="00727B23" w:rsidRDefault="00727B23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62E12" wp14:editId="5F72265A">
            <wp:simplePos x="0" y="0"/>
            <wp:positionH relativeFrom="margin">
              <wp:align>center</wp:align>
            </wp:positionH>
            <wp:positionV relativeFrom="paragraph">
              <wp:posOffset>-770255</wp:posOffset>
            </wp:positionV>
            <wp:extent cx="4171315" cy="6272530"/>
            <wp:effectExtent l="0" t="2857" r="0" b="0"/>
            <wp:wrapTight wrapText="bothSides">
              <wp:wrapPolygon edited="0">
                <wp:start x="-15" y="21590"/>
                <wp:lineTo x="21490" y="21590"/>
                <wp:lineTo x="21490" y="73"/>
                <wp:lineTo x="-15" y="73"/>
                <wp:lineTo x="-15" y="2159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/>
                    <a:stretch/>
                  </pic:blipFill>
                  <pic:spPr bwMode="auto">
                    <a:xfrm rot="5400000">
                      <a:off x="0" y="0"/>
                      <a:ext cx="4171315" cy="627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27B23">
        <w:rPr>
          <w:b/>
          <w:sz w:val="24"/>
          <w:szCs w:val="24"/>
        </w:rPr>
        <w:t>MCD (donné en annexe du sujet) :</w:t>
      </w:r>
    </w:p>
    <w:p w14:paraId="08A4FF68" w14:textId="77777777" w:rsidR="007301EE" w:rsidRPr="00727B23" w:rsidRDefault="003F275B">
      <w:pPr>
        <w:rPr>
          <w:b/>
          <w:sz w:val="24"/>
        </w:rPr>
      </w:pPr>
      <w:r w:rsidRPr="00727B23">
        <w:rPr>
          <w:b/>
          <w:sz w:val="24"/>
        </w:rPr>
        <w:t xml:space="preserve">MLD : </w:t>
      </w:r>
    </w:p>
    <w:p w14:paraId="3CE6DFF8" w14:textId="77777777" w:rsidR="003F275B" w:rsidRDefault="008237E4">
      <w:r>
        <w:t xml:space="preserve">Bilan = </w:t>
      </w:r>
      <w:r w:rsidRPr="00860082">
        <w:rPr>
          <w:color w:val="0070C0"/>
        </w:rPr>
        <w:t>(</w:t>
      </w:r>
      <w:r w:rsidRPr="00860082">
        <w:rPr>
          <w:color w:val="0070C0"/>
          <w:u w:val="single"/>
        </w:rPr>
        <w:t>#Num_Rapport</w:t>
      </w:r>
      <w:r>
        <w:t xml:space="preserve">, </w:t>
      </w:r>
      <w:r w:rsidRPr="00860082">
        <w:rPr>
          <w:color w:val="0070C0"/>
          <w:u w:val="single"/>
        </w:rPr>
        <w:t>#Code_Produit</w:t>
      </w:r>
      <w:r>
        <w:t>, Obs, Utilisation) ;</w:t>
      </w:r>
    </w:p>
    <w:p w14:paraId="002B06DD" w14:textId="77777777" w:rsidR="008237E4" w:rsidRDefault="008237E4">
      <w:r>
        <w:t>Clientele = (</w:t>
      </w:r>
      <w:r w:rsidRPr="008237E4">
        <w:rPr>
          <w:u w:val="single"/>
        </w:rPr>
        <w:t>Code_Clientele</w:t>
      </w:r>
      <w:r>
        <w:t>, Nom_Clientele) ;</w:t>
      </w:r>
    </w:p>
    <w:p w14:paraId="0DB2F0A1" w14:textId="77777777" w:rsidR="008237E4" w:rsidRDefault="008237E4">
      <w:r w:rsidRPr="008237E4">
        <w:t>Commercial = (</w:t>
      </w:r>
      <w:r w:rsidRPr="008237E4">
        <w:rPr>
          <w:u w:val="single"/>
        </w:rPr>
        <w:t>Id_Commercial</w:t>
      </w:r>
      <w:r w:rsidRPr="008237E4">
        <w:t>, Nom_Com, Prenom_Com, Adresse_Com, CP_Com, Ville</w:t>
      </w:r>
      <w:r>
        <w:t>_Com, Tel_Com) ;</w:t>
      </w:r>
    </w:p>
    <w:p w14:paraId="24C607A4" w14:textId="77777777" w:rsidR="008237E4" w:rsidRDefault="008237E4">
      <w:r>
        <w:t>Composition = (</w:t>
      </w:r>
      <w:r w:rsidRPr="00860082">
        <w:rPr>
          <w:color w:val="0070C0"/>
          <w:u w:val="single"/>
        </w:rPr>
        <w:t>#Code_Produit</w:t>
      </w:r>
      <w:r>
        <w:t xml:space="preserve">, </w:t>
      </w:r>
      <w:r w:rsidRPr="00860082">
        <w:rPr>
          <w:color w:val="0070C0"/>
          <w:u w:val="single"/>
        </w:rPr>
        <w:t>#Num_Serie</w:t>
      </w:r>
      <w:r>
        <w:t>, Nb_echantillons) ;</w:t>
      </w:r>
    </w:p>
    <w:p w14:paraId="5C1FD46E" w14:textId="77777777" w:rsidR="008237E4" w:rsidRDefault="008237E4">
      <w:r>
        <w:t>Environnement = (</w:t>
      </w:r>
      <w:r w:rsidRPr="008237E4">
        <w:rPr>
          <w:u w:val="single"/>
        </w:rPr>
        <w:t>Code_Envt</w:t>
      </w:r>
      <w:r>
        <w:t>, Nom_Envt) ;</w:t>
      </w:r>
    </w:p>
    <w:p w14:paraId="4C2578AC" w14:textId="77777777" w:rsidR="008237E4" w:rsidRDefault="008237E4">
      <w:r>
        <w:t xml:space="preserve">Envoi = </w:t>
      </w:r>
      <w:r w:rsidRPr="008237E4">
        <w:t>(</w:t>
      </w:r>
      <w:r w:rsidRPr="00860082">
        <w:rPr>
          <w:color w:val="0070C0"/>
          <w:u w:val="single"/>
        </w:rPr>
        <w:t>#Id_Quincailler</w:t>
      </w:r>
      <w:r>
        <w:t xml:space="preserve">, </w:t>
      </w:r>
      <w:r w:rsidRPr="00860082">
        <w:rPr>
          <w:color w:val="0070C0"/>
          <w:u w:val="single"/>
        </w:rPr>
        <w:t>#Num_Serie</w:t>
      </w:r>
      <w:r>
        <w:t>) ;</w:t>
      </w:r>
    </w:p>
    <w:p w14:paraId="549329DC" w14:textId="77777777" w:rsidR="008237E4" w:rsidRDefault="008237E4">
      <w:r>
        <w:t>Produit = (</w:t>
      </w:r>
      <w:r w:rsidRPr="008237E4">
        <w:rPr>
          <w:u w:val="single"/>
        </w:rPr>
        <w:t>Code</w:t>
      </w:r>
      <w:r w:rsidR="00860082">
        <w:rPr>
          <w:u w:val="single"/>
        </w:rPr>
        <w:t>_</w:t>
      </w:r>
      <w:r w:rsidRPr="008237E4">
        <w:rPr>
          <w:u w:val="single"/>
        </w:rPr>
        <w:t>Produit</w:t>
      </w:r>
      <w:r>
        <w:t>, Nom_Produit, Effet) ;</w:t>
      </w:r>
    </w:p>
    <w:p w14:paraId="2CB9D2C9" w14:textId="77777777" w:rsidR="008237E4" w:rsidRDefault="008237E4">
      <w:r>
        <w:t>Prospecte = (</w:t>
      </w:r>
      <w:r w:rsidRPr="00860082">
        <w:rPr>
          <w:color w:val="0070C0"/>
          <w:u w:val="single"/>
        </w:rPr>
        <w:t>#Code_Secteur</w:t>
      </w:r>
      <w:r w:rsidRPr="008237E4">
        <w:t xml:space="preserve">, </w:t>
      </w:r>
      <w:r w:rsidRPr="00860082">
        <w:rPr>
          <w:color w:val="0070C0"/>
          <w:u w:val="single"/>
        </w:rPr>
        <w:t>#Id_Commercial</w:t>
      </w:r>
      <w:r>
        <w:t>) ;</w:t>
      </w:r>
    </w:p>
    <w:p w14:paraId="6FD83824" w14:textId="77777777" w:rsidR="008237E4" w:rsidRDefault="008237E4">
      <w:r>
        <w:t>Quincailler</w:t>
      </w:r>
      <w:r w:rsidR="00954CDF">
        <w:t xml:space="preserve"> = (</w:t>
      </w:r>
      <w:r w:rsidR="00954CDF" w:rsidRPr="00954CDF">
        <w:rPr>
          <w:u w:val="single"/>
        </w:rPr>
        <w:t>Id_Quincailler</w:t>
      </w:r>
      <w:r w:rsidR="00954CDF">
        <w:t xml:space="preserve">, Adresse, Code_Postal, Ville, Annee_Installation, </w:t>
      </w:r>
      <w:r w:rsidR="00954CDF" w:rsidRPr="00860082">
        <w:rPr>
          <w:color w:val="0070C0"/>
        </w:rPr>
        <w:t>#Code_Clientele</w:t>
      </w:r>
      <w:r w:rsidR="00954CDF">
        <w:t xml:space="preserve">, </w:t>
      </w:r>
      <w:r w:rsidR="00954CDF" w:rsidRPr="00860082">
        <w:rPr>
          <w:color w:val="0070C0"/>
        </w:rPr>
        <w:t>#Code_Envt</w:t>
      </w:r>
      <w:r w:rsidR="00954CDF">
        <w:t xml:space="preserve">, </w:t>
      </w:r>
      <w:r w:rsidR="00954CDF" w:rsidRPr="00860082">
        <w:rPr>
          <w:color w:val="0070C0"/>
        </w:rPr>
        <w:t>#Code_Secteur</w:t>
      </w:r>
      <w:r w:rsidR="00954CDF">
        <w:t>) ;</w:t>
      </w:r>
    </w:p>
    <w:p w14:paraId="54EEB616" w14:textId="77777777" w:rsidR="00954CDF" w:rsidRDefault="00954CDF">
      <w:r>
        <w:t>Rapport_Visite = (</w:t>
      </w:r>
      <w:r w:rsidRPr="00482C1F">
        <w:rPr>
          <w:u w:val="single"/>
        </w:rPr>
        <w:t>Num_Rapport</w:t>
      </w:r>
      <w:r>
        <w:t xml:space="preserve">, Date_Visite, Obs_Gen, </w:t>
      </w:r>
      <w:r w:rsidRPr="00860082">
        <w:rPr>
          <w:color w:val="0070C0"/>
        </w:rPr>
        <w:t>#Id_Commercial</w:t>
      </w:r>
      <w:r>
        <w:t xml:space="preserve">, </w:t>
      </w:r>
      <w:r w:rsidRPr="00860082">
        <w:rPr>
          <w:color w:val="0070C0"/>
        </w:rPr>
        <w:t>#Id_Quincailler</w:t>
      </w:r>
      <w:r>
        <w:t xml:space="preserve">, </w:t>
      </w:r>
      <w:r w:rsidRPr="00860082">
        <w:rPr>
          <w:color w:val="0070C0"/>
        </w:rPr>
        <w:t>#Num_Serie</w:t>
      </w:r>
      <w:r>
        <w:t>) ;</w:t>
      </w:r>
    </w:p>
    <w:p w14:paraId="64CC5151" w14:textId="77777777" w:rsidR="00482C1F" w:rsidRDefault="00482C1F">
      <w:r>
        <w:t>Secteur = (</w:t>
      </w:r>
      <w:r w:rsidRPr="00482C1F">
        <w:rPr>
          <w:u w:val="single"/>
        </w:rPr>
        <w:t>Code_Secteur</w:t>
      </w:r>
      <w:r>
        <w:t xml:space="preserve">, Nom_Secteur, </w:t>
      </w:r>
      <w:r w:rsidRPr="00860082">
        <w:rPr>
          <w:color w:val="0070C0"/>
        </w:rPr>
        <w:t>#Id_Commercial</w:t>
      </w:r>
      <w:r>
        <w:t>) ;</w:t>
      </w:r>
    </w:p>
    <w:p w14:paraId="0D587CC7" w14:textId="77777777" w:rsidR="00482C1F" w:rsidRDefault="00482C1F">
      <w:r w:rsidRPr="00482C1F">
        <w:t>Serie = (</w:t>
      </w:r>
      <w:r w:rsidRPr="00482C1F">
        <w:rPr>
          <w:u w:val="single"/>
        </w:rPr>
        <w:t>Num_Serie</w:t>
      </w:r>
      <w:r w:rsidRPr="00482C1F">
        <w:t>, Date_Creation, Date_Envoi</w:t>
      </w:r>
      <w:r>
        <w:t>) ;</w:t>
      </w:r>
    </w:p>
    <w:p w14:paraId="16B7846F" w14:textId="77777777" w:rsidR="00727B23" w:rsidRPr="00727B23" w:rsidRDefault="00727B23">
      <w:pPr>
        <w:rPr>
          <w:b/>
          <w:sz w:val="24"/>
        </w:rPr>
      </w:pPr>
      <w:r w:rsidRPr="00727B23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034D46" wp14:editId="01B82590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6072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B23">
        <w:rPr>
          <w:b/>
          <w:sz w:val="24"/>
        </w:rPr>
        <w:t>Capture d’écran des relations de la base de données (sous Access) :</w:t>
      </w:r>
    </w:p>
    <w:p w14:paraId="19605B43" w14:textId="77777777" w:rsidR="00727B23" w:rsidRDefault="00396CDA">
      <w:pPr>
        <w:rPr>
          <w:i/>
          <w:sz w:val="20"/>
        </w:rPr>
      </w:pPr>
      <w:r>
        <w:rPr>
          <w:i/>
          <w:sz w:val="20"/>
        </w:rPr>
        <w:t xml:space="preserve">Pour voir la capture en plus grand format (pour plus de lisibilité) : </w:t>
      </w:r>
      <w:hyperlink r:id="rId10" w:history="1">
        <w:r w:rsidRPr="00820843">
          <w:rPr>
            <w:rStyle w:val="Lienhypertexte"/>
            <w:i/>
            <w:sz w:val="20"/>
          </w:rPr>
          <w:t>https:</w:t>
        </w:r>
        <w:r w:rsidRPr="00820843">
          <w:rPr>
            <w:rStyle w:val="Lienhypertexte"/>
            <w:i/>
            <w:sz w:val="20"/>
          </w:rPr>
          <w:t>/</w:t>
        </w:r>
        <w:r w:rsidRPr="00820843">
          <w:rPr>
            <w:rStyle w:val="Lienhypertexte"/>
            <w:i/>
            <w:sz w:val="20"/>
          </w:rPr>
          <w:t>/imgur.com/a/yUwc8df</w:t>
        </w:r>
      </w:hyperlink>
    </w:p>
    <w:p w14:paraId="2099D104" w14:textId="77777777" w:rsidR="00396CDA" w:rsidRDefault="00396CDA">
      <w:pPr>
        <w:rPr>
          <w:sz w:val="24"/>
          <w:szCs w:val="24"/>
        </w:rPr>
      </w:pPr>
    </w:p>
    <w:p w14:paraId="47F4385B" w14:textId="77777777" w:rsidR="00396CDA" w:rsidRDefault="00396C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Jeu d’essai : </w:t>
      </w:r>
    </w:p>
    <w:p w14:paraId="7F22D3D8" w14:textId="77777777" w:rsidR="00396CDA" w:rsidRPr="006674C5" w:rsidRDefault="006674C5">
      <w:pPr>
        <w:rPr>
          <w:i/>
        </w:rPr>
      </w:pPr>
      <w:r>
        <w:rPr>
          <w:i/>
        </w:rPr>
        <w:t>Table Bilan :</w:t>
      </w:r>
    </w:p>
    <w:p w14:paraId="76260F09" w14:textId="77777777" w:rsidR="00860082" w:rsidRDefault="006674C5"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71385F" wp14:editId="148C8A14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925112" cy="1362265"/>
            <wp:effectExtent l="0" t="0" r="8890" b="9525"/>
            <wp:wrapTight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DT-Bi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BB8FE" w14:textId="77777777" w:rsidR="00860082" w:rsidRDefault="00860082"/>
    <w:p w14:paraId="1B94B155" w14:textId="77777777" w:rsidR="006674C5" w:rsidRDefault="006674C5"/>
    <w:p w14:paraId="3263C12D" w14:textId="77777777" w:rsidR="006674C5" w:rsidRDefault="006674C5"/>
    <w:p w14:paraId="37F6B723" w14:textId="77777777" w:rsidR="006674C5" w:rsidRDefault="006674C5"/>
    <w:p w14:paraId="0EDC80C0" w14:textId="77777777" w:rsidR="006674C5" w:rsidRPr="006674C5" w:rsidRDefault="006674C5">
      <w:pPr>
        <w:rPr>
          <w:i/>
        </w:rPr>
      </w:pPr>
    </w:p>
    <w:p w14:paraId="3C4400B8" w14:textId="77777777" w:rsidR="006674C5" w:rsidRDefault="006674C5">
      <w:pPr>
        <w:rPr>
          <w:i/>
        </w:rPr>
      </w:pPr>
      <w:r w:rsidRPr="006674C5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7255EED3" wp14:editId="65B80CAF">
            <wp:simplePos x="0" y="0"/>
            <wp:positionH relativeFrom="margin">
              <wp:posOffset>-4445</wp:posOffset>
            </wp:positionH>
            <wp:positionV relativeFrom="paragraph">
              <wp:posOffset>363855</wp:posOffset>
            </wp:positionV>
            <wp:extent cx="28194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54" y="21445"/>
                <wp:lineTo x="2145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DT-Cliente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 r="1661"/>
                    <a:stretch/>
                  </pic:blipFill>
                  <pic:spPr bwMode="auto"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4C5">
        <w:rPr>
          <w:i/>
        </w:rPr>
        <w:t xml:space="preserve">Table </w:t>
      </w:r>
      <w:proofErr w:type="spellStart"/>
      <w:r w:rsidRPr="006674C5">
        <w:rPr>
          <w:i/>
        </w:rPr>
        <w:t>Clientele</w:t>
      </w:r>
      <w:proofErr w:type="spellEnd"/>
      <w:r w:rsidRPr="006674C5">
        <w:rPr>
          <w:i/>
        </w:rPr>
        <w:t> :</w:t>
      </w:r>
    </w:p>
    <w:p w14:paraId="17DC6AD0" w14:textId="77777777" w:rsidR="006674C5" w:rsidRDefault="006674C5">
      <w:pPr>
        <w:rPr>
          <w:i/>
        </w:rPr>
      </w:pPr>
    </w:p>
    <w:p w14:paraId="7DFA6A7A" w14:textId="77777777" w:rsidR="006674C5" w:rsidRDefault="006674C5">
      <w:pPr>
        <w:rPr>
          <w:i/>
        </w:rPr>
      </w:pPr>
    </w:p>
    <w:p w14:paraId="0AD3BE03" w14:textId="77777777" w:rsidR="006674C5" w:rsidRDefault="006674C5">
      <w:pPr>
        <w:rPr>
          <w:i/>
        </w:rPr>
      </w:pPr>
    </w:p>
    <w:p w14:paraId="782D3DF2" w14:textId="77777777" w:rsidR="006674C5" w:rsidRDefault="006674C5">
      <w:pPr>
        <w:rPr>
          <w:i/>
        </w:rPr>
      </w:pPr>
    </w:p>
    <w:p w14:paraId="7AAE6A57" w14:textId="77777777" w:rsidR="006674C5" w:rsidRDefault="006674C5">
      <w:pPr>
        <w:rPr>
          <w:i/>
        </w:rPr>
      </w:pPr>
    </w:p>
    <w:p w14:paraId="10328E82" w14:textId="77777777" w:rsidR="006674C5" w:rsidRDefault="006674C5">
      <w:pPr>
        <w:rPr>
          <w:i/>
        </w:rPr>
      </w:pPr>
    </w:p>
    <w:p w14:paraId="7E91D149" w14:textId="77777777" w:rsidR="006674C5" w:rsidRDefault="006674C5">
      <w:pPr>
        <w:rPr>
          <w:i/>
        </w:rPr>
      </w:pPr>
    </w:p>
    <w:p w14:paraId="3B16E956" w14:textId="77777777" w:rsidR="006674C5" w:rsidRDefault="006674C5">
      <w:pPr>
        <w:rPr>
          <w:i/>
        </w:rPr>
      </w:pPr>
    </w:p>
    <w:p w14:paraId="79025FFB" w14:textId="77777777" w:rsidR="006674C5" w:rsidRDefault="006674C5">
      <w:pPr>
        <w:rPr>
          <w:i/>
        </w:rPr>
      </w:pPr>
    </w:p>
    <w:p w14:paraId="6B2914EB" w14:textId="77777777" w:rsidR="006674C5" w:rsidRDefault="006E2248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CA06990" wp14:editId="00FE5FC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60720" cy="1061720"/>
            <wp:effectExtent l="0" t="0" r="0" b="5080"/>
            <wp:wrapTight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DT-Commerc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4C5">
        <w:rPr>
          <w:i/>
        </w:rPr>
        <w:t xml:space="preserve">Table </w:t>
      </w:r>
      <w:r>
        <w:rPr>
          <w:i/>
        </w:rPr>
        <w:t>Commercial :</w:t>
      </w:r>
    </w:p>
    <w:p w14:paraId="22147B93" w14:textId="77777777" w:rsidR="006E2248" w:rsidRDefault="006E2248">
      <w:pPr>
        <w:rPr>
          <w:i/>
        </w:rPr>
      </w:pPr>
      <w:r>
        <w:rPr>
          <w:i/>
        </w:rPr>
        <w:t>Table Composition :</w:t>
      </w:r>
    </w:p>
    <w:p w14:paraId="06D58827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1" locked="0" layoutInCell="1" allowOverlap="1" wp14:anchorId="39AC298F" wp14:editId="1CC32081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5528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2" y="21296"/>
                <wp:lineTo x="21542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DT-Composi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4FA2A" w14:textId="77777777" w:rsidR="006E2248" w:rsidRDefault="006E2248">
      <w:pPr>
        <w:rPr>
          <w:i/>
        </w:rPr>
      </w:pPr>
    </w:p>
    <w:p w14:paraId="2D8DE75D" w14:textId="77777777" w:rsidR="006E2248" w:rsidRDefault="006E2248">
      <w:pPr>
        <w:rPr>
          <w:i/>
        </w:rPr>
      </w:pPr>
    </w:p>
    <w:p w14:paraId="37F1A6EA" w14:textId="77777777" w:rsidR="006E2248" w:rsidRDefault="006E2248">
      <w:pPr>
        <w:rPr>
          <w:i/>
        </w:rPr>
      </w:pPr>
    </w:p>
    <w:p w14:paraId="4C9D2777" w14:textId="77777777" w:rsidR="006E2248" w:rsidRDefault="006E2248">
      <w:pPr>
        <w:rPr>
          <w:i/>
        </w:rPr>
      </w:pPr>
    </w:p>
    <w:p w14:paraId="43FFCC82" w14:textId="77777777" w:rsidR="006E2248" w:rsidRDefault="006E2248">
      <w:pPr>
        <w:rPr>
          <w:i/>
        </w:rPr>
      </w:pPr>
    </w:p>
    <w:p w14:paraId="47556D9E" w14:textId="77777777" w:rsidR="006E2248" w:rsidRDefault="006E2248">
      <w:pPr>
        <w:rPr>
          <w:i/>
        </w:rPr>
      </w:pPr>
      <w:r>
        <w:rPr>
          <w:i/>
        </w:rPr>
        <w:t>Table Environnement :</w:t>
      </w:r>
    </w:p>
    <w:p w14:paraId="335B30CC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2EB2EDEB" wp14:editId="215E1289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467319" cy="1152686"/>
            <wp:effectExtent l="0" t="0" r="0" b="9525"/>
            <wp:wrapTight wrapText="bothSides">
              <wp:wrapPolygon edited="0">
                <wp:start x="0" y="0"/>
                <wp:lineTo x="0" y="21421"/>
                <wp:lineTo x="21350" y="21421"/>
                <wp:lineTo x="2135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DT-Environn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BD940" w14:textId="77777777" w:rsidR="006E2248" w:rsidRDefault="006E2248">
      <w:pPr>
        <w:rPr>
          <w:i/>
        </w:rPr>
      </w:pPr>
    </w:p>
    <w:p w14:paraId="607A4F9A" w14:textId="77777777" w:rsidR="006E2248" w:rsidRDefault="006E2248">
      <w:pPr>
        <w:rPr>
          <w:i/>
        </w:rPr>
      </w:pPr>
    </w:p>
    <w:p w14:paraId="4F4CC19A" w14:textId="77777777" w:rsidR="006E2248" w:rsidRDefault="006E2248">
      <w:pPr>
        <w:rPr>
          <w:i/>
        </w:rPr>
      </w:pPr>
    </w:p>
    <w:p w14:paraId="4EAC180C" w14:textId="77777777" w:rsidR="006E2248" w:rsidRDefault="006E2248">
      <w:pPr>
        <w:rPr>
          <w:i/>
        </w:rPr>
      </w:pPr>
    </w:p>
    <w:p w14:paraId="3B235BCD" w14:textId="77777777" w:rsidR="006E2248" w:rsidRDefault="006E2248">
      <w:pPr>
        <w:rPr>
          <w:i/>
        </w:rPr>
      </w:pPr>
      <w:r>
        <w:rPr>
          <w:i/>
        </w:rPr>
        <w:t>Table</w:t>
      </w:r>
      <w:r>
        <w:rPr>
          <w:i/>
        </w:rPr>
        <w:t xml:space="preserve"> Envoi :</w:t>
      </w:r>
    </w:p>
    <w:p w14:paraId="5685A056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5408" behindDoc="1" locked="0" layoutInCell="1" allowOverlap="1" wp14:anchorId="30F9D428" wp14:editId="7B4CD9D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181529" cy="1343212"/>
            <wp:effectExtent l="0" t="0" r="9525" b="9525"/>
            <wp:wrapTight wrapText="bothSides">
              <wp:wrapPolygon edited="0">
                <wp:start x="0" y="0"/>
                <wp:lineTo x="0" y="21447"/>
                <wp:lineTo x="21506" y="21447"/>
                <wp:lineTo x="2150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DT-Envo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ED6A" w14:textId="77777777" w:rsidR="006E2248" w:rsidRDefault="006E2248">
      <w:pPr>
        <w:rPr>
          <w:i/>
        </w:rPr>
      </w:pPr>
    </w:p>
    <w:p w14:paraId="3DF4E41C" w14:textId="77777777" w:rsidR="006E2248" w:rsidRDefault="006E2248">
      <w:pPr>
        <w:rPr>
          <w:i/>
        </w:rPr>
      </w:pPr>
    </w:p>
    <w:p w14:paraId="76DFCF86" w14:textId="77777777" w:rsidR="006E2248" w:rsidRDefault="006E2248">
      <w:pPr>
        <w:rPr>
          <w:i/>
        </w:rPr>
      </w:pPr>
    </w:p>
    <w:p w14:paraId="03294138" w14:textId="77777777" w:rsidR="006E2248" w:rsidRDefault="006E2248">
      <w:pPr>
        <w:rPr>
          <w:i/>
        </w:rPr>
      </w:pPr>
    </w:p>
    <w:p w14:paraId="60B7A66E" w14:textId="77777777" w:rsidR="006E2248" w:rsidRDefault="006E2248">
      <w:pPr>
        <w:rPr>
          <w:i/>
        </w:rPr>
      </w:pPr>
    </w:p>
    <w:p w14:paraId="0078C6CC" w14:textId="77777777" w:rsidR="006E2248" w:rsidRDefault="006E2248">
      <w:pPr>
        <w:rPr>
          <w:i/>
        </w:rPr>
      </w:pPr>
      <w:r>
        <w:rPr>
          <w:i/>
        </w:rPr>
        <w:t>Table</w:t>
      </w:r>
      <w:r>
        <w:rPr>
          <w:i/>
        </w:rPr>
        <w:t xml:space="preserve"> Produit :</w:t>
      </w:r>
    </w:p>
    <w:p w14:paraId="346F3BC1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E4D3E95" wp14:editId="0466A62F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419952" cy="1352739"/>
            <wp:effectExtent l="0" t="0" r="0" b="0"/>
            <wp:wrapTight wrapText="bothSides">
              <wp:wrapPolygon edited="0">
                <wp:start x="0" y="0"/>
                <wp:lineTo x="0" y="21296"/>
                <wp:lineTo x="21419" y="21296"/>
                <wp:lineTo x="21419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DT-Produ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2512" w14:textId="77777777" w:rsidR="006E2248" w:rsidRDefault="006E2248">
      <w:pPr>
        <w:rPr>
          <w:i/>
        </w:rPr>
      </w:pPr>
    </w:p>
    <w:p w14:paraId="791EED3A" w14:textId="77777777" w:rsidR="006E2248" w:rsidRDefault="006E2248">
      <w:pPr>
        <w:rPr>
          <w:i/>
        </w:rPr>
      </w:pPr>
    </w:p>
    <w:p w14:paraId="327FCFC8" w14:textId="77777777" w:rsidR="006E2248" w:rsidRDefault="006E2248">
      <w:pPr>
        <w:rPr>
          <w:i/>
        </w:rPr>
      </w:pPr>
    </w:p>
    <w:p w14:paraId="6C52F7B5" w14:textId="77777777" w:rsidR="006E2248" w:rsidRDefault="006E2248">
      <w:pPr>
        <w:rPr>
          <w:i/>
        </w:rPr>
      </w:pPr>
    </w:p>
    <w:p w14:paraId="45F5C29B" w14:textId="77777777" w:rsidR="006E2248" w:rsidRDefault="006E2248">
      <w:pPr>
        <w:rPr>
          <w:i/>
        </w:rPr>
      </w:pPr>
      <w:r>
        <w:rPr>
          <w:i/>
        </w:rPr>
        <w:lastRenderedPageBreak/>
        <w:t xml:space="preserve">Table Prospecte : </w:t>
      </w:r>
    </w:p>
    <w:p w14:paraId="003784DC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7456" behindDoc="1" locked="0" layoutInCell="1" allowOverlap="1" wp14:anchorId="71021A8F" wp14:editId="78C1D6B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000529" cy="1333686"/>
            <wp:effectExtent l="0" t="0" r="0" b="0"/>
            <wp:wrapTight wrapText="bothSides">
              <wp:wrapPolygon edited="0">
                <wp:start x="0" y="0"/>
                <wp:lineTo x="0" y="21291"/>
                <wp:lineTo x="21394" y="21291"/>
                <wp:lineTo x="21394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DT-Prospec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0A983" w14:textId="77777777" w:rsidR="006E2248" w:rsidRDefault="006E2248">
      <w:pPr>
        <w:rPr>
          <w:i/>
        </w:rPr>
      </w:pPr>
    </w:p>
    <w:p w14:paraId="67A3EC44" w14:textId="77777777" w:rsidR="006E2248" w:rsidRDefault="006E2248">
      <w:pPr>
        <w:rPr>
          <w:i/>
        </w:rPr>
      </w:pPr>
    </w:p>
    <w:p w14:paraId="16ABE7AA" w14:textId="77777777" w:rsidR="006E2248" w:rsidRDefault="006E2248">
      <w:pPr>
        <w:rPr>
          <w:i/>
        </w:rPr>
      </w:pPr>
    </w:p>
    <w:p w14:paraId="5BE31B01" w14:textId="77777777" w:rsidR="006E2248" w:rsidRDefault="006E2248">
      <w:pPr>
        <w:rPr>
          <w:i/>
        </w:rPr>
      </w:pPr>
    </w:p>
    <w:p w14:paraId="328FE2AF" w14:textId="77777777" w:rsidR="006E2248" w:rsidRDefault="006E2248">
      <w:pPr>
        <w:rPr>
          <w:i/>
        </w:rPr>
      </w:pPr>
    </w:p>
    <w:p w14:paraId="54F82DF0" w14:textId="77777777" w:rsidR="006E2248" w:rsidRDefault="006E2248">
      <w:pPr>
        <w:rPr>
          <w:i/>
        </w:rPr>
      </w:pPr>
      <w:r>
        <w:rPr>
          <w:i/>
        </w:rPr>
        <w:t>Table</w:t>
      </w:r>
      <w:r>
        <w:rPr>
          <w:i/>
        </w:rPr>
        <w:t xml:space="preserve"> Quincailler :</w:t>
      </w:r>
    </w:p>
    <w:p w14:paraId="50072C46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8480" behindDoc="1" locked="0" layoutInCell="1" allowOverlap="1" wp14:anchorId="3F56DA36" wp14:editId="01FE1839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720" cy="899160"/>
            <wp:effectExtent l="0" t="0" r="0" b="0"/>
            <wp:wrapTight wrapText="bothSides">
              <wp:wrapPolygon edited="0">
                <wp:start x="0" y="0"/>
                <wp:lineTo x="0" y="21051"/>
                <wp:lineTo x="21500" y="21051"/>
                <wp:lineTo x="2150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DT-Quincaill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A5C56" w14:textId="77777777" w:rsidR="006E2248" w:rsidRDefault="006E2248">
      <w:pPr>
        <w:rPr>
          <w:i/>
        </w:rPr>
      </w:pPr>
      <w:r>
        <w:rPr>
          <w:i/>
        </w:rPr>
        <w:t>Table</w:t>
      </w:r>
      <w:r>
        <w:rPr>
          <w:i/>
        </w:rPr>
        <w:t xml:space="preserve"> </w:t>
      </w:r>
      <w:proofErr w:type="spellStart"/>
      <w:r>
        <w:rPr>
          <w:i/>
        </w:rPr>
        <w:t>Rapport_Visite</w:t>
      </w:r>
      <w:proofErr w:type="spellEnd"/>
      <w:r>
        <w:rPr>
          <w:i/>
        </w:rPr>
        <w:t> :</w:t>
      </w:r>
    </w:p>
    <w:p w14:paraId="5FF52017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0BF3E494" wp14:editId="2694B92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500" y="21274"/>
                <wp:lineTo x="2150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DT-Rapport_Visi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CEBD2" w14:textId="77777777" w:rsidR="006E2248" w:rsidRDefault="006E2248">
      <w:pPr>
        <w:rPr>
          <w:i/>
        </w:rPr>
      </w:pPr>
      <w:r>
        <w:rPr>
          <w:i/>
        </w:rPr>
        <w:t>Table Secteur :</w:t>
      </w:r>
    </w:p>
    <w:p w14:paraId="0B4FAC7C" w14:textId="77777777" w:rsidR="006E2248" w:rsidRDefault="006E2248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70528" behindDoc="1" locked="0" layoutInCell="1" allowOverlap="1" wp14:anchorId="328F6D77" wp14:editId="43673F3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877216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547" y="21449"/>
                <wp:lineTo x="21547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DT-Secteu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8D8AF" w14:textId="77777777" w:rsidR="006E2248" w:rsidRDefault="006E2248">
      <w:pPr>
        <w:rPr>
          <w:i/>
        </w:rPr>
      </w:pPr>
    </w:p>
    <w:p w14:paraId="24BD5791" w14:textId="77777777" w:rsidR="006E2248" w:rsidRDefault="006E2248">
      <w:pPr>
        <w:rPr>
          <w:i/>
        </w:rPr>
      </w:pPr>
    </w:p>
    <w:p w14:paraId="0ED50CAD" w14:textId="77777777" w:rsidR="006E2248" w:rsidRDefault="006E2248">
      <w:pPr>
        <w:rPr>
          <w:i/>
        </w:rPr>
      </w:pPr>
    </w:p>
    <w:p w14:paraId="1E5408C4" w14:textId="77777777" w:rsidR="006E2248" w:rsidRDefault="006E2248">
      <w:pPr>
        <w:rPr>
          <w:i/>
        </w:rPr>
      </w:pPr>
    </w:p>
    <w:p w14:paraId="18E0F85C" w14:textId="77777777" w:rsidR="006E2248" w:rsidRDefault="006E2248">
      <w:pPr>
        <w:rPr>
          <w:i/>
        </w:rPr>
      </w:pPr>
    </w:p>
    <w:p w14:paraId="09A49AE5" w14:textId="77777777" w:rsidR="006E2248" w:rsidRDefault="006E2248">
      <w:pPr>
        <w:rPr>
          <w:i/>
        </w:rPr>
      </w:pPr>
    </w:p>
    <w:p w14:paraId="0AD702E2" w14:textId="77777777" w:rsidR="006E2248" w:rsidRDefault="006E2248">
      <w:pPr>
        <w:rPr>
          <w:i/>
        </w:rPr>
      </w:pPr>
    </w:p>
    <w:p w14:paraId="75965AB6" w14:textId="77777777" w:rsidR="006E2248" w:rsidRDefault="006E2248">
      <w:pPr>
        <w:rPr>
          <w:i/>
        </w:rPr>
      </w:pPr>
    </w:p>
    <w:p w14:paraId="2422E451" w14:textId="77777777" w:rsidR="006E2248" w:rsidRDefault="006E2248">
      <w:pPr>
        <w:rPr>
          <w:i/>
        </w:rPr>
      </w:pPr>
    </w:p>
    <w:p w14:paraId="699DB5FD" w14:textId="77777777" w:rsidR="006E2248" w:rsidRDefault="006E2248">
      <w:pPr>
        <w:rPr>
          <w:i/>
        </w:rPr>
      </w:pPr>
    </w:p>
    <w:p w14:paraId="625B9E73" w14:textId="77777777" w:rsidR="006E2248" w:rsidRDefault="006E2248">
      <w:pPr>
        <w:rPr>
          <w:i/>
        </w:rPr>
      </w:pPr>
      <w:r>
        <w:rPr>
          <w:i/>
        </w:rPr>
        <w:lastRenderedPageBreak/>
        <w:t xml:space="preserve">Table </w:t>
      </w:r>
      <w:proofErr w:type="spellStart"/>
      <w:r>
        <w:rPr>
          <w:i/>
        </w:rPr>
        <w:t>Serie</w:t>
      </w:r>
      <w:proofErr w:type="spellEnd"/>
      <w:r>
        <w:rPr>
          <w:i/>
        </w:rPr>
        <w:t> :</w:t>
      </w:r>
    </w:p>
    <w:p w14:paraId="6FDA7F0F" w14:textId="77777777" w:rsidR="006E2248" w:rsidRDefault="006E2248">
      <w:pPr>
        <w:rPr>
          <w:i/>
        </w:rPr>
      </w:pPr>
      <w:r>
        <w:rPr>
          <w:i/>
          <w:noProof/>
        </w:rPr>
        <w:drawing>
          <wp:inline distT="0" distB="0" distL="0" distR="0" wp14:anchorId="6AF00B89" wp14:editId="15F768EE">
            <wp:extent cx="3314700" cy="13049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DT-Serie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3315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681F" w14:textId="77777777" w:rsidR="00042089" w:rsidRDefault="00042089">
      <w:pPr>
        <w:rPr>
          <w:i/>
        </w:rPr>
      </w:pPr>
    </w:p>
    <w:p w14:paraId="172C48E7" w14:textId="77777777" w:rsidR="006A1CCC" w:rsidRDefault="006A1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Commentaires :</w:t>
      </w:r>
    </w:p>
    <w:p w14:paraId="18F57F04" w14:textId="77777777" w:rsidR="006A1CCC" w:rsidRDefault="006A1CCC">
      <w:pPr>
        <w:rPr>
          <w:sz w:val="24"/>
          <w:szCs w:val="24"/>
        </w:rPr>
      </w:pPr>
      <w:r>
        <w:rPr>
          <w:sz w:val="24"/>
          <w:szCs w:val="24"/>
        </w:rPr>
        <w:t xml:space="preserve">Afin de s’assurer que les données entrées soient correctes, nous avons défini les formats </w:t>
      </w:r>
      <w:r w:rsidR="004845F5">
        <w:rPr>
          <w:sz w:val="24"/>
          <w:szCs w:val="24"/>
        </w:rPr>
        <w:t xml:space="preserve">spéciaux </w:t>
      </w:r>
      <w:r>
        <w:rPr>
          <w:sz w:val="24"/>
          <w:szCs w:val="24"/>
        </w:rPr>
        <w:t xml:space="preserve">suivants : </w:t>
      </w:r>
    </w:p>
    <w:p w14:paraId="1D167FAB" w14:textId="77777777" w:rsidR="006A1CCC" w:rsidRPr="006A1CCC" w:rsidRDefault="006A1CCC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6A1CCC">
        <w:rPr>
          <w:sz w:val="24"/>
          <w:szCs w:val="24"/>
        </w:rPr>
        <w:t>Date_Creation</w:t>
      </w:r>
      <w:proofErr w:type="spellEnd"/>
      <w:r w:rsidRPr="006A1CCC">
        <w:rPr>
          <w:sz w:val="24"/>
          <w:szCs w:val="24"/>
        </w:rPr>
        <w:t xml:space="preserve"> et </w:t>
      </w:r>
      <w:proofErr w:type="spellStart"/>
      <w:r w:rsidRPr="006A1CCC">
        <w:rPr>
          <w:sz w:val="24"/>
          <w:szCs w:val="24"/>
        </w:rPr>
        <w:t>Date_Envoi</w:t>
      </w:r>
      <w:proofErr w:type="spellEnd"/>
      <w:r w:rsidRPr="006A1CCC">
        <w:rPr>
          <w:sz w:val="24"/>
          <w:szCs w:val="24"/>
        </w:rPr>
        <w:t> : jj/mm/</w:t>
      </w:r>
      <w:proofErr w:type="spellStart"/>
      <w:r w:rsidRPr="006A1CCC">
        <w:rPr>
          <w:sz w:val="24"/>
          <w:szCs w:val="24"/>
        </w:rPr>
        <w:t>aaaa</w:t>
      </w:r>
      <w:proofErr w:type="spellEnd"/>
      <w:r w:rsidRPr="006A1CCC">
        <w:rPr>
          <w:sz w:val="24"/>
          <w:szCs w:val="24"/>
        </w:rPr>
        <w:t xml:space="preserve"> (jour/mois/année)</w:t>
      </w:r>
    </w:p>
    <w:p w14:paraId="032C73FA" w14:textId="77777777" w:rsidR="006A1CCC" w:rsidRDefault="006A1CCC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Date_Visite</w:t>
      </w:r>
      <w:proofErr w:type="spellEnd"/>
      <w:r>
        <w:rPr>
          <w:sz w:val="24"/>
          <w:szCs w:val="24"/>
        </w:rPr>
        <w:t> : jj/mm/</w:t>
      </w:r>
      <w:proofErr w:type="spellStart"/>
      <w:r>
        <w:rPr>
          <w:sz w:val="24"/>
          <w:szCs w:val="24"/>
        </w:rPr>
        <w:t>aa</w:t>
      </w:r>
      <w:proofErr w:type="spellEnd"/>
      <w:r>
        <w:rPr>
          <w:sz w:val="24"/>
          <w:szCs w:val="24"/>
        </w:rPr>
        <w:t> ; conversion automatique en jj/mm/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par Access (année inférieure à 2000 impossible)</w:t>
      </w:r>
    </w:p>
    <w:p w14:paraId="5B6A01C7" w14:textId="77777777" w:rsidR="006A1CCC" w:rsidRDefault="006A1CCC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Num_Rapport</w:t>
      </w:r>
      <w:proofErr w:type="spellEnd"/>
      <w:r>
        <w:rPr>
          <w:sz w:val="24"/>
          <w:szCs w:val="24"/>
        </w:rPr>
        <w:t xml:space="preserve"> : 00/00/0000 ; </w:t>
      </w:r>
      <w:r w:rsidR="00E718DC">
        <w:rPr>
          <w:sz w:val="24"/>
          <w:szCs w:val="24"/>
        </w:rPr>
        <w:t>« </w:t>
      </w:r>
      <w:r>
        <w:rPr>
          <w:sz w:val="24"/>
          <w:szCs w:val="24"/>
        </w:rPr>
        <w:t>0</w:t>
      </w:r>
      <w:r w:rsidR="00E718DC">
        <w:rPr>
          <w:sz w:val="24"/>
          <w:szCs w:val="24"/>
        </w:rPr>
        <w:t> »</w:t>
      </w:r>
      <w:r>
        <w:rPr>
          <w:sz w:val="24"/>
          <w:szCs w:val="24"/>
        </w:rPr>
        <w:t xml:space="preserve"> représentant un chiffre</w:t>
      </w:r>
    </w:p>
    <w:p w14:paraId="0CD325D6" w14:textId="77777777" w:rsidR="006A1CCC" w:rsidRDefault="006A1CCC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Annee_Installation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</w:rPr>
        <w:t xml:space="preserve"> (année)</w:t>
      </w:r>
    </w:p>
    <w:p w14:paraId="1B5F347F" w14:textId="77777777" w:rsidR="006A1CCC" w:rsidRDefault="006A1CCC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Num_Serie</w:t>
      </w:r>
      <w:proofErr w:type="spellEnd"/>
      <w:r>
        <w:rPr>
          <w:sz w:val="24"/>
          <w:szCs w:val="24"/>
        </w:rPr>
        <w:t> : 00/00/&gt;&amp;0 ; « 0 » représentant un chiffre et « &amp; » un caractère (avec obligation d’entrée), « &gt; » signifie que le caractère doit être en majuscule.</w:t>
      </w:r>
    </w:p>
    <w:p w14:paraId="2E6DB6FE" w14:textId="77777777" w:rsidR="004845F5" w:rsidRDefault="004845F5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Code_Postal</w:t>
      </w:r>
      <w:proofErr w:type="spellEnd"/>
      <w:r>
        <w:rPr>
          <w:sz w:val="24"/>
          <w:szCs w:val="24"/>
        </w:rPr>
        <w:t> : 00000 ; « 0 » représentant un chiffre (normé pour la France)</w:t>
      </w:r>
    </w:p>
    <w:p w14:paraId="4211F35C" w14:textId="77777777" w:rsidR="004845F5" w:rsidRDefault="004845F5" w:rsidP="006A1C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Utilisation : booléen (Oui/Non)</w:t>
      </w:r>
    </w:p>
    <w:p w14:paraId="45B1D608" w14:textId="77777777" w:rsidR="004845F5" w:rsidRDefault="004845F5" w:rsidP="004845F5">
      <w:pPr>
        <w:rPr>
          <w:sz w:val="24"/>
          <w:szCs w:val="24"/>
        </w:rPr>
      </w:pPr>
    </w:p>
    <w:p w14:paraId="526CC0EE" w14:textId="77777777" w:rsidR="004845F5" w:rsidRDefault="004845F5" w:rsidP="004845F5">
      <w:pPr>
        <w:rPr>
          <w:sz w:val="24"/>
          <w:szCs w:val="24"/>
        </w:rPr>
      </w:pPr>
      <w:r>
        <w:rPr>
          <w:sz w:val="24"/>
          <w:szCs w:val="24"/>
        </w:rPr>
        <w:t>La base de données ne peut fonctionner qu’en France, compte tenu du formatage du code postal.</w:t>
      </w:r>
    </w:p>
    <w:p w14:paraId="31324400" w14:textId="77777777" w:rsidR="004845F5" w:rsidRDefault="004845F5" w:rsidP="004845F5">
      <w:pPr>
        <w:rPr>
          <w:sz w:val="24"/>
          <w:szCs w:val="24"/>
        </w:rPr>
      </w:pPr>
      <w:r>
        <w:rPr>
          <w:sz w:val="24"/>
          <w:szCs w:val="24"/>
        </w:rPr>
        <w:t>L’année de la date de visite ne peut être inférieure à 2000, car le formatage nous impose seulement 2 chiffres (il y aura donc un problème après 2099).</w:t>
      </w:r>
    </w:p>
    <w:p w14:paraId="70679029" w14:textId="77777777" w:rsidR="00F40E5E" w:rsidRDefault="00F40E5E" w:rsidP="004845F5">
      <w:pPr>
        <w:rPr>
          <w:sz w:val="24"/>
          <w:szCs w:val="24"/>
        </w:rPr>
      </w:pPr>
    </w:p>
    <w:p w14:paraId="50125EC4" w14:textId="77777777" w:rsidR="00FD2A86" w:rsidRDefault="00FD2A86" w:rsidP="004845F5">
      <w:pPr>
        <w:rPr>
          <w:sz w:val="24"/>
          <w:szCs w:val="24"/>
        </w:rPr>
      </w:pPr>
    </w:p>
    <w:p w14:paraId="6BCA785E" w14:textId="77777777" w:rsidR="00FD2A86" w:rsidRDefault="00FD2A86" w:rsidP="004845F5">
      <w:pPr>
        <w:rPr>
          <w:sz w:val="24"/>
          <w:szCs w:val="24"/>
        </w:rPr>
      </w:pPr>
    </w:p>
    <w:p w14:paraId="51788EF4" w14:textId="77777777" w:rsidR="00FD2A86" w:rsidRDefault="00FD2A86" w:rsidP="004845F5">
      <w:pPr>
        <w:rPr>
          <w:sz w:val="24"/>
          <w:szCs w:val="24"/>
        </w:rPr>
      </w:pPr>
    </w:p>
    <w:p w14:paraId="19111A8F" w14:textId="77777777" w:rsidR="00FD2A86" w:rsidRDefault="00FD2A86" w:rsidP="004845F5">
      <w:pPr>
        <w:rPr>
          <w:sz w:val="24"/>
          <w:szCs w:val="24"/>
        </w:rPr>
      </w:pPr>
    </w:p>
    <w:p w14:paraId="4034935A" w14:textId="77777777" w:rsidR="00FD2A86" w:rsidRDefault="00FD2A86" w:rsidP="004845F5">
      <w:pPr>
        <w:rPr>
          <w:sz w:val="24"/>
          <w:szCs w:val="24"/>
        </w:rPr>
      </w:pPr>
    </w:p>
    <w:p w14:paraId="3C05AE66" w14:textId="77777777" w:rsidR="00FD2A86" w:rsidRDefault="00FD2A86" w:rsidP="004845F5">
      <w:pPr>
        <w:rPr>
          <w:sz w:val="24"/>
          <w:szCs w:val="24"/>
        </w:rPr>
      </w:pPr>
    </w:p>
    <w:p w14:paraId="41005C91" w14:textId="77777777" w:rsidR="00FD2A86" w:rsidRDefault="00FD2A86" w:rsidP="004845F5">
      <w:pPr>
        <w:rPr>
          <w:sz w:val="24"/>
          <w:szCs w:val="24"/>
        </w:rPr>
      </w:pPr>
    </w:p>
    <w:p w14:paraId="45EBF487" w14:textId="77777777" w:rsidR="00FD2A86" w:rsidRDefault="00FD2A86" w:rsidP="004845F5">
      <w:pPr>
        <w:rPr>
          <w:sz w:val="24"/>
          <w:szCs w:val="24"/>
        </w:rPr>
      </w:pPr>
    </w:p>
    <w:p w14:paraId="0810AE52" w14:textId="77777777" w:rsidR="00FD2A86" w:rsidRDefault="00FD2A86" w:rsidP="00484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Vérifications des contraintes :</w:t>
      </w:r>
    </w:p>
    <w:p w14:paraId="02FC3A03" w14:textId="77777777" w:rsidR="000D1D6D" w:rsidRPr="000D1D6D" w:rsidRDefault="000D1D6D" w:rsidP="004845F5">
      <w:pPr>
        <w:rPr>
          <w:i/>
          <w:sz w:val="20"/>
          <w:szCs w:val="20"/>
        </w:rPr>
      </w:pPr>
      <w:r>
        <w:rPr>
          <w:i/>
          <w:sz w:val="20"/>
          <w:szCs w:val="20"/>
        </w:rPr>
        <w:t>Erreur 1 :</w:t>
      </w:r>
    </w:p>
    <w:p w14:paraId="214A3DBD" w14:textId="77777777" w:rsidR="004845F5" w:rsidRPr="000D1D6D" w:rsidRDefault="00FD2A86" w:rsidP="004845F5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4C2B3BB" wp14:editId="3C75CF9F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500" y="21360"/>
                <wp:lineTo x="21500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reur-Seri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95F">
        <w:rPr>
          <w:sz w:val="24"/>
          <w:szCs w:val="24"/>
        </w:rPr>
        <w:t>Pour « </w:t>
      </w:r>
      <w:proofErr w:type="spellStart"/>
      <w:r w:rsidR="00F7495F">
        <w:rPr>
          <w:sz w:val="24"/>
          <w:szCs w:val="24"/>
        </w:rPr>
        <w:t>Num_Serie</w:t>
      </w:r>
      <w:proofErr w:type="spellEnd"/>
      <w:r w:rsidR="00F7495F">
        <w:rPr>
          <w:sz w:val="24"/>
          <w:szCs w:val="24"/>
        </w:rPr>
        <w:t> », s</w:t>
      </w:r>
      <w:r>
        <w:rPr>
          <w:sz w:val="24"/>
          <w:szCs w:val="24"/>
        </w:rPr>
        <w:t>i aucun caractère n’est rentré, on a une erreur (masque de saisie valide).</w:t>
      </w:r>
      <w:r w:rsidR="000D1D6D">
        <w:rPr>
          <w:sz w:val="24"/>
          <w:szCs w:val="24"/>
        </w:rPr>
        <w:t xml:space="preserve"> </w:t>
      </w:r>
      <w:r w:rsidR="000D1D6D" w:rsidRPr="000D1D6D">
        <w:rPr>
          <w:i/>
        </w:rPr>
        <w:t>Table « </w:t>
      </w:r>
      <w:proofErr w:type="spellStart"/>
      <w:r w:rsidR="000D1D6D" w:rsidRPr="000D1D6D">
        <w:rPr>
          <w:i/>
        </w:rPr>
        <w:t>Serie</w:t>
      </w:r>
      <w:proofErr w:type="spellEnd"/>
      <w:r w:rsidR="000D1D6D" w:rsidRPr="000D1D6D">
        <w:rPr>
          <w:i/>
        </w:rPr>
        <w:t> »</w:t>
      </w:r>
    </w:p>
    <w:p w14:paraId="382F3B6D" w14:textId="77777777" w:rsidR="000D1D6D" w:rsidRDefault="000D1D6D" w:rsidP="004845F5">
      <w:pPr>
        <w:rPr>
          <w:sz w:val="24"/>
          <w:szCs w:val="24"/>
        </w:rPr>
      </w:pPr>
    </w:p>
    <w:p w14:paraId="0707A52F" w14:textId="77777777" w:rsidR="000D1D6D" w:rsidRPr="000D1D6D" w:rsidRDefault="000D1D6D" w:rsidP="004845F5">
      <w:pPr>
        <w:rPr>
          <w:i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398F0" wp14:editId="7EFEF46B">
                <wp:simplePos x="0" y="0"/>
                <wp:positionH relativeFrom="column">
                  <wp:posOffset>795655</wp:posOffset>
                </wp:positionH>
                <wp:positionV relativeFrom="paragraph">
                  <wp:posOffset>1049020</wp:posOffset>
                </wp:positionV>
                <wp:extent cx="247650" cy="219075"/>
                <wp:effectExtent l="19050" t="1905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F8E83" id="Ellipse 30" o:spid="_x0000_s1026" style="position:absolute;margin-left:62.65pt;margin-top:82.6pt;width:19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EAAD391" wp14:editId="4A831C1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6072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rreur-Envo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szCs w:val="20"/>
        </w:rPr>
        <w:t>Erreur 2 :</w:t>
      </w:r>
    </w:p>
    <w:p w14:paraId="4B58B4B8" w14:textId="77777777" w:rsidR="000D1D6D" w:rsidRDefault="000D1D6D" w:rsidP="004845F5">
      <w:pPr>
        <w:rPr>
          <w:i/>
        </w:rPr>
      </w:pPr>
      <w:r>
        <w:rPr>
          <w:sz w:val="24"/>
          <w:szCs w:val="24"/>
        </w:rPr>
        <w:t xml:space="preserve">Si on met un </w:t>
      </w:r>
      <w:proofErr w:type="spellStart"/>
      <w:r>
        <w:rPr>
          <w:sz w:val="24"/>
          <w:szCs w:val="24"/>
        </w:rPr>
        <w:t>Id_Quincailler</w:t>
      </w:r>
      <w:proofErr w:type="spellEnd"/>
      <w:r>
        <w:rPr>
          <w:sz w:val="24"/>
          <w:szCs w:val="24"/>
        </w:rPr>
        <w:t xml:space="preserve"> qui n’existe pas (Id non existant dans la table Quincailler), on a une erreur car l’enregistrement de </w:t>
      </w:r>
      <w:proofErr w:type="spellStart"/>
      <w:r>
        <w:rPr>
          <w:sz w:val="24"/>
          <w:szCs w:val="24"/>
        </w:rPr>
        <w:t>l’Id</w:t>
      </w:r>
      <w:proofErr w:type="spellEnd"/>
      <w:r>
        <w:rPr>
          <w:sz w:val="24"/>
          <w:szCs w:val="24"/>
        </w:rPr>
        <w:t xml:space="preserve"> est requis pour faire l’association. </w:t>
      </w:r>
      <w:r w:rsidRPr="000D1D6D">
        <w:rPr>
          <w:i/>
        </w:rPr>
        <w:t>Table « Envoi »</w:t>
      </w:r>
    </w:p>
    <w:p w14:paraId="2519DCF9" w14:textId="77777777" w:rsidR="000D1D6D" w:rsidRDefault="000D1D6D" w:rsidP="004845F5">
      <w:pPr>
        <w:rPr>
          <w:i/>
        </w:rPr>
      </w:pPr>
    </w:p>
    <w:p w14:paraId="6C3F0609" w14:textId="77777777" w:rsidR="00A30859" w:rsidRDefault="00A30859" w:rsidP="004845F5">
      <w:pPr>
        <w:rPr>
          <w:i/>
        </w:rPr>
      </w:pPr>
    </w:p>
    <w:p w14:paraId="48D76F58" w14:textId="77777777" w:rsidR="00A30859" w:rsidRDefault="00A30859" w:rsidP="004845F5">
      <w:pPr>
        <w:rPr>
          <w:i/>
        </w:rPr>
      </w:pPr>
    </w:p>
    <w:p w14:paraId="0BD7685A" w14:textId="77777777" w:rsidR="00A30859" w:rsidRDefault="00A30859" w:rsidP="004845F5">
      <w:pPr>
        <w:rPr>
          <w:i/>
        </w:rPr>
      </w:pPr>
    </w:p>
    <w:p w14:paraId="61CAEEF4" w14:textId="77777777" w:rsidR="00A30859" w:rsidRDefault="00A30859" w:rsidP="004845F5">
      <w:pPr>
        <w:rPr>
          <w:i/>
        </w:rPr>
      </w:pPr>
    </w:p>
    <w:p w14:paraId="413DF190" w14:textId="77777777" w:rsidR="00A30859" w:rsidRDefault="00A30859" w:rsidP="004845F5">
      <w:pPr>
        <w:rPr>
          <w:i/>
        </w:rPr>
      </w:pPr>
    </w:p>
    <w:p w14:paraId="006902E0" w14:textId="77777777" w:rsidR="00A30859" w:rsidRDefault="00A30859" w:rsidP="004845F5">
      <w:pPr>
        <w:rPr>
          <w:i/>
        </w:rPr>
      </w:pPr>
    </w:p>
    <w:p w14:paraId="579FEB85" w14:textId="77777777" w:rsidR="00A30859" w:rsidRDefault="00A30859" w:rsidP="004845F5">
      <w:pPr>
        <w:rPr>
          <w:i/>
        </w:rPr>
      </w:pPr>
    </w:p>
    <w:p w14:paraId="2D1B243C" w14:textId="77777777" w:rsidR="00A30859" w:rsidRDefault="00A30859" w:rsidP="004845F5">
      <w:pPr>
        <w:rPr>
          <w:i/>
        </w:rPr>
      </w:pPr>
    </w:p>
    <w:p w14:paraId="0549EEA3" w14:textId="77777777" w:rsidR="000D1D6D" w:rsidRDefault="00A30859" w:rsidP="004845F5">
      <w:pPr>
        <w:rPr>
          <w:i/>
          <w:sz w:val="20"/>
          <w:szCs w:val="20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F1198" wp14:editId="3302B2C9">
                <wp:simplePos x="0" y="0"/>
                <wp:positionH relativeFrom="column">
                  <wp:posOffset>2795905</wp:posOffset>
                </wp:positionH>
                <wp:positionV relativeFrom="paragraph">
                  <wp:posOffset>659130</wp:posOffset>
                </wp:positionV>
                <wp:extent cx="247650" cy="219075"/>
                <wp:effectExtent l="19050" t="1905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31607" id="Ellipse 31" o:spid="_x0000_s1026" style="position:absolute;margin-left:220.15pt;margin-top:51.9pt;width:19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18536DB" wp14:editId="6E9619F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60720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500" y="21411"/>
                <wp:lineTo x="21500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reur-Secteu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D6D">
        <w:rPr>
          <w:i/>
          <w:sz w:val="20"/>
          <w:szCs w:val="20"/>
        </w:rPr>
        <w:t>Erreur 3 :</w:t>
      </w:r>
    </w:p>
    <w:p w14:paraId="005498B8" w14:textId="77777777" w:rsidR="000D1D6D" w:rsidRDefault="00A30859" w:rsidP="004845F5">
      <w:pPr>
        <w:rPr>
          <w:sz w:val="24"/>
          <w:szCs w:val="24"/>
        </w:rPr>
      </w:pPr>
      <w:r>
        <w:rPr>
          <w:sz w:val="24"/>
          <w:szCs w:val="24"/>
        </w:rPr>
        <w:t xml:space="preserve">Même erreur pour </w:t>
      </w:r>
      <w:proofErr w:type="spellStart"/>
      <w:r>
        <w:rPr>
          <w:sz w:val="24"/>
          <w:szCs w:val="24"/>
        </w:rPr>
        <w:t>Id_Commercial</w:t>
      </w:r>
      <w:proofErr w:type="spellEnd"/>
      <w:r>
        <w:rPr>
          <w:sz w:val="24"/>
          <w:szCs w:val="24"/>
        </w:rPr>
        <w:t>, ci-dessus un exemple pour la table secteur.</w:t>
      </w:r>
    </w:p>
    <w:p w14:paraId="4873727B" w14:textId="77777777" w:rsidR="00444D9C" w:rsidRDefault="00444D9C" w:rsidP="004845F5">
      <w:pPr>
        <w:rPr>
          <w:sz w:val="24"/>
          <w:szCs w:val="24"/>
        </w:rPr>
      </w:pPr>
    </w:p>
    <w:p w14:paraId="0FFBB5E6" w14:textId="4C507A30" w:rsidR="00444D9C" w:rsidRPr="000D1D6D" w:rsidRDefault="00444D9C" w:rsidP="004845F5">
      <w:pPr>
        <w:rPr>
          <w:sz w:val="24"/>
          <w:szCs w:val="24"/>
        </w:rPr>
      </w:pPr>
      <w:r>
        <w:rPr>
          <w:sz w:val="24"/>
          <w:szCs w:val="24"/>
        </w:rPr>
        <w:t>Malgré quelques limitations, la base de données fonctionne et permet de traiter les données souhaitées.</w:t>
      </w:r>
      <w:r w:rsidR="0030654F">
        <w:rPr>
          <w:sz w:val="24"/>
          <w:szCs w:val="24"/>
        </w:rPr>
        <w:t xml:space="preserve"> </w:t>
      </w:r>
      <w:bookmarkStart w:id="0" w:name="_GoBack"/>
      <w:bookmarkEnd w:id="0"/>
    </w:p>
    <w:sectPr w:rsidR="00444D9C" w:rsidRPr="000D1D6D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9AF3" w14:textId="77777777" w:rsidR="0069376C" w:rsidRDefault="0069376C" w:rsidP="008E2C37">
      <w:pPr>
        <w:spacing w:after="0" w:line="240" w:lineRule="auto"/>
      </w:pPr>
      <w:r>
        <w:separator/>
      </w:r>
    </w:p>
  </w:endnote>
  <w:endnote w:type="continuationSeparator" w:id="0">
    <w:p w14:paraId="1AF7D5A1" w14:textId="77777777" w:rsidR="0069376C" w:rsidRDefault="0069376C" w:rsidP="008E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30DFF" w14:textId="77777777" w:rsidR="006E2248" w:rsidRDefault="006E2248" w:rsidP="006E2248">
    <w:pPr>
      <w:pStyle w:val="Pieddepage"/>
    </w:pPr>
    <w:r>
      <w:t xml:space="preserve">MARTIN </w:t>
    </w:r>
    <w:proofErr w:type="spellStart"/>
    <w:r>
      <w:t>Gwénolé</w:t>
    </w:r>
    <w:proofErr w:type="spellEnd"/>
    <w:r>
      <w:t xml:space="preserve"> – DOUMECHE Jules – 111 </w:t>
    </w:r>
    <w:r>
      <w:tab/>
    </w:r>
    <w:r>
      <w:tab/>
    </w:r>
    <w:sdt>
      <w:sdtPr>
        <w:id w:val="-9924764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4DCAD4E" w14:textId="77777777" w:rsidR="008E2C37" w:rsidRDefault="008E2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19633" w14:textId="77777777" w:rsidR="0069376C" w:rsidRDefault="0069376C" w:rsidP="008E2C37">
      <w:pPr>
        <w:spacing w:after="0" w:line="240" w:lineRule="auto"/>
      </w:pPr>
      <w:r>
        <w:separator/>
      </w:r>
    </w:p>
  </w:footnote>
  <w:footnote w:type="continuationSeparator" w:id="0">
    <w:p w14:paraId="6011F016" w14:textId="77777777" w:rsidR="0069376C" w:rsidRDefault="0069376C" w:rsidP="008E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1CF4" w14:textId="77777777" w:rsidR="00042089" w:rsidRDefault="008E2C37" w:rsidP="00042089">
    <w:pPr>
      <w:pStyle w:val="En-tte"/>
      <w:jc w:val="center"/>
      <w:rPr>
        <w:sz w:val="28"/>
        <w:szCs w:val="28"/>
      </w:rPr>
    </w:pPr>
    <w:r w:rsidRPr="00727B23">
      <w:rPr>
        <w:sz w:val="28"/>
        <w:szCs w:val="28"/>
      </w:rPr>
      <w:t xml:space="preserve">Rapport </w:t>
    </w:r>
    <w:r w:rsidR="00042089">
      <w:rPr>
        <w:sz w:val="28"/>
        <w:szCs w:val="28"/>
      </w:rPr>
      <w:t xml:space="preserve">de </w:t>
    </w:r>
    <w:r w:rsidRPr="00727B23">
      <w:rPr>
        <w:sz w:val="28"/>
        <w:szCs w:val="28"/>
      </w:rPr>
      <w:t>Projet</w:t>
    </w:r>
    <w:r w:rsidR="00042089">
      <w:rPr>
        <w:sz w:val="28"/>
        <w:szCs w:val="28"/>
      </w:rPr>
      <w:t xml:space="preserve"> - </w:t>
    </w:r>
    <w:r w:rsidRPr="00727B23">
      <w:rPr>
        <w:sz w:val="28"/>
        <w:szCs w:val="28"/>
      </w:rPr>
      <w:t>Base de données</w:t>
    </w:r>
    <w:r w:rsidR="00042089">
      <w:rPr>
        <w:sz w:val="28"/>
        <w:szCs w:val="28"/>
      </w:rPr>
      <w:t xml:space="preserve"> SOLVETOUT</w:t>
    </w:r>
  </w:p>
  <w:p w14:paraId="47477DC1" w14:textId="77777777" w:rsidR="00042089" w:rsidRPr="00727B23" w:rsidRDefault="00042089" w:rsidP="00042089">
    <w:pPr>
      <w:pStyle w:val="En-tte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F447D"/>
    <w:multiLevelType w:val="hybridMultilevel"/>
    <w:tmpl w:val="70B8A06A"/>
    <w:lvl w:ilvl="0" w:tplc="1C0A0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A"/>
    <w:rsid w:val="00042089"/>
    <w:rsid w:val="000C4122"/>
    <w:rsid w:val="000D1D6D"/>
    <w:rsid w:val="0030654F"/>
    <w:rsid w:val="00396CDA"/>
    <w:rsid w:val="003C473D"/>
    <w:rsid w:val="003F275B"/>
    <w:rsid w:val="00444D9C"/>
    <w:rsid w:val="00482C1F"/>
    <w:rsid w:val="004845F5"/>
    <w:rsid w:val="006674C5"/>
    <w:rsid w:val="0069376C"/>
    <w:rsid w:val="006A1CCC"/>
    <w:rsid w:val="006E2248"/>
    <w:rsid w:val="00727B23"/>
    <w:rsid w:val="008237E4"/>
    <w:rsid w:val="00860082"/>
    <w:rsid w:val="008E2C37"/>
    <w:rsid w:val="00954CDF"/>
    <w:rsid w:val="00A30859"/>
    <w:rsid w:val="00AA576F"/>
    <w:rsid w:val="00AE41AA"/>
    <w:rsid w:val="00E718DC"/>
    <w:rsid w:val="00E8200D"/>
    <w:rsid w:val="00F40E5E"/>
    <w:rsid w:val="00F7495F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8E8F"/>
  <w15:chartTrackingRefBased/>
  <w15:docId w15:val="{840E8D05-158B-4DEE-A9DA-F7223E28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C37"/>
  </w:style>
  <w:style w:type="paragraph" w:styleId="Pieddepage">
    <w:name w:val="footer"/>
    <w:basedOn w:val="Normal"/>
    <w:link w:val="Pieddepag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C37"/>
  </w:style>
  <w:style w:type="character" w:styleId="Lienhypertexte">
    <w:name w:val="Hyperlink"/>
    <w:basedOn w:val="Policepardfaut"/>
    <w:uiPriority w:val="99"/>
    <w:unhideWhenUsed/>
    <w:rsid w:val="00396C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6CD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96CD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A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imgur.com/a/yUwc8df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0E4D9-5F1C-4F32-ABB4-5204DFB2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GWENOLE MARTIN</dc:creator>
  <cp:keywords/>
  <dc:description/>
  <cp:lastModifiedBy>GWENOLE MARTIN</cp:lastModifiedBy>
  <cp:revision>15</cp:revision>
  <cp:lastPrinted>2019-10-22T08:38:00Z</cp:lastPrinted>
  <dcterms:created xsi:type="dcterms:W3CDTF">2019-10-20T21:35:00Z</dcterms:created>
  <dcterms:modified xsi:type="dcterms:W3CDTF">2019-10-22T08:42:00Z</dcterms:modified>
</cp:coreProperties>
</file>