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39" w:rsidRDefault="00143939" w:rsidP="00691B64"/>
    <w:tbl>
      <w:tblPr>
        <w:tblW w:w="9645" w:type="dxa"/>
        <w:tblInd w:w="-23" w:type="dxa"/>
        <w:tblLayout w:type="fixed"/>
        <w:tblLook w:val="04A0"/>
      </w:tblPr>
      <w:tblGrid>
        <w:gridCol w:w="1831"/>
        <w:gridCol w:w="7814"/>
      </w:tblGrid>
      <w:tr w:rsidR="00143939" w:rsidTr="00143939">
        <w:trPr>
          <w:cantSplit/>
          <w:trHeight w:hRule="exact" w:val="1997"/>
        </w:trPr>
        <w:tc>
          <w:tcPr>
            <w:tcW w:w="1832" w:type="dxa"/>
            <w:hideMark/>
          </w:tcPr>
          <w:p w:rsidR="00143939" w:rsidRDefault="00143939">
            <w:pPr>
              <w:pStyle w:val="portada"/>
              <w:tabs>
                <w:tab w:val="left" w:pos="2835"/>
              </w:tabs>
              <w:spacing w:after="120"/>
              <w:ind w:left="0"/>
              <w:rPr>
                <w:sz w:val="24"/>
              </w:rPr>
            </w:pPr>
            <w:r>
              <w:rPr>
                <w:noProof/>
                <w:sz w:val="24"/>
                <w:lang w:val="en-US" w:eastAsia="en-US"/>
              </w:rPr>
              <w:drawing>
                <wp:inline distT="0" distB="0" distL="0" distR="0">
                  <wp:extent cx="1000125" cy="1209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7" w:type="dxa"/>
          </w:tcPr>
          <w:p w:rsidR="00143939" w:rsidRDefault="00143939">
            <w:pPr>
              <w:pStyle w:val="portada"/>
              <w:tabs>
                <w:tab w:val="left" w:pos="2835"/>
              </w:tabs>
              <w:ind w:left="0"/>
              <w:rPr>
                <w:caps/>
                <w:sz w:val="22"/>
                <w:szCs w:val="22"/>
              </w:rPr>
            </w:pPr>
          </w:p>
          <w:p w:rsidR="00143939" w:rsidRDefault="00143939">
            <w:pPr>
              <w:pStyle w:val="portada"/>
              <w:tabs>
                <w:tab w:val="left" w:pos="2835"/>
              </w:tabs>
              <w:ind w:left="0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Pontificia Universidad CatÓlica de Chile</w:t>
            </w:r>
          </w:p>
          <w:p w:rsidR="00143939" w:rsidRDefault="00143939">
            <w:pPr>
              <w:pStyle w:val="portada"/>
              <w:tabs>
                <w:tab w:val="left" w:pos="2835"/>
              </w:tabs>
              <w:ind w:left="0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Escuela de IngenierÍa</w:t>
            </w:r>
          </w:p>
          <w:p w:rsidR="00143939" w:rsidRDefault="00143939">
            <w:pPr>
              <w:pStyle w:val="portada"/>
              <w:tabs>
                <w:tab w:val="left" w:pos="2835"/>
              </w:tabs>
              <w:ind w:left="0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DEPARTAMENTO DE INGENIERÍA INDUSTRIAL Y DE SISTEMAS</w:t>
            </w:r>
          </w:p>
          <w:p w:rsidR="00143939" w:rsidRDefault="00143939">
            <w:pPr>
              <w:pStyle w:val="portada"/>
              <w:tabs>
                <w:tab w:val="left" w:pos="2835"/>
              </w:tabs>
              <w:ind w:left="0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PROFESOR: PEDRO GAZMURI S.</w:t>
            </w:r>
          </w:p>
          <w:p w:rsidR="00143939" w:rsidRDefault="00143939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</w:rPr>
              <w:t>ICS 3</w:t>
            </w:r>
            <w:r w:rsidR="00FE06CD">
              <w:rPr>
                <w:b/>
              </w:rPr>
              <w:t>723</w:t>
            </w:r>
            <w:r>
              <w:rPr>
                <w:b/>
              </w:rPr>
              <w:t xml:space="preserve"> – SIMULACIÓN</w:t>
            </w:r>
          </w:p>
          <w:p w:rsidR="00143939" w:rsidRDefault="00143939">
            <w:pPr>
              <w:spacing w:after="60"/>
              <w:rPr>
                <w:b/>
              </w:rPr>
            </w:pPr>
          </w:p>
          <w:p w:rsidR="00143939" w:rsidRDefault="00143939">
            <w:pPr>
              <w:spacing w:after="60"/>
            </w:pPr>
          </w:p>
          <w:p w:rsidR="00143939" w:rsidRDefault="00143939">
            <w:pPr>
              <w:spacing w:after="60"/>
              <w:rPr>
                <w:sz w:val="24"/>
                <w:szCs w:val="24"/>
                <w:lang w:eastAsia="ja-JP"/>
              </w:rPr>
            </w:pPr>
          </w:p>
        </w:tc>
      </w:tr>
    </w:tbl>
    <w:p w:rsidR="00143939" w:rsidRDefault="00290C0F" w:rsidP="00FE06CD">
      <w:pPr>
        <w:rPr>
          <w:rFonts w:ascii="Arial" w:hAnsi="Arial"/>
          <w:b/>
          <w:lang w:eastAsia="ja-JP"/>
        </w:rPr>
      </w:pPr>
      <w:r>
        <w:rPr>
          <w:rFonts w:ascii="Arial" w:hAnsi="Arial"/>
          <w:lang w:eastAsia="ja-JP"/>
        </w:rPr>
        <w:tab/>
      </w:r>
      <w:r>
        <w:rPr>
          <w:rFonts w:ascii="Arial" w:hAnsi="Arial"/>
          <w:lang w:eastAsia="ja-JP"/>
        </w:rPr>
        <w:tab/>
      </w:r>
      <w:r>
        <w:rPr>
          <w:rFonts w:ascii="Arial" w:hAnsi="Arial"/>
          <w:lang w:eastAsia="ja-JP"/>
        </w:rPr>
        <w:tab/>
      </w:r>
      <w:r>
        <w:rPr>
          <w:rFonts w:ascii="Arial" w:hAnsi="Arial"/>
          <w:lang w:eastAsia="ja-JP"/>
        </w:rPr>
        <w:tab/>
      </w:r>
      <w:r w:rsidR="00ED52E3">
        <w:rPr>
          <w:rFonts w:ascii="Arial" w:hAnsi="Arial"/>
          <w:b/>
          <w:lang w:eastAsia="ja-JP"/>
        </w:rPr>
        <w:t>TAREA Nº4</w:t>
      </w:r>
    </w:p>
    <w:p w:rsidR="00ED52E3" w:rsidRPr="00D23D04" w:rsidRDefault="00ED52E3" w:rsidP="00FE06CD">
      <w:pPr>
        <w:rPr>
          <w:rFonts w:ascii="Arial" w:hAnsi="Arial" w:cs="Arial"/>
          <w:b/>
          <w:sz w:val="24"/>
          <w:szCs w:val="24"/>
          <w:lang w:eastAsia="ja-JP"/>
        </w:rPr>
      </w:pPr>
    </w:p>
    <w:p w:rsidR="00ED52E3" w:rsidRPr="00D23D04" w:rsidRDefault="00ED52E3" w:rsidP="00ED52E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23D04">
        <w:rPr>
          <w:rFonts w:ascii="Arial" w:hAnsi="Arial" w:cs="Arial"/>
          <w:sz w:val="24"/>
          <w:szCs w:val="24"/>
        </w:rPr>
        <w:t xml:space="preserve">Se desea modelar un sistema de espera en que hay correlación entre los tiempos entre llegadas y en que queremos usar el método regenerativo para hacer estimaciones de largo plazo del tiempo promedio de espera en la cola de un cliente cualquiera. Este sistema de denomina SM/M/1, debido a que la llegada corresponde a un proceso </w:t>
      </w:r>
      <w:proofErr w:type="spellStart"/>
      <w:r w:rsidRPr="00D23D04">
        <w:rPr>
          <w:rFonts w:ascii="Arial" w:hAnsi="Arial" w:cs="Arial"/>
          <w:sz w:val="24"/>
          <w:szCs w:val="24"/>
        </w:rPr>
        <w:t>semi-markoviano</w:t>
      </w:r>
      <w:proofErr w:type="spellEnd"/>
      <w:r w:rsidRPr="00D23D04">
        <w:rPr>
          <w:rFonts w:ascii="Arial" w:hAnsi="Arial" w:cs="Arial"/>
          <w:sz w:val="24"/>
          <w:szCs w:val="24"/>
        </w:rPr>
        <w:t xml:space="preserve">. </w:t>
      </w:r>
    </w:p>
    <w:p w:rsidR="00ED52E3" w:rsidRPr="00D23D04" w:rsidRDefault="00ED52E3" w:rsidP="00ED52E3">
      <w:pPr>
        <w:pStyle w:val="ListParagraph"/>
        <w:rPr>
          <w:rFonts w:ascii="Arial" w:hAnsi="Arial" w:cs="Arial"/>
          <w:sz w:val="24"/>
          <w:szCs w:val="24"/>
        </w:rPr>
      </w:pPr>
    </w:p>
    <w:p w:rsidR="00ED52E3" w:rsidRPr="00D23D04" w:rsidRDefault="00ED52E3" w:rsidP="00ED52E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D23D04">
        <w:rPr>
          <w:rFonts w:ascii="Arial" w:hAnsi="Arial" w:cs="Arial"/>
          <w:sz w:val="24"/>
          <w:szCs w:val="24"/>
        </w:rPr>
        <w:t>Para los tiempos entre llegadas asumirnos que hay 3 est</w:t>
      </w:r>
      <w:r w:rsidR="00A02F28">
        <w:rPr>
          <w:rFonts w:ascii="Arial" w:hAnsi="Arial" w:cs="Arial"/>
          <w:sz w:val="24"/>
          <w:szCs w:val="24"/>
        </w:rPr>
        <w:t>ados posibles, cada uno asociado</w:t>
      </w:r>
      <w:r w:rsidRPr="00D23D04">
        <w:rPr>
          <w:rFonts w:ascii="Arial" w:hAnsi="Arial" w:cs="Arial"/>
          <w:sz w:val="24"/>
          <w:szCs w:val="24"/>
        </w:rPr>
        <w:t xml:space="preserve"> a una distribución  de probabilidades </w:t>
      </w:r>
      <w:r w:rsidR="00D23D04" w:rsidRPr="00D23D04">
        <w:rPr>
          <w:rFonts w:ascii="Arial" w:hAnsi="Arial" w:cs="Arial"/>
          <w:sz w:val="24"/>
          <w:szCs w:val="24"/>
        </w:rPr>
        <w:t>específica</w:t>
      </w:r>
      <w:r w:rsidRPr="00D23D04">
        <w:rPr>
          <w:rFonts w:ascii="Arial" w:hAnsi="Arial" w:cs="Arial"/>
          <w:sz w:val="24"/>
          <w:szCs w:val="24"/>
        </w:rPr>
        <w:t>, en este caso serán  3 distribuciones uniformes,</w:t>
      </w:r>
      <w:r w:rsidR="00CE12F0" w:rsidRPr="00D23D0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E12F0" w:rsidRPr="00D23D04">
        <w:rPr>
          <w:rFonts w:ascii="Arial" w:hAnsi="Arial" w:cs="Arial"/>
          <w:sz w:val="24"/>
          <w:szCs w:val="24"/>
        </w:rPr>
        <w:t>U(</w:t>
      </w:r>
      <w:proofErr w:type="gramEnd"/>
      <w:r w:rsidR="00CE12F0" w:rsidRPr="00D23D04">
        <w:rPr>
          <w:rFonts w:ascii="Arial" w:hAnsi="Arial" w:cs="Arial"/>
          <w:sz w:val="24"/>
          <w:szCs w:val="24"/>
        </w:rPr>
        <w:t xml:space="preserve">2,4), U3,7) y U(3,9), con medias 3, </w:t>
      </w:r>
      <w:r w:rsidR="00F86B21">
        <w:rPr>
          <w:rFonts w:ascii="Arial" w:hAnsi="Arial" w:cs="Arial"/>
          <w:sz w:val="24"/>
          <w:szCs w:val="24"/>
        </w:rPr>
        <w:t>5 y 6 respectivamente</w:t>
      </w:r>
      <w:bookmarkStart w:id="0" w:name="_GoBack"/>
      <w:bookmarkEnd w:id="0"/>
      <w:r w:rsidRPr="00D23D04">
        <w:rPr>
          <w:rFonts w:ascii="Arial" w:hAnsi="Arial" w:cs="Arial"/>
          <w:sz w:val="24"/>
          <w:szCs w:val="24"/>
        </w:rPr>
        <w:t xml:space="preserve">. Si </w:t>
      </w:r>
      <w:proofErr w:type="spellStart"/>
      <w:r w:rsidRPr="00D23D04">
        <w:rPr>
          <w:rFonts w:ascii="Arial" w:hAnsi="Arial" w:cs="Arial"/>
          <w:sz w:val="24"/>
          <w:szCs w:val="24"/>
        </w:rPr>
        <w:t>X</w:t>
      </w:r>
      <w:r w:rsidRPr="00D23D04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23D04">
        <w:rPr>
          <w:rFonts w:ascii="Arial" w:hAnsi="Arial" w:cs="Arial"/>
          <w:sz w:val="24"/>
          <w:szCs w:val="24"/>
        </w:rPr>
        <w:t xml:space="preserve"> denomina el tipo de distribución asociada al tiempo entre  llegadas </w:t>
      </w:r>
      <w:proofErr w:type="spellStart"/>
      <w:proofErr w:type="gramStart"/>
      <w:r w:rsidRPr="00D23D04">
        <w:rPr>
          <w:rFonts w:ascii="Arial" w:hAnsi="Arial" w:cs="Arial"/>
          <w:sz w:val="24"/>
          <w:szCs w:val="24"/>
        </w:rPr>
        <w:t>T</w:t>
      </w:r>
      <w:r w:rsidRPr="00D23D04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23D04">
        <w:rPr>
          <w:rFonts w:ascii="Arial" w:hAnsi="Arial" w:cs="Arial"/>
          <w:sz w:val="24"/>
          <w:szCs w:val="24"/>
        </w:rPr>
        <w:t xml:space="preserve"> ;</w:t>
      </w:r>
      <w:proofErr w:type="gramEnd"/>
      <w:r w:rsidRPr="00D23D04">
        <w:rPr>
          <w:rFonts w:ascii="Arial" w:hAnsi="Arial" w:cs="Arial"/>
          <w:sz w:val="24"/>
          <w:szCs w:val="24"/>
        </w:rPr>
        <w:t xml:space="preserve"> n&gt;1(tiempo  entre la llegada n-1 y la llegada n); T</w:t>
      </w:r>
      <w:r w:rsidRPr="00D23D04">
        <w:rPr>
          <w:rFonts w:ascii="Arial" w:hAnsi="Arial" w:cs="Arial"/>
          <w:sz w:val="24"/>
          <w:szCs w:val="24"/>
          <w:vertAlign w:val="subscript"/>
        </w:rPr>
        <w:t>1</w:t>
      </w:r>
      <w:r w:rsidRPr="00D23D04">
        <w:rPr>
          <w:rFonts w:ascii="Arial" w:hAnsi="Arial" w:cs="Arial"/>
          <w:sz w:val="24"/>
          <w:szCs w:val="24"/>
        </w:rPr>
        <w:t>= tiempo desde 0 hasta la primera llegada; entonces el proceso {</w:t>
      </w:r>
      <w:proofErr w:type="spellStart"/>
      <w:r w:rsidRPr="00D23D04">
        <w:rPr>
          <w:rFonts w:ascii="Arial" w:hAnsi="Arial" w:cs="Arial"/>
          <w:sz w:val="24"/>
          <w:szCs w:val="24"/>
        </w:rPr>
        <w:t>X</w:t>
      </w:r>
      <w:r w:rsidRPr="00D23D04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472EDD">
        <w:rPr>
          <w:rFonts w:ascii="Arial" w:hAnsi="Arial" w:cs="Arial"/>
          <w:sz w:val="24"/>
          <w:szCs w:val="24"/>
        </w:rPr>
        <w:t xml:space="preserve">, n=1,2,….} será modelado como </w:t>
      </w:r>
      <w:r w:rsidRPr="00D23D04">
        <w:rPr>
          <w:rFonts w:ascii="Arial" w:hAnsi="Arial" w:cs="Arial"/>
          <w:sz w:val="24"/>
          <w:szCs w:val="24"/>
        </w:rPr>
        <w:t xml:space="preserve">una Cadena de </w:t>
      </w:r>
      <w:proofErr w:type="spellStart"/>
      <w:r w:rsidRPr="00D23D04">
        <w:rPr>
          <w:rFonts w:ascii="Arial" w:hAnsi="Arial" w:cs="Arial"/>
          <w:sz w:val="24"/>
          <w:szCs w:val="24"/>
        </w:rPr>
        <w:t>Markov</w:t>
      </w:r>
      <w:proofErr w:type="spellEnd"/>
      <w:r w:rsidRPr="00D23D04">
        <w:rPr>
          <w:rFonts w:ascii="Arial" w:hAnsi="Arial" w:cs="Arial"/>
          <w:sz w:val="24"/>
          <w:szCs w:val="24"/>
        </w:rPr>
        <w:t xml:space="preserve"> Discreta; la matriz P asociada será: </w:t>
      </w:r>
    </w:p>
    <w:p w:rsidR="00ED52E3" w:rsidRPr="00D23D04" w:rsidRDefault="00ED52E3" w:rsidP="00ED52E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D52E3" w:rsidRPr="00D23D04" w:rsidRDefault="00ED52E3" w:rsidP="00ED52E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D23D04">
        <w:rPr>
          <w:rFonts w:ascii="Arial" w:hAnsi="Arial" w:cs="Arial"/>
          <w:sz w:val="24"/>
          <w:szCs w:val="24"/>
        </w:rPr>
        <w:t>1/3</w:t>
      </w:r>
      <w:r w:rsidRPr="00D23D04">
        <w:rPr>
          <w:rFonts w:ascii="Arial" w:hAnsi="Arial" w:cs="Arial"/>
          <w:sz w:val="24"/>
          <w:szCs w:val="24"/>
        </w:rPr>
        <w:tab/>
        <w:t>2/3</w:t>
      </w:r>
      <w:r w:rsidRPr="00D23D04">
        <w:rPr>
          <w:rFonts w:ascii="Arial" w:hAnsi="Arial" w:cs="Arial"/>
          <w:sz w:val="24"/>
          <w:szCs w:val="24"/>
        </w:rPr>
        <w:tab/>
        <w:t>0</w:t>
      </w:r>
    </w:p>
    <w:p w:rsidR="00ED52E3" w:rsidRPr="00D23D04" w:rsidRDefault="00ED52E3" w:rsidP="00ED52E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D23D04">
        <w:rPr>
          <w:rFonts w:ascii="Arial" w:hAnsi="Arial" w:cs="Arial"/>
          <w:sz w:val="24"/>
          <w:szCs w:val="24"/>
        </w:rPr>
        <w:t>1/2</w:t>
      </w:r>
      <w:r w:rsidRPr="00D23D04">
        <w:rPr>
          <w:rFonts w:ascii="Arial" w:hAnsi="Arial" w:cs="Arial"/>
          <w:sz w:val="24"/>
          <w:szCs w:val="24"/>
        </w:rPr>
        <w:tab/>
        <w:t>0</w:t>
      </w:r>
      <w:r w:rsidRPr="00D23D04">
        <w:rPr>
          <w:rFonts w:ascii="Arial" w:hAnsi="Arial" w:cs="Arial"/>
          <w:sz w:val="24"/>
          <w:szCs w:val="24"/>
        </w:rPr>
        <w:tab/>
        <w:t>1/2</w:t>
      </w:r>
    </w:p>
    <w:p w:rsidR="00ED52E3" w:rsidRPr="00D23D04" w:rsidRDefault="00ED52E3" w:rsidP="00ED52E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D23D04">
        <w:rPr>
          <w:rFonts w:ascii="Arial" w:hAnsi="Arial" w:cs="Arial"/>
          <w:sz w:val="24"/>
          <w:szCs w:val="24"/>
        </w:rPr>
        <w:t>2/3</w:t>
      </w:r>
      <w:r w:rsidRPr="00D23D04">
        <w:rPr>
          <w:rFonts w:ascii="Arial" w:hAnsi="Arial" w:cs="Arial"/>
          <w:sz w:val="24"/>
          <w:szCs w:val="24"/>
        </w:rPr>
        <w:tab/>
        <w:t>1/3</w:t>
      </w:r>
      <w:r w:rsidRPr="00D23D04">
        <w:rPr>
          <w:rFonts w:ascii="Arial" w:hAnsi="Arial" w:cs="Arial"/>
          <w:sz w:val="24"/>
          <w:szCs w:val="24"/>
        </w:rPr>
        <w:tab/>
        <w:t>0</w:t>
      </w:r>
    </w:p>
    <w:p w:rsidR="00ED52E3" w:rsidRPr="00D23D04" w:rsidRDefault="00ED52E3" w:rsidP="00ED52E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D52E3" w:rsidRPr="00D23D04" w:rsidRDefault="00ED52E3" w:rsidP="00ED52E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D23D04">
        <w:rPr>
          <w:rFonts w:ascii="Arial" w:hAnsi="Arial" w:cs="Arial"/>
          <w:sz w:val="24"/>
          <w:szCs w:val="24"/>
        </w:rPr>
        <w:t xml:space="preserve">Los tiempos de servicio </w:t>
      </w:r>
      <w:r w:rsidR="00472EDD">
        <w:rPr>
          <w:rFonts w:ascii="Arial" w:hAnsi="Arial" w:cs="Arial"/>
          <w:sz w:val="24"/>
          <w:szCs w:val="24"/>
        </w:rPr>
        <w:t xml:space="preserve">son exponenciales con media 4. </w:t>
      </w:r>
      <w:r w:rsidR="00CE12F0" w:rsidRPr="00D23D04">
        <w:rPr>
          <w:rFonts w:ascii="Arial" w:hAnsi="Arial" w:cs="Arial"/>
          <w:sz w:val="24"/>
          <w:szCs w:val="24"/>
        </w:rPr>
        <w:t xml:space="preserve">Si llamamos </w:t>
      </w:r>
      <w:proofErr w:type="spellStart"/>
      <w:r w:rsidR="00CE12F0" w:rsidRPr="00D23D04">
        <w:rPr>
          <w:rFonts w:ascii="Arial" w:hAnsi="Arial" w:cs="Arial"/>
          <w:sz w:val="24"/>
          <w:szCs w:val="24"/>
        </w:rPr>
        <w:t>Y</w:t>
      </w:r>
      <w:r w:rsidR="00CE12F0" w:rsidRPr="00D23D04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CE12F0" w:rsidRPr="00D23D04">
        <w:rPr>
          <w:rFonts w:ascii="Arial" w:hAnsi="Arial" w:cs="Arial"/>
          <w:sz w:val="24"/>
          <w:szCs w:val="24"/>
        </w:rPr>
        <w:t xml:space="preserve"> al número de personas en el sistema a la llegada del cliente número n, entonces el proceso {(</w:t>
      </w:r>
      <w:proofErr w:type="spellStart"/>
      <w:r w:rsidR="00CE12F0" w:rsidRPr="00D23D04">
        <w:rPr>
          <w:rFonts w:ascii="Arial" w:hAnsi="Arial" w:cs="Arial"/>
          <w:sz w:val="24"/>
          <w:szCs w:val="24"/>
        </w:rPr>
        <w:t>X</w:t>
      </w:r>
      <w:r w:rsidR="00CE12F0" w:rsidRPr="00D23D04">
        <w:rPr>
          <w:rFonts w:ascii="Arial" w:hAnsi="Arial" w:cs="Arial"/>
          <w:sz w:val="24"/>
          <w:szCs w:val="24"/>
          <w:vertAlign w:val="subscript"/>
        </w:rPr>
        <w:t>n</w:t>
      </w:r>
      <w:proofErr w:type="gramStart"/>
      <w:r w:rsidR="00CE12F0" w:rsidRPr="00D23D04">
        <w:rPr>
          <w:rFonts w:ascii="Arial" w:hAnsi="Arial" w:cs="Arial"/>
          <w:sz w:val="24"/>
          <w:szCs w:val="24"/>
        </w:rPr>
        <w:t>,Y</w:t>
      </w:r>
      <w:r w:rsidR="00CE12F0" w:rsidRPr="00D23D04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proofErr w:type="gramEnd"/>
      <w:r w:rsidR="00CE12F0" w:rsidRPr="00D23D04">
        <w:rPr>
          <w:rFonts w:ascii="Arial" w:hAnsi="Arial" w:cs="Arial"/>
          <w:sz w:val="24"/>
          <w:szCs w:val="24"/>
        </w:rPr>
        <w:t xml:space="preserve">); n=1,2….} es un proceso regenerativo. </w:t>
      </w:r>
      <w:r w:rsidRPr="00D23D04">
        <w:rPr>
          <w:rFonts w:ascii="Arial" w:hAnsi="Arial" w:cs="Arial"/>
          <w:sz w:val="24"/>
          <w:szCs w:val="24"/>
        </w:rPr>
        <w:t xml:space="preserve"> Se simuló este proceso para generar la llegad</w:t>
      </w:r>
      <w:r w:rsidR="00CE12F0" w:rsidRPr="00D23D04">
        <w:rPr>
          <w:rFonts w:ascii="Arial" w:hAnsi="Arial" w:cs="Arial"/>
          <w:sz w:val="24"/>
          <w:szCs w:val="24"/>
        </w:rPr>
        <w:t>a</w:t>
      </w:r>
      <w:r w:rsidRPr="00D23D04">
        <w:rPr>
          <w:rFonts w:ascii="Arial" w:hAnsi="Arial" w:cs="Arial"/>
          <w:sz w:val="24"/>
          <w:szCs w:val="24"/>
        </w:rPr>
        <w:t xml:space="preserve"> de 1000 clientes. Se utilizó como punto de regeneración el punto: </w:t>
      </w:r>
      <w:r w:rsidR="00CE12F0" w:rsidRPr="00D23D04">
        <w:rPr>
          <w:rFonts w:ascii="Arial" w:hAnsi="Arial" w:cs="Arial"/>
          <w:sz w:val="24"/>
          <w:szCs w:val="24"/>
        </w:rPr>
        <w:t xml:space="preserve">(2,2), es decir cada vez que al llegar un cliente hay dos personas en el sistema y la distribución de probabilidades del tiempo hasta la siguiente llegada es </w:t>
      </w:r>
      <w:proofErr w:type="gramStart"/>
      <w:r w:rsidR="00CE12F0" w:rsidRPr="00D23D04">
        <w:rPr>
          <w:rFonts w:ascii="Arial" w:hAnsi="Arial" w:cs="Arial"/>
          <w:sz w:val="24"/>
          <w:szCs w:val="24"/>
        </w:rPr>
        <w:t>U(</w:t>
      </w:r>
      <w:proofErr w:type="gramEnd"/>
      <w:r w:rsidR="00CE12F0" w:rsidRPr="00D23D04">
        <w:rPr>
          <w:rFonts w:ascii="Arial" w:hAnsi="Arial" w:cs="Arial"/>
          <w:sz w:val="24"/>
          <w:szCs w:val="24"/>
        </w:rPr>
        <w:t>3,7). Se asumió que X</w:t>
      </w:r>
      <w:r w:rsidR="00CE12F0" w:rsidRPr="00D23D04">
        <w:rPr>
          <w:rFonts w:ascii="Arial" w:hAnsi="Arial" w:cs="Arial"/>
          <w:sz w:val="24"/>
          <w:szCs w:val="24"/>
          <w:vertAlign w:val="subscript"/>
        </w:rPr>
        <w:t>1</w:t>
      </w:r>
      <w:r w:rsidR="00CE12F0" w:rsidRPr="00D23D04">
        <w:rPr>
          <w:rFonts w:ascii="Arial" w:hAnsi="Arial" w:cs="Arial"/>
          <w:sz w:val="24"/>
          <w:szCs w:val="24"/>
        </w:rPr>
        <w:t>=1</w:t>
      </w:r>
      <w:r w:rsidR="00A02F28">
        <w:rPr>
          <w:rFonts w:ascii="Arial" w:hAnsi="Arial" w:cs="Arial"/>
          <w:sz w:val="24"/>
          <w:szCs w:val="24"/>
        </w:rPr>
        <w:t xml:space="preserve"> </w:t>
      </w:r>
      <w:r w:rsidR="00192C52" w:rsidRPr="00D23D04">
        <w:rPr>
          <w:rFonts w:ascii="Arial" w:hAnsi="Arial" w:cs="Arial"/>
          <w:sz w:val="24"/>
          <w:szCs w:val="24"/>
        </w:rPr>
        <w:t>y que el sistema partía vacío</w:t>
      </w:r>
      <w:r w:rsidR="00CE12F0" w:rsidRPr="00D23D04">
        <w:rPr>
          <w:rFonts w:ascii="Arial" w:hAnsi="Arial" w:cs="Arial"/>
          <w:sz w:val="24"/>
          <w:szCs w:val="24"/>
        </w:rPr>
        <w:t>. El objetivo fue estimar el tiempo medio de espera en la cola.</w:t>
      </w:r>
      <w:r w:rsidR="002003A1" w:rsidRPr="00D23D04">
        <w:rPr>
          <w:rFonts w:ascii="Arial" w:hAnsi="Arial" w:cs="Arial"/>
          <w:sz w:val="24"/>
          <w:szCs w:val="24"/>
        </w:rPr>
        <w:t xml:space="preserve"> </w:t>
      </w:r>
      <w:r w:rsidR="00CE12F0" w:rsidRPr="00D23D04">
        <w:rPr>
          <w:rFonts w:ascii="Arial" w:hAnsi="Arial" w:cs="Arial"/>
          <w:sz w:val="24"/>
          <w:szCs w:val="24"/>
        </w:rPr>
        <w:t xml:space="preserve">Los valores de </w:t>
      </w:r>
      <w:proofErr w:type="spellStart"/>
      <w:r w:rsidR="00CE12F0" w:rsidRPr="00D23D04">
        <w:rPr>
          <w:rFonts w:ascii="Arial" w:hAnsi="Arial" w:cs="Arial"/>
          <w:sz w:val="24"/>
          <w:szCs w:val="24"/>
        </w:rPr>
        <w:t>B</w:t>
      </w:r>
      <w:r w:rsidR="00CE12F0" w:rsidRPr="00D23D04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CE12F0" w:rsidRPr="00D23D04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CE12F0" w:rsidRPr="00D23D04">
        <w:rPr>
          <w:rFonts w:ascii="Arial" w:hAnsi="Arial" w:cs="Arial"/>
          <w:sz w:val="24"/>
          <w:szCs w:val="24"/>
        </w:rPr>
        <w:t>N</w:t>
      </w:r>
      <w:r w:rsidR="00CE12F0" w:rsidRPr="00D23D04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662C81">
        <w:rPr>
          <w:rFonts w:ascii="Arial" w:hAnsi="Arial" w:cs="Arial"/>
          <w:sz w:val="24"/>
          <w:szCs w:val="24"/>
        </w:rPr>
        <w:t xml:space="preserve"> ,</w:t>
      </w:r>
      <w:proofErr w:type="gramEnd"/>
      <w:r w:rsidR="00CE12F0" w:rsidRPr="00D23D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12F0" w:rsidRPr="00D23D04">
        <w:rPr>
          <w:rFonts w:ascii="Arial" w:hAnsi="Arial" w:cs="Arial"/>
          <w:sz w:val="24"/>
          <w:szCs w:val="24"/>
        </w:rPr>
        <w:t>Z</w:t>
      </w:r>
      <w:r w:rsidR="00CE12F0" w:rsidRPr="00D23D04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2003A1" w:rsidRPr="00D23D04">
        <w:rPr>
          <w:rFonts w:ascii="Arial" w:hAnsi="Arial" w:cs="Arial"/>
          <w:sz w:val="24"/>
          <w:szCs w:val="24"/>
        </w:rPr>
        <w:t xml:space="preserve"> obtenidos pa</w:t>
      </w:r>
      <w:r w:rsidR="00A02F28">
        <w:rPr>
          <w:rFonts w:ascii="Arial" w:hAnsi="Arial" w:cs="Arial"/>
          <w:sz w:val="24"/>
          <w:szCs w:val="24"/>
        </w:rPr>
        <w:t>ra los 44 cicl</w:t>
      </w:r>
      <w:r w:rsidR="002003A1" w:rsidRPr="00D23D04">
        <w:rPr>
          <w:rFonts w:ascii="Arial" w:hAnsi="Arial" w:cs="Arial"/>
          <w:sz w:val="24"/>
          <w:szCs w:val="24"/>
        </w:rPr>
        <w:t xml:space="preserve">os construidos aparecen en la Tabla anexa. </w:t>
      </w:r>
    </w:p>
    <w:p w:rsidR="00ED52E3" w:rsidRPr="00D23D04" w:rsidRDefault="00192C52" w:rsidP="00ED52E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23D04">
        <w:rPr>
          <w:rFonts w:ascii="Arial" w:hAnsi="Arial" w:cs="Arial"/>
          <w:sz w:val="24"/>
          <w:szCs w:val="24"/>
        </w:rPr>
        <w:lastRenderedPageBreak/>
        <w:t xml:space="preserve">Construya histogramas para </w:t>
      </w:r>
      <w:proofErr w:type="spellStart"/>
      <w:r w:rsidRPr="00D23D04">
        <w:rPr>
          <w:rFonts w:ascii="Arial" w:hAnsi="Arial" w:cs="Arial"/>
          <w:sz w:val="24"/>
          <w:szCs w:val="24"/>
        </w:rPr>
        <w:t>N</w:t>
      </w:r>
      <w:r w:rsidRPr="00D23D04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D23D04">
        <w:rPr>
          <w:rFonts w:ascii="Arial" w:hAnsi="Arial" w:cs="Arial"/>
          <w:sz w:val="24"/>
          <w:szCs w:val="24"/>
        </w:rPr>
        <w:t xml:space="preserve">  y </w:t>
      </w:r>
      <w:proofErr w:type="spellStart"/>
      <w:r w:rsidRPr="00D23D04">
        <w:rPr>
          <w:rFonts w:ascii="Arial" w:hAnsi="Arial" w:cs="Arial"/>
          <w:sz w:val="24"/>
          <w:szCs w:val="24"/>
        </w:rPr>
        <w:t>Z</w:t>
      </w:r>
      <w:r w:rsidRPr="00D23D04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D23D04">
        <w:rPr>
          <w:rFonts w:ascii="Arial" w:hAnsi="Arial" w:cs="Arial"/>
          <w:sz w:val="24"/>
          <w:szCs w:val="24"/>
        </w:rPr>
        <w:t xml:space="preserve">  partir de los datos de la Tabla. Comente.</w:t>
      </w:r>
    </w:p>
    <w:p w:rsidR="00ED52E3" w:rsidRPr="00D23D04" w:rsidRDefault="00192C52" w:rsidP="00ED52E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23D04">
        <w:rPr>
          <w:rFonts w:ascii="Arial" w:hAnsi="Arial" w:cs="Arial"/>
          <w:sz w:val="24"/>
          <w:szCs w:val="24"/>
        </w:rPr>
        <w:t xml:space="preserve">Estime las varianzas de </w:t>
      </w:r>
      <w:proofErr w:type="spellStart"/>
      <w:r w:rsidRPr="00D23D04">
        <w:rPr>
          <w:rFonts w:ascii="Arial" w:hAnsi="Arial" w:cs="Arial"/>
          <w:sz w:val="24"/>
          <w:szCs w:val="24"/>
        </w:rPr>
        <w:t>N</w:t>
      </w:r>
      <w:r w:rsidRPr="00D23D04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D23D04">
        <w:rPr>
          <w:rFonts w:ascii="Arial" w:hAnsi="Arial" w:cs="Arial"/>
          <w:sz w:val="24"/>
          <w:szCs w:val="24"/>
        </w:rPr>
        <w:t xml:space="preserve">  y </w:t>
      </w:r>
      <w:proofErr w:type="spellStart"/>
      <w:r w:rsidRPr="00D23D04">
        <w:rPr>
          <w:rFonts w:ascii="Arial" w:hAnsi="Arial" w:cs="Arial"/>
          <w:sz w:val="24"/>
          <w:szCs w:val="24"/>
        </w:rPr>
        <w:t>Z</w:t>
      </w:r>
      <w:r w:rsidRPr="00D23D04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D23D04">
        <w:rPr>
          <w:rFonts w:ascii="Arial" w:hAnsi="Arial" w:cs="Arial"/>
          <w:sz w:val="24"/>
          <w:szCs w:val="24"/>
        </w:rPr>
        <w:t xml:space="preserve">  y la </w:t>
      </w:r>
      <w:proofErr w:type="spellStart"/>
      <w:r w:rsidRPr="00D23D04">
        <w:rPr>
          <w:rFonts w:ascii="Arial" w:hAnsi="Arial" w:cs="Arial"/>
          <w:sz w:val="24"/>
          <w:szCs w:val="24"/>
        </w:rPr>
        <w:t>co</w:t>
      </w:r>
      <w:proofErr w:type="spellEnd"/>
      <w:r w:rsidRPr="00D23D04">
        <w:rPr>
          <w:rFonts w:ascii="Arial" w:hAnsi="Arial" w:cs="Arial"/>
          <w:sz w:val="24"/>
          <w:szCs w:val="24"/>
        </w:rPr>
        <w:t>-varianza entre ellas</w:t>
      </w:r>
    </w:p>
    <w:p w:rsidR="00ED52E3" w:rsidRPr="00A02F28" w:rsidRDefault="00192C52" w:rsidP="00FE06C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23D04">
        <w:rPr>
          <w:rFonts w:ascii="Arial" w:hAnsi="Arial" w:cs="Arial"/>
          <w:sz w:val="24"/>
          <w:szCs w:val="24"/>
        </w:rPr>
        <w:t>Construya intervalos de confianza para el tiempo promedio de espera en la cola usando los primeros 22 ciclos y luego los siguientes 22; haga  lo mismo tomando todos los ciclos. Calcule el error relativo de los intervalos respectivos.</w:t>
      </w:r>
    </w:p>
    <w:p w:rsidR="00373633" w:rsidRPr="00D23D04" w:rsidRDefault="00373633" w:rsidP="00373633">
      <w:pPr>
        <w:pStyle w:val="ListParagraph"/>
        <w:tabs>
          <w:tab w:val="left" w:pos="1140"/>
        </w:tabs>
        <w:ind w:left="284"/>
        <w:rPr>
          <w:rFonts w:ascii="Arial" w:hAnsi="Arial" w:cs="Arial"/>
          <w:sz w:val="24"/>
          <w:szCs w:val="24"/>
        </w:rPr>
      </w:pPr>
    </w:p>
    <w:p w:rsidR="00266BE6" w:rsidRPr="00D23D04" w:rsidRDefault="00266BE6" w:rsidP="003B284C">
      <w:pPr>
        <w:pStyle w:val="ListParagraph"/>
        <w:numPr>
          <w:ilvl w:val="0"/>
          <w:numId w:val="7"/>
        </w:num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23D04">
        <w:rPr>
          <w:rFonts w:ascii="Arial" w:hAnsi="Arial" w:cs="Arial"/>
          <w:sz w:val="24"/>
          <w:szCs w:val="24"/>
        </w:rPr>
        <w:t xml:space="preserve">Consideremos </w:t>
      </w:r>
      <w:r w:rsidR="003B284C" w:rsidRPr="00D23D04">
        <w:rPr>
          <w:rFonts w:ascii="Arial" w:hAnsi="Arial" w:cs="Arial"/>
          <w:sz w:val="24"/>
          <w:szCs w:val="24"/>
        </w:rPr>
        <w:t xml:space="preserve">de nuevo </w:t>
      </w:r>
      <w:r w:rsidRPr="00D23D04">
        <w:rPr>
          <w:rFonts w:ascii="Arial" w:hAnsi="Arial" w:cs="Arial"/>
          <w:sz w:val="24"/>
          <w:szCs w:val="24"/>
        </w:rPr>
        <w:t xml:space="preserve">el problema </w:t>
      </w:r>
      <w:r w:rsidR="00192C52" w:rsidRPr="00D23D04">
        <w:rPr>
          <w:rFonts w:ascii="Arial" w:hAnsi="Arial" w:cs="Arial"/>
          <w:sz w:val="24"/>
          <w:szCs w:val="24"/>
        </w:rPr>
        <w:t>de la T</w:t>
      </w:r>
      <w:r w:rsidR="003B284C" w:rsidRPr="00D23D04">
        <w:rPr>
          <w:rFonts w:ascii="Arial" w:hAnsi="Arial" w:cs="Arial"/>
          <w:sz w:val="24"/>
          <w:szCs w:val="24"/>
        </w:rPr>
        <w:t xml:space="preserve">area Nº3 (camiones en faena minera). Se desea usar la metodología vista en clases para escoger la mejor configuración de un conjunto de alternativas. </w:t>
      </w:r>
      <w:r w:rsidR="003149E7" w:rsidRPr="00D23D04">
        <w:rPr>
          <w:rFonts w:ascii="Arial" w:hAnsi="Arial" w:cs="Arial"/>
          <w:sz w:val="24"/>
          <w:szCs w:val="24"/>
        </w:rPr>
        <w:t>Se definieron los siguientes 5 escenarios, en base al número de especialistas  mecánicos y eléctricos y al tiempo medio entre fallas:</w:t>
      </w:r>
    </w:p>
    <w:tbl>
      <w:tblPr>
        <w:tblW w:w="7389" w:type="dxa"/>
        <w:tblInd w:w="1186" w:type="dxa"/>
        <w:tblCellMar>
          <w:left w:w="70" w:type="dxa"/>
          <w:right w:w="70" w:type="dxa"/>
        </w:tblCellMar>
        <w:tblLook w:val="04A0"/>
      </w:tblPr>
      <w:tblGrid>
        <w:gridCol w:w="1436"/>
        <w:gridCol w:w="1288"/>
        <w:gridCol w:w="1181"/>
        <w:gridCol w:w="3775"/>
      </w:tblGrid>
      <w:tr w:rsidR="00D23D04" w:rsidRPr="00D23D04" w:rsidTr="00D23D04">
        <w:trPr>
          <w:trHeight w:val="30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3149E7" w:rsidRPr="003149E7" w:rsidTr="00D23D04">
        <w:trPr>
          <w:trHeight w:val="67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Mecánicos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D23D04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Eléctricos</w:t>
            </w:r>
          </w:p>
        </w:tc>
        <w:tc>
          <w:tcPr>
            <w:tcW w:w="3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Parámetro (tiempo entre fallas)</w:t>
            </w:r>
          </w:p>
        </w:tc>
      </w:tr>
      <w:tr w:rsidR="003149E7" w:rsidRPr="003149E7" w:rsidTr="00D23D04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BASE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70</w:t>
            </w:r>
          </w:p>
        </w:tc>
      </w:tr>
      <w:tr w:rsidR="003149E7" w:rsidRPr="003149E7" w:rsidTr="00D23D04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Escenario 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</w:t>
            </w:r>
            <w:r w:rsidR="00D23D04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</w:tr>
      <w:tr w:rsidR="003149E7" w:rsidRPr="003149E7" w:rsidTr="00D23D04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Escenario 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70</w:t>
            </w:r>
          </w:p>
        </w:tc>
      </w:tr>
      <w:tr w:rsidR="003149E7" w:rsidRPr="003149E7" w:rsidTr="00D23D04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Escenario 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70</w:t>
            </w:r>
          </w:p>
        </w:tc>
      </w:tr>
      <w:tr w:rsidR="003149E7" w:rsidRPr="003149E7" w:rsidTr="00D23D04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Escenario 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49E7" w:rsidRPr="003149E7" w:rsidRDefault="003149E7" w:rsidP="003149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149E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80</w:t>
            </w:r>
          </w:p>
        </w:tc>
      </w:tr>
    </w:tbl>
    <w:p w:rsidR="003149E7" w:rsidRPr="00D23D04" w:rsidRDefault="003149E7" w:rsidP="003149E7">
      <w:pPr>
        <w:pStyle w:val="ListParagraph"/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C50451" w:rsidRPr="00C50451" w:rsidRDefault="00D23D04" w:rsidP="00C50451">
      <w:pPr>
        <w:pStyle w:val="ListParagraph"/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23D04">
        <w:rPr>
          <w:rFonts w:ascii="Arial" w:hAnsi="Arial" w:cs="Arial"/>
          <w:sz w:val="24"/>
          <w:szCs w:val="24"/>
        </w:rPr>
        <w:t>Utilice los siguientes valores: P*=0.95;  n</w:t>
      </w:r>
      <w:r w:rsidRPr="00D23D04">
        <w:rPr>
          <w:rFonts w:ascii="Arial" w:hAnsi="Arial" w:cs="Arial"/>
          <w:sz w:val="24"/>
          <w:szCs w:val="24"/>
          <w:vertAlign w:val="subscript"/>
        </w:rPr>
        <w:t>0</w:t>
      </w:r>
      <w:r w:rsidRPr="00D23D04">
        <w:rPr>
          <w:rFonts w:ascii="Arial" w:hAnsi="Arial" w:cs="Arial"/>
          <w:sz w:val="24"/>
          <w:szCs w:val="24"/>
        </w:rPr>
        <w:t>=20;  h</w:t>
      </w:r>
      <w:r w:rsidRPr="00D23D04">
        <w:rPr>
          <w:rFonts w:ascii="Arial" w:hAnsi="Arial" w:cs="Arial"/>
          <w:sz w:val="24"/>
          <w:szCs w:val="24"/>
          <w:vertAlign w:val="subscript"/>
        </w:rPr>
        <w:t>1</w:t>
      </w:r>
      <w:r w:rsidRPr="00D23D04">
        <w:rPr>
          <w:rFonts w:ascii="Arial" w:hAnsi="Arial" w:cs="Arial"/>
          <w:sz w:val="24"/>
          <w:szCs w:val="24"/>
        </w:rPr>
        <w:t xml:space="preserve">=3.258. El horizonte de cada simulación son 10.000 horas. Entregue en forma detallada los resultados de cada etapa y los resultados finales del método. La medida de desempeño es la disponibilidad de los camiones. </w:t>
      </w:r>
    </w:p>
    <w:p w:rsidR="00C50451" w:rsidRPr="00C50451" w:rsidRDefault="00C50451" w:rsidP="00C504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C50451">
        <w:rPr>
          <w:rFonts w:ascii="Arial" w:hAnsi="Arial" w:cs="Arial"/>
          <w:sz w:val="24"/>
          <w:szCs w:val="24"/>
        </w:rPr>
        <w:t xml:space="preserve">Considere el ejemplo visto en clases para explicar el funcionamiento de </w:t>
      </w:r>
      <w:proofErr w:type="spellStart"/>
      <w:r w:rsidRPr="00C50451">
        <w:rPr>
          <w:rFonts w:ascii="Arial" w:hAnsi="Arial" w:cs="Arial"/>
          <w:sz w:val="24"/>
          <w:szCs w:val="24"/>
        </w:rPr>
        <w:t>OptQuest</w:t>
      </w:r>
      <w:proofErr w:type="spellEnd"/>
      <w:r w:rsidRPr="00C50451">
        <w:rPr>
          <w:rFonts w:ascii="Arial" w:hAnsi="Arial" w:cs="Arial"/>
          <w:sz w:val="24"/>
          <w:szCs w:val="24"/>
        </w:rPr>
        <w:t>®.  Se pide analizar un sistema similar al anterior, con la siguiente configuración:</w:t>
      </w:r>
    </w:p>
    <w:p w:rsidR="00C50451" w:rsidRPr="00C50451" w:rsidRDefault="00C50451" w:rsidP="00C5045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0451" w:rsidRPr="00C50451" w:rsidRDefault="00C50451" w:rsidP="00C50451">
      <w:pPr>
        <w:keepNext/>
        <w:jc w:val="center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>
            <wp:extent cx="4286250" cy="85351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91" cy="854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0451" w:rsidRPr="00C50451" w:rsidRDefault="00026D41" w:rsidP="00C50451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N°</w:t>
      </w:r>
      <w:r w:rsidR="00C50451" w:rsidRPr="00C50451">
        <w:rPr>
          <w:rFonts w:ascii="Arial" w:hAnsi="Arial" w:cs="Arial"/>
          <w:sz w:val="24"/>
          <w:szCs w:val="24"/>
        </w:rPr>
        <w:t xml:space="preserve"> </w:t>
      </w:r>
      <w:r w:rsidR="0037674E" w:rsidRPr="00C50451">
        <w:rPr>
          <w:rFonts w:ascii="Arial" w:hAnsi="Arial" w:cs="Arial"/>
          <w:sz w:val="24"/>
          <w:szCs w:val="24"/>
        </w:rPr>
        <w:fldChar w:fldCharType="begin"/>
      </w:r>
      <w:r w:rsidR="00C50451" w:rsidRPr="00C50451">
        <w:rPr>
          <w:rFonts w:ascii="Arial" w:hAnsi="Arial" w:cs="Arial"/>
          <w:sz w:val="24"/>
          <w:szCs w:val="24"/>
        </w:rPr>
        <w:instrText xml:space="preserve"> SEQ Figure \* ARABIC </w:instrText>
      </w:r>
      <w:r w:rsidR="0037674E" w:rsidRPr="00C50451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1</w:t>
      </w:r>
      <w:r w:rsidR="0037674E" w:rsidRPr="00C50451">
        <w:rPr>
          <w:rFonts w:ascii="Arial" w:hAnsi="Arial" w:cs="Arial"/>
          <w:sz w:val="24"/>
          <w:szCs w:val="24"/>
        </w:rPr>
        <w:fldChar w:fldCharType="end"/>
      </w:r>
      <w:r w:rsidR="00C50451" w:rsidRPr="00C50451">
        <w:rPr>
          <w:rFonts w:ascii="Arial" w:hAnsi="Arial" w:cs="Arial"/>
          <w:sz w:val="24"/>
          <w:szCs w:val="24"/>
        </w:rPr>
        <w:t xml:space="preserve"> – Configuración del sistema de atención de personas</w:t>
      </w:r>
    </w:p>
    <w:p w:rsidR="00C50451" w:rsidRPr="00C50451" w:rsidRDefault="00C50451" w:rsidP="00C5045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0451" w:rsidRPr="00C50451" w:rsidRDefault="00C50451" w:rsidP="00C50451">
      <w:pPr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lastRenderedPageBreak/>
        <w:t>Las personas lle</w:t>
      </w:r>
      <w:r>
        <w:rPr>
          <w:rFonts w:ascii="Arial" w:hAnsi="Arial" w:cs="Arial"/>
          <w:sz w:val="24"/>
          <w:szCs w:val="24"/>
        </w:rPr>
        <w:t xml:space="preserve">gan de acuerdo a un proceso de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Pr="00C50451">
        <w:rPr>
          <w:rFonts w:ascii="Arial" w:hAnsi="Arial" w:cs="Arial"/>
          <w:sz w:val="24"/>
          <w:szCs w:val="24"/>
        </w:rPr>
        <w:t>oisson</w:t>
      </w:r>
      <w:proofErr w:type="spellEnd"/>
      <w:r w:rsidRPr="00C50451">
        <w:rPr>
          <w:rFonts w:ascii="Arial" w:hAnsi="Arial" w:cs="Arial"/>
          <w:sz w:val="24"/>
          <w:szCs w:val="24"/>
        </w:rPr>
        <w:t xml:space="preserve"> a una tasa </w:t>
      </w:r>
      <m:oMath>
        <m:r>
          <w:rPr>
            <w:rFonts w:ascii="Cambria Math" w:hAnsi="Cambria Math" w:cs="Arial"/>
            <w:sz w:val="24"/>
            <w:szCs w:val="24"/>
          </w:rPr>
          <m:t>λ</m:t>
        </m:r>
      </m:oMath>
      <w:r w:rsidRPr="00C50451">
        <w:rPr>
          <w:rFonts w:ascii="Arial" w:hAnsi="Arial" w:cs="Arial"/>
          <w:sz w:val="24"/>
          <w:szCs w:val="24"/>
        </w:rPr>
        <w:t xml:space="preserve"> igual a 100 personas / hora. Cuando llega una persona, esta puede ser </w:t>
      </w:r>
      <w:r w:rsidRPr="00C50451">
        <w:rPr>
          <w:rFonts w:ascii="Arial" w:hAnsi="Arial" w:cs="Arial"/>
          <w:i/>
          <w:sz w:val="24"/>
          <w:szCs w:val="24"/>
        </w:rPr>
        <w:t>tipo 1</w:t>
      </w:r>
      <w:r w:rsidRPr="00C50451">
        <w:rPr>
          <w:rFonts w:ascii="Arial" w:hAnsi="Arial" w:cs="Arial"/>
          <w:sz w:val="24"/>
          <w:szCs w:val="24"/>
        </w:rPr>
        <w:t xml:space="preserve"> o </w:t>
      </w:r>
      <w:r w:rsidRPr="00C50451">
        <w:rPr>
          <w:rFonts w:ascii="Arial" w:hAnsi="Arial" w:cs="Arial"/>
          <w:i/>
          <w:sz w:val="24"/>
          <w:szCs w:val="24"/>
        </w:rPr>
        <w:t>tipo 2</w:t>
      </w:r>
      <w:r w:rsidRPr="00C50451">
        <w:rPr>
          <w:rFonts w:ascii="Arial" w:hAnsi="Arial" w:cs="Arial"/>
          <w:sz w:val="24"/>
          <w:szCs w:val="24"/>
        </w:rPr>
        <w:t xml:space="preserve"> de acuerdo a la siguiente probabilidad discreta:</w:t>
      </w:r>
    </w:p>
    <w:p w:rsidR="00C50451" w:rsidRPr="00C50451" w:rsidRDefault="00C50451" w:rsidP="00C5045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t xml:space="preserve">Personas </w:t>
      </w:r>
      <w:r w:rsidRPr="00C50451">
        <w:rPr>
          <w:rFonts w:ascii="Arial" w:hAnsi="Arial" w:cs="Arial"/>
          <w:i/>
          <w:sz w:val="24"/>
          <w:szCs w:val="24"/>
        </w:rPr>
        <w:t>tipo 1</w:t>
      </w:r>
      <w:r w:rsidRPr="00C50451">
        <w:rPr>
          <w:rFonts w:ascii="Arial" w:hAnsi="Arial" w:cs="Arial"/>
          <w:sz w:val="24"/>
          <w:szCs w:val="24"/>
        </w:rPr>
        <w:t>: 25 %</w:t>
      </w:r>
    </w:p>
    <w:p w:rsidR="00C50451" w:rsidRPr="00C50451" w:rsidRDefault="00C50451" w:rsidP="00C5045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t xml:space="preserve">Personas </w:t>
      </w:r>
      <w:r w:rsidRPr="00C50451">
        <w:rPr>
          <w:rFonts w:ascii="Arial" w:hAnsi="Arial" w:cs="Arial"/>
          <w:i/>
          <w:sz w:val="24"/>
          <w:szCs w:val="24"/>
        </w:rPr>
        <w:t>tipo 2</w:t>
      </w:r>
      <w:r w:rsidRPr="00C50451">
        <w:rPr>
          <w:rFonts w:ascii="Arial" w:hAnsi="Arial" w:cs="Arial"/>
          <w:sz w:val="24"/>
          <w:szCs w:val="24"/>
        </w:rPr>
        <w:t>: 75 %</w:t>
      </w:r>
    </w:p>
    <w:p w:rsidR="00C50451" w:rsidRPr="00C50451" w:rsidRDefault="00C50451" w:rsidP="00C50451">
      <w:pPr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t xml:space="preserve">Las personas </w:t>
      </w:r>
      <w:r w:rsidRPr="00C50451">
        <w:rPr>
          <w:rFonts w:ascii="Arial" w:hAnsi="Arial" w:cs="Arial"/>
          <w:i/>
          <w:sz w:val="24"/>
          <w:szCs w:val="24"/>
        </w:rPr>
        <w:t>tipo 1</w:t>
      </w:r>
      <w:r w:rsidRPr="00C50451">
        <w:rPr>
          <w:rFonts w:ascii="Arial" w:hAnsi="Arial" w:cs="Arial"/>
          <w:sz w:val="24"/>
          <w:szCs w:val="24"/>
        </w:rPr>
        <w:t xml:space="preserve"> se atienden en el servidor 1, y tienen un tiempo de atención que distribuye Exponencial con tasa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1</m:t>
            </m:r>
          </m:sub>
        </m:sSub>
      </m:oMath>
      <w:r w:rsidRPr="00C50451">
        <w:rPr>
          <w:rFonts w:ascii="Arial" w:hAnsi="Arial" w:cs="Arial"/>
          <w:sz w:val="24"/>
          <w:szCs w:val="24"/>
        </w:rPr>
        <w:t xml:space="preserve">. Las personas </w:t>
      </w:r>
      <w:r w:rsidRPr="00C50451">
        <w:rPr>
          <w:rFonts w:ascii="Arial" w:hAnsi="Arial" w:cs="Arial"/>
          <w:i/>
          <w:sz w:val="24"/>
          <w:szCs w:val="24"/>
        </w:rPr>
        <w:t>tipo 2</w:t>
      </w:r>
      <w:r w:rsidRPr="00C50451">
        <w:rPr>
          <w:rFonts w:ascii="Arial" w:hAnsi="Arial" w:cs="Arial"/>
          <w:sz w:val="24"/>
          <w:szCs w:val="24"/>
        </w:rPr>
        <w:t xml:space="preserve"> se atienden en el servidor 2, y tienen un tiempo de atención que distribuye Exponencial con tasa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2</m:t>
            </m:r>
          </m:sub>
        </m:sSub>
      </m:oMath>
      <w:r w:rsidRPr="00C50451">
        <w:rPr>
          <w:rFonts w:ascii="Arial" w:hAnsi="Arial" w:cs="Arial"/>
          <w:sz w:val="24"/>
          <w:szCs w:val="24"/>
        </w:rPr>
        <w:t xml:space="preserve">. Finalizado los servicios en el servidor 1 y 2, las personas pasan a un servidor 3, que atiende con un tiempo exponencial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3</m:t>
            </m:r>
          </m:sub>
        </m:sSub>
      </m:oMath>
      <w:r w:rsidRPr="00C50451">
        <w:rPr>
          <w:rFonts w:ascii="Arial" w:hAnsi="Arial" w:cs="Arial"/>
          <w:sz w:val="24"/>
          <w:szCs w:val="24"/>
        </w:rPr>
        <w:t>.</w:t>
      </w:r>
    </w:p>
    <w:p w:rsidR="00C50451" w:rsidRPr="00C50451" w:rsidRDefault="00C50451" w:rsidP="00C50451">
      <w:pPr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t xml:space="preserve">El costo de operar el sistema depende directamente de las tasas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Arial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2</m:t>
            </m:r>
          </m:sub>
        </m:sSub>
      </m:oMath>
      <w:r w:rsidRPr="00C50451">
        <w:rPr>
          <w:rFonts w:ascii="Arial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3</m:t>
            </m:r>
          </m:sub>
        </m:sSub>
      </m:oMath>
      <w:r w:rsidRPr="00C50451">
        <w:rPr>
          <w:rFonts w:ascii="Arial" w:hAnsi="Arial" w:cs="Arial"/>
          <w:sz w:val="24"/>
          <w:szCs w:val="24"/>
        </w:rPr>
        <w:t xml:space="preserve">. Existe un costo de </w:t>
      </w:r>
      <w:r w:rsidRPr="00C50451">
        <w:rPr>
          <w:rFonts w:ascii="Arial" w:hAnsi="Arial" w:cs="Arial"/>
          <w:b/>
          <w:sz w:val="24"/>
          <w:szCs w:val="24"/>
        </w:rPr>
        <w:t>$45</w:t>
      </w:r>
      <w:r w:rsidRPr="00C50451">
        <w:rPr>
          <w:rFonts w:ascii="Arial" w:hAnsi="Arial" w:cs="Arial"/>
          <w:sz w:val="24"/>
          <w:szCs w:val="24"/>
        </w:rPr>
        <w:t xml:space="preserve"> asociado al uso del servidor 1, un costo de </w:t>
      </w:r>
      <w:r w:rsidRPr="00C50451">
        <w:rPr>
          <w:rFonts w:ascii="Arial" w:hAnsi="Arial" w:cs="Arial"/>
          <w:b/>
          <w:sz w:val="24"/>
          <w:szCs w:val="24"/>
        </w:rPr>
        <w:t>$25</w:t>
      </w:r>
      <w:r w:rsidRPr="00C50451">
        <w:rPr>
          <w:rFonts w:ascii="Arial" w:hAnsi="Arial" w:cs="Arial"/>
          <w:sz w:val="24"/>
          <w:szCs w:val="24"/>
        </w:rPr>
        <w:t xml:space="preserve"> asociado al uso del servidor 2 y un costo de </w:t>
      </w:r>
      <w:r w:rsidRPr="00C50451">
        <w:rPr>
          <w:rFonts w:ascii="Arial" w:hAnsi="Arial" w:cs="Arial"/>
          <w:b/>
          <w:sz w:val="24"/>
          <w:szCs w:val="24"/>
        </w:rPr>
        <w:t>$60</w:t>
      </w:r>
      <w:r w:rsidRPr="00C50451">
        <w:rPr>
          <w:rFonts w:ascii="Arial" w:hAnsi="Arial" w:cs="Arial"/>
          <w:sz w:val="24"/>
          <w:szCs w:val="24"/>
        </w:rPr>
        <w:t xml:space="preserve"> asociado al uso del servidor 3.</w:t>
      </w:r>
    </w:p>
    <w:p w:rsidR="00C50451" w:rsidRPr="00C50451" w:rsidRDefault="00C50451" w:rsidP="00C50451">
      <w:pPr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t xml:space="preserve">Se desea minimizar el costo de operación del sistema para las primeras 12 horas, </w:t>
      </w:r>
      <w:r>
        <w:rPr>
          <w:rFonts w:ascii="Arial" w:hAnsi="Arial" w:cs="Arial"/>
          <w:sz w:val="24"/>
          <w:szCs w:val="24"/>
        </w:rPr>
        <w:t xml:space="preserve">pero sujeto a la restricción de </w:t>
      </w:r>
      <w:r w:rsidRPr="00C50451">
        <w:rPr>
          <w:rFonts w:ascii="Arial" w:hAnsi="Arial" w:cs="Arial"/>
          <w:sz w:val="24"/>
          <w:szCs w:val="24"/>
        </w:rPr>
        <w:t xml:space="preserve"> entregar un nivel de servicio del 95% para las personas </w:t>
      </w:r>
      <w:r w:rsidRPr="00C50451">
        <w:rPr>
          <w:rFonts w:ascii="Arial" w:hAnsi="Arial" w:cs="Arial"/>
          <w:i/>
          <w:sz w:val="24"/>
          <w:szCs w:val="24"/>
        </w:rPr>
        <w:t>tipo 1</w:t>
      </w:r>
      <w:r w:rsidRPr="00C50451">
        <w:rPr>
          <w:rFonts w:ascii="Arial" w:hAnsi="Arial" w:cs="Arial"/>
          <w:sz w:val="24"/>
          <w:szCs w:val="24"/>
        </w:rPr>
        <w:t xml:space="preserve"> y un nivel de servicio del 85% a las personas </w:t>
      </w:r>
      <w:r w:rsidRPr="00C50451">
        <w:rPr>
          <w:rFonts w:ascii="Arial" w:hAnsi="Arial" w:cs="Arial"/>
          <w:i/>
          <w:sz w:val="24"/>
          <w:szCs w:val="24"/>
        </w:rPr>
        <w:t>tipo 2</w:t>
      </w:r>
      <w:r w:rsidRPr="00C50451">
        <w:rPr>
          <w:rFonts w:ascii="Arial" w:hAnsi="Arial" w:cs="Arial"/>
          <w:sz w:val="24"/>
          <w:szCs w:val="24"/>
        </w:rPr>
        <w:t xml:space="preserve">. El nivel de servicio se define como el porcentaje de personas que esperan menos de </w:t>
      </w:r>
      <w:r w:rsidRPr="00C50451">
        <w:rPr>
          <w:rFonts w:ascii="Arial" w:hAnsi="Arial" w:cs="Arial"/>
          <w:b/>
          <w:sz w:val="24"/>
          <w:szCs w:val="24"/>
        </w:rPr>
        <w:t>15 minutos</w:t>
      </w:r>
      <w:r w:rsidRPr="00C50451">
        <w:rPr>
          <w:rFonts w:ascii="Arial" w:hAnsi="Arial" w:cs="Arial"/>
          <w:sz w:val="24"/>
          <w:szCs w:val="24"/>
        </w:rPr>
        <w:t xml:space="preserve"> en las colas del sistema.</w:t>
      </w:r>
    </w:p>
    <w:p w:rsidR="00C50451" w:rsidRPr="00C50451" w:rsidRDefault="00C50451" w:rsidP="00C50451">
      <w:pPr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t>Se pide lo siguiente:</w:t>
      </w:r>
    </w:p>
    <w:p w:rsidR="00C50451" w:rsidRPr="00C50451" w:rsidRDefault="00C50451" w:rsidP="00C5045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t xml:space="preserve">Desarrolle un modelo en Arena para representar el sistema descrito. Usando la herramienta </w:t>
      </w:r>
      <w:proofErr w:type="spellStart"/>
      <w:r w:rsidRPr="00C50451">
        <w:rPr>
          <w:rFonts w:ascii="Arial" w:hAnsi="Arial" w:cs="Arial"/>
          <w:sz w:val="24"/>
          <w:szCs w:val="24"/>
        </w:rPr>
        <w:t>OptQuest</w:t>
      </w:r>
      <w:proofErr w:type="spellEnd"/>
      <w:r w:rsidRPr="00C50451">
        <w:rPr>
          <w:rFonts w:ascii="Arial" w:hAnsi="Arial" w:cs="Arial"/>
          <w:sz w:val="24"/>
          <w:szCs w:val="24"/>
        </w:rPr>
        <w:t xml:space="preserve">, realice 400 iteraciones para encontrar las 10 mejores soluciones factibles al problema anterior </w:t>
      </w:r>
      <m:oMath>
        <m:r>
          <w:rPr>
            <w:rFonts w:ascii="Cambria Math" w:hAnsi="Arial" w:cs="Arial"/>
            <w:sz w:val="24"/>
            <w:szCs w:val="24"/>
          </w:rPr>
          <m:t>(</m:t>
        </m:r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Arial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Arial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Arial" w:cs="Arial"/>
            <w:sz w:val="24"/>
            <w:szCs w:val="24"/>
          </w:rPr>
          <m:t>)</m:t>
        </m:r>
      </m:oMath>
      <w:r w:rsidRPr="00C50451">
        <w:rPr>
          <w:rFonts w:ascii="Arial" w:hAnsi="Arial" w:cs="Arial"/>
          <w:sz w:val="24"/>
          <w:szCs w:val="24"/>
        </w:rPr>
        <w:t>. Utilice 3 réplicas por iteración.</w:t>
      </w:r>
      <w:r>
        <w:rPr>
          <w:rFonts w:ascii="Arial" w:hAnsi="Arial" w:cs="Arial"/>
          <w:sz w:val="24"/>
          <w:szCs w:val="24"/>
        </w:rPr>
        <w:t xml:space="preserve"> </w:t>
      </w:r>
      <w:r w:rsidRPr="00C50451">
        <w:rPr>
          <w:rFonts w:ascii="Arial" w:hAnsi="Arial" w:cs="Arial"/>
          <w:sz w:val="24"/>
          <w:szCs w:val="24"/>
        </w:rPr>
        <w:t xml:space="preserve">Explique su modelo y los resultados obtenidos desde </w:t>
      </w:r>
      <w:proofErr w:type="spellStart"/>
      <w:r w:rsidRPr="00C50451">
        <w:rPr>
          <w:rFonts w:ascii="Arial" w:hAnsi="Arial" w:cs="Arial"/>
          <w:sz w:val="24"/>
          <w:szCs w:val="24"/>
        </w:rPr>
        <w:t>OptQuest</w:t>
      </w:r>
      <w:proofErr w:type="spellEnd"/>
      <w:r w:rsidRPr="00C50451">
        <w:rPr>
          <w:rFonts w:ascii="Arial" w:hAnsi="Arial" w:cs="Arial"/>
          <w:sz w:val="24"/>
          <w:szCs w:val="24"/>
        </w:rPr>
        <w:t>.</w:t>
      </w:r>
    </w:p>
    <w:p w:rsidR="00C50451" w:rsidRPr="00C50451" w:rsidRDefault="00C50451" w:rsidP="00C5045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t xml:space="preserve">Realice múltiples réplicas de simulación de forma independiente para las 10 mejores configuraciones sugeridas por </w:t>
      </w:r>
      <w:proofErr w:type="spellStart"/>
      <w:r w:rsidRPr="00C50451">
        <w:rPr>
          <w:rFonts w:ascii="Arial" w:hAnsi="Arial" w:cs="Arial"/>
          <w:sz w:val="24"/>
          <w:szCs w:val="24"/>
        </w:rPr>
        <w:t>OptQuest</w:t>
      </w:r>
      <w:proofErr w:type="spellEnd"/>
      <w:r w:rsidRPr="00C50451">
        <w:rPr>
          <w:rFonts w:ascii="Arial" w:hAnsi="Arial" w:cs="Arial"/>
          <w:sz w:val="24"/>
          <w:szCs w:val="24"/>
        </w:rPr>
        <w:t xml:space="preserve">. Calcule el valor esperado para el nivel de servicio de cada </w:t>
      </w:r>
      <w:r w:rsidRPr="00C50451">
        <w:rPr>
          <w:rFonts w:ascii="Arial" w:hAnsi="Arial" w:cs="Arial"/>
          <w:i/>
          <w:sz w:val="24"/>
          <w:szCs w:val="24"/>
        </w:rPr>
        <w:t>tipo</w:t>
      </w:r>
      <w:r w:rsidRPr="00C50451">
        <w:rPr>
          <w:rFonts w:ascii="Arial" w:hAnsi="Arial" w:cs="Arial"/>
          <w:sz w:val="24"/>
          <w:szCs w:val="24"/>
        </w:rPr>
        <w:t xml:space="preserve"> de persona:</w:t>
      </w:r>
    </w:p>
    <w:p w:rsidR="00C50451" w:rsidRPr="00C50451" w:rsidRDefault="00C50451" w:rsidP="00C50451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t>¿Qué ocurre con el nivel de servicio? ¿Se cumple con los estándares de atención?</w:t>
      </w:r>
    </w:p>
    <w:p w:rsidR="00C50451" w:rsidRPr="00C50451" w:rsidRDefault="00C50451" w:rsidP="00C50451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t>Estudie la estabilidad del valor esperado para la medida de desempeño estudiada</w:t>
      </w:r>
    </w:p>
    <w:p w:rsidR="00C50451" w:rsidRPr="00C50451" w:rsidRDefault="00C50451" w:rsidP="00C50451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t>¿Es posible disminuir más aún el costo de operación del sistema?</w:t>
      </w:r>
    </w:p>
    <w:p w:rsidR="00C50451" w:rsidRDefault="00C50451" w:rsidP="00C5045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t>Documente y detalle todo los procedimientos utilizados.</w:t>
      </w:r>
    </w:p>
    <w:p w:rsidR="000A603E" w:rsidRDefault="000A603E" w:rsidP="000A603E">
      <w:pPr>
        <w:jc w:val="both"/>
        <w:rPr>
          <w:rFonts w:ascii="Arial" w:hAnsi="Arial" w:cs="Arial"/>
          <w:b/>
          <w:sz w:val="24"/>
          <w:szCs w:val="24"/>
        </w:rPr>
      </w:pPr>
      <w:r w:rsidRPr="000A603E">
        <w:rPr>
          <w:rFonts w:ascii="Arial" w:hAnsi="Arial" w:cs="Arial"/>
          <w:b/>
          <w:sz w:val="24"/>
          <w:szCs w:val="24"/>
        </w:rPr>
        <w:t>FECHA DE ENTREGA: MARTES 11 DE JUNIO AL INICIO DE LA CLASE</w:t>
      </w:r>
    </w:p>
    <w:p w:rsidR="00A02F28" w:rsidRDefault="00A02F28" w:rsidP="000A603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PONDERACIONES: P1): 20 pts.  P2): 30 pts.  P3): 40 pts. </w:t>
      </w:r>
    </w:p>
    <w:p w:rsidR="00662C81" w:rsidRDefault="00662C81" w:rsidP="000A603E">
      <w:pPr>
        <w:jc w:val="both"/>
        <w:rPr>
          <w:rFonts w:ascii="Arial" w:hAnsi="Arial" w:cs="Arial"/>
          <w:b/>
          <w:sz w:val="24"/>
          <w:szCs w:val="24"/>
        </w:rPr>
      </w:pPr>
    </w:p>
    <w:p w:rsidR="00662C81" w:rsidRDefault="00662C81" w:rsidP="000A603E">
      <w:pPr>
        <w:jc w:val="both"/>
        <w:rPr>
          <w:rFonts w:ascii="Arial" w:hAnsi="Arial" w:cs="Arial"/>
          <w:b/>
          <w:sz w:val="24"/>
          <w:szCs w:val="24"/>
        </w:rPr>
      </w:pPr>
    </w:p>
    <w:p w:rsidR="00662C81" w:rsidRDefault="00662C81" w:rsidP="000A603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 Anexa  Problema N°1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662C81" w:rsidRPr="00662C81" w:rsidTr="00662C81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2C81" w:rsidRPr="00662C81" w:rsidTr="00662C81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62C81">
              <w:rPr>
                <w:rFonts w:ascii="Calibri" w:eastAsia="Times New Roman" w:hAnsi="Calibri" w:cs="Times New Roman"/>
                <w:color w:val="000000"/>
              </w:rPr>
              <w:t>Bj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62C81">
              <w:rPr>
                <w:rFonts w:ascii="Calibri" w:eastAsia="Times New Roman" w:hAnsi="Calibri" w:cs="Times New Roman"/>
                <w:color w:val="000000"/>
              </w:rPr>
              <w:t>Nj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62C81">
              <w:rPr>
                <w:rFonts w:ascii="Calibri" w:eastAsia="Times New Roman" w:hAnsi="Calibri" w:cs="Times New Roman"/>
                <w:color w:val="000000"/>
              </w:rPr>
              <w:t>Zj</w:t>
            </w:r>
            <w:proofErr w:type="spellEnd"/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701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649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1311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534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386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616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618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647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670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648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lastRenderedPageBreak/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880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921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923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925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929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2C8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662C81" w:rsidRPr="00662C81" w:rsidTr="00662C8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C81" w:rsidRPr="00662C81" w:rsidRDefault="00662C81" w:rsidP="00662C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62C81" w:rsidRPr="000A603E" w:rsidRDefault="00662C81" w:rsidP="000A603E">
      <w:pPr>
        <w:jc w:val="both"/>
        <w:rPr>
          <w:rFonts w:ascii="Arial" w:hAnsi="Arial" w:cs="Arial"/>
          <w:b/>
          <w:sz w:val="24"/>
          <w:szCs w:val="24"/>
        </w:rPr>
      </w:pPr>
    </w:p>
    <w:p w:rsidR="000A603E" w:rsidRPr="000A603E" w:rsidRDefault="00A656E4" w:rsidP="000A603E">
      <w:pPr>
        <w:pStyle w:val="ListParagraph"/>
        <w:tabs>
          <w:tab w:val="left" w:pos="5145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C50451">
        <w:rPr>
          <w:rFonts w:ascii="Arial" w:hAnsi="Arial" w:cs="Arial"/>
          <w:sz w:val="24"/>
          <w:szCs w:val="24"/>
        </w:rPr>
        <w:tab/>
      </w:r>
    </w:p>
    <w:sectPr w:rsidR="000A603E" w:rsidRPr="000A603E" w:rsidSect="00FE5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0AAD"/>
    <w:multiLevelType w:val="hybridMultilevel"/>
    <w:tmpl w:val="9B5A46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E7D02"/>
    <w:multiLevelType w:val="hybridMultilevel"/>
    <w:tmpl w:val="2EBADE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17501"/>
    <w:multiLevelType w:val="hybridMultilevel"/>
    <w:tmpl w:val="0EB0EFC2"/>
    <w:lvl w:ilvl="0" w:tplc="3BE2CD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0B038C"/>
    <w:multiLevelType w:val="hybridMultilevel"/>
    <w:tmpl w:val="9F3A0D3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4321B"/>
    <w:multiLevelType w:val="hybridMultilevel"/>
    <w:tmpl w:val="5A1E911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C4068"/>
    <w:multiLevelType w:val="hybridMultilevel"/>
    <w:tmpl w:val="0A9EA4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40CA1"/>
    <w:multiLevelType w:val="hybridMultilevel"/>
    <w:tmpl w:val="D05CE1C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332F50"/>
    <w:multiLevelType w:val="hybridMultilevel"/>
    <w:tmpl w:val="9AC4E7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D5B83"/>
    <w:multiLevelType w:val="hybridMultilevel"/>
    <w:tmpl w:val="E452BF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D5263"/>
    <w:multiLevelType w:val="hybridMultilevel"/>
    <w:tmpl w:val="E5FEE0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113C2"/>
    <w:rsid w:val="000107C4"/>
    <w:rsid w:val="00013BC5"/>
    <w:rsid w:val="00014D68"/>
    <w:rsid w:val="00026D41"/>
    <w:rsid w:val="00027711"/>
    <w:rsid w:val="00027CB8"/>
    <w:rsid w:val="0003162F"/>
    <w:rsid w:val="00032752"/>
    <w:rsid w:val="00040389"/>
    <w:rsid w:val="0004062E"/>
    <w:rsid w:val="00041315"/>
    <w:rsid w:val="000428BE"/>
    <w:rsid w:val="000509A9"/>
    <w:rsid w:val="00050B5B"/>
    <w:rsid w:val="00050CDC"/>
    <w:rsid w:val="00055F05"/>
    <w:rsid w:val="0006069D"/>
    <w:rsid w:val="00061D22"/>
    <w:rsid w:val="0006469E"/>
    <w:rsid w:val="000666E8"/>
    <w:rsid w:val="00072289"/>
    <w:rsid w:val="00074093"/>
    <w:rsid w:val="00082796"/>
    <w:rsid w:val="000833A2"/>
    <w:rsid w:val="00083DD7"/>
    <w:rsid w:val="000860D1"/>
    <w:rsid w:val="000870D6"/>
    <w:rsid w:val="00090EE5"/>
    <w:rsid w:val="000A1D5D"/>
    <w:rsid w:val="000A603E"/>
    <w:rsid w:val="000F1EE9"/>
    <w:rsid w:val="001004CB"/>
    <w:rsid w:val="00101A75"/>
    <w:rsid w:val="00107D41"/>
    <w:rsid w:val="00110E0D"/>
    <w:rsid w:val="001121BB"/>
    <w:rsid w:val="0013194D"/>
    <w:rsid w:val="00143939"/>
    <w:rsid w:val="00147EE2"/>
    <w:rsid w:val="001640B4"/>
    <w:rsid w:val="00170658"/>
    <w:rsid w:val="001710F3"/>
    <w:rsid w:val="00175139"/>
    <w:rsid w:val="0017614E"/>
    <w:rsid w:val="00192C52"/>
    <w:rsid w:val="001A161B"/>
    <w:rsid w:val="001A4E8F"/>
    <w:rsid w:val="001A500D"/>
    <w:rsid w:val="001C00B7"/>
    <w:rsid w:val="001C59BB"/>
    <w:rsid w:val="001C6789"/>
    <w:rsid w:val="001D7DBD"/>
    <w:rsid w:val="001E5D79"/>
    <w:rsid w:val="001F74CF"/>
    <w:rsid w:val="002003A1"/>
    <w:rsid w:val="00200CA8"/>
    <w:rsid w:val="0024009C"/>
    <w:rsid w:val="0024746F"/>
    <w:rsid w:val="00247F80"/>
    <w:rsid w:val="00251D9D"/>
    <w:rsid w:val="00264642"/>
    <w:rsid w:val="00264E40"/>
    <w:rsid w:val="00266BE6"/>
    <w:rsid w:val="002844A1"/>
    <w:rsid w:val="00287125"/>
    <w:rsid w:val="00290C0F"/>
    <w:rsid w:val="002A1D84"/>
    <w:rsid w:val="002A551D"/>
    <w:rsid w:val="002A7405"/>
    <w:rsid w:val="002B0D6A"/>
    <w:rsid w:val="002B1725"/>
    <w:rsid w:val="002C62B2"/>
    <w:rsid w:val="002E5896"/>
    <w:rsid w:val="002E5A7C"/>
    <w:rsid w:val="002F16EB"/>
    <w:rsid w:val="00304CB1"/>
    <w:rsid w:val="0030683D"/>
    <w:rsid w:val="00313EA3"/>
    <w:rsid w:val="003149E7"/>
    <w:rsid w:val="00331043"/>
    <w:rsid w:val="00331339"/>
    <w:rsid w:val="00340DDB"/>
    <w:rsid w:val="00344982"/>
    <w:rsid w:val="00345062"/>
    <w:rsid w:val="00357490"/>
    <w:rsid w:val="00362CD2"/>
    <w:rsid w:val="00363460"/>
    <w:rsid w:val="00363AF9"/>
    <w:rsid w:val="003657C5"/>
    <w:rsid w:val="00365975"/>
    <w:rsid w:val="00373633"/>
    <w:rsid w:val="0037661B"/>
    <w:rsid w:val="0037674E"/>
    <w:rsid w:val="00380D14"/>
    <w:rsid w:val="0039064A"/>
    <w:rsid w:val="003B284C"/>
    <w:rsid w:val="003C0CE7"/>
    <w:rsid w:val="003C344E"/>
    <w:rsid w:val="003C39E6"/>
    <w:rsid w:val="003D1B4D"/>
    <w:rsid w:val="003F49F0"/>
    <w:rsid w:val="0040726A"/>
    <w:rsid w:val="00424C1A"/>
    <w:rsid w:val="004250DE"/>
    <w:rsid w:val="00430777"/>
    <w:rsid w:val="0043414B"/>
    <w:rsid w:val="0043550A"/>
    <w:rsid w:val="00441B72"/>
    <w:rsid w:val="00472EDD"/>
    <w:rsid w:val="00474B51"/>
    <w:rsid w:val="0047691C"/>
    <w:rsid w:val="0048432F"/>
    <w:rsid w:val="004958FB"/>
    <w:rsid w:val="004A377C"/>
    <w:rsid w:val="004A60BB"/>
    <w:rsid w:val="004B24B6"/>
    <w:rsid w:val="004B2D48"/>
    <w:rsid w:val="004C309E"/>
    <w:rsid w:val="004D041E"/>
    <w:rsid w:val="004D4B18"/>
    <w:rsid w:val="004E7451"/>
    <w:rsid w:val="004F61A3"/>
    <w:rsid w:val="00540536"/>
    <w:rsid w:val="0054269E"/>
    <w:rsid w:val="00543E70"/>
    <w:rsid w:val="00544D31"/>
    <w:rsid w:val="005452D8"/>
    <w:rsid w:val="005479D4"/>
    <w:rsid w:val="00547D59"/>
    <w:rsid w:val="00553053"/>
    <w:rsid w:val="005546A4"/>
    <w:rsid w:val="00566386"/>
    <w:rsid w:val="005745EA"/>
    <w:rsid w:val="005907BE"/>
    <w:rsid w:val="00592E8F"/>
    <w:rsid w:val="00593CE3"/>
    <w:rsid w:val="005953C4"/>
    <w:rsid w:val="0059565B"/>
    <w:rsid w:val="005A1CD7"/>
    <w:rsid w:val="005C0AB9"/>
    <w:rsid w:val="005D380A"/>
    <w:rsid w:val="005E07D8"/>
    <w:rsid w:val="005F6CB4"/>
    <w:rsid w:val="00600396"/>
    <w:rsid w:val="00600D63"/>
    <w:rsid w:val="00625FA1"/>
    <w:rsid w:val="00632396"/>
    <w:rsid w:val="00632C79"/>
    <w:rsid w:val="00640D8C"/>
    <w:rsid w:val="00660095"/>
    <w:rsid w:val="00660D38"/>
    <w:rsid w:val="00662C81"/>
    <w:rsid w:val="006637C6"/>
    <w:rsid w:val="006730A4"/>
    <w:rsid w:val="0067450B"/>
    <w:rsid w:val="00674A7E"/>
    <w:rsid w:val="00681999"/>
    <w:rsid w:val="00682F1D"/>
    <w:rsid w:val="00685982"/>
    <w:rsid w:val="00691B64"/>
    <w:rsid w:val="00696434"/>
    <w:rsid w:val="006B1DAF"/>
    <w:rsid w:val="006B3658"/>
    <w:rsid w:val="006B6A3D"/>
    <w:rsid w:val="006C7458"/>
    <w:rsid w:val="006E0E47"/>
    <w:rsid w:val="006E4A50"/>
    <w:rsid w:val="006E583A"/>
    <w:rsid w:val="00705AE4"/>
    <w:rsid w:val="007113C2"/>
    <w:rsid w:val="007119AE"/>
    <w:rsid w:val="007156E6"/>
    <w:rsid w:val="00733E50"/>
    <w:rsid w:val="00773C83"/>
    <w:rsid w:val="007909D8"/>
    <w:rsid w:val="007A118E"/>
    <w:rsid w:val="007E32B7"/>
    <w:rsid w:val="007F493E"/>
    <w:rsid w:val="007F77B9"/>
    <w:rsid w:val="00802D02"/>
    <w:rsid w:val="008048F5"/>
    <w:rsid w:val="008136EF"/>
    <w:rsid w:val="00814EBD"/>
    <w:rsid w:val="0082033A"/>
    <w:rsid w:val="008227E5"/>
    <w:rsid w:val="00824F7D"/>
    <w:rsid w:val="00832B66"/>
    <w:rsid w:val="0083464E"/>
    <w:rsid w:val="0084678E"/>
    <w:rsid w:val="0085079B"/>
    <w:rsid w:val="0087129C"/>
    <w:rsid w:val="00873AE7"/>
    <w:rsid w:val="00875576"/>
    <w:rsid w:val="00875F3A"/>
    <w:rsid w:val="00876D3D"/>
    <w:rsid w:val="0087731D"/>
    <w:rsid w:val="00884B26"/>
    <w:rsid w:val="0089006D"/>
    <w:rsid w:val="008A43F0"/>
    <w:rsid w:val="008B1A5E"/>
    <w:rsid w:val="008C0538"/>
    <w:rsid w:val="008C0BD7"/>
    <w:rsid w:val="008C10FF"/>
    <w:rsid w:val="008C6170"/>
    <w:rsid w:val="008D5B6B"/>
    <w:rsid w:val="008F73D1"/>
    <w:rsid w:val="00901D34"/>
    <w:rsid w:val="00922DD9"/>
    <w:rsid w:val="009451B0"/>
    <w:rsid w:val="0094726E"/>
    <w:rsid w:val="009671CF"/>
    <w:rsid w:val="00970E21"/>
    <w:rsid w:val="009757B7"/>
    <w:rsid w:val="009763B0"/>
    <w:rsid w:val="009842B4"/>
    <w:rsid w:val="00987CEE"/>
    <w:rsid w:val="009D306E"/>
    <w:rsid w:val="009F293D"/>
    <w:rsid w:val="00A0097C"/>
    <w:rsid w:val="00A02F28"/>
    <w:rsid w:val="00A04E2E"/>
    <w:rsid w:val="00A076A2"/>
    <w:rsid w:val="00A14FCF"/>
    <w:rsid w:val="00A167C2"/>
    <w:rsid w:val="00A17F33"/>
    <w:rsid w:val="00A26543"/>
    <w:rsid w:val="00A656E4"/>
    <w:rsid w:val="00A71385"/>
    <w:rsid w:val="00A83031"/>
    <w:rsid w:val="00A86271"/>
    <w:rsid w:val="00A908FF"/>
    <w:rsid w:val="00AB588E"/>
    <w:rsid w:val="00AC1C6D"/>
    <w:rsid w:val="00AC3D4F"/>
    <w:rsid w:val="00AC41EE"/>
    <w:rsid w:val="00AD222F"/>
    <w:rsid w:val="00AE3098"/>
    <w:rsid w:val="00AF27DD"/>
    <w:rsid w:val="00B023A8"/>
    <w:rsid w:val="00B0532C"/>
    <w:rsid w:val="00B16EE7"/>
    <w:rsid w:val="00B221A4"/>
    <w:rsid w:val="00B22D94"/>
    <w:rsid w:val="00B253C0"/>
    <w:rsid w:val="00B25A71"/>
    <w:rsid w:val="00B33308"/>
    <w:rsid w:val="00B36EF7"/>
    <w:rsid w:val="00B37556"/>
    <w:rsid w:val="00B623B3"/>
    <w:rsid w:val="00B70795"/>
    <w:rsid w:val="00BB0519"/>
    <w:rsid w:val="00BC03E6"/>
    <w:rsid w:val="00BC1B01"/>
    <w:rsid w:val="00BD0D4B"/>
    <w:rsid w:val="00BE1373"/>
    <w:rsid w:val="00BE29EC"/>
    <w:rsid w:val="00BF17C0"/>
    <w:rsid w:val="00BF50CF"/>
    <w:rsid w:val="00BF6805"/>
    <w:rsid w:val="00C2010E"/>
    <w:rsid w:val="00C27488"/>
    <w:rsid w:val="00C36A8D"/>
    <w:rsid w:val="00C4455F"/>
    <w:rsid w:val="00C46D10"/>
    <w:rsid w:val="00C50451"/>
    <w:rsid w:val="00C54B8B"/>
    <w:rsid w:val="00C7438A"/>
    <w:rsid w:val="00C83E30"/>
    <w:rsid w:val="00C84E63"/>
    <w:rsid w:val="00C932A7"/>
    <w:rsid w:val="00C93638"/>
    <w:rsid w:val="00C93B56"/>
    <w:rsid w:val="00CC361F"/>
    <w:rsid w:val="00CE12F0"/>
    <w:rsid w:val="00CE209E"/>
    <w:rsid w:val="00CF2CCD"/>
    <w:rsid w:val="00CF5C6D"/>
    <w:rsid w:val="00CF7D48"/>
    <w:rsid w:val="00D06071"/>
    <w:rsid w:val="00D22AFB"/>
    <w:rsid w:val="00D23D04"/>
    <w:rsid w:val="00D34C17"/>
    <w:rsid w:val="00D41CB3"/>
    <w:rsid w:val="00D42C97"/>
    <w:rsid w:val="00D4685B"/>
    <w:rsid w:val="00D51CF1"/>
    <w:rsid w:val="00D53492"/>
    <w:rsid w:val="00D53FCD"/>
    <w:rsid w:val="00D704A5"/>
    <w:rsid w:val="00D71B9C"/>
    <w:rsid w:val="00D837FD"/>
    <w:rsid w:val="00D8506F"/>
    <w:rsid w:val="00D8723F"/>
    <w:rsid w:val="00DA022C"/>
    <w:rsid w:val="00DC5B0F"/>
    <w:rsid w:val="00DF223F"/>
    <w:rsid w:val="00E06ABA"/>
    <w:rsid w:val="00E12672"/>
    <w:rsid w:val="00E20E4E"/>
    <w:rsid w:val="00E26870"/>
    <w:rsid w:val="00E30BA0"/>
    <w:rsid w:val="00E346BF"/>
    <w:rsid w:val="00E34AB5"/>
    <w:rsid w:val="00E4097C"/>
    <w:rsid w:val="00E42EC2"/>
    <w:rsid w:val="00E51664"/>
    <w:rsid w:val="00E66FF3"/>
    <w:rsid w:val="00E75229"/>
    <w:rsid w:val="00E879BF"/>
    <w:rsid w:val="00EA769C"/>
    <w:rsid w:val="00ED52E3"/>
    <w:rsid w:val="00EE2D5E"/>
    <w:rsid w:val="00EF0E4D"/>
    <w:rsid w:val="00F36F43"/>
    <w:rsid w:val="00F43B16"/>
    <w:rsid w:val="00F462D0"/>
    <w:rsid w:val="00F47BEB"/>
    <w:rsid w:val="00F5665A"/>
    <w:rsid w:val="00F62072"/>
    <w:rsid w:val="00F75A79"/>
    <w:rsid w:val="00F8202A"/>
    <w:rsid w:val="00F82F89"/>
    <w:rsid w:val="00F86B21"/>
    <w:rsid w:val="00F937A6"/>
    <w:rsid w:val="00F943D1"/>
    <w:rsid w:val="00FC352D"/>
    <w:rsid w:val="00FD22BA"/>
    <w:rsid w:val="00FD582D"/>
    <w:rsid w:val="00FE01EB"/>
    <w:rsid w:val="00FE06CD"/>
    <w:rsid w:val="00FE5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76"/>
  </w:style>
  <w:style w:type="paragraph" w:styleId="Heading1">
    <w:name w:val="heading 1"/>
    <w:basedOn w:val="Normal"/>
    <w:next w:val="Normal"/>
    <w:link w:val="Heading1Char"/>
    <w:uiPriority w:val="9"/>
    <w:qFormat/>
    <w:rsid w:val="00F47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B64"/>
    <w:pPr>
      <w:ind w:left="720"/>
      <w:contextualSpacing/>
    </w:pPr>
  </w:style>
  <w:style w:type="table" w:styleId="TableGrid">
    <w:name w:val="Table Grid"/>
    <w:basedOn w:val="TableNormal"/>
    <w:uiPriority w:val="59"/>
    <w:rsid w:val="00691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91B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ortada">
    <w:name w:val="portada"/>
    <w:basedOn w:val="Normal"/>
    <w:rsid w:val="00143939"/>
    <w:pPr>
      <w:spacing w:after="0" w:line="240" w:lineRule="auto"/>
      <w:ind w:left="851"/>
      <w:jc w:val="both"/>
    </w:pPr>
    <w:rPr>
      <w:rFonts w:ascii="Times New Roman" w:eastAsia="Times New Roman" w:hAnsi="Times New Roman" w:cs="Times New Roman"/>
      <w:sz w:val="26"/>
      <w:szCs w:val="20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9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36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LightShading-Accent1">
    <w:name w:val="Light Shading Accent 1"/>
    <w:basedOn w:val="TableNormal"/>
    <w:uiPriority w:val="60"/>
    <w:rsid w:val="00AC3D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47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B64"/>
    <w:pPr>
      <w:ind w:left="720"/>
      <w:contextualSpacing/>
    </w:pPr>
  </w:style>
  <w:style w:type="table" w:styleId="Tablaconcuadrcula">
    <w:name w:val="Table Grid"/>
    <w:basedOn w:val="Tablanormal"/>
    <w:uiPriority w:val="59"/>
    <w:rsid w:val="00691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691B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ortada">
    <w:name w:val="portada"/>
    <w:basedOn w:val="Normal"/>
    <w:rsid w:val="00143939"/>
    <w:pPr>
      <w:spacing w:after="0" w:line="240" w:lineRule="auto"/>
      <w:ind w:left="851"/>
      <w:jc w:val="both"/>
    </w:pPr>
    <w:rPr>
      <w:rFonts w:ascii="Times New Roman" w:eastAsia="Times New Roman" w:hAnsi="Times New Roman" w:cs="Times New Roman"/>
      <w:sz w:val="26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9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36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Sombreadoclaro-nfasis1">
    <w:name w:val="Light Shading Accent 1"/>
    <w:basedOn w:val="Tablanormal"/>
    <w:uiPriority w:val="60"/>
    <w:rsid w:val="00AC3D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47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Escuela de Ingeniería</Company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halcartegaray</dc:creator>
  <cp:lastModifiedBy>jcadriaz</cp:lastModifiedBy>
  <cp:revision>3</cp:revision>
  <cp:lastPrinted>2013-05-25T16:33:00Z</cp:lastPrinted>
  <dcterms:created xsi:type="dcterms:W3CDTF">2013-05-25T17:11:00Z</dcterms:created>
  <dcterms:modified xsi:type="dcterms:W3CDTF">2013-06-06T22:12:00Z</dcterms:modified>
</cp:coreProperties>
</file>