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A94" w:rsidRDefault="00E97A94" w:rsidP="00E97A94">
      <w:pPr>
        <w:autoSpaceDE w:val="0"/>
        <w:autoSpaceDN w:val="0"/>
        <w:adjustRightInd w:val="0"/>
        <w:spacing w:after="0" w:line="240" w:lineRule="auto"/>
        <w:jc w:val="right"/>
        <w:rPr>
          <w:rFonts w:ascii="Arial" w:hAnsi="Arial" w:cs="Arial"/>
          <w:b/>
          <w:bCs/>
        </w:rPr>
      </w:pPr>
      <w:bookmarkStart w:id="0" w:name="_GoBack"/>
      <w:bookmarkEnd w:id="0"/>
      <w:r>
        <w:rPr>
          <w:noProof/>
          <w:sz w:val="20"/>
          <w:lang w:val="en-US"/>
        </w:rPr>
        <w:drawing>
          <wp:inline distT="0" distB="0" distL="0" distR="0">
            <wp:extent cx="1144905" cy="4057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4905" cy="405765"/>
                    </a:xfrm>
                    <a:prstGeom prst="rect">
                      <a:avLst/>
                    </a:prstGeom>
                    <a:noFill/>
                    <a:ln>
                      <a:noFill/>
                    </a:ln>
                  </pic:spPr>
                </pic:pic>
              </a:graphicData>
            </a:graphic>
          </wp:inline>
        </w:drawing>
      </w:r>
      <w:r>
        <w:rPr>
          <w:rFonts w:ascii="Arial" w:hAnsi="Arial" w:cs="Arial"/>
          <w:b/>
          <w:bCs/>
        </w:rPr>
        <w:t xml:space="preserve">                                                                    </w:t>
      </w:r>
      <w:r w:rsidRPr="00E97A94">
        <w:t xml:space="preserve"> </w:t>
      </w:r>
      <w:r>
        <w:rPr>
          <w:noProof/>
          <w:lang w:val="en-US"/>
        </w:rPr>
        <w:drawing>
          <wp:inline distT="0" distB="0" distL="0" distR="0">
            <wp:extent cx="1510748" cy="503458"/>
            <wp:effectExtent l="0" t="0" r="0" b="0"/>
            <wp:docPr id="3" name="Imagem 3" descr="Ast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f"/>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0732" cy="503453"/>
                    </a:xfrm>
                    <a:prstGeom prst="rect">
                      <a:avLst/>
                    </a:prstGeom>
                    <a:noFill/>
                    <a:ln>
                      <a:noFill/>
                    </a:ln>
                  </pic:spPr>
                </pic:pic>
              </a:graphicData>
            </a:graphic>
          </wp:inline>
        </w:drawing>
      </w: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r>
        <w:rPr>
          <w:noProof/>
          <w:lang w:val="en-US"/>
        </w:rPr>
        <w:drawing>
          <wp:inline distT="0" distB="0" distL="0" distR="0">
            <wp:extent cx="2686374" cy="842838"/>
            <wp:effectExtent l="0" t="0" r="0" b="0"/>
            <wp:docPr id="2" name="Imagem 2" descr="Brasão da U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são da UFC"/>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237" cy="842795"/>
                    </a:xfrm>
                    <a:prstGeom prst="rect">
                      <a:avLst/>
                    </a:prstGeom>
                    <a:noFill/>
                    <a:ln>
                      <a:noFill/>
                    </a:ln>
                  </pic:spPr>
                </pic:pic>
              </a:graphicData>
            </a:graphic>
          </wp:inline>
        </w:drawing>
      </w: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Pr="00E97A94" w:rsidRDefault="00E97A94" w:rsidP="00E97A94">
      <w:pPr>
        <w:autoSpaceDE w:val="0"/>
        <w:autoSpaceDN w:val="0"/>
        <w:adjustRightInd w:val="0"/>
        <w:spacing w:after="0" w:line="240" w:lineRule="auto"/>
        <w:jc w:val="center"/>
        <w:rPr>
          <w:rFonts w:ascii="Arial" w:hAnsi="Arial" w:cs="Arial"/>
          <w:b/>
          <w:bCs/>
          <w:sz w:val="56"/>
        </w:rPr>
      </w:pPr>
      <w:r w:rsidRPr="00E97A94">
        <w:rPr>
          <w:rFonts w:ascii="Arial" w:hAnsi="Arial" w:cs="Arial"/>
          <w:b/>
          <w:color w:val="000000"/>
          <w:sz w:val="56"/>
        </w:rPr>
        <w:t xml:space="preserve">Projeto Telefone </w:t>
      </w:r>
      <w:proofErr w:type="gramStart"/>
      <w:r w:rsidRPr="00E97A94">
        <w:rPr>
          <w:rFonts w:ascii="Arial" w:hAnsi="Arial" w:cs="Arial"/>
          <w:b/>
          <w:color w:val="000000"/>
          <w:sz w:val="56"/>
        </w:rPr>
        <w:t>VoIP</w:t>
      </w:r>
      <w:proofErr w:type="gramEnd"/>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Default="00E97A94" w:rsidP="00E97A94">
      <w:pPr>
        <w:autoSpaceDE w:val="0"/>
        <w:autoSpaceDN w:val="0"/>
        <w:adjustRightInd w:val="0"/>
        <w:spacing w:after="0" w:line="240" w:lineRule="auto"/>
        <w:jc w:val="center"/>
        <w:rPr>
          <w:rFonts w:ascii="Arial" w:hAnsi="Arial" w:cs="Arial"/>
          <w:b/>
          <w:bCs/>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rPr>
          <w:rFonts w:ascii="Arial" w:hAnsi="Arial" w:cs="Arial"/>
          <w:bCs/>
          <w:sz w:val="24"/>
          <w:szCs w:val="24"/>
        </w:rPr>
      </w:pPr>
      <w:r w:rsidRPr="001D432E">
        <w:rPr>
          <w:rFonts w:ascii="Arial" w:hAnsi="Arial" w:cs="Arial"/>
          <w:bCs/>
          <w:sz w:val="24"/>
          <w:szCs w:val="24"/>
        </w:rPr>
        <w:t>UNIVERSIDADE FEDERAL DO CEARÁ</w:t>
      </w:r>
    </w:p>
    <w:p w:rsidR="00E97A94" w:rsidRPr="001D432E" w:rsidRDefault="00E97A94" w:rsidP="00E97A94">
      <w:pPr>
        <w:autoSpaceDE w:val="0"/>
        <w:autoSpaceDN w:val="0"/>
        <w:adjustRightInd w:val="0"/>
        <w:spacing w:after="0" w:line="240" w:lineRule="auto"/>
        <w:rPr>
          <w:rFonts w:ascii="Arial" w:hAnsi="Arial" w:cs="Arial"/>
          <w:bCs/>
          <w:sz w:val="24"/>
          <w:szCs w:val="24"/>
        </w:rPr>
      </w:pPr>
      <w:r w:rsidRPr="001D432E">
        <w:rPr>
          <w:rFonts w:ascii="Arial" w:hAnsi="Arial" w:cs="Arial"/>
          <w:bCs/>
          <w:sz w:val="24"/>
          <w:szCs w:val="24"/>
        </w:rPr>
        <w:t>FUNDAÇÃO ASTEF</w:t>
      </w:r>
    </w:p>
    <w:p w:rsidR="00E97A94" w:rsidRPr="001D432E" w:rsidRDefault="00E97A94" w:rsidP="00E97A94">
      <w:pPr>
        <w:autoSpaceDE w:val="0"/>
        <w:autoSpaceDN w:val="0"/>
        <w:adjustRightInd w:val="0"/>
        <w:spacing w:after="0" w:line="240" w:lineRule="auto"/>
        <w:rPr>
          <w:rFonts w:ascii="Arial" w:hAnsi="Arial" w:cs="Arial"/>
          <w:bCs/>
          <w:sz w:val="24"/>
          <w:szCs w:val="24"/>
        </w:rPr>
      </w:pPr>
      <w:r w:rsidRPr="001D432E">
        <w:rPr>
          <w:rFonts w:ascii="Arial" w:hAnsi="Arial" w:cs="Arial"/>
          <w:bCs/>
          <w:sz w:val="24"/>
          <w:szCs w:val="24"/>
        </w:rPr>
        <w:t>FUNDECI – BANCO DO NORDESTE</w:t>
      </w: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r w:rsidRPr="001D432E">
        <w:rPr>
          <w:rFonts w:ascii="Arial" w:hAnsi="Arial" w:cs="Arial"/>
          <w:b/>
          <w:bCs/>
          <w:sz w:val="24"/>
          <w:szCs w:val="24"/>
        </w:rPr>
        <w:t>Fortaleza</w:t>
      </w:r>
    </w:p>
    <w:p w:rsidR="00E97A94" w:rsidRPr="001D432E" w:rsidRDefault="00E97A94" w:rsidP="00E97A94">
      <w:pPr>
        <w:autoSpaceDE w:val="0"/>
        <w:autoSpaceDN w:val="0"/>
        <w:adjustRightInd w:val="0"/>
        <w:spacing w:after="0" w:line="240" w:lineRule="auto"/>
        <w:jc w:val="center"/>
        <w:rPr>
          <w:rFonts w:ascii="Arial" w:hAnsi="Arial" w:cs="Arial"/>
          <w:b/>
          <w:bCs/>
          <w:sz w:val="24"/>
          <w:szCs w:val="24"/>
        </w:rPr>
      </w:pPr>
      <w:r w:rsidRPr="001D432E">
        <w:rPr>
          <w:rFonts w:ascii="Arial" w:hAnsi="Arial" w:cs="Arial"/>
          <w:b/>
          <w:bCs/>
          <w:sz w:val="24"/>
          <w:szCs w:val="24"/>
        </w:rPr>
        <w:t>Janeiro de 2012</w:t>
      </w:r>
    </w:p>
    <w:p w:rsidR="004A3776" w:rsidRPr="001D432E" w:rsidRDefault="004A3776" w:rsidP="00E97A94">
      <w:pPr>
        <w:autoSpaceDE w:val="0"/>
        <w:autoSpaceDN w:val="0"/>
        <w:adjustRightInd w:val="0"/>
        <w:spacing w:after="0" w:line="240" w:lineRule="auto"/>
        <w:jc w:val="center"/>
        <w:rPr>
          <w:rFonts w:ascii="Arial" w:hAnsi="Arial" w:cs="Arial"/>
          <w:b/>
          <w:bCs/>
          <w:sz w:val="24"/>
          <w:szCs w:val="24"/>
        </w:rPr>
      </w:pPr>
    </w:p>
    <w:p w:rsidR="00A82CDA" w:rsidRPr="001D432E" w:rsidRDefault="00A82CDA" w:rsidP="00112F78">
      <w:pPr>
        <w:autoSpaceDE w:val="0"/>
        <w:autoSpaceDN w:val="0"/>
        <w:adjustRightInd w:val="0"/>
        <w:spacing w:after="0" w:line="240" w:lineRule="auto"/>
        <w:jc w:val="both"/>
        <w:rPr>
          <w:rFonts w:ascii="Arial" w:hAnsi="Arial" w:cs="Arial"/>
          <w:sz w:val="24"/>
          <w:szCs w:val="24"/>
        </w:rPr>
      </w:pPr>
      <w:r w:rsidRPr="001D432E">
        <w:rPr>
          <w:rFonts w:ascii="Arial" w:hAnsi="Arial" w:cs="Arial"/>
          <w:sz w:val="24"/>
          <w:szCs w:val="24"/>
        </w:rPr>
        <w:t>Título do projeto: Telefone VOIP</w:t>
      </w:r>
    </w:p>
    <w:p w:rsidR="00A82CDA" w:rsidRPr="001D432E" w:rsidRDefault="00A82CDA" w:rsidP="00112F78">
      <w:pPr>
        <w:autoSpaceDE w:val="0"/>
        <w:autoSpaceDN w:val="0"/>
        <w:adjustRightInd w:val="0"/>
        <w:spacing w:after="0" w:line="240" w:lineRule="auto"/>
        <w:jc w:val="both"/>
        <w:rPr>
          <w:rFonts w:ascii="Arial" w:hAnsi="Arial" w:cs="Arial"/>
          <w:sz w:val="24"/>
          <w:szCs w:val="24"/>
        </w:rPr>
      </w:pPr>
    </w:p>
    <w:p w:rsidR="00A82CDA" w:rsidRPr="001D432E" w:rsidRDefault="00A01F8A" w:rsidP="00112F78">
      <w:pPr>
        <w:autoSpaceDE w:val="0"/>
        <w:autoSpaceDN w:val="0"/>
        <w:adjustRightInd w:val="0"/>
        <w:spacing w:after="0" w:line="240" w:lineRule="auto"/>
        <w:jc w:val="both"/>
        <w:rPr>
          <w:rFonts w:ascii="Arial" w:hAnsi="Arial" w:cs="Arial"/>
          <w:sz w:val="24"/>
          <w:szCs w:val="24"/>
        </w:rPr>
      </w:pPr>
      <w:r w:rsidRPr="001D432E">
        <w:rPr>
          <w:rFonts w:ascii="Arial" w:hAnsi="Arial" w:cs="Arial"/>
          <w:sz w:val="24"/>
          <w:szCs w:val="24"/>
        </w:rPr>
        <w:t>Entidade</w:t>
      </w:r>
      <w:r w:rsidR="00A82CDA" w:rsidRPr="001D432E">
        <w:rPr>
          <w:rFonts w:ascii="Arial" w:hAnsi="Arial" w:cs="Arial"/>
          <w:sz w:val="24"/>
          <w:szCs w:val="24"/>
        </w:rPr>
        <w:t>: Universidade Federal do Ceará</w:t>
      </w:r>
    </w:p>
    <w:p w:rsidR="00A82CDA" w:rsidRPr="001D432E" w:rsidRDefault="00A82CDA" w:rsidP="00112F78">
      <w:pPr>
        <w:autoSpaceDE w:val="0"/>
        <w:autoSpaceDN w:val="0"/>
        <w:adjustRightInd w:val="0"/>
        <w:spacing w:after="0" w:line="240" w:lineRule="auto"/>
        <w:jc w:val="both"/>
        <w:rPr>
          <w:rFonts w:ascii="Arial" w:hAnsi="Arial" w:cs="Arial"/>
          <w:sz w:val="24"/>
          <w:szCs w:val="24"/>
        </w:rPr>
      </w:pPr>
    </w:p>
    <w:p w:rsidR="00A82CDA" w:rsidRPr="001D432E" w:rsidRDefault="00A01F8A" w:rsidP="00112F78">
      <w:pPr>
        <w:autoSpaceDE w:val="0"/>
        <w:autoSpaceDN w:val="0"/>
        <w:adjustRightInd w:val="0"/>
        <w:spacing w:after="0" w:line="240" w:lineRule="auto"/>
        <w:jc w:val="both"/>
        <w:rPr>
          <w:rFonts w:ascii="Arial" w:hAnsi="Arial" w:cs="Arial"/>
          <w:sz w:val="24"/>
          <w:szCs w:val="24"/>
        </w:rPr>
      </w:pPr>
      <w:r w:rsidRPr="001D432E">
        <w:rPr>
          <w:rFonts w:ascii="Arial" w:hAnsi="Arial" w:cs="Arial"/>
          <w:sz w:val="24"/>
          <w:szCs w:val="24"/>
        </w:rPr>
        <w:t>Coordenador</w:t>
      </w:r>
      <w:r w:rsidR="00A82CDA" w:rsidRPr="001D432E">
        <w:rPr>
          <w:rFonts w:ascii="Arial" w:hAnsi="Arial" w:cs="Arial"/>
          <w:sz w:val="24"/>
          <w:szCs w:val="24"/>
        </w:rPr>
        <w:t>: Prof. João César de Moura Mora</w:t>
      </w:r>
    </w:p>
    <w:p w:rsidR="00A82CDA" w:rsidRPr="001D432E" w:rsidRDefault="00A82CDA" w:rsidP="00112F78">
      <w:pPr>
        <w:autoSpaceDE w:val="0"/>
        <w:autoSpaceDN w:val="0"/>
        <w:adjustRightInd w:val="0"/>
        <w:spacing w:after="0" w:line="240" w:lineRule="auto"/>
        <w:jc w:val="both"/>
        <w:rPr>
          <w:rFonts w:ascii="Arial" w:hAnsi="Arial" w:cs="Arial"/>
          <w:sz w:val="24"/>
          <w:szCs w:val="24"/>
        </w:rPr>
      </w:pPr>
    </w:p>
    <w:p w:rsidR="00A82CDA" w:rsidRPr="001D432E" w:rsidRDefault="00A01F8A" w:rsidP="00112F78">
      <w:pPr>
        <w:autoSpaceDE w:val="0"/>
        <w:autoSpaceDN w:val="0"/>
        <w:adjustRightInd w:val="0"/>
        <w:spacing w:after="0" w:line="240" w:lineRule="auto"/>
        <w:jc w:val="both"/>
        <w:rPr>
          <w:rFonts w:ascii="Arial" w:hAnsi="Arial" w:cs="Arial"/>
          <w:sz w:val="24"/>
          <w:szCs w:val="24"/>
        </w:rPr>
      </w:pPr>
      <w:r w:rsidRPr="001D432E">
        <w:rPr>
          <w:rFonts w:ascii="Arial" w:hAnsi="Arial" w:cs="Arial"/>
          <w:sz w:val="24"/>
          <w:szCs w:val="24"/>
        </w:rPr>
        <w:t>Local</w:t>
      </w:r>
      <w:r w:rsidR="00A82CDA" w:rsidRPr="001D432E">
        <w:rPr>
          <w:rFonts w:ascii="Arial" w:hAnsi="Arial" w:cs="Arial"/>
          <w:sz w:val="24"/>
          <w:szCs w:val="24"/>
        </w:rPr>
        <w:t>: Fortaleza</w:t>
      </w:r>
    </w:p>
    <w:p w:rsidR="00A82CDA" w:rsidRPr="001D432E" w:rsidRDefault="00A82CDA" w:rsidP="00112F78">
      <w:pPr>
        <w:autoSpaceDE w:val="0"/>
        <w:autoSpaceDN w:val="0"/>
        <w:adjustRightInd w:val="0"/>
        <w:spacing w:after="0" w:line="240" w:lineRule="auto"/>
        <w:jc w:val="both"/>
        <w:rPr>
          <w:rFonts w:ascii="Arial" w:hAnsi="Arial" w:cs="Arial"/>
          <w:sz w:val="24"/>
          <w:szCs w:val="24"/>
        </w:rPr>
      </w:pPr>
    </w:p>
    <w:p w:rsidR="00A82CDA" w:rsidRPr="001D432E" w:rsidRDefault="00A01F8A" w:rsidP="00112F78">
      <w:pPr>
        <w:autoSpaceDE w:val="0"/>
        <w:autoSpaceDN w:val="0"/>
        <w:adjustRightInd w:val="0"/>
        <w:spacing w:after="0" w:line="240" w:lineRule="auto"/>
        <w:jc w:val="both"/>
        <w:rPr>
          <w:rFonts w:ascii="Arial" w:hAnsi="Arial" w:cs="Arial"/>
          <w:sz w:val="24"/>
          <w:szCs w:val="24"/>
        </w:rPr>
      </w:pPr>
      <w:r w:rsidRPr="001D432E">
        <w:rPr>
          <w:rFonts w:ascii="Arial" w:hAnsi="Arial" w:cs="Arial"/>
          <w:sz w:val="24"/>
          <w:szCs w:val="24"/>
        </w:rPr>
        <w:t>Data</w:t>
      </w:r>
      <w:r w:rsidR="00A82CDA" w:rsidRPr="001D432E">
        <w:rPr>
          <w:rFonts w:ascii="Arial" w:hAnsi="Arial" w:cs="Arial"/>
          <w:sz w:val="24"/>
          <w:szCs w:val="24"/>
        </w:rPr>
        <w:t>: 18 de janeiro de 2012</w:t>
      </w:r>
    </w:p>
    <w:p w:rsidR="00A82CDA" w:rsidRPr="001D432E" w:rsidRDefault="00A82CDA" w:rsidP="00112F78">
      <w:pPr>
        <w:autoSpaceDE w:val="0"/>
        <w:autoSpaceDN w:val="0"/>
        <w:adjustRightInd w:val="0"/>
        <w:spacing w:after="0" w:line="240" w:lineRule="auto"/>
        <w:jc w:val="both"/>
        <w:rPr>
          <w:rFonts w:ascii="Arial" w:hAnsi="Arial" w:cs="Arial"/>
          <w:sz w:val="24"/>
          <w:szCs w:val="24"/>
        </w:rPr>
      </w:pPr>
    </w:p>
    <w:p w:rsidR="00A01F8A" w:rsidRPr="001D432E" w:rsidRDefault="00A82CDA" w:rsidP="00A82CDA">
      <w:pPr>
        <w:autoSpaceDE w:val="0"/>
        <w:autoSpaceDN w:val="0"/>
        <w:adjustRightInd w:val="0"/>
        <w:spacing w:after="0" w:line="240" w:lineRule="auto"/>
        <w:jc w:val="both"/>
        <w:rPr>
          <w:rFonts w:ascii="Arial" w:hAnsi="Arial" w:cs="Arial"/>
          <w:sz w:val="24"/>
          <w:szCs w:val="24"/>
        </w:rPr>
      </w:pPr>
      <w:r w:rsidRPr="001D432E">
        <w:rPr>
          <w:rFonts w:ascii="Arial" w:hAnsi="Arial" w:cs="Arial"/>
          <w:sz w:val="24"/>
          <w:szCs w:val="24"/>
        </w:rPr>
        <w:t>OBS: Relatório parcial de atividades referente ao período de</w:t>
      </w:r>
      <w:r w:rsidR="00BB572F" w:rsidRPr="001D432E">
        <w:rPr>
          <w:rFonts w:ascii="Arial" w:hAnsi="Arial" w:cs="Arial"/>
          <w:sz w:val="24"/>
          <w:szCs w:val="24"/>
        </w:rPr>
        <w:t xml:space="preserve"> 19 de maio de 2011 a 31 de janeiro </w:t>
      </w:r>
      <w:r w:rsidRPr="001D432E">
        <w:rPr>
          <w:rFonts w:ascii="Arial" w:hAnsi="Arial" w:cs="Arial"/>
          <w:sz w:val="24"/>
          <w:szCs w:val="24"/>
        </w:rPr>
        <w:t>de 2012.</w:t>
      </w: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r w:rsidRPr="001D432E">
        <w:rPr>
          <w:rFonts w:ascii="Arial" w:hAnsi="Arial" w:cs="Arial"/>
          <w:b/>
          <w:bCs/>
          <w:sz w:val="24"/>
          <w:szCs w:val="24"/>
        </w:rPr>
        <w:lastRenderedPageBreak/>
        <w:t>RESUMO</w:t>
      </w: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C167AF" w:rsidRDefault="00CC196B" w:rsidP="00DF30B2">
      <w:pPr>
        <w:ind w:firstLine="708"/>
        <w:jc w:val="both"/>
        <w:rPr>
          <w:rFonts w:ascii="Arial" w:hAnsi="Arial" w:cs="Arial"/>
          <w:sz w:val="24"/>
          <w:szCs w:val="24"/>
        </w:rPr>
      </w:pPr>
      <w:r w:rsidRPr="00C828AF">
        <w:rPr>
          <w:rFonts w:ascii="Arial" w:hAnsi="Arial" w:cs="Arial"/>
          <w:sz w:val="24"/>
          <w:szCs w:val="24"/>
        </w:rPr>
        <w:t xml:space="preserve">A excelente aceitação da comunicação </w:t>
      </w:r>
      <w:proofErr w:type="gramStart"/>
      <w:r w:rsidRPr="00C828AF">
        <w:rPr>
          <w:rFonts w:ascii="Arial" w:hAnsi="Arial" w:cs="Arial"/>
          <w:sz w:val="24"/>
          <w:szCs w:val="24"/>
        </w:rPr>
        <w:t>VoIP</w:t>
      </w:r>
      <w:proofErr w:type="gramEnd"/>
      <w:r w:rsidRPr="00C828AF">
        <w:rPr>
          <w:rFonts w:ascii="Arial" w:hAnsi="Arial" w:cs="Arial"/>
          <w:sz w:val="24"/>
          <w:szCs w:val="24"/>
        </w:rPr>
        <w:t xml:space="preserve"> como uma alternativa na área de telecomunicações provocou um aumento da demanda por novas </w:t>
      </w:r>
      <w:r w:rsidR="00B27E91" w:rsidRPr="00C828AF">
        <w:rPr>
          <w:rFonts w:ascii="Arial" w:hAnsi="Arial" w:cs="Arial"/>
          <w:sz w:val="24"/>
          <w:szCs w:val="24"/>
        </w:rPr>
        <w:t>ideias</w:t>
      </w:r>
      <w:r w:rsidRPr="00C828AF">
        <w:rPr>
          <w:rFonts w:ascii="Arial" w:hAnsi="Arial" w:cs="Arial"/>
          <w:sz w:val="24"/>
          <w:szCs w:val="24"/>
        </w:rPr>
        <w:t xml:space="preserve"> e produtos que desenvolvessem suas potencialidades e agre</w:t>
      </w:r>
      <w:r w:rsidR="00C828AF">
        <w:rPr>
          <w:rFonts w:ascii="Arial" w:hAnsi="Arial" w:cs="Arial"/>
          <w:sz w:val="24"/>
          <w:szCs w:val="24"/>
        </w:rPr>
        <w:t xml:space="preserve">gassem valor a essa tecnologia. </w:t>
      </w:r>
      <w:r w:rsidR="00B27E91" w:rsidRPr="00C828AF">
        <w:rPr>
          <w:rFonts w:ascii="Arial" w:hAnsi="Arial" w:cs="Arial"/>
          <w:sz w:val="24"/>
          <w:szCs w:val="24"/>
        </w:rPr>
        <w:t>Neste sentido,</w:t>
      </w:r>
      <w:r w:rsidR="00DF30B2">
        <w:rPr>
          <w:rFonts w:ascii="Arial" w:hAnsi="Arial" w:cs="Arial"/>
          <w:sz w:val="24"/>
          <w:szCs w:val="24"/>
        </w:rPr>
        <w:t xml:space="preserve"> em um momento em que há um aumento considerável no lançamento de soluções tecnológicas sem fio, identificou-se a necessidade de também agregar esta funcionalidade a um telefone IP, convergindo uma solução de grande potencial da área de telecomunicações e a comodidade proporcionada por um equipamento móvel. Portanto, </w:t>
      </w:r>
      <w:r w:rsidR="00B27E91" w:rsidRPr="00C828AF">
        <w:rPr>
          <w:rFonts w:ascii="Arial" w:hAnsi="Arial" w:cs="Arial"/>
          <w:sz w:val="24"/>
          <w:szCs w:val="24"/>
        </w:rPr>
        <w:t xml:space="preserve">o objetivo </w:t>
      </w:r>
      <w:r w:rsidR="00DF30B2">
        <w:rPr>
          <w:rFonts w:ascii="Arial" w:hAnsi="Arial" w:cs="Arial"/>
          <w:sz w:val="24"/>
          <w:szCs w:val="24"/>
        </w:rPr>
        <w:t xml:space="preserve">geral </w:t>
      </w:r>
      <w:r w:rsidR="00B27E91" w:rsidRPr="00C828AF">
        <w:rPr>
          <w:rFonts w:ascii="Arial" w:hAnsi="Arial" w:cs="Arial"/>
          <w:sz w:val="24"/>
          <w:szCs w:val="24"/>
        </w:rPr>
        <w:t xml:space="preserve">do projeto é o desenvolvimento de uma plataforma de comunicação que suporte a realização de chamadas telefônicas </w:t>
      </w:r>
      <w:r w:rsidR="00C828AF">
        <w:rPr>
          <w:rFonts w:ascii="Arial" w:hAnsi="Arial" w:cs="Arial"/>
          <w:sz w:val="24"/>
          <w:szCs w:val="24"/>
        </w:rPr>
        <w:t xml:space="preserve">utilizando tecnologia </w:t>
      </w:r>
      <w:proofErr w:type="spellStart"/>
      <w:proofErr w:type="gramStart"/>
      <w:r w:rsidR="00C828AF">
        <w:rPr>
          <w:rFonts w:ascii="Arial" w:hAnsi="Arial" w:cs="Arial"/>
          <w:sz w:val="24"/>
          <w:szCs w:val="24"/>
        </w:rPr>
        <w:t>VoIP</w:t>
      </w:r>
      <w:proofErr w:type="spellEnd"/>
      <w:proofErr w:type="gramEnd"/>
      <w:r w:rsidR="00DF30B2">
        <w:rPr>
          <w:rFonts w:ascii="Arial" w:hAnsi="Arial" w:cs="Arial"/>
          <w:sz w:val="24"/>
          <w:szCs w:val="24"/>
        </w:rPr>
        <w:t xml:space="preserve"> no cenário de uma rede sem fio</w:t>
      </w:r>
      <w:r w:rsidR="00C828AF">
        <w:rPr>
          <w:rFonts w:ascii="Arial" w:hAnsi="Arial" w:cs="Arial"/>
          <w:sz w:val="24"/>
          <w:szCs w:val="24"/>
        </w:rPr>
        <w:t>.</w:t>
      </w:r>
    </w:p>
    <w:p w:rsidR="00B27E91" w:rsidRDefault="00B27E91" w:rsidP="00B27E91">
      <w:pPr>
        <w:ind w:firstLine="708"/>
        <w:jc w:val="both"/>
        <w:rPr>
          <w:rFonts w:ascii="Arial" w:hAnsi="Arial" w:cs="Arial"/>
          <w:sz w:val="24"/>
          <w:szCs w:val="24"/>
        </w:rPr>
      </w:pPr>
      <w:r>
        <w:rPr>
          <w:rFonts w:ascii="Arial" w:hAnsi="Arial" w:cs="Arial"/>
          <w:sz w:val="24"/>
          <w:szCs w:val="24"/>
        </w:rPr>
        <w:t xml:space="preserve">A metodologia do projeto consiste na execução das tarefas </w:t>
      </w:r>
      <w:r w:rsidR="00CE24DF">
        <w:rPr>
          <w:rFonts w:ascii="Arial" w:hAnsi="Arial" w:cs="Arial"/>
          <w:sz w:val="24"/>
          <w:szCs w:val="24"/>
        </w:rPr>
        <w:t>previamente definidas, em que permitirão a finalização do projeto no prazo planejado. O projeto prevê duas fases distintas, que são chamadas de protótipos. No ciclo do primeiro protótipo busca-se alcançar os requisitos que necessitam provas de conceito, enquanto no segundo protótipo são corrigidos pequenos erros do primeiro protótipo e implementadas os requisitos de menor prioridade.</w:t>
      </w:r>
    </w:p>
    <w:p w:rsidR="00C167AF" w:rsidRDefault="00C167AF" w:rsidP="00C167AF">
      <w:pPr>
        <w:ind w:firstLine="708"/>
        <w:jc w:val="both"/>
        <w:rPr>
          <w:rFonts w:ascii="Arial" w:hAnsi="Arial" w:cs="Arial"/>
          <w:sz w:val="24"/>
          <w:szCs w:val="24"/>
        </w:rPr>
      </w:pPr>
      <w:r>
        <w:rPr>
          <w:rFonts w:ascii="Arial" w:hAnsi="Arial" w:cs="Arial"/>
          <w:sz w:val="24"/>
          <w:szCs w:val="24"/>
        </w:rPr>
        <w:t>Na present</w:t>
      </w:r>
      <w:r w:rsidR="00040C88">
        <w:rPr>
          <w:rFonts w:ascii="Arial" w:hAnsi="Arial" w:cs="Arial"/>
          <w:sz w:val="24"/>
          <w:szCs w:val="24"/>
        </w:rPr>
        <w:t>e</w:t>
      </w:r>
      <w:r>
        <w:rPr>
          <w:rFonts w:ascii="Arial" w:hAnsi="Arial" w:cs="Arial"/>
          <w:sz w:val="24"/>
          <w:szCs w:val="24"/>
        </w:rPr>
        <w:t xml:space="preserve"> data, após uma fase inicial de pesquisa de arquitetura para avaliação das soluções disponíveis e viáveis para o projeto, o primeiro protótipo está </w:t>
      </w:r>
      <w:r w:rsidR="00040C88">
        <w:rPr>
          <w:rFonts w:ascii="Arial" w:hAnsi="Arial" w:cs="Arial"/>
          <w:sz w:val="24"/>
          <w:szCs w:val="24"/>
        </w:rPr>
        <w:t xml:space="preserve">em </w:t>
      </w:r>
      <w:r>
        <w:rPr>
          <w:rFonts w:ascii="Arial" w:hAnsi="Arial" w:cs="Arial"/>
          <w:sz w:val="24"/>
          <w:szCs w:val="24"/>
        </w:rPr>
        <w:t xml:space="preserve">fase de fabricação, aguardando a chegada dos componentes eletrônicos e das placas de circuito impresso, para posterior montagem e fase de testes </w:t>
      </w:r>
      <w:r w:rsidR="00040C88">
        <w:rPr>
          <w:rFonts w:ascii="Arial" w:hAnsi="Arial" w:cs="Arial"/>
          <w:sz w:val="24"/>
          <w:szCs w:val="24"/>
        </w:rPr>
        <w:t xml:space="preserve">de </w:t>
      </w:r>
      <w:r>
        <w:rPr>
          <w:rFonts w:ascii="Arial" w:hAnsi="Arial" w:cs="Arial"/>
          <w:sz w:val="24"/>
          <w:szCs w:val="24"/>
        </w:rPr>
        <w:t xml:space="preserve">integração </w:t>
      </w:r>
      <w:r w:rsidR="00040C88">
        <w:rPr>
          <w:rFonts w:ascii="Arial" w:hAnsi="Arial" w:cs="Arial"/>
          <w:sz w:val="24"/>
          <w:szCs w:val="24"/>
        </w:rPr>
        <w:t>entre</w:t>
      </w:r>
      <w:r>
        <w:rPr>
          <w:rFonts w:ascii="Arial" w:hAnsi="Arial" w:cs="Arial"/>
          <w:sz w:val="24"/>
          <w:szCs w:val="24"/>
        </w:rPr>
        <w:t xml:space="preserve"> hardware</w:t>
      </w:r>
      <w:r w:rsidR="00040C88">
        <w:rPr>
          <w:rFonts w:ascii="Arial" w:hAnsi="Arial" w:cs="Arial"/>
          <w:sz w:val="24"/>
          <w:szCs w:val="24"/>
        </w:rPr>
        <w:t xml:space="preserve"> e </w:t>
      </w:r>
      <w:r>
        <w:rPr>
          <w:rFonts w:ascii="Arial" w:hAnsi="Arial" w:cs="Arial"/>
          <w:sz w:val="24"/>
          <w:szCs w:val="24"/>
        </w:rPr>
        <w:t xml:space="preserve">firmware. O firmware, que representa o software de baixo nível, que é executado no sistema embarcado, está em fase de </w:t>
      </w:r>
      <w:r w:rsidR="00040C88">
        <w:rPr>
          <w:rFonts w:ascii="Arial" w:hAnsi="Arial" w:cs="Arial"/>
          <w:sz w:val="24"/>
          <w:szCs w:val="24"/>
        </w:rPr>
        <w:t>desenvolvimento</w:t>
      </w:r>
      <w:r>
        <w:rPr>
          <w:rFonts w:ascii="Arial" w:hAnsi="Arial" w:cs="Arial"/>
          <w:sz w:val="24"/>
          <w:szCs w:val="24"/>
        </w:rPr>
        <w:t xml:space="preserve"> e será testado, tão breve o primeiro protótipo este</w:t>
      </w:r>
      <w:r w:rsidR="00040C88">
        <w:rPr>
          <w:rFonts w:ascii="Arial" w:hAnsi="Arial" w:cs="Arial"/>
          <w:sz w:val="24"/>
          <w:szCs w:val="24"/>
        </w:rPr>
        <w:t>ja</w:t>
      </w:r>
      <w:r>
        <w:rPr>
          <w:rFonts w:ascii="Arial" w:hAnsi="Arial" w:cs="Arial"/>
          <w:sz w:val="24"/>
          <w:szCs w:val="24"/>
        </w:rPr>
        <w:t xml:space="preserve"> montando e testado. </w:t>
      </w:r>
    </w:p>
    <w:p w:rsidR="00A01F8A" w:rsidRDefault="00C167AF" w:rsidP="00C167AF">
      <w:pPr>
        <w:ind w:firstLine="708"/>
        <w:jc w:val="both"/>
        <w:rPr>
          <w:rFonts w:ascii="Arial" w:hAnsi="Arial" w:cs="Arial"/>
          <w:sz w:val="24"/>
          <w:szCs w:val="24"/>
        </w:rPr>
      </w:pPr>
      <w:r>
        <w:rPr>
          <w:rFonts w:ascii="Arial" w:hAnsi="Arial" w:cs="Arial"/>
          <w:sz w:val="24"/>
          <w:szCs w:val="24"/>
        </w:rPr>
        <w:t xml:space="preserve">Os resultados obtidos até o momento são satisfatórios, visto que as fases de definição de arquitetura, elaboração de esquema elétrico e layout da placa de circuito impresso foram cuidadosamente </w:t>
      </w:r>
      <w:r w:rsidR="00041784">
        <w:rPr>
          <w:rFonts w:ascii="Arial" w:hAnsi="Arial" w:cs="Arial"/>
          <w:sz w:val="24"/>
          <w:szCs w:val="24"/>
        </w:rPr>
        <w:t>elaborados</w:t>
      </w:r>
      <w:r>
        <w:rPr>
          <w:rFonts w:ascii="Arial" w:hAnsi="Arial" w:cs="Arial"/>
          <w:sz w:val="24"/>
          <w:szCs w:val="24"/>
        </w:rPr>
        <w:t>, no sentido de evitar erros, permit</w:t>
      </w:r>
      <w:r w:rsidR="00041784">
        <w:rPr>
          <w:rFonts w:ascii="Arial" w:hAnsi="Arial" w:cs="Arial"/>
          <w:sz w:val="24"/>
          <w:szCs w:val="24"/>
        </w:rPr>
        <w:t>indo assim o sucesso na</w:t>
      </w:r>
      <w:r>
        <w:rPr>
          <w:rFonts w:ascii="Arial" w:hAnsi="Arial" w:cs="Arial"/>
          <w:sz w:val="24"/>
          <w:szCs w:val="24"/>
        </w:rPr>
        <w:t xml:space="preserve"> integração </w:t>
      </w:r>
      <w:r w:rsidR="00041784">
        <w:rPr>
          <w:rFonts w:ascii="Arial" w:hAnsi="Arial" w:cs="Arial"/>
          <w:sz w:val="24"/>
          <w:szCs w:val="24"/>
        </w:rPr>
        <w:t xml:space="preserve">entre </w:t>
      </w:r>
      <w:r>
        <w:rPr>
          <w:rFonts w:ascii="Arial" w:hAnsi="Arial" w:cs="Arial"/>
          <w:sz w:val="24"/>
          <w:szCs w:val="24"/>
        </w:rPr>
        <w:t>hardware</w:t>
      </w:r>
      <w:r w:rsidR="00041784">
        <w:rPr>
          <w:rFonts w:ascii="Arial" w:hAnsi="Arial" w:cs="Arial"/>
          <w:sz w:val="24"/>
          <w:szCs w:val="24"/>
        </w:rPr>
        <w:t xml:space="preserve"> e </w:t>
      </w:r>
      <w:r>
        <w:rPr>
          <w:rFonts w:ascii="Arial" w:hAnsi="Arial" w:cs="Arial"/>
          <w:sz w:val="24"/>
          <w:szCs w:val="24"/>
        </w:rPr>
        <w:t>firmware. As dificuldades encontradas no projeto são relativas ao processo de aquisição de componentes e das placas de circuito im</w:t>
      </w:r>
      <w:r w:rsidR="00041784">
        <w:rPr>
          <w:rFonts w:ascii="Arial" w:hAnsi="Arial" w:cs="Arial"/>
          <w:sz w:val="24"/>
          <w:szCs w:val="24"/>
        </w:rPr>
        <w:t xml:space="preserve">presso, pois a maioria deles é adquirido </w:t>
      </w:r>
      <w:r>
        <w:rPr>
          <w:rFonts w:ascii="Arial" w:hAnsi="Arial" w:cs="Arial"/>
          <w:sz w:val="24"/>
          <w:szCs w:val="24"/>
        </w:rPr>
        <w:t>fora do país, o que dificulta o processo de obtenção, provocando um trabalho excessivo e demorado, acarretando atraso em algumas atividades do projeto.</w:t>
      </w:r>
    </w:p>
    <w:p w:rsidR="00C167AF" w:rsidRDefault="00247113" w:rsidP="00247113">
      <w:pPr>
        <w:jc w:val="both"/>
        <w:rPr>
          <w:rFonts w:ascii="Arial" w:hAnsi="Arial" w:cs="Arial"/>
          <w:sz w:val="24"/>
          <w:szCs w:val="24"/>
        </w:rPr>
      </w:pPr>
      <w:r>
        <w:rPr>
          <w:rFonts w:ascii="Arial" w:hAnsi="Arial" w:cs="Arial"/>
          <w:sz w:val="24"/>
          <w:szCs w:val="24"/>
        </w:rPr>
        <w:t>PALAVRAS CHAVE: VoIP, hardware, firmware, sistemas embarcados.</w:t>
      </w: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112F78" w:rsidRDefault="00112F78" w:rsidP="00112F78">
      <w:pPr>
        <w:autoSpaceDE w:val="0"/>
        <w:autoSpaceDN w:val="0"/>
        <w:adjustRightInd w:val="0"/>
        <w:spacing w:after="0" w:line="240" w:lineRule="auto"/>
        <w:jc w:val="both"/>
        <w:rPr>
          <w:rFonts w:ascii="Arial" w:hAnsi="Arial" w:cs="Arial"/>
          <w:b/>
          <w:bCs/>
          <w:sz w:val="24"/>
          <w:szCs w:val="24"/>
        </w:rPr>
      </w:pPr>
    </w:p>
    <w:p w:rsidR="00D55AC4" w:rsidRDefault="00D55AC4" w:rsidP="00112F78">
      <w:pPr>
        <w:autoSpaceDE w:val="0"/>
        <w:autoSpaceDN w:val="0"/>
        <w:adjustRightInd w:val="0"/>
        <w:spacing w:after="0" w:line="240" w:lineRule="auto"/>
        <w:jc w:val="both"/>
        <w:rPr>
          <w:rFonts w:ascii="Arial" w:hAnsi="Arial" w:cs="Arial"/>
          <w:b/>
          <w:bCs/>
          <w:sz w:val="24"/>
          <w:szCs w:val="24"/>
        </w:rPr>
      </w:pPr>
    </w:p>
    <w:p w:rsidR="00D55AC4" w:rsidRPr="001D432E" w:rsidRDefault="00D55AC4"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r w:rsidRPr="001D432E">
        <w:rPr>
          <w:rFonts w:ascii="Arial" w:hAnsi="Arial" w:cs="Arial"/>
          <w:b/>
          <w:bCs/>
          <w:sz w:val="24"/>
          <w:szCs w:val="24"/>
        </w:rPr>
        <w:lastRenderedPageBreak/>
        <w:t>SITUAÇÃO DAS PARCERIAS</w:t>
      </w: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A01F8A" w:rsidRPr="001D432E" w:rsidRDefault="00DD1830" w:rsidP="00242E1B">
      <w:pPr>
        <w:autoSpaceDE w:val="0"/>
        <w:autoSpaceDN w:val="0"/>
        <w:adjustRightInd w:val="0"/>
        <w:spacing w:after="0"/>
        <w:jc w:val="both"/>
        <w:rPr>
          <w:rFonts w:ascii="Arial" w:hAnsi="Arial" w:cs="Arial"/>
          <w:b/>
          <w:bCs/>
          <w:sz w:val="24"/>
          <w:szCs w:val="24"/>
        </w:rPr>
      </w:pPr>
      <w:r>
        <w:rPr>
          <w:rFonts w:ascii="Arial" w:hAnsi="Arial" w:cs="Arial"/>
          <w:sz w:val="24"/>
          <w:szCs w:val="24"/>
        </w:rPr>
        <w:t>Este projeto é executado pela UFC em parceria com a Fundação ASTEF, que tem por objetivo executar os serviços administrativos e contábeis do projeto. Até o presente momento, a Fundação ASTEF vem executando corretamente as atividades previamente designadas, contribuindo assim para o sucesso do projeto.</w:t>
      </w:r>
    </w:p>
    <w:p w:rsidR="00A01F8A" w:rsidRDefault="00A01F8A"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4F30FB" w:rsidRDefault="004F30FB" w:rsidP="00112F78">
      <w:pPr>
        <w:autoSpaceDE w:val="0"/>
        <w:autoSpaceDN w:val="0"/>
        <w:adjustRightInd w:val="0"/>
        <w:spacing w:after="0" w:line="240" w:lineRule="auto"/>
        <w:jc w:val="both"/>
        <w:rPr>
          <w:rFonts w:ascii="Arial" w:hAnsi="Arial" w:cs="Arial"/>
          <w:b/>
          <w:bCs/>
          <w:sz w:val="24"/>
          <w:szCs w:val="24"/>
        </w:rPr>
      </w:pPr>
    </w:p>
    <w:p w:rsidR="00FE7F07" w:rsidRDefault="00FE7F07">
      <w:pPr>
        <w:rPr>
          <w:rFonts w:ascii="Arial" w:hAnsi="Arial" w:cs="Arial"/>
          <w:b/>
          <w:bCs/>
          <w:sz w:val="24"/>
          <w:szCs w:val="24"/>
        </w:rPr>
        <w:sectPr w:rsidR="00FE7F07" w:rsidSect="00A01F8A">
          <w:pgSz w:w="11906" w:h="16838" w:code="9"/>
          <w:pgMar w:top="1418" w:right="1418" w:bottom="1418" w:left="1985" w:header="709" w:footer="709" w:gutter="0"/>
          <w:cols w:space="708"/>
          <w:docGrid w:linePitch="360"/>
        </w:sect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r w:rsidRPr="001D432E">
        <w:rPr>
          <w:rFonts w:ascii="Arial" w:hAnsi="Arial" w:cs="Arial"/>
          <w:b/>
          <w:bCs/>
          <w:sz w:val="24"/>
          <w:szCs w:val="24"/>
        </w:rPr>
        <w:lastRenderedPageBreak/>
        <w:t>METAS REALIZADAS</w:t>
      </w: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p>
    <w:p w:rsidR="008C0EF3" w:rsidRDefault="008C0EF3" w:rsidP="00A75866">
      <w:pPr>
        <w:autoSpaceDE w:val="0"/>
        <w:autoSpaceDN w:val="0"/>
        <w:adjustRightInd w:val="0"/>
        <w:spacing w:after="0"/>
        <w:jc w:val="both"/>
        <w:rPr>
          <w:rFonts w:ascii="Arial" w:hAnsi="Arial" w:cs="Arial"/>
          <w:sz w:val="24"/>
          <w:szCs w:val="24"/>
        </w:rPr>
      </w:pPr>
      <w:r>
        <w:rPr>
          <w:rFonts w:ascii="Arial" w:hAnsi="Arial" w:cs="Arial"/>
          <w:sz w:val="24"/>
          <w:szCs w:val="24"/>
        </w:rPr>
        <w:t xml:space="preserve">As metas abaixo apresentadas tem início relativo ao mês de julho de 2011. Embora o convênio tenha sido assinado no dia 19 de maio os recursos foram </w:t>
      </w:r>
      <w:r w:rsidR="00F561CA">
        <w:rPr>
          <w:rFonts w:ascii="Arial" w:hAnsi="Arial" w:cs="Arial"/>
          <w:sz w:val="24"/>
          <w:szCs w:val="24"/>
        </w:rPr>
        <w:t>repassados</w:t>
      </w:r>
      <w:r>
        <w:rPr>
          <w:rFonts w:ascii="Arial" w:hAnsi="Arial" w:cs="Arial"/>
          <w:sz w:val="24"/>
          <w:szCs w:val="24"/>
        </w:rPr>
        <w:t xml:space="preserve"> no final de junho, postergando assim o início do projeto para julho de 2011.</w:t>
      </w:r>
    </w:p>
    <w:p w:rsidR="008C0EF3" w:rsidRDefault="008C0EF3" w:rsidP="00112F78">
      <w:pPr>
        <w:autoSpaceDE w:val="0"/>
        <w:autoSpaceDN w:val="0"/>
        <w:adjustRightInd w:val="0"/>
        <w:spacing w:after="0" w:line="240" w:lineRule="auto"/>
        <w:jc w:val="both"/>
        <w:rPr>
          <w:rFonts w:ascii="Arial" w:hAnsi="Arial" w:cs="Arial"/>
          <w:sz w:val="24"/>
          <w:szCs w:val="24"/>
        </w:rPr>
      </w:pPr>
    </w:p>
    <w:p w:rsidR="008C0EF3" w:rsidRDefault="008C0EF3" w:rsidP="00112F78">
      <w:pPr>
        <w:autoSpaceDE w:val="0"/>
        <w:autoSpaceDN w:val="0"/>
        <w:adjustRightInd w:val="0"/>
        <w:spacing w:after="0" w:line="240" w:lineRule="auto"/>
        <w:jc w:val="both"/>
        <w:rPr>
          <w:rFonts w:ascii="Arial" w:hAnsi="Arial" w:cs="Arial"/>
          <w:sz w:val="24"/>
          <w:szCs w:val="24"/>
        </w:rPr>
      </w:pPr>
    </w:p>
    <w:tbl>
      <w:tblPr>
        <w:tblStyle w:val="Tabelacomgrade"/>
        <w:tblW w:w="0" w:type="auto"/>
        <w:tblLook w:val="04A0"/>
      </w:tblPr>
      <w:tblGrid>
        <w:gridCol w:w="5009"/>
        <w:gridCol w:w="1190"/>
        <w:gridCol w:w="1190"/>
        <w:gridCol w:w="1494"/>
        <w:gridCol w:w="5335"/>
      </w:tblGrid>
      <w:tr w:rsidR="00F561CA" w:rsidTr="00F561CA">
        <w:tc>
          <w:tcPr>
            <w:tcW w:w="5009" w:type="dxa"/>
          </w:tcPr>
          <w:p w:rsidR="004F30FB" w:rsidRDefault="004F30FB" w:rsidP="004F30FB">
            <w:pPr>
              <w:autoSpaceDE w:val="0"/>
              <w:autoSpaceDN w:val="0"/>
              <w:adjustRightInd w:val="0"/>
              <w:jc w:val="center"/>
              <w:rPr>
                <w:rFonts w:ascii="Arial" w:hAnsi="Arial" w:cs="Arial"/>
                <w:sz w:val="24"/>
                <w:szCs w:val="24"/>
              </w:rPr>
            </w:pPr>
            <w:r>
              <w:rPr>
                <w:rFonts w:ascii="Arial" w:hAnsi="Arial" w:cs="Arial"/>
                <w:sz w:val="24"/>
                <w:szCs w:val="24"/>
              </w:rPr>
              <w:t>Atividade</w:t>
            </w:r>
          </w:p>
        </w:tc>
        <w:tc>
          <w:tcPr>
            <w:tcW w:w="1190" w:type="dxa"/>
          </w:tcPr>
          <w:p w:rsidR="004F30FB" w:rsidRDefault="004F30FB" w:rsidP="004F30FB">
            <w:pPr>
              <w:autoSpaceDE w:val="0"/>
              <w:autoSpaceDN w:val="0"/>
              <w:adjustRightInd w:val="0"/>
              <w:jc w:val="center"/>
              <w:rPr>
                <w:rFonts w:ascii="Arial" w:hAnsi="Arial" w:cs="Arial"/>
                <w:sz w:val="24"/>
                <w:szCs w:val="24"/>
              </w:rPr>
            </w:pPr>
            <w:proofErr w:type="gramStart"/>
            <w:r>
              <w:rPr>
                <w:rFonts w:ascii="Arial" w:hAnsi="Arial" w:cs="Arial"/>
                <w:sz w:val="24"/>
                <w:szCs w:val="24"/>
              </w:rPr>
              <w:t>previsto</w:t>
            </w:r>
            <w:proofErr w:type="gramEnd"/>
          </w:p>
        </w:tc>
        <w:tc>
          <w:tcPr>
            <w:tcW w:w="1190" w:type="dxa"/>
          </w:tcPr>
          <w:p w:rsidR="004F30FB" w:rsidRDefault="004F30FB" w:rsidP="004F30FB">
            <w:pPr>
              <w:autoSpaceDE w:val="0"/>
              <w:autoSpaceDN w:val="0"/>
              <w:adjustRightInd w:val="0"/>
              <w:jc w:val="center"/>
              <w:rPr>
                <w:rFonts w:ascii="Arial" w:hAnsi="Arial" w:cs="Arial"/>
                <w:sz w:val="24"/>
                <w:szCs w:val="24"/>
              </w:rPr>
            </w:pPr>
            <w:proofErr w:type="gramStart"/>
            <w:r>
              <w:rPr>
                <w:rFonts w:ascii="Arial" w:hAnsi="Arial" w:cs="Arial"/>
                <w:sz w:val="24"/>
                <w:szCs w:val="24"/>
              </w:rPr>
              <w:t>realizado</w:t>
            </w:r>
            <w:proofErr w:type="gramEnd"/>
          </w:p>
        </w:tc>
        <w:tc>
          <w:tcPr>
            <w:tcW w:w="1494" w:type="dxa"/>
          </w:tcPr>
          <w:p w:rsidR="004F30FB" w:rsidRDefault="004F30FB" w:rsidP="004F30FB">
            <w:pPr>
              <w:autoSpaceDE w:val="0"/>
              <w:autoSpaceDN w:val="0"/>
              <w:adjustRightInd w:val="0"/>
              <w:jc w:val="center"/>
              <w:rPr>
                <w:rFonts w:ascii="Arial" w:hAnsi="Arial" w:cs="Arial"/>
                <w:sz w:val="24"/>
                <w:szCs w:val="24"/>
              </w:rPr>
            </w:pPr>
            <w:r>
              <w:rPr>
                <w:rFonts w:ascii="Arial" w:hAnsi="Arial" w:cs="Arial"/>
                <w:sz w:val="24"/>
                <w:szCs w:val="24"/>
              </w:rPr>
              <w:t>Situação</w:t>
            </w:r>
          </w:p>
        </w:tc>
        <w:tc>
          <w:tcPr>
            <w:tcW w:w="5335" w:type="dxa"/>
          </w:tcPr>
          <w:p w:rsidR="004F30FB" w:rsidRDefault="004F30FB" w:rsidP="004F30FB">
            <w:pPr>
              <w:autoSpaceDE w:val="0"/>
              <w:autoSpaceDN w:val="0"/>
              <w:adjustRightInd w:val="0"/>
              <w:jc w:val="center"/>
              <w:rPr>
                <w:rFonts w:ascii="Arial" w:hAnsi="Arial" w:cs="Arial"/>
                <w:sz w:val="24"/>
                <w:szCs w:val="24"/>
              </w:rPr>
            </w:pPr>
            <w:r>
              <w:rPr>
                <w:rFonts w:ascii="Arial" w:hAnsi="Arial" w:cs="Arial"/>
                <w:sz w:val="24"/>
                <w:szCs w:val="24"/>
              </w:rPr>
              <w:t>Justificativa</w:t>
            </w:r>
          </w:p>
        </w:tc>
      </w:tr>
      <w:tr w:rsidR="00F561CA" w:rsidRPr="004F5169" w:rsidTr="00F561CA">
        <w:tc>
          <w:tcPr>
            <w:tcW w:w="5009" w:type="dxa"/>
          </w:tcPr>
          <w:p w:rsidR="00F561CA" w:rsidRPr="004F5169" w:rsidRDefault="00F561CA" w:rsidP="00C50484">
            <w:pPr>
              <w:rPr>
                <w:rFonts w:ascii="Arial" w:hAnsi="Arial" w:cs="Arial"/>
                <w:sz w:val="20"/>
                <w:szCs w:val="20"/>
              </w:rPr>
            </w:pPr>
            <w:r w:rsidRPr="004F5169">
              <w:rPr>
                <w:rFonts w:ascii="Arial" w:hAnsi="Arial" w:cs="Arial"/>
                <w:sz w:val="20"/>
                <w:szCs w:val="20"/>
              </w:rPr>
              <w:t>A1: Estudo da arquitetura proposta</w:t>
            </w:r>
          </w:p>
        </w:tc>
        <w:tc>
          <w:tcPr>
            <w:tcW w:w="1190" w:type="dxa"/>
          </w:tcPr>
          <w:p w:rsidR="00F561CA" w:rsidRPr="004F5169" w:rsidRDefault="00F561CA" w:rsidP="00F561CA">
            <w:pPr>
              <w:autoSpaceDE w:val="0"/>
              <w:autoSpaceDN w:val="0"/>
              <w:adjustRightInd w:val="0"/>
              <w:jc w:val="both"/>
              <w:rPr>
                <w:rFonts w:ascii="Arial" w:hAnsi="Arial" w:cs="Arial"/>
                <w:sz w:val="20"/>
                <w:szCs w:val="20"/>
              </w:rPr>
            </w:pPr>
            <w:r w:rsidRPr="004F5169">
              <w:rPr>
                <w:rFonts w:ascii="Arial" w:hAnsi="Arial" w:cs="Arial"/>
                <w:sz w:val="20"/>
                <w:szCs w:val="20"/>
              </w:rPr>
              <w:t>JUL/2011</w:t>
            </w:r>
          </w:p>
        </w:tc>
        <w:tc>
          <w:tcPr>
            <w:tcW w:w="1190" w:type="dxa"/>
          </w:tcPr>
          <w:p w:rsidR="00F561CA" w:rsidRPr="004F5169" w:rsidRDefault="00F561CA" w:rsidP="00C50484">
            <w:pPr>
              <w:autoSpaceDE w:val="0"/>
              <w:autoSpaceDN w:val="0"/>
              <w:adjustRightInd w:val="0"/>
              <w:jc w:val="both"/>
              <w:rPr>
                <w:rFonts w:ascii="Arial" w:hAnsi="Arial" w:cs="Arial"/>
                <w:sz w:val="20"/>
                <w:szCs w:val="20"/>
              </w:rPr>
            </w:pPr>
            <w:r w:rsidRPr="004F5169">
              <w:rPr>
                <w:rFonts w:ascii="Arial" w:hAnsi="Arial" w:cs="Arial"/>
                <w:sz w:val="20"/>
                <w:szCs w:val="20"/>
              </w:rPr>
              <w:t>JUL/2011</w:t>
            </w:r>
          </w:p>
        </w:tc>
        <w:tc>
          <w:tcPr>
            <w:tcW w:w="1494" w:type="dxa"/>
          </w:tcPr>
          <w:p w:rsidR="00F561CA" w:rsidRPr="004F5169" w:rsidRDefault="00F561CA" w:rsidP="00F561CA">
            <w:pPr>
              <w:autoSpaceDE w:val="0"/>
              <w:autoSpaceDN w:val="0"/>
              <w:adjustRightInd w:val="0"/>
              <w:jc w:val="both"/>
              <w:rPr>
                <w:rFonts w:ascii="Arial" w:hAnsi="Arial" w:cs="Arial"/>
                <w:sz w:val="20"/>
                <w:szCs w:val="20"/>
              </w:rPr>
            </w:pPr>
            <w:r w:rsidRPr="004F5169">
              <w:rPr>
                <w:rFonts w:ascii="Arial" w:hAnsi="Arial" w:cs="Arial"/>
                <w:sz w:val="20"/>
                <w:szCs w:val="20"/>
              </w:rPr>
              <w:t>CONCLUÍDO</w:t>
            </w:r>
          </w:p>
        </w:tc>
        <w:tc>
          <w:tcPr>
            <w:tcW w:w="5335" w:type="dxa"/>
          </w:tcPr>
          <w:p w:rsidR="00F561CA" w:rsidRPr="004F5169" w:rsidRDefault="00F561CA" w:rsidP="00112F78">
            <w:pPr>
              <w:autoSpaceDE w:val="0"/>
              <w:autoSpaceDN w:val="0"/>
              <w:adjustRightInd w:val="0"/>
              <w:jc w:val="both"/>
              <w:rPr>
                <w:rFonts w:ascii="Arial" w:hAnsi="Arial" w:cs="Arial"/>
                <w:sz w:val="20"/>
                <w:szCs w:val="20"/>
              </w:rPr>
            </w:pPr>
          </w:p>
        </w:tc>
      </w:tr>
      <w:tr w:rsidR="00F561CA" w:rsidRPr="004F5169" w:rsidTr="00F561CA">
        <w:tc>
          <w:tcPr>
            <w:tcW w:w="5009" w:type="dxa"/>
          </w:tcPr>
          <w:p w:rsidR="00F561CA" w:rsidRPr="004F5169" w:rsidRDefault="00F561CA" w:rsidP="00C50484">
            <w:pPr>
              <w:rPr>
                <w:rFonts w:ascii="Arial" w:hAnsi="Arial" w:cs="Arial"/>
                <w:sz w:val="20"/>
                <w:szCs w:val="20"/>
              </w:rPr>
            </w:pPr>
            <w:r w:rsidRPr="004F5169">
              <w:rPr>
                <w:rFonts w:ascii="Arial" w:hAnsi="Arial" w:cs="Arial"/>
                <w:sz w:val="20"/>
                <w:szCs w:val="20"/>
              </w:rPr>
              <w:t>A2: Pesquisa de componentes críticos</w:t>
            </w:r>
          </w:p>
        </w:tc>
        <w:tc>
          <w:tcPr>
            <w:tcW w:w="1190" w:type="dxa"/>
          </w:tcPr>
          <w:p w:rsidR="00F561CA" w:rsidRPr="004F5169" w:rsidRDefault="00F561CA" w:rsidP="00F561CA">
            <w:pPr>
              <w:autoSpaceDE w:val="0"/>
              <w:autoSpaceDN w:val="0"/>
              <w:adjustRightInd w:val="0"/>
              <w:jc w:val="both"/>
              <w:rPr>
                <w:rFonts w:ascii="Arial" w:hAnsi="Arial" w:cs="Arial"/>
                <w:sz w:val="20"/>
                <w:szCs w:val="20"/>
              </w:rPr>
            </w:pPr>
            <w:r w:rsidRPr="004F5169">
              <w:rPr>
                <w:rFonts w:ascii="Arial" w:hAnsi="Arial" w:cs="Arial"/>
                <w:sz w:val="20"/>
                <w:szCs w:val="20"/>
              </w:rPr>
              <w:t>AGO/2011</w:t>
            </w:r>
          </w:p>
        </w:tc>
        <w:tc>
          <w:tcPr>
            <w:tcW w:w="1190" w:type="dxa"/>
          </w:tcPr>
          <w:p w:rsidR="00F561CA" w:rsidRPr="004F5169" w:rsidRDefault="00F561CA" w:rsidP="00C50484">
            <w:pPr>
              <w:autoSpaceDE w:val="0"/>
              <w:autoSpaceDN w:val="0"/>
              <w:adjustRightInd w:val="0"/>
              <w:jc w:val="both"/>
              <w:rPr>
                <w:rFonts w:ascii="Arial" w:hAnsi="Arial" w:cs="Arial"/>
                <w:sz w:val="20"/>
                <w:szCs w:val="20"/>
              </w:rPr>
            </w:pPr>
            <w:r w:rsidRPr="004F5169">
              <w:rPr>
                <w:rFonts w:ascii="Arial" w:hAnsi="Arial" w:cs="Arial"/>
                <w:sz w:val="20"/>
                <w:szCs w:val="20"/>
              </w:rPr>
              <w:t>AGO/2011</w:t>
            </w:r>
          </w:p>
        </w:tc>
        <w:tc>
          <w:tcPr>
            <w:tcW w:w="1494" w:type="dxa"/>
          </w:tcPr>
          <w:p w:rsidR="00F561CA" w:rsidRPr="004F5169" w:rsidRDefault="00F561CA" w:rsidP="00C50484">
            <w:pPr>
              <w:autoSpaceDE w:val="0"/>
              <w:autoSpaceDN w:val="0"/>
              <w:adjustRightInd w:val="0"/>
              <w:jc w:val="both"/>
              <w:rPr>
                <w:rFonts w:ascii="Arial" w:hAnsi="Arial" w:cs="Arial"/>
                <w:sz w:val="20"/>
                <w:szCs w:val="20"/>
              </w:rPr>
            </w:pPr>
            <w:r w:rsidRPr="004F5169">
              <w:rPr>
                <w:rFonts w:ascii="Arial" w:hAnsi="Arial" w:cs="Arial"/>
                <w:sz w:val="20"/>
                <w:szCs w:val="20"/>
              </w:rPr>
              <w:t>CONCLUÍDO</w:t>
            </w:r>
          </w:p>
        </w:tc>
        <w:tc>
          <w:tcPr>
            <w:tcW w:w="5335" w:type="dxa"/>
          </w:tcPr>
          <w:p w:rsidR="00F561CA" w:rsidRPr="004F5169" w:rsidRDefault="00F561CA" w:rsidP="00112F78">
            <w:pPr>
              <w:autoSpaceDE w:val="0"/>
              <w:autoSpaceDN w:val="0"/>
              <w:adjustRightInd w:val="0"/>
              <w:jc w:val="both"/>
              <w:rPr>
                <w:rFonts w:ascii="Arial" w:hAnsi="Arial" w:cs="Arial"/>
                <w:sz w:val="20"/>
                <w:szCs w:val="20"/>
              </w:rPr>
            </w:pPr>
          </w:p>
        </w:tc>
      </w:tr>
      <w:tr w:rsidR="00F561CA" w:rsidRPr="004F5169" w:rsidTr="00F561CA">
        <w:tc>
          <w:tcPr>
            <w:tcW w:w="5009" w:type="dxa"/>
          </w:tcPr>
          <w:p w:rsidR="00F561CA" w:rsidRPr="004F5169" w:rsidRDefault="00F561CA" w:rsidP="00C50484">
            <w:pPr>
              <w:rPr>
                <w:rFonts w:ascii="Arial" w:hAnsi="Arial" w:cs="Arial"/>
                <w:sz w:val="20"/>
                <w:szCs w:val="20"/>
              </w:rPr>
            </w:pPr>
            <w:r w:rsidRPr="004F5169">
              <w:rPr>
                <w:rFonts w:ascii="Arial" w:hAnsi="Arial" w:cs="Arial"/>
                <w:sz w:val="20"/>
                <w:szCs w:val="20"/>
              </w:rPr>
              <w:t>A3: Desenvolvimento do esquema elétrico (V1)</w:t>
            </w:r>
          </w:p>
        </w:tc>
        <w:tc>
          <w:tcPr>
            <w:tcW w:w="1190" w:type="dxa"/>
          </w:tcPr>
          <w:p w:rsidR="00F561CA" w:rsidRPr="004F5169" w:rsidRDefault="00F561CA" w:rsidP="00C50484">
            <w:pPr>
              <w:autoSpaceDE w:val="0"/>
              <w:autoSpaceDN w:val="0"/>
              <w:adjustRightInd w:val="0"/>
              <w:jc w:val="both"/>
              <w:rPr>
                <w:rFonts w:ascii="Arial" w:hAnsi="Arial" w:cs="Arial"/>
                <w:sz w:val="20"/>
                <w:szCs w:val="20"/>
              </w:rPr>
            </w:pPr>
            <w:r w:rsidRPr="004F5169">
              <w:rPr>
                <w:rFonts w:ascii="Arial" w:hAnsi="Arial" w:cs="Arial"/>
                <w:sz w:val="20"/>
                <w:szCs w:val="20"/>
              </w:rPr>
              <w:t>SET/2011</w:t>
            </w:r>
          </w:p>
        </w:tc>
        <w:tc>
          <w:tcPr>
            <w:tcW w:w="1190" w:type="dxa"/>
          </w:tcPr>
          <w:p w:rsidR="00F561CA" w:rsidRPr="004F5169" w:rsidRDefault="00F561CA" w:rsidP="00C50484">
            <w:pPr>
              <w:autoSpaceDE w:val="0"/>
              <w:autoSpaceDN w:val="0"/>
              <w:adjustRightInd w:val="0"/>
              <w:jc w:val="both"/>
              <w:rPr>
                <w:rFonts w:ascii="Arial" w:hAnsi="Arial" w:cs="Arial"/>
                <w:sz w:val="20"/>
                <w:szCs w:val="20"/>
              </w:rPr>
            </w:pPr>
            <w:r w:rsidRPr="004F5169">
              <w:rPr>
                <w:rFonts w:ascii="Arial" w:hAnsi="Arial" w:cs="Arial"/>
                <w:sz w:val="20"/>
                <w:szCs w:val="20"/>
              </w:rPr>
              <w:t>SET/2011</w:t>
            </w:r>
          </w:p>
        </w:tc>
        <w:tc>
          <w:tcPr>
            <w:tcW w:w="1494" w:type="dxa"/>
          </w:tcPr>
          <w:p w:rsidR="00F561CA" w:rsidRPr="004F5169" w:rsidRDefault="00F561CA" w:rsidP="00C50484">
            <w:pPr>
              <w:autoSpaceDE w:val="0"/>
              <w:autoSpaceDN w:val="0"/>
              <w:adjustRightInd w:val="0"/>
              <w:jc w:val="both"/>
              <w:rPr>
                <w:rFonts w:ascii="Arial" w:hAnsi="Arial" w:cs="Arial"/>
                <w:sz w:val="20"/>
                <w:szCs w:val="20"/>
              </w:rPr>
            </w:pPr>
            <w:r w:rsidRPr="004F5169">
              <w:rPr>
                <w:rFonts w:ascii="Arial" w:hAnsi="Arial" w:cs="Arial"/>
                <w:sz w:val="20"/>
                <w:szCs w:val="20"/>
              </w:rPr>
              <w:t>CONCLUÍDO</w:t>
            </w:r>
          </w:p>
        </w:tc>
        <w:tc>
          <w:tcPr>
            <w:tcW w:w="5335" w:type="dxa"/>
          </w:tcPr>
          <w:p w:rsidR="00F561CA" w:rsidRPr="004F5169" w:rsidRDefault="00F561CA" w:rsidP="00112F78">
            <w:pPr>
              <w:autoSpaceDE w:val="0"/>
              <w:autoSpaceDN w:val="0"/>
              <w:adjustRightInd w:val="0"/>
              <w:jc w:val="both"/>
              <w:rPr>
                <w:rFonts w:ascii="Arial" w:hAnsi="Arial" w:cs="Arial"/>
                <w:sz w:val="20"/>
                <w:szCs w:val="20"/>
              </w:rPr>
            </w:pPr>
          </w:p>
        </w:tc>
      </w:tr>
      <w:tr w:rsidR="00F561CA" w:rsidRPr="004F5169" w:rsidTr="00F561CA">
        <w:tc>
          <w:tcPr>
            <w:tcW w:w="5009" w:type="dxa"/>
          </w:tcPr>
          <w:p w:rsidR="00F561CA" w:rsidRPr="004F5169" w:rsidRDefault="00F561CA" w:rsidP="00C50484">
            <w:pPr>
              <w:rPr>
                <w:rFonts w:ascii="Arial" w:hAnsi="Arial" w:cs="Arial"/>
                <w:sz w:val="20"/>
                <w:szCs w:val="20"/>
              </w:rPr>
            </w:pPr>
            <w:r w:rsidRPr="004F5169">
              <w:rPr>
                <w:rFonts w:ascii="Arial" w:hAnsi="Arial" w:cs="Arial"/>
                <w:sz w:val="20"/>
                <w:szCs w:val="20"/>
              </w:rPr>
              <w:t>A4: Revisão do esquema elétrico (V1)</w:t>
            </w:r>
          </w:p>
        </w:tc>
        <w:tc>
          <w:tcPr>
            <w:tcW w:w="1190" w:type="dxa"/>
          </w:tcPr>
          <w:p w:rsidR="00F561CA" w:rsidRPr="004F5169" w:rsidRDefault="00F561CA" w:rsidP="00112F78">
            <w:pPr>
              <w:autoSpaceDE w:val="0"/>
              <w:autoSpaceDN w:val="0"/>
              <w:adjustRightInd w:val="0"/>
              <w:jc w:val="both"/>
              <w:rPr>
                <w:rFonts w:ascii="Arial" w:hAnsi="Arial" w:cs="Arial"/>
                <w:sz w:val="20"/>
                <w:szCs w:val="20"/>
              </w:rPr>
            </w:pPr>
            <w:r w:rsidRPr="004F5169">
              <w:rPr>
                <w:rFonts w:ascii="Arial" w:hAnsi="Arial" w:cs="Arial"/>
                <w:sz w:val="20"/>
                <w:szCs w:val="20"/>
              </w:rPr>
              <w:t>SET/2011</w:t>
            </w:r>
          </w:p>
        </w:tc>
        <w:tc>
          <w:tcPr>
            <w:tcW w:w="1190" w:type="dxa"/>
          </w:tcPr>
          <w:p w:rsidR="00F561CA" w:rsidRPr="004F5169" w:rsidRDefault="00F561CA" w:rsidP="00112F78">
            <w:pPr>
              <w:autoSpaceDE w:val="0"/>
              <w:autoSpaceDN w:val="0"/>
              <w:adjustRightInd w:val="0"/>
              <w:jc w:val="both"/>
              <w:rPr>
                <w:rFonts w:ascii="Arial" w:hAnsi="Arial" w:cs="Arial"/>
                <w:sz w:val="20"/>
                <w:szCs w:val="20"/>
              </w:rPr>
            </w:pPr>
            <w:r w:rsidRPr="004F5169">
              <w:rPr>
                <w:rFonts w:ascii="Arial" w:hAnsi="Arial" w:cs="Arial"/>
                <w:sz w:val="20"/>
                <w:szCs w:val="20"/>
              </w:rPr>
              <w:t>SET/2011</w:t>
            </w:r>
          </w:p>
        </w:tc>
        <w:tc>
          <w:tcPr>
            <w:tcW w:w="1494" w:type="dxa"/>
          </w:tcPr>
          <w:p w:rsidR="00F561CA" w:rsidRPr="004F5169" w:rsidRDefault="00F561CA" w:rsidP="00C50484">
            <w:pPr>
              <w:autoSpaceDE w:val="0"/>
              <w:autoSpaceDN w:val="0"/>
              <w:adjustRightInd w:val="0"/>
              <w:jc w:val="both"/>
              <w:rPr>
                <w:rFonts w:ascii="Arial" w:hAnsi="Arial" w:cs="Arial"/>
                <w:sz w:val="20"/>
                <w:szCs w:val="20"/>
              </w:rPr>
            </w:pPr>
            <w:r w:rsidRPr="004F5169">
              <w:rPr>
                <w:rFonts w:ascii="Arial" w:hAnsi="Arial" w:cs="Arial"/>
                <w:sz w:val="20"/>
                <w:szCs w:val="20"/>
              </w:rPr>
              <w:t>CONCLUÍDO</w:t>
            </w:r>
          </w:p>
        </w:tc>
        <w:tc>
          <w:tcPr>
            <w:tcW w:w="5335" w:type="dxa"/>
          </w:tcPr>
          <w:p w:rsidR="00F561CA" w:rsidRPr="004F5169" w:rsidRDefault="00F561CA" w:rsidP="00112F78">
            <w:pPr>
              <w:autoSpaceDE w:val="0"/>
              <w:autoSpaceDN w:val="0"/>
              <w:adjustRightInd w:val="0"/>
              <w:jc w:val="both"/>
              <w:rPr>
                <w:rFonts w:ascii="Arial" w:hAnsi="Arial" w:cs="Arial"/>
                <w:sz w:val="20"/>
                <w:szCs w:val="20"/>
              </w:rPr>
            </w:pPr>
          </w:p>
        </w:tc>
      </w:tr>
      <w:tr w:rsidR="00F561CA" w:rsidRPr="004F5169" w:rsidTr="00F561CA">
        <w:tc>
          <w:tcPr>
            <w:tcW w:w="5009" w:type="dxa"/>
          </w:tcPr>
          <w:p w:rsidR="00F561CA" w:rsidRPr="004F5169" w:rsidRDefault="00F561CA" w:rsidP="00C50484">
            <w:pPr>
              <w:rPr>
                <w:rFonts w:ascii="Arial" w:hAnsi="Arial" w:cs="Arial"/>
                <w:sz w:val="20"/>
                <w:szCs w:val="20"/>
              </w:rPr>
            </w:pPr>
            <w:r w:rsidRPr="004F5169">
              <w:rPr>
                <w:rFonts w:ascii="Arial" w:hAnsi="Arial" w:cs="Arial"/>
                <w:sz w:val="20"/>
                <w:szCs w:val="20"/>
              </w:rPr>
              <w:t>A5: Layout inicial do sistema (V1)</w:t>
            </w:r>
          </w:p>
        </w:tc>
        <w:tc>
          <w:tcPr>
            <w:tcW w:w="1190" w:type="dxa"/>
          </w:tcPr>
          <w:p w:rsidR="00F561CA" w:rsidRPr="004F5169" w:rsidRDefault="00F561CA" w:rsidP="00F561CA">
            <w:pPr>
              <w:autoSpaceDE w:val="0"/>
              <w:autoSpaceDN w:val="0"/>
              <w:adjustRightInd w:val="0"/>
              <w:jc w:val="both"/>
              <w:rPr>
                <w:rFonts w:ascii="Arial" w:hAnsi="Arial" w:cs="Arial"/>
                <w:sz w:val="20"/>
                <w:szCs w:val="20"/>
              </w:rPr>
            </w:pPr>
            <w:r w:rsidRPr="004F5169">
              <w:rPr>
                <w:rFonts w:ascii="Arial" w:hAnsi="Arial" w:cs="Arial"/>
                <w:sz w:val="20"/>
                <w:szCs w:val="20"/>
              </w:rPr>
              <w:t>NOV/2011</w:t>
            </w:r>
          </w:p>
        </w:tc>
        <w:tc>
          <w:tcPr>
            <w:tcW w:w="1190" w:type="dxa"/>
          </w:tcPr>
          <w:p w:rsidR="00F561CA" w:rsidRPr="004F5169" w:rsidRDefault="00F561CA" w:rsidP="00112F78">
            <w:pPr>
              <w:autoSpaceDE w:val="0"/>
              <w:autoSpaceDN w:val="0"/>
              <w:adjustRightInd w:val="0"/>
              <w:jc w:val="both"/>
              <w:rPr>
                <w:rFonts w:ascii="Arial" w:hAnsi="Arial" w:cs="Arial"/>
                <w:sz w:val="20"/>
                <w:szCs w:val="20"/>
              </w:rPr>
            </w:pPr>
            <w:r w:rsidRPr="004F5169">
              <w:rPr>
                <w:rFonts w:ascii="Arial" w:hAnsi="Arial" w:cs="Arial"/>
                <w:sz w:val="20"/>
                <w:szCs w:val="20"/>
              </w:rPr>
              <w:t>NOV/2011</w:t>
            </w:r>
          </w:p>
        </w:tc>
        <w:tc>
          <w:tcPr>
            <w:tcW w:w="1494" w:type="dxa"/>
          </w:tcPr>
          <w:p w:rsidR="00F561CA" w:rsidRPr="004F5169" w:rsidRDefault="00F561CA" w:rsidP="00C50484">
            <w:pPr>
              <w:autoSpaceDE w:val="0"/>
              <w:autoSpaceDN w:val="0"/>
              <w:adjustRightInd w:val="0"/>
              <w:jc w:val="both"/>
              <w:rPr>
                <w:rFonts w:ascii="Arial" w:hAnsi="Arial" w:cs="Arial"/>
                <w:sz w:val="20"/>
                <w:szCs w:val="20"/>
              </w:rPr>
            </w:pPr>
            <w:r w:rsidRPr="004F5169">
              <w:rPr>
                <w:rFonts w:ascii="Arial" w:hAnsi="Arial" w:cs="Arial"/>
                <w:sz w:val="20"/>
                <w:szCs w:val="20"/>
              </w:rPr>
              <w:t>CONCLUÍDO</w:t>
            </w:r>
          </w:p>
        </w:tc>
        <w:tc>
          <w:tcPr>
            <w:tcW w:w="5335" w:type="dxa"/>
          </w:tcPr>
          <w:p w:rsidR="00F561CA" w:rsidRPr="004F5169" w:rsidRDefault="00F561CA" w:rsidP="00112F78">
            <w:pPr>
              <w:autoSpaceDE w:val="0"/>
              <w:autoSpaceDN w:val="0"/>
              <w:adjustRightInd w:val="0"/>
              <w:jc w:val="both"/>
              <w:rPr>
                <w:rFonts w:ascii="Arial" w:hAnsi="Arial" w:cs="Arial"/>
                <w:sz w:val="20"/>
                <w:szCs w:val="20"/>
              </w:rPr>
            </w:pPr>
          </w:p>
        </w:tc>
      </w:tr>
      <w:tr w:rsidR="00F561CA" w:rsidRPr="004F5169" w:rsidTr="00F561CA">
        <w:tc>
          <w:tcPr>
            <w:tcW w:w="5009" w:type="dxa"/>
          </w:tcPr>
          <w:p w:rsidR="00F561CA" w:rsidRPr="004F5169" w:rsidRDefault="00F561CA" w:rsidP="00C50484">
            <w:pPr>
              <w:rPr>
                <w:rFonts w:ascii="Arial" w:hAnsi="Arial" w:cs="Arial"/>
                <w:sz w:val="20"/>
                <w:szCs w:val="20"/>
              </w:rPr>
            </w:pPr>
            <w:r w:rsidRPr="004F5169">
              <w:rPr>
                <w:rFonts w:ascii="Arial" w:hAnsi="Arial" w:cs="Arial"/>
                <w:sz w:val="20"/>
                <w:szCs w:val="20"/>
              </w:rPr>
              <w:t>A6: Fabricação e montagem da PCI (V1);</w:t>
            </w:r>
          </w:p>
        </w:tc>
        <w:tc>
          <w:tcPr>
            <w:tcW w:w="1190" w:type="dxa"/>
          </w:tcPr>
          <w:p w:rsidR="00F561CA" w:rsidRPr="004F5169" w:rsidRDefault="00F561CA" w:rsidP="00F561CA">
            <w:pPr>
              <w:autoSpaceDE w:val="0"/>
              <w:autoSpaceDN w:val="0"/>
              <w:adjustRightInd w:val="0"/>
              <w:jc w:val="both"/>
              <w:rPr>
                <w:rFonts w:ascii="Arial" w:hAnsi="Arial" w:cs="Arial"/>
                <w:sz w:val="20"/>
                <w:szCs w:val="20"/>
              </w:rPr>
            </w:pPr>
            <w:r w:rsidRPr="004F5169">
              <w:rPr>
                <w:rFonts w:ascii="Arial" w:hAnsi="Arial" w:cs="Arial"/>
                <w:sz w:val="20"/>
                <w:szCs w:val="20"/>
              </w:rPr>
              <w:t>DEZ/2011</w:t>
            </w:r>
          </w:p>
        </w:tc>
        <w:tc>
          <w:tcPr>
            <w:tcW w:w="1190" w:type="dxa"/>
          </w:tcPr>
          <w:p w:rsidR="00F561CA" w:rsidRPr="004F5169" w:rsidRDefault="00F561CA" w:rsidP="00F561CA">
            <w:pPr>
              <w:autoSpaceDE w:val="0"/>
              <w:autoSpaceDN w:val="0"/>
              <w:adjustRightInd w:val="0"/>
              <w:jc w:val="both"/>
              <w:rPr>
                <w:rFonts w:ascii="Arial" w:hAnsi="Arial" w:cs="Arial"/>
                <w:sz w:val="20"/>
                <w:szCs w:val="20"/>
              </w:rPr>
            </w:pPr>
            <w:r w:rsidRPr="004F5169">
              <w:rPr>
                <w:rFonts w:ascii="Arial" w:hAnsi="Arial" w:cs="Arial"/>
                <w:sz w:val="20"/>
                <w:szCs w:val="20"/>
              </w:rPr>
              <w:t>JAN/2012</w:t>
            </w:r>
          </w:p>
        </w:tc>
        <w:tc>
          <w:tcPr>
            <w:tcW w:w="1494" w:type="dxa"/>
          </w:tcPr>
          <w:p w:rsidR="00F561CA" w:rsidRPr="004F5169" w:rsidRDefault="00F561CA" w:rsidP="00C50484">
            <w:pPr>
              <w:autoSpaceDE w:val="0"/>
              <w:autoSpaceDN w:val="0"/>
              <w:adjustRightInd w:val="0"/>
              <w:jc w:val="both"/>
              <w:rPr>
                <w:rFonts w:ascii="Arial" w:hAnsi="Arial" w:cs="Arial"/>
                <w:sz w:val="20"/>
                <w:szCs w:val="20"/>
              </w:rPr>
            </w:pPr>
            <w:r w:rsidRPr="004F5169">
              <w:rPr>
                <w:rFonts w:ascii="Arial" w:hAnsi="Arial" w:cs="Arial"/>
                <w:sz w:val="20"/>
                <w:szCs w:val="20"/>
              </w:rPr>
              <w:t>ATRASO</w:t>
            </w:r>
          </w:p>
        </w:tc>
        <w:tc>
          <w:tcPr>
            <w:tcW w:w="5335" w:type="dxa"/>
          </w:tcPr>
          <w:p w:rsidR="00F561CA" w:rsidRPr="004F5169" w:rsidRDefault="004F5169" w:rsidP="00112F78">
            <w:pPr>
              <w:autoSpaceDE w:val="0"/>
              <w:autoSpaceDN w:val="0"/>
              <w:adjustRightInd w:val="0"/>
              <w:jc w:val="both"/>
              <w:rPr>
                <w:rFonts w:ascii="Arial" w:hAnsi="Arial" w:cs="Arial"/>
                <w:sz w:val="20"/>
                <w:szCs w:val="20"/>
              </w:rPr>
            </w:pPr>
            <w:r w:rsidRPr="004F5169">
              <w:rPr>
                <w:rFonts w:ascii="Arial" w:hAnsi="Arial" w:cs="Arial"/>
                <w:sz w:val="20"/>
                <w:szCs w:val="20"/>
              </w:rPr>
              <w:t>Atraso no processo de licitação</w:t>
            </w:r>
          </w:p>
        </w:tc>
      </w:tr>
      <w:tr w:rsidR="00F561CA" w:rsidRPr="004F5169" w:rsidTr="00F561CA">
        <w:tc>
          <w:tcPr>
            <w:tcW w:w="5009" w:type="dxa"/>
          </w:tcPr>
          <w:p w:rsidR="00F561CA" w:rsidRPr="004F5169" w:rsidRDefault="00F561CA" w:rsidP="00C50484">
            <w:pPr>
              <w:rPr>
                <w:rFonts w:ascii="Arial" w:hAnsi="Arial" w:cs="Arial"/>
                <w:sz w:val="20"/>
                <w:szCs w:val="20"/>
              </w:rPr>
            </w:pPr>
            <w:r w:rsidRPr="004F5169">
              <w:rPr>
                <w:rFonts w:ascii="Arial" w:hAnsi="Arial" w:cs="Arial"/>
                <w:sz w:val="20"/>
                <w:szCs w:val="20"/>
              </w:rPr>
              <w:t>A7: Testes de hardware (V1);</w:t>
            </w:r>
          </w:p>
        </w:tc>
        <w:tc>
          <w:tcPr>
            <w:tcW w:w="1190" w:type="dxa"/>
          </w:tcPr>
          <w:p w:rsidR="00F561CA" w:rsidRPr="004F5169" w:rsidRDefault="00F561CA" w:rsidP="00C50484">
            <w:pPr>
              <w:autoSpaceDE w:val="0"/>
              <w:autoSpaceDN w:val="0"/>
              <w:adjustRightInd w:val="0"/>
              <w:jc w:val="both"/>
              <w:rPr>
                <w:rFonts w:ascii="Arial" w:hAnsi="Arial" w:cs="Arial"/>
                <w:sz w:val="20"/>
                <w:szCs w:val="20"/>
              </w:rPr>
            </w:pPr>
            <w:r w:rsidRPr="004F5169">
              <w:rPr>
                <w:rFonts w:ascii="Arial" w:hAnsi="Arial" w:cs="Arial"/>
                <w:sz w:val="20"/>
                <w:szCs w:val="20"/>
              </w:rPr>
              <w:t>DEZ/2011</w:t>
            </w:r>
          </w:p>
        </w:tc>
        <w:tc>
          <w:tcPr>
            <w:tcW w:w="1190" w:type="dxa"/>
          </w:tcPr>
          <w:p w:rsidR="00F561CA" w:rsidRPr="004F5169" w:rsidRDefault="00F561CA" w:rsidP="00F561CA">
            <w:pPr>
              <w:autoSpaceDE w:val="0"/>
              <w:autoSpaceDN w:val="0"/>
              <w:adjustRightInd w:val="0"/>
              <w:jc w:val="both"/>
              <w:rPr>
                <w:rFonts w:ascii="Arial" w:hAnsi="Arial" w:cs="Arial"/>
                <w:sz w:val="20"/>
                <w:szCs w:val="20"/>
              </w:rPr>
            </w:pPr>
            <w:r w:rsidRPr="004F5169">
              <w:rPr>
                <w:rFonts w:ascii="Arial" w:hAnsi="Arial" w:cs="Arial"/>
                <w:sz w:val="20"/>
                <w:szCs w:val="20"/>
              </w:rPr>
              <w:t>FEV/2012</w:t>
            </w:r>
          </w:p>
        </w:tc>
        <w:tc>
          <w:tcPr>
            <w:tcW w:w="1494" w:type="dxa"/>
          </w:tcPr>
          <w:p w:rsidR="00F561CA" w:rsidRPr="004F5169" w:rsidRDefault="00F561CA" w:rsidP="00F561CA">
            <w:pPr>
              <w:autoSpaceDE w:val="0"/>
              <w:autoSpaceDN w:val="0"/>
              <w:adjustRightInd w:val="0"/>
              <w:jc w:val="both"/>
              <w:rPr>
                <w:rFonts w:ascii="Arial" w:hAnsi="Arial" w:cs="Arial"/>
                <w:sz w:val="20"/>
                <w:szCs w:val="20"/>
              </w:rPr>
            </w:pPr>
            <w:r w:rsidRPr="004F5169">
              <w:rPr>
                <w:rFonts w:ascii="Arial" w:hAnsi="Arial" w:cs="Arial"/>
                <w:sz w:val="20"/>
                <w:szCs w:val="20"/>
              </w:rPr>
              <w:t>RE-PLAN</w:t>
            </w:r>
          </w:p>
        </w:tc>
        <w:tc>
          <w:tcPr>
            <w:tcW w:w="5335" w:type="dxa"/>
          </w:tcPr>
          <w:p w:rsidR="00F561CA" w:rsidRPr="004F5169" w:rsidRDefault="004F5169" w:rsidP="00112F78">
            <w:pPr>
              <w:autoSpaceDE w:val="0"/>
              <w:autoSpaceDN w:val="0"/>
              <w:adjustRightInd w:val="0"/>
              <w:jc w:val="both"/>
              <w:rPr>
                <w:rFonts w:ascii="Arial" w:hAnsi="Arial" w:cs="Arial"/>
                <w:sz w:val="20"/>
                <w:szCs w:val="20"/>
              </w:rPr>
            </w:pPr>
            <w:r>
              <w:rPr>
                <w:rFonts w:ascii="Arial" w:hAnsi="Arial" w:cs="Arial"/>
                <w:sz w:val="20"/>
                <w:szCs w:val="20"/>
              </w:rPr>
              <w:t>Re-planejada pelo atraso na atividade A6</w:t>
            </w:r>
          </w:p>
        </w:tc>
      </w:tr>
      <w:tr w:rsidR="004F5169" w:rsidRPr="004F5169" w:rsidTr="00F561CA">
        <w:tc>
          <w:tcPr>
            <w:tcW w:w="5009" w:type="dxa"/>
          </w:tcPr>
          <w:p w:rsidR="004F5169" w:rsidRPr="004F5169" w:rsidRDefault="004F5169" w:rsidP="000520BD">
            <w:pPr>
              <w:rPr>
                <w:rFonts w:ascii="Arial" w:hAnsi="Arial" w:cs="Arial"/>
                <w:sz w:val="20"/>
                <w:szCs w:val="20"/>
              </w:rPr>
            </w:pPr>
            <w:r w:rsidRPr="004F5169">
              <w:rPr>
                <w:rFonts w:ascii="Arial" w:hAnsi="Arial" w:cs="Arial"/>
                <w:sz w:val="20"/>
                <w:szCs w:val="20"/>
              </w:rPr>
              <w:t xml:space="preserve">A8: </w:t>
            </w:r>
            <w:r w:rsidR="000520BD">
              <w:rPr>
                <w:rFonts w:ascii="Arial" w:hAnsi="Arial" w:cs="Arial"/>
                <w:sz w:val="20"/>
                <w:szCs w:val="20"/>
              </w:rPr>
              <w:t>Desenvolvimento d</w:t>
            </w:r>
            <w:r w:rsidRPr="004F5169">
              <w:rPr>
                <w:rFonts w:ascii="Arial" w:hAnsi="Arial" w:cs="Arial"/>
                <w:sz w:val="20"/>
                <w:szCs w:val="20"/>
              </w:rPr>
              <w:t>o firmware (V1)</w:t>
            </w:r>
          </w:p>
        </w:tc>
        <w:tc>
          <w:tcPr>
            <w:tcW w:w="1190" w:type="dxa"/>
          </w:tcPr>
          <w:p w:rsidR="004F5169" w:rsidRPr="004F5169" w:rsidRDefault="004F5169" w:rsidP="00C50484">
            <w:pPr>
              <w:autoSpaceDE w:val="0"/>
              <w:autoSpaceDN w:val="0"/>
              <w:adjustRightInd w:val="0"/>
              <w:jc w:val="both"/>
              <w:rPr>
                <w:rFonts w:ascii="Arial" w:hAnsi="Arial" w:cs="Arial"/>
                <w:sz w:val="20"/>
                <w:szCs w:val="20"/>
              </w:rPr>
            </w:pPr>
            <w:r w:rsidRPr="004F5169">
              <w:rPr>
                <w:rFonts w:ascii="Arial" w:hAnsi="Arial" w:cs="Arial"/>
                <w:sz w:val="20"/>
                <w:szCs w:val="20"/>
              </w:rPr>
              <w:t>DEZ/2011</w:t>
            </w:r>
          </w:p>
        </w:tc>
        <w:tc>
          <w:tcPr>
            <w:tcW w:w="1190" w:type="dxa"/>
          </w:tcPr>
          <w:p w:rsidR="004F5169" w:rsidRPr="004F5169" w:rsidRDefault="004F5169" w:rsidP="00F561CA">
            <w:pPr>
              <w:autoSpaceDE w:val="0"/>
              <w:autoSpaceDN w:val="0"/>
              <w:adjustRightInd w:val="0"/>
              <w:jc w:val="both"/>
              <w:rPr>
                <w:rFonts w:ascii="Arial" w:hAnsi="Arial" w:cs="Arial"/>
                <w:sz w:val="20"/>
                <w:szCs w:val="20"/>
              </w:rPr>
            </w:pPr>
            <w:r w:rsidRPr="004F5169">
              <w:rPr>
                <w:rFonts w:ascii="Arial" w:hAnsi="Arial" w:cs="Arial"/>
                <w:sz w:val="20"/>
                <w:szCs w:val="20"/>
              </w:rPr>
              <w:t>FEV/2012</w:t>
            </w:r>
          </w:p>
        </w:tc>
        <w:tc>
          <w:tcPr>
            <w:tcW w:w="1494" w:type="dxa"/>
          </w:tcPr>
          <w:p w:rsidR="004F5169" w:rsidRPr="004F5169" w:rsidRDefault="004F5169" w:rsidP="00C50484">
            <w:pPr>
              <w:autoSpaceDE w:val="0"/>
              <w:autoSpaceDN w:val="0"/>
              <w:adjustRightInd w:val="0"/>
              <w:jc w:val="both"/>
              <w:rPr>
                <w:rFonts w:ascii="Arial" w:hAnsi="Arial" w:cs="Arial"/>
                <w:sz w:val="20"/>
                <w:szCs w:val="20"/>
              </w:rPr>
            </w:pPr>
            <w:r w:rsidRPr="004F5169">
              <w:rPr>
                <w:rFonts w:ascii="Arial" w:hAnsi="Arial" w:cs="Arial"/>
                <w:sz w:val="20"/>
                <w:szCs w:val="20"/>
              </w:rPr>
              <w:t>RE-PLAN</w:t>
            </w:r>
          </w:p>
        </w:tc>
        <w:tc>
          <w:tcPr>
            <w:tcW w:w="5335" w:type="dxa"/>
          </w:tcPr>
          <w:p w:rsidR="004F5169" w:rsidRPr="004F5169" w:rsidRDefault="004F5169" w:rsidP="004F5169">
            <w:pPr>
              <w:autoSpaceDE w:val="0"/>
              <w:autoSpaceDN w:val="0"/>
              <w:adjustRightInd w:val="0"/>
              <w:jc w:val="both"/>
              <w:rPr>
                <w:rFonts w:ascii="Arial" w:hAnsi="Arial" w:cs="Arial"/>
                <w:sz w:val="20"/>
                <w:szCs w:val="20"/>
              </w:rPr>
            </w:pPr>
            <w:r>
              <w:rPr>
                <w:rFonts w:ascii="Arial" w:hAnsi="Arial" w:cs="Arial"/>
                <w:sz w:val="20"/>
                <w:szCs w:val="20"/>
              </w:rPr>
              <w:t>Re-planejada pelo atraso na atividade A7</w:t>
            </w:r>
          </w:p>
        </w:tc>
      </w:tr>
      <w:tr w:rsidR="004F5169" w:rsidRPr="004F5169" w:rsidTr="00F561CA">
        <w:tc>
          <w:tcPr>
            <w:tcW w:w="5009" w:type="dxa"/>
          </w:tcPr>
          <w:p w:rsidR="004F5169" w:rsidRPr="004F5169" w:rsidRDefault="004F5169" w:rsidP="00C50484">
            <w:pPr>
              <w:rPr>
                <w:rFonts w:ascii="Arial" w:hAnsi="Arial" w:cs="Arial"/>
                <w:sz w:val="20"/>
                <w:szCs w:val="20"/>
              </w:rPr>
            </w:pPr>
            <w:r w:rsidRPr="004F5169">
              <w:rPr>
                <w:rFonts w:ascii="Arial" w:hAnsi="Arial" w:cs="Arial"/>
                <w:sz w:val="20"/>
                <w:szCs w:val="20"/>
              </w:rPr>
              <w:t xml:space="preserve">A9: </w:t>
            </w:r>
            <w:r w:rsidR="000520BD" w:rsidRPr="004F5169">
              <w:rPr>
                <w:rFonts w:ascii="Arial" w:hAnsi="Arial" w:cs="Arial"/>
                <w:sz w:val="20"/>
                <w:szCs w:val="20"/>
              </w:rPr>
              <w:t>Integração inicial com o firmware (V1)</w:t>
            </w:r>
          </w:p>
        </w:tc>
        <w:tc>
          <w:tcPr>
            <w:tcW w:w="1190" w:type="dxa"/>
          </w:tcPr>
          <w:p w:rsidR="004F5169" w:rsidRPr="004F5169" w:rsidRDefault="004F5169" w:rsidP="00F561CA">
            <w:pPr>
              <w:autoSpaceDE w:val="0"/>
              <w:autoSpaceDN w:val="0"/>
              <w:adjustRightInd w:val="0"/>
              <w:jc w:val="both"/>
              <w:rPr>
                <w:rFonts w:ascii="Arial" w:hAnsi="Arial" w:cs="Arial"/>
                <w:sz w:val="20"/>
                <w:szCs w:val="20"/>
              </w:rPr>
            </w:pPr>
            <w:r w:rsidRPr="004F5169">
              <w:rPr>
                <w:rFonts w:ascii="Arial" w:hAnsi="Arial" w:cs="Arial"/>
                <w:sz w:val="20"/>
                <w:szCs w:val="20"/>
              </w:rPr>
              <w:t>MAR/2012</w:t>
            </w:r>
          </w:p>
        </w:tc>
        <w:tc>
          <w:tcPr>
            <w:tcW w:w="1190" w:type="dxa"/>
          </w:tcPr>
          <w:p w:rsidR="004F5169" w:rsidRPr="004F5169" w:rsidRDefault="004F5169" w:rsidP="00112F78">
            <w:pPr>
              <w:autoSpaceDE w:val="0"/>
              <w:autoSpaceDN w:val="0"/>
              <w:adjustRightInd w:val="0"/>
              <w:jc w:val="both"/>
              <w:rPr>
                <w:rFonts w:ascii="Arial" w:hAnsi="Arial" w:cs="Arial"/>
                <w:sz w:val="20"/>
                <w:szCs w:val="20"/>
              </w:rPr>
            </w:pPr>
          </w:p>
        </w:tc>
        <w:tc>
          <w:tcPr>
            <w:tcW w:w="1494" w:type="dxa"/>
          </w:tcPr>
          <w:p w:rsidR="004F5169" w:rsidRPr="004F5169" w:rsidRDefault="004F5169" w:rsidP="00F561CA">
            <w:pPr>
              <w:autoSpaceDE w:val="0"/>
              <w:autoSpaceDN w:val="0"/>
              <w:adjustRightInd w:val="0"/>
              <w:jc w:val="both"/>
              <w:rPr>
                <w:rFonts w:ascii="Arial" w:hAnsi="Arial" w:cs="Arial"/>
                <w:sz w:val="20"/>
                <w:szCs w:val="20"/>
              </w:rPr>
            </w:pPr>
            <w:r w:rsidRPr="004F5169">
              <w:rPr>
                <w:rFonts w:ascii="Arial" w:hAnsi="Arial" w:cs="Arial"/>
                <w:sz w:val="20"/>
                <w:szCs w:val="20"/>
              </w:rPr>
              <w:t>ANDAMENTO</w:t>
            </w:r>
          </w:p>
        </w:tc>
        <w:tc>
          <w:tcPr>
            <w:tcW w:w="5335" w:type="dxa"/>
          </w:tcPr>
          <w:p w:rsidR="004F5169" w:rsidRPr="004F5169" w:rsidRDefault="004F5169" w:rsidP="00112F78">
            <w:pPr>
              <w:autoSpaceDE w:val="0"/>
              <w:autoSpaceDN w:val="0"/>
              <w:adjustRightInd w:val="0"/>
              <w:jc w:val="both"/>
              <w:rPr>
                <w:rFonts w:ascii="Arial" w:hAnsi="Arial" w:cs="Arial"/>
                <w:sz w:val="20"/>
                <w:szCs w:val="20"/>
              </w:rPr>
            </w:pPr>
          </w:p>
        </w:tc>
      </w:tr>
      <w:tr w:rsidR="004F5169" w:rsidRPr="004F5169" w:rsidTr="00F561CA">
        <w:tc>
          <w:tcPr>
            <w:tcW w:w="5009" w:type="dxa"/>
          </w:tcPr>
          <w:p w:rsidR="004F5169" w:rsidRPr="004F5169" w:rsidRDefault="004F5169" w:rsidP="00C50484">
            <w:pPr>
              <w:rPr>
                <w:rFonts w:ascii="Arial" w:hAnsi="Arial" w:cs="Arial"/>
                <w:sz w:val="20"/>
                <w:szCs w:val="20"/>
              </w:rPr>
            </w:pPr>
            <w:r w:rsidRPr="004F5169">
              <w:rPr>
                <w:rFonts w:ascii="Arial" w:hAnsi="Arial" w:cs="Arial"/>
                <w:sz w:val="20"/>
                <w:szCs w:val="20"/>
              </w:rPr>
              <w:t>A10: Pesquisa da patente</w:t>
            </w:r>
          </w:p>
        </w:tc>
        <w:tc>
          <w:tcPr>
            <w:tcW w:w="1190" w:type="dxa"/>
          </w:tcPr>
          <w:p w:rsidR="004F5169" w:rsidRPr="004F5169" w:rsidRDefault="004F5169" w:rsidP="00F561CA">
            <w:pPr>
              <w:autoSpaceDE w:val="0"/>
              <w:autoSpaceDN w:val="0"/>
              <w:adjustRightInd w:val="0"/>
              <w:jc w:val="both"/>
              <w:rPr>
                <w:rFonts w:ascii="Arial" w:hAnsi="Arial" w:cs="Arial"/>
                <w:sz w:val="20"/>
                <w:szCs w:val="20"/>
              </w:rPr>
            </w:pPr>
            <w:r w:rsidRPr="004F5169">
              <w:rPr>
                <w:rFonts w:ascii="Arial" w:hAnsi="Arial" w:cs="Arial"/>
                <w:sz w:val="20"/>
                <w:szCs w:val="20"/>
              </w:rPr>
              <w:t>MAR/2012</w:t>
            </w:r>
          </w:p>
        </w:tc>
        <w:tc>
          <w:tcPr>
            <w:tcW w:w="1190" w:type="dxa"/>
          </w:tcPr>
          <w:p w:rsidR="004F5169" w:rsidRPr="004F5169" w:rsidRDefault="004F5169" w:rsidP="00112F78">
            <w:pPr>
              <w:autoSpaceDE w:val="0"/>
              <w:autoSpaceDN w:val="0"/>
              <w:adjustRightInd w:val="0"/>
              <w:jc w:val="both"/>
              <w:rPr>
                <w:rFonts w:ascii="Arial" w:hAnsi="Arial" w:cs="Arial"/>
                <w:sz w:val="20"/>
                <w:szCs w:val="20"/>
              </w:rPr>
            </w:pPr>
          </w:p>
        </w:tc>
        <w:tc>
          <w:tcPr>
            <w:tcW w:w="1494" w:type="dxa"/>
          </w:tcPr>
          <w:p w:rsidR="004F5169" w:rsidRPr="004F5169" w:rsidRDefault="004F5169" w:rsidP="00112F78">
            <w:pPr>
              <w:autoSpaceDE w:val="0"/>
              <w:autoSpaceDN w:val="0"/>
              <w:adjustRightInd w:val="0"/>
              <w:jc w:val="both"/>
              <w:rPr>
                <w:rFonts w:ascii="Arial" w:hAnsi="Arial" w:cs="Arial"/>
                <w:sz w:val="20"/>
                <w:szCs w:val="20"/>
              </w:rPr>
            </w:pPr>
            <w:r w:rsidRPr="004F5169">
              <w:rPr>
                <w:rFonts w:ascii="Arial" w:hAnsi="Arial" w:cs="Arial"/>
                <w:sz w:val="20"/>
                <w:szCs w:val="20"/>
              </w:rPr>
              <w:t>ANDAMENTO</w:t>
            </w:r>
          </w:p>
        </w:tc>
        <w:tc>
          <w:tcPr>
            <w:tcW w:w="5335" w:type="dxa"/>
          </w:tcPr>
          <w:p w:rsidR="004F5169" w:rsidRPr="004F5169" w:rsidRDefault="004F5169" w:rsidP="00112F78">
            <w:pPr>
              <w:autoSpaceDE w:val="0"/>
              <w:autoSpaceDN w:val="0"/>
              <w:adjustRightInd w:val="0"/>
              <w:jc w:val="both"/>
              <w:rPr>
                <w:rFonts w:ascii="Arial" w:hAnsi="Arial" w:cs="Arial"/>
                <w:sz w:val="20"/>
                <w:szCs w:val="20"/>
              </w:rPr>
            </w:pPr>
          </w:p>
        </w:tc>
      </w:tr>
      <w:tr w:rsidR="004F5169" w:rsidRPr="004F5169" w:rsidTr="00F561CA">
        <w:tc>
          <w:tcPr>
            <w:tcW w:w="5009" w:type="dxa"/>
          </w:tcPr>
          <w:p w:rsidR="004F5169" w:rsidRPr="004F5169" w:rsidRDefault="004F5169" w:rsidP="00C50484">
            <w:pPr>
              <w:rPr>
                <w:rFonts w:ascii="Arial" w:hAnsi="Arial" w:cs="Arial"/>
                <w:sz w:val="20"/>
                <w:szCs w:val="20"/>
              </w:rPr>
            </w:pPr>
            <w:r w:rsidRPr="004F5169">
              <w:rPr>
                <w:rFonts w:ascii="Arial" w:hAnsi="Arial" w:cs="Arial"/>
                <w:sz w:val="20"/>
                <w:szCs w:val="20"/>
              </w:rPr>
              <w:t>A11: Esquema elétrico (V2)</w:t>
            </w:r>
          </w:p>
        </w:tc>
        <w:tc>
          <w:tcPr>
            <w:tcW w:w="1190" w:type="dxa"/>
          </w:tcPr>
          <w:p w:rsidR="004F5169" w:rsidRPr="004F5169" w:rsidRDefault="004F5169" w:rsidP="00F561CA">
            <w:pPr>
              <w:autoSpaceDE w:val="0"/>
              <w:autoSpaceDN w:val="0"/>
              <w:adjustRightInd w:val="0"/>
              <w:jc w:val="both"/>
              <w:rPr>
                <w:rFonts w:ascii="Arial" w:hAnsi="Arial" w:cs="Arial"/>
                <w:sz w:val="20"/>
                <w:szCs w:val="20"/>
              </w:rPr>
            </w:pPr>
            <w:r w:rsidRPr="004F5169">
              <w:rPr>
                <w:rFonts w:ascii="Arial" w:hAnsi="Arial" w:cs="Arial"/>
                <w:sz w:val="20"/>
                <w:szCs w:val="20"/>
              </w:rPr>
              <w:t>MAR/2012</w:t>
            </w:r>
          </w:p>
        </w:tc>
        <w:tc>
          <w:tcPr>
            <w:tcW w:w="1190" w:type="dxa"/>
          </w:tcPr>
          <w:p w:rsidR="004F5169" w:rsidRPr="004F5169" w:rsidRDefault="004F5169" w:rsidP="00112F78">
            <w:pPr>
              <w:autoSpaceDE w:val="0"/>
              <w:autoSpaceDN w:val="0"/>
              <w:adjustRightInd w:val="0"/>
              <w:jc w:val="both"/>
              <w:rPr>
                <w:rFonts w:ascii="Arial" w:hAnsi="Arial" w:cs="Arial"/>
                <w:sz w:val="20"/>
                <w:szCs w:val="20"/>
              </w:rPr>
            </w:pPr>
          </w:p>
        </w:tc>
        <w:tc>
          <w:tcPr>
            <w:tcW w:w="1494" w:type="dxa"/>
          </w:tcPr>
          <w:p w:rsidR="004F5169" w:rsidRPr="004F5169" w:rsidRDefault="004F5169" w:rsidP="00C50484">
            <w:pPr>
              <w:autoSpaceDE w:val="0"/>
              <w:autoSpaceDN w:val="0"/>
              <w:adjustRightInd w:val="0"/>
              <w:jc w:val="both"/>
              <w:rPr>
                <w:rFonts w:ascii="Arial" w:hAnsi="Arial" w:cs="Arial"/>
                <w:sz w:val="20"/>
                <w:szCs w:val="20"/>
              </w:rPr>
            </w:pPr>
            <w:r w:rsidRPr="004F5169">
              <w:rPr>
                <w:rFonts w:ascii="Arial" w:hAnsi="Arial" w:cs="Arial"/>
                <w:sz w:val="20"/>
                <w:szCs w:val="20"/>
              </w:rPr>
              <w:t>PREVISTO</w:t>
            </w:r>
          </w:p>
        </w:tc>
        <w:tc>
          <w:tcPr>
            <w:tcW w:w="5335" w:type="dxa"/>
          </w:tcPr>
          <w:p w:rsidR="004F5169" w:rsidRPr="004F5169" w:rsidRDefault="004F5169" w:rsidP="00112F78">
            <w:pPr>
              <w:autoSpaceDE w:val="0"/>
              <w:autoSpaceDN w:val="0"/>
              <w:adjustRightInd w:val="0"/>
              <w:jc w:val="both"/>
              <w:rPr>
                <w:rFonts w:ascii="Arial" w:hAnsi="Arial" w:cs="Arial"/>
                <w:sz w:val="20"/>
                <w:szCs w:val="20"/>
              </w:rPr>
            </w:pPr>
          </w:p>
        </w:tc>
      </w:tr>
      <w:tr w:rsidR="004F5169" w:rsidRPr="004F5169" w:rsidTr="00F561CA">
        <w:tc>
          <w:tcPr>
            <w:tcW w:w="5009" w:type="dxa"/>
          </w:tcPr>
          <w:p w:rsidR="004F5169" w:rsidRPr="004F5169" w:rsidRDefault="004F5169" w:rsidP="00C50484">
            <w:pPr>
              <w:rPr>
                <w:rFonts w:ascii="Arial" w:hAnsi="Arial" w:cs="Arial"/>
                <w:sz w:val="20"/>
                <w:szCs w:val="20"/>
              </w:rPr>
            </w:pPr>
            <w:r w:rsidRPr="004F5169">
              <w:rPr>
                <w:rFonts w:ascii="Arial" w:hAnsi="Arial" w:cs="Arial"/>
                <w:sz w:val="20"/>
                <w:szCs w:val="20"/>
              </w:rPr>
              <w:t>A12: Layout final do sistema (V2)</w:t>
            </w:r>
          </w:p>
        </w:tc>
        <w:tc>
          <w:tcPr>
            <w:tcW w:w="1190" w:type="dxa"/>
          </w:tcPr>
          <w:p w:rsidR="004F5169" w:rsidRPr="004F5169" w:rsidRDefault="004F5169" w:rsidP="00F561CA">
            <w:pPr>
              <w:autoSpaceDE w:val="0"/>
              <w:autoSpaceDN w:val="0"/>
              <w:adjustRightInd w:val="0"/>
              <w:jc w:val="both"/>
              <w:rPr>
                <w:rFonts w:ascii="Arial" w:hAnsi="Arial" w:cs="Arial"/>
                <w:sz w:val="20"/>
                <w:szCs w:val="20"/>
              </w:rPr>
            </w:pPr>
            <w:r w:rsidRPr="004F5169">
              <w:rPr>
                <w:rFonts w:ascii="Arial" w:hAnsi="Arial" w:cs="Arial"/>
                <w:sz w:val="20"/>
                <w:szCs w:val="20"/>
              </w:rPr>
              <w:t>MAR/2012</w:t>
            </w:r>
          </w:p>
        </w:tc>
        <w:tc>
          <w:tcPr>
            <w:tcW w:w="1190" w:type="dxa"/>
          </w:tcPr>
          <w:p w:rsidR="004F5169" w:rsidRPr="004F5169" w:rsidRDefault="004F5169" w:rsidP="00112F78">
            <w:pPr>
              <w:autoSpaceDE w:val="0"/>
              <w:autoSpaceDN w:val="0"/>
              <w:adjustRightInd w:val="0"/>
              <w:jc w:val="both"/>
              <w:rPr>
                <w:rFonts w:ascii="Arial" w:hAnsi="Arial" w:cs="Arial"/>
                <w:sz w:val="20"/>
                <w:szCs w:val="20"/>
              </w:rPr>
            </w:pPr>
          </w:p>
        </w:tc>
        <w:tc>
          <w:tcPr>
            <w:tcW w:w="1494" w:type="dxa"/>
          </w:tcPr>
          <w:p w:rsidR="004F5169" w:rsidRPr="004F5169" w:rsidRDefault="004F5169" w:rsidP="00112F78">
            <w:pPr>
              <w:autoSpaceDE w:val="0"/>
              <w:autoSpaceDN w:val="0"/>
              <w:adjustRightInd w:val="0"/>
              <w:jc w:val="both"/>
              <w:rPr>
                <w:rFonts w:ascii="Arial" w:hAnsi="Arial" w:cs="Arial"/>
                <w:sz w:val="20"/>
                <w:szCs w:val="20"/>
              </w:rPr>
            </w:pPr>
            <w:r w:rsidRPr="004F5169">
              <w:rPr>
                <w:rFonts w:ascii="Arial" w:hAnsi="Arial" w:cs="Arial"/>
                <w:sz w:val="20"/>
                <w:szCs w:val="20"/>
              </w:rPr>
              <w:t>PREVISTO</w:t>
            </w:r>
          </w:p>
        </w:tc>
        <w:tc>
          <w:tcPr>
            <w:tcW w:w="5335" w:type="dxa"/>
          </w:tcPr>
          <w:p w:rsidR="004F5169" w:rsidRPr="004F5169" w:rsidRDefault="004F5169" w:rsidP="00112F78">
            <w:pPr>
              <w:autoSpaceDE w:val="0"/>
              <w:autoSpaceDN w:val="0"/>
              <w:adjustRightInd w:val="0"/>
              <w:jc w:val="both"/>
              <w:rPr>
                <w:rFonts w:ascii="Arial" w:hAnsi="Arial" w:cs="Arial"/>
                <w:sz w:val="20"/>
                <w:szCs w:val="20"/>
              </w:rPr>
            </w:pPr>
          </w:p>
        </w:tc>
      </w:tr>
      <w:tr w:rsidR="004F5169" w:rsidRPr="004F5169" w:rsidTr="00F561CA">
        <w:tc>
          <w:tcPr>
            <w:tcW w:w="5009" w:type="dxa"/>
          </w:tcPr>
          <w:p w:rsidR="004F5169" w:rsidRPr="004F5169" w:rsidRDefault="004F5169" w:rsidP="00C50484">
            <w:pPr>
              <w:rPr>
                <w:rFonts w:ascii="Arial" w:hAnsi="Arial" w:cs="Arial"/>
                <w:sz w:val="20"/>
                <w:szCs w:val="20"/>
              </w:rPr>
            </w:pPr>
            <w:r w:rsidRPr="004F5169">
              <w:rPr>
                <w:rFonts w:ascii="Arial" w:hAnsi="Arial" w:cs="Arial"/>
                <w:sz w:val="20"/>
                <w:szCs w:val="20"/>
              </w:rPr>
              <w:t>A13: Fabricação e montagem (V2)</w:t>
            </w:r>
          </w:p>
        </w:tc>
        <w:tc>
          <w:tcPr>
            <w:tcW w:w="1190" w:type="dxa"/>
          </w:tcPr>
          <w:p w:rsidR="004F5169" w:rsidRPr="004F5169" w:rsidRDefault="004F5169" w:rsidP="00112F78">
            <w:pPr>
              <w:autoSpaceDE w:val="0"/>
              <w:autoSpaceDN w:val="0"/>
              <w:adjustRightInd w:val="0"/>
              <w:jc w:val="both"/>
              <w:rPr>
                <w:rFonts w:ascii="Arial" w:hAnsi="Arial" w:cs="Arial"/>
                <w:sz w:val="20"/>
                <w:szCs w:val="20"/>
              </w:rPr>
            </w:pPr>
            <w:r w:rsidRPr="004F5169">
              <w:rPr>
                <w:rFonts w:ascii="Arial" w:hAnsi="Arial" w:cs="Arial"/>
                <w:sz w:val="20"/>
                <w:szCs w:val="20"/>
              </w:rPr>
              <w:t>JUN/2012</w:t>
            </w:r>
          </w:p>
        </w:tc>
        <w:tc>
          <w:tcPr>
            <w:tcW w:w="1190" w:type="dxa"/>
          </w:tcPr>
          <w:p w:rsidR="004F5169" w:rsidRPr="004F5169" w:rsidRDefault="004F5169" w:rsidP="00112F78">
            <w:pPr>
              <w:autoSpaceDE w:val="0"/>
              <w:autoSpaceDN w:val="0"/>
              <w:adjustRightInd w:val="0"/>
              <w:jc w:val="both"/>
              <w:rPr>
                <w:rFonts w:ascii="Arial" w:hAnsi="Arial" w:cs="Arial"/>
                <w:sz w:val="20"/>
                <w:szCs w:val="20"/>
              </w:rPr>
            </w:pPr>
          </w:p>
        </w:tc>
        <w:tc>
          <w:tcPr>
            <w:tcW w:w="1494" w:type="dxa"/>
          </w:tcPr>
          <w:p w:rsidR="004F5169" w:rsidRPr="004F5169" w:rsidRDefault="004F5169" w:rsidP="00112F78">
            <w:pPr>
              <w:autoSpaceDE w:val="0"/>
              <w:autoSpaceDN w:val="0"/>
              <w:adjustRightInd w:val="0"/>
              <w:jc w:val="both"/>
              <w:rPr>
                <w:rFonts w:ascii="Arial" w:hAnsi="Arial" w:cs="Arial"/>
                <w:sz w:val="20"/>
                <w:szCs w:val="20"/>
              </w:rPr>
            </w:pPr>
            <w:r w:rsidRPr="004F5169">
              <w:rPr>
                <w:rFonts w:ascii="Arial" w:hAnsi="Arial" w:cs="Arial"/>
                <w:sz w:val="20"/>
                <w:szCs w:val="20"/>
              </w:rPr>
              <w:t>PREVISTO</w:t>
            </w:r>
          </w:p>
        </w:tc>
        <w:tc>
          <w:tcPr>
            <w:tcW w:w="5335" w:type="dxa"/>
          </w:tcPr>
          <w:p w:rsidR="004F5169" w:rsidRPr="004F5169" w:rsidRDefault="004F5169" w:rsidP="00112F78">
            <w:pPr>
              <w:autoSpaceDE w:val="0"/>
              <w:autoSpaceDN w:val="0"/>
              <w:adjustRightInd w:val="0"/>
              <w:jc w:val="both"/>
              <w:rPr>
                <w:rFonts w:ascii="Arial" w:hAnsi="Arial" w:cs="Arial"/>
                <w:sz w:val="20"/>
                <w:szCs w:val="20"/>
              </w:rPr>
            </w:pPr>
          </w:p>
        </w:tc>
      </w:tr>
      <w:tr w:rsidR="004F5169" w:rsidRPr="004F5169" w:rsidTr="00F561CA">
        <w:tc>
          <w:tcPr>
            <w:tcW w:w="5009" w:type="dxa"/>
          </w:tcPr>
          <w:p w:rsidR="004F5169" w:rsidRPr="004F5169" w:rsidRDefault="004F5169" w:rsidP="00C50484">
            <w:pPr>
              <w:rPr>
                <w:rFonts w:ascii="Arial" w:hAnsi="Arial" w:cs="Arial"/>
                <w:sz w:val="20"/>
                <w:szCs w:val="20"/>
              </w:rPr>
            </w:pPr>
            <w:r w:rsidRPr="004F5169">
              <w:rPr>
                <w:rFonts w:ascii="Arial" w:hAnsi="Arial" w:cs="Arial"/>
                <w:sz w:val="20"/>
                <w:szCs w:val="20"/>
              </w:rPr>
              <w:t xml:space="preserve">A13: Integração final com firmware (V2) </w:t>
            </w:r>
          </w:p>
        </w:tc>
        <w:tc>
          <w:tcPr>
            <w:tcW w:w="1190" w:type="dxa"/>
          </w:tcPr>
          <w:p w:rsidR="004F5169" w:rsidRPr="004F5169" w:rsidRDefault="004F5169" w:rsidP="00C50484">
            <w:pPr>
              <w:autoSpaceDE w:val="0"/>
              <w:autoSpaceDN w:val="0"/>
              <w:adjustRightInd w:val="0"/>
              <w:jc w:val="both"/>
              <w:rPr>
                <w:rFonts w:ascii="Arial" w:hAnsi="Arial" w:cs="Arial"/>
                <w:sz w:val="20"/>
                <w:szCs w:val="20"/>
              </w:rPr>
            </w:pPr>
            <w:r w:rsidRPr="004F5169">
              <w:rPr>
                <w:rFonts w:ascii="Arial" w:hAnsi="Arial" w:cs="Arial"/>
                <w:sz w:val="20"/>
                <w:szCs w:val="20"/>
              </w:rPr>
              <w:t>JUN/2012</w:t>
            </w:r>
          </w:p>
        </w:tc>
        <w:tc>
          <w:tcPr>
            <w:tcW w:w="1190" w:type="dxa"/>
          </w:tcPr>
          <w:p w:rsidR="004F5169" w:rsidRPr="004F5169" w:rsidRDefault="004F5169" w:rsidP="00112F78">
            <w:pPr>
              <w:autoSpaceDE w:val="0"/>
              <w:autoSpaceDN w:val="0"/>
              <w:adjustRightInd w:val="0"/>
              <w:jc w:val="both"/>
              <w:rPr>
                <w:rFonts w:ascii="Arial" w:hAnsi="Arial" w:cs="Arial"/>
                <w:sz w:val="20"/>
                <w:szCs w:val="20"/>
              </w:rPr>
            </w:pPr>
          </w:p>
        </w:tc>
        <w:tc>
          <w:tcPr>
            <w:tcW w:w="1494" w:type="dxa"/>
          </w:tcPr>
          <w:p w:rsidR="004F5169" w:rsidRPr="004F5169" w:rsidRDefault="004F5169" w:rsidP="00112F78">
            <w:pPr>
              <w:autoSpaceDE w:val="0"/>
              <w:autoSpaceDN w:val="0"/>
              <w:adjustRightInd w:val="0"/>
              <w:jc w:val="both"/>
              <w:rPr>
                <w:rFonts w:ascii="Arial" w:hAnsi="Arial" w:cs="Arial"/>
                <w:sz w:val="20"/>
                <w:szCs w:val="20"/>
              </w:rPr>
            </w:pPr>
            <w:r w:rsidRPr="004F5169">
              <w:rPr>
                <w:rFonts w:ascii="Arial" w:hAnsi="Arial" w:cs="Arial"/>
                <w:sz w:val="20"/>
                <w:szCs w:val="20"/>
              </w:rPr>
              <w:t>PREVISTO</w:t>
            </w:r>
          </w:p>
        </w:tc>
        <w:tc>
          <w:tcPr>
            <w:tcW w:w="5335" w:type="dxa"/>
          </w:tcPr>
          <w:p w:rsidR="004F5169" w:rsidRPr="004F5169" w:rsidRDefault="004F5169" w:rsidP="00112F78">
            <w:pPr>
              <w:autoSpaceDE w:val="0"/>
              <w:autoSpaceDN w:val="0"/>
              <w:adjustRightInd w:val="0"/>
              <w:jc w:val="both"/>
              <w:rPr>
                <w:rFonts w:ascii="Arial" w:hAnsi="Arial" w:cs="Arial"/>
                <w:sz w:val="20"/>
                <w:szCs w:val="20"/>
              </w:rPr>
            </w:pPr>
          </w:p>
        </w:tc>
      </w:tr>
      <w:tr w:rsidR="004F5169" w:rsidRPr="004F5169" w:rsidTr="00F561CA">
        <w:tc>
          <w:tcPr>
            <w:tcW w:w="5009" w:type="dxa"/>
          </w:tcPr>
          <w:p w:rsidR="004F5169" w:rsidRPr="004F5169" w:rsidRDefault="004F5169" w:rsidP="00C50484">
            <w:pPr>
              <w:rPr>
                <w:rFonts w:ascii="Arial" w:hAnsi="Arial" w:cs="Arial"/>
                <w:sz w:val="20"/>
                <w:szCs w:val="20"/>
              </w:rPr>
            </w:pPr>
            <w:r w:rsidRPr="004F5169">
              <w:rPr>
                <w:rFonts w:ascii="Arial" w:hAnsi="Arial" w:cs="Arial"/>
                <w:sz w:val="20"/>
                <w:szCs w:val="20"/>
              </w:rPr>
              <w:t>A14: Desenvolvimento do firmware (V2)</w:t>
            </w:r>
          </w:p>
        </w:tc>
        <w:tc>
          <w:tcPr>
            <w:tcW w:w="1190" w:type="dxa"/>
          </w:tcPr>
          <w:p w:rsidR="004F5169" w:rsidRPr="004F5169" w:rsidRDefault="004F5169" w:rsidP="00C50484">
            <w:pPr>
              <w:autoSpaceDE w:val="0"/>
              <w:autoSpaceDN w:val="0"/>
              <w:adjustRightInd w:val="0"/>
              <w:jc w:val="both"/>
              <w:rPr>
                <w:rFonts w:ascii="Arial" w:hAnsi="Arial" w:cs="Arial"/>
                <w:sz w:val="20"/>
                <w:szCs w:val="20"/>
              </w:rPr>
            </w:pPr>
            <w:r w:rsidRPr="004F5169">
              <w:rPr>
                <w:rFonts w:ascii="Arial" w:hAnsi="Arial" w:cs="Arial"/>
                <w:sz w:val="20"/>
                <w:szCs w:val="20"/>
              </w:rPr>
              <w:t>JUN/2012</w:t>
            </w:r>
          </w:p>
        </w:tc>
        <w:tc>
          <w:tcPr>
            <w:tcW w:w="1190" w:type="dxa"/>
          </w:tcPr>
          <w:p w:rsidR="004F5169" w:rsidRPr="004F5169" w:rsidRDefault="004F5169" w:rsidP="00112F78">
            <w:pPr>
              <w:autoSpaceDE w:val="0"/>
              <w:autoSpaceDN w:val="0"/>
              <w:adjustRightInd w:val="0"/>
              <w:jc w:val="both"/>
              <w:rPr>
                <w:rFonts w:ascii="Arial" w:hAnsi="Arial" w:cs="Arial"/>
                <w:sz w:val="20"/>
                <w:szCs w:val="20"/>
              </w:rPr>
            </w:pPr>
          </w:p>
        </w:tc>
        <w:tc>
          <w:tcPr>
            <w:tcW w:w="1494" w:type="dxa"/>
          </w:tcPr>
          <w:p w:rsidR="004F5169" w:rsidRPr="004F5169" w:rsidRDefault="004F5169" w:rsidP="00112F78">
            <w:pPr>
              <w:autoSpaceDE w:val="0"/>
              <w:autoSpaceDN w:val="0"/>
              <w:adjustRightInd w:val="0"/>
              <w:jc w:val="both"/>
              <w:rPr>
                <w:rFonts w:ascii="Arial" w:hAnsi="Arial" w:cs="Arial"/>
                <w:sz w:val="20"/>
                <w:szCs w:val="20"/>
              </w:rPr>
            </w:pPr>
            <w:r w:rsidRPr="004F5169">
              <w:rPr>
                <w:rFonts w:ascii="Arial" w:hAnsi="Arial" w:cs="Arial"/>
                <w:sz w:val="20"/>
                <w:szCs w:val="20"/>
              </w:rPr>
              <w:t>PREVISTO</w:t>
            </w:r>
          </w:p>
        </w:tc>
        <w:tc>
          <w:tcPr>
            <w:tcW w:w="5335" w:type="dxa"/>
          </w:tcPr>
          <w:p w:rsidR="004F5169" w:rsidRPr="004F5169" w:rsidRDefault="004F5169" w:rsidP="00112F78">
            <w:pPr>
              <w:autoSpaceDE w:val="0"/>
              <w:autoSpaceDN w:val="0"/>
              <w:adjustRightInd w:val="0"/>
              <w:jc w:val="both"/>
              <w:rPr>
                <w:rFonts w:ascii="Arial" w:hAnsi="Arial" w:cs="Arial"/>
                <w:sz w:val="20"/>
                <w:szCs w:val="20"/>
              </w:rPr>
            </w:pPr>
          </w:p>
        </w:tc>
      </w:tr>
      <w:tr w:rsidR="004F5169" w:rsidRPr="004F5169" w:rsidTr="00F561CA">
        <w:tc>
          <w:tcPr>
            <w:tcW w:w="5009" w:type="dxa"/>
          </w:tcPr>
          <w:p w:rsidR="004F5169" w:rsidRPr="004F5169" w:rsidRDefault="004F5169" w:rsidP="00C50484">
            <w:pPr>
              <w:rPr>
                <w:rFonts w:ascii="Arial" w:hAnsi="Arial" w:cs="Arial"/>
                <w:sz w:val="20"/>
                <w:szCs w:val="20"/>
              </w:rPr>
            </w:pPr>
            <w:r w:rsidRPr="004F5169">
              <w:rPr>
                <w:rFonts w:ascii="Arial" w:hAnsi="Arial" w:cs="Arial"/>
                <w:sz w:val="20"/>
                <w:szCs w:val="20"/>
              </w:rPr>
              <w:t>A15: Produção científica: preparação de relatórios técnicos internos e publicação de artigos em congressos e periódicos</w:t>
            </w:r>
          </w:p>
        </w:tc>
        <w:tc>
          <w:tcPr>
            <w:tcW w:w="1190" w:type="dxa"/>
          </w:tcPr>
          <w:p w:rsidR="004F5169" w:rsidRPr="004F5169" w:rsidRDefault="004F5169" w:rsidP="00C50484">
            <w:pPr>
              <w:autoSpaceDE w:val="0"/>
              <w:autoSpaceDN w:val="0"/>
              <w:adjustRightInd w:val="0"/>
              <w:jc w:val="both"/>
              <w:rPr>
                <w:rFonts w:ascii="Arial" w:hAnsi="Arial" w:cs="Arial"/>
                <w:sz w:val="20"/>
                <w:szCs w:val="20"/>
              </w:rPr>
            </w:pPr>
            <w:r w:rsidRPr="004F5169">
              <w:rPr>
                <w:rFonts w:ascii="Arial" w:hAnsi="Arial" w:cs="Arial"/>
                <w:sz w:val="20"/>
                <w:szCs w:val="20"/>
              </w:rPr>
              <w:t>JUN/2012</w:t>
            </w:r>
          </w:p>
        </w:tc>
        <w:tc>
          <w:tcPr>
            <w:tcW w:w="1190" w:type="dxa"/>
          </w:tcPr>
          <w:p w:rsidR="004F5169" w:rsidRPr="004F5169" w:rsidRDefault="004F5169" w:rsidP="00112F78">
            <w:pPr>
              <w:autoSpaceDE w:val="0"/>
              <w:autoSpaceDN w:val="0"/>
              <w:adjustRightInd w:val="0"/>
              <w:jc w:val="both"/>
              <w:rPr>
                <w:rFonts w:ascii="Arial" w:hAnsi="Arial" w:cs="Arial"/>
                <w:sz w:val="20"/>
                <w:szCs w:val="20"/>
              </w:rPr>
            </w:pPr>
          </w:p>
        </w:tc>
        <w:tc>
          <w:tcPr>
            <w:tcW w:w="1494" w:type="dxa"/>
          </w:tcPr>
          <w:p w:rsidR="004F5169" w:rsidRPr="004F5169" w:rsidRDefault="00FC1028" w:rsidP="00112F78">
            <w:pPr>
              <w:autoSpaceDE w:val="0"/>
              <w:autoSpaceDN w:val="0"/>
              <w:adjustRightInd w:val="0"/>
              <w:jc w:val="both"/>
              <w:rPr>
                <w:rFonts w:ascii="Arial" w:hAnsi="Arial" w:cs="Arial"/>
                <w:sz w:val="20"/>
                <w:szCs w:val="20"/>
              </w:rPr>
            </w:pPr>
            <w:r>
              <w:rPr>
                <w:rFonts w:ascii="Arial" w:hAnsi="Arial" w:cs="Arial"/>
                <w:sz w:val="20"/>
                <w:szCs w:val="20"/>
              </w:rPr>
              <w:t>ANDAMENTO</w:t>
            </w:r>
          </w:p>
        </w:tc>
        <w:tc>
          <w:tcPr>
            <w:tcW w:w="5335" w:type="dxa"/>
          </w:tcPr>
          <w:p w:rsidR="004F5169" w:rsidRPr="004F5169" w:rsidRDefault="004F5169" w:rsidP="00112F78">
            <w:pPr>
              <w:autoSpaceDE w:val="0"/>
              <w:autoSpaceDN w:val="0"/>
              <w:adjustRightInd w:val="0"/>
              <w:jc w:val="both"/>
              <w:rPr>
                <w:rFonts w:ascii="Arial" w:hAnsi="Arial" w:cs="Arial"/>
                <w:sz w:val="20"/>
                <w:szCs w:val="20"/>
              </w:rPr>
            </w:pPr>
          </w:p>
        </w:tc>
      </w:tr>
    </w:tbl>
    <w:p w:rsidR="008C0EF3" w:rsidRDefault="008C0EF3" w:rsidP="00112F78">
      <w:pPr>
        <w:autoSpaceDE w:val="0"/>
        <w:autoSpaceDN w:val="0"/>
        <w:adjustRightInd w:val="0"/>
        <w:spacing w:after="0" w:line="240" w:lineRule="auto"/>
        <w:jc w:val="both"/>
        <w:rPr>
          <w:rFonts w:ascii="Arial" w:hAnsi="Arial" w:cs="Arial"/>
          <w:sz w:val="24"/>
          <w:szCs w:val="24"/>
        </w:rPr>
      </w:pPr>
    </w:p>
    <w:p w:rsidR="008C0EF3" w:rsidRDefault="008C0EF3" w:rsidP="00112F78">
      <w:pPr>
        <w:autoSpaceDE w:val="0"/>
        <w:autoSpaceDN w:val="0"/>
        <w:adjustRightInd w:val="0"/>
        <w:spacing w:after="0" w:line="240" w:lineRule="auto"/>
        <w:jc w:val="both"/>
        <w:rPr>
          <w:rFonts w:ascii="Arial" w:hAnsi="Arial" w:cs="Arial"/>
          <w:sz w:val="24"/>
          <w:szCs w:val="24"/>
        </w:rPr>
      </w:pPr>
    </w:p>
    <w:p w:rsidR="00FE7F07" w:rsidRDefault="00FE7F07" w:rsidP="00112F78">
      <w:pPr>
        <w:autoSpaceDE w:val="0"/>
        <w:autoSpaceDN w:val="0"/>
        <w:adjustRightInd w:val="0"/>
        <w:spacing w:after="0" w:line="240" w:lineRule="auto"/>
        <w:jc w:val="both"/>
        <w:rPr>
          <w:rFonts w:ascii="Arial" w:hAnsi="Arial" w:cs="Arial"/>
          <w:sz w:val="24"/>
          <w:szCs w:val="24"/>
        </w:rPr>
      </w:pPr>
    </w:p>
    <w:p w:rsidR="00FE7F07" w:rsidRDefault="00FE7F07" w:rsidP="00112F78">
      <w:pPr>
        <w:autoSpaceDE w:val="0"/>
        <w:autoSpaceDN w:val="0"/>
        <w:adjustRightInd w:val="0"/>
        <w:spacing w:after="0" w:line="240" w:lineRule="auto"/>
        <w:jc w:val="both"/>
        <w:rPr>
          <w:rFonts w:ascii="Arial" w:hAnsi="Arial" w:cs="Arial"/>
          <w:b/>
          <w:bCs/>
          <w:sz w:val="24"/>
          <w:szCs w:val="24"/>
        </w:rPr>
      </w:pPr>
    </w:p>
    <w:p w:rsidR="004F5169" w:rsidRDefault="004F5169" w:rsidP="00112F78">
      <w:pPr>
        <w:autoSpaceDE w:val="0"/>
        <w:autoSpaceDN w:val="0"/>
        <w:adjustRightInd w:val="0"/>
        <w:spacing w:after="0" w:line="240" w:lineRule="auto"/>
        <w:jc w:val="both"/>
        <w:rPr>
          <w:rFonts w:ascii="Arial" w:hAnsi="Arial" w:cs="Arial"/>
          <w:b/>
          <w:bCs/>
          <w:sz w:val="24"/>
          <w:szCs w:val="24"/>
        </w:rPr>
        <w:sectPr w:rsidR="004F5169" w:rsidSect="00FE7F07">
          <w:pgSz w:w="16838" w:h="11906" w:orient="landscape" w:code="9"/>
          <w:pgMar w:top="1985" w:right="1418" w:bottom="1418" w:left="1418" w:header="709" w:footer="709" w:gutter="0"/>
          <w:cols w:space="708"/>
          <w:docGrid w:linePitch="360"/>
        </w:sect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r w:rsidRPr="001D432E">
        <w:rPr>
          <w:rFonts w:ascii="Arial" w:hAnsi="Arial" w:cs="Arial"/>
          <w:b/>
          <w:bCs/>
          <w:sz w:val="24"/>
          <w:szCs w:val="24"/>
        </w:rPr>
        <w:lastRenderedPageBreak/>
        <w:t>SUMÁRIO</w:t>
      </w:r>
    </w:p>
    <w:p w:rsidR="00112F78" w:rsidRDefault="00112F78" w:rsidP="00112F78">
      <w:pPr>
        <w:autoSpaceDE w:val="0"/>
        <w:autoSpaceDN w:val="0"/>
        <w:adjustRightInd w:val="0"/>
        <w:spacing w:after="0" w:line="240" w:lineRule="auto"/>
        <w:jc w:val="both"/>
        <w:rPr>
          <w:rFonts w:ascii="Arial" w:hAnsi="Arial" w:cs="Arial"/>
          <w:b/>
          <w:bCs/>
          <w:sz w:val="24"/>
          <w:szCs w:val="24"/>
        </w:rPr>
      </w:pPr>
    </w:p>
    <w:p w:rsidR="004B5D8D" w:rsidRPr="001D432E" w:rsidRDefault="004B5D8D" w:rsidP="00112F78">
      <w:pPr>
        <w:autoSpaceDE w:val="0"/>
        <w:autoSpaceDN w:val="0"/>
        <w:adjustRightInd w:val="0"/>
        <w:spacing w:after="0" w:line="240" w:lineRule="auto"/>
        <w:jc w:val="both"/>
        <w:rPr>
          <w:rFonts w:ascii="Arial" w:hAnsi="Arial" w:cs="Arial"/>
          <w:b/>
          <w:bCs/>
          <w:sz w:val="24"/>
          <w:szCs w:val="24"/>
        </w:rPr>
      </w:pPr>
    </w:p>
    <w:p w:rsidR="002B4E6D" w:rsidRDefault="00CB53BE">
      <w:pPr>
        <w:pStyle w:val="Sumrio1"/>
        <w:tabs>
          <w:tab w:val="left" w:pos="440"/>
          <w:tab w:val="right" w:leader="dot" w:pos="8493"/>
        </w:tabs>
        <w:rPr>
          <w:rFonts w:asciiTheme="minorHAnsi" w:eastAsiaTheme="minorEastAsia" w:hAnsiTheme="minorHAnsi"/>
          <w:noProof/>
          <w:sz w:val="22"/>
          <w:lang w:val="en-US"/>
        </w:rPr>
      </w:pPr>
      <w:r>
        <w:rPr>
          <w:rFonts w:cs="Arial"/>
          <w:szCs w:val="24"/>
        </w:rPr>
        <w:fldChar w:fldCharType="begin"/>
      </w:r>
      <w:r w:rsidR="00707050">
        <w:rPr>
          <w:rFonts w:cs="Arial"/>
          <w:szCs w:val="24"/>
        </w:rPr>
        <w:instrText xml:space="preserve"> TOC \o "1-3" \h \z \u </w:instrText>
      </w:r>
      <w:r>
        <w:rPr>
          <w:rFonts w:cs="Arial"/>
          <w:szCs w:val="24"/>
        </w:rPr>
        <w:fldChar w:fldCharType="separate"/>
      </w:r>
      <w:hyperlink w:anchor="_Toc315084207" w:history="1">
        <w:r w:rsidR="002B4E6D" w:rsidRPr="003A7ABE">
          <w:rPr>
            <w:rStyle w:val="Hyperlink"/>
            <w:noProof/>
          </w:rPr>
          <w:t>1.</w:t>
        </w:r>
        <w:r w:rsidR="002B4E6D">
          <w:rPr>
            <w:rFonts w:asciiTheme="minorHAnsi" w:eastAsiaTheme="minorEastAsia" w:hAnsiTheme="minorHAnsi"/>
            <w:noProof/>
            <w:sz w:val="22"/>
            <w:lang w:val="en-US"/>
          </w:rPr>
          <w:tab/>
        </w:r>
        <w:r w:rsidR="002B4E6D" w:rsidRPr="003A7ABE">
          <w:rPr>
            <w:rStyle w:val="Hyperlink"/>
            <w:noProof/>
          </w:rPr>
          <w:t>Introdução</w:t>
        </w:r>
        <w:r w:rsidR="002B4E6D">
          <w:rPr>
            <w:noProof/>
            <w:webHidden/>
          </w:rPr>
          <w:tab/>
        </w:r>
        <w:r w:rsidR="002B4E6D">
          <w:rPr>
            <w:noProof/>
            <w:webHidden/>
          </w:rPr>
          <w:fldChar w:fldCharType="begin"/>
        </w:r>
        <w:r w:rsidR="002B4E6D">
          <w:rPr>
            <w:noProof/>
            <w:webHidden/>
          </w:rPr>
          <w:instrText xml:space="preserve"> PAGEREF _Toc315084207 \h </w:instrText>
        </w:r>
        <w:r w:rsidR="002B4E6D">
          <w:rPr>
            <w:noProof/>
            <w:webHidden/>
          </w:rPr>
        </w:r>
        <w:r w:rsidR="002B4E6D">
          <w:rPr>
            <w:noProof/>
            <w:webHidden/>
          </w:rPr>
          <w:fldChar w:fldCharType="separate"/>
        </w:r>
        <w:r w:rsidR="002B4E6D">
          <w:rPr>
            <w:noProof/>
            <w:webHidden/>
          </w:rPr>
          <w:t>8</w:t>
        </w:r>
        <w:r w:rsidR="002B4E6D">
          <w:rPr>
            <w:noProof/>
            <w:webHidden/>
          </w:rPr>
          <w:fldChar w:fldCharType="end"/>
        </w:r>
      </w:hyperlink>
    </w:p>
    <w:p w:rsidR="002B4E6D" w:rsidRDefault="002B4E6D">
      <w:pPr>
        <w:pStyle w:val="Sumrio1"/>
        <w:tabs>
          <w:tab w:val="left" w:pos="440"/>
          <w:tab w:val="right" w:leader="dot" w:pos="8493"/>
        </w:tabs>
        <w:rPr>
          <w:rFonts w:asciiTheme="minorHAnsi" w:eastAsiaTheme="minorEastAsia" w:hAnsiTheme="minorHAnsi"/>
          <w:noProof/>
          <w:sz w:val="22"/>
          <w:lang w:val="en-US"/>
        </w:rPr>
      </w:pPr>
      <w:hyperlink w:anchor="_Toc315084208" w:history="1">
        <w:r w:rsidRPr="003A7ABE">
          <w:rPr>
            <w:rStyle w:val="Hyperlink"/>
            <w:noProof/>
          </w:rPr>
          <w:t>2.</w:t>
        </w:r>
        <w:r>
          <w:rPr>
            <w:rFonts w:asciiTheme="minorHAnsi" w:eastAsiaTheme="minorEastAsia" w:hAnsiTheme="minorHAnsi"/>
            <w:noProof/>
            <w:sz w:val="22"/>
            <w:lang w:val="en-US"/>
          </w:rPr>
          <w:tab/>
        </w:r>
        <w:r w:rsidRPr="003A7ABE">
          <w:rPr>
            <w:rStyle w:val="Hyperlink"/>
            <w:noProof/>
          </w:rPr>
          <w:t>Atividades de Hardware</w:t>
        </w:r>
        <w:r>
          <w:rPr>
            <w:noProof/>
            <w:webHidden/>
          </w:rPr>
          <w:tab/>
        </w:r>
        <w:r>
          <w:rPr>
            <w:noProof/>
            <w:webHidden/>
          </w:rPr>
          <w:fldChar w:fldCharType="begin"/>
        </w:r>
        <w:r>
          <w:rPr>
            <w:noProof/>
            <w:webHidden/>
          </w:rPr>
          <w:instrText xml:space="preserve"> PAGEREF _Toc315084208 \h </w:instrText>
        </w:r>
        <w:r>
          <w:rPr>
            <w:noProof/>
            <w:webHidden/>
          </w:rPr>
        </w:r>
        <w:r>
          <w:rPr>
            <w:noProof/>
            <w:webHidden/>
          </w:rPr>
          <w:fldChar w:fldCharType="separate"/>
        </w:r>
        <w:r>
          <w:rPr>
            <w:noProof/>
            <w:webHidden/>
          </w:rPr>
          <w:t>9</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09" w:history="1">
        <w:r w:rsidRPr="003A7ABE">
          <w:rPr>
            <w:rStyle w:val="Hyperlink"/>
            <w:noProof/>
          </w:rPr>
          <w:t>2.1.</w:t>
        </w:r>
        <w:r>
          <w:rPr>
            <w:rFonts w:asciiTheme="minorHAnsi" w:eastAsiaTheme="minorEastAsia" w:hAnsiTheme="minorHAnsi"/>
            <w:noProof/>
            <w:sz w:val="22"/>
            <w:lang w:val="en-US"/>
          </w:rPr>
          <w:tab/>
        </w:r>
        <w:r w:rsidRPr="003A7ABE">
          <w:rPr>
            <w:rStyle w:val="Hyperlink"/>
            <w:noProof/>
          </w:rPr>
          <w:t>Elaboração da Arquitetura</w:t>
        </w:r>
        <w:r>
          <w:rPr>
            <w:noProof/>
            <w:webHidden/>
          </w:rPr>
          <w:tab/>
        </w:r>
        <w:r>
          <w:rPr>
            <w:noProof/>
            <w:webHidden/>
          </w:rPr>
          <w:fldChar w:fldCharType="begin"/>
        </w:r>
        <w:r>
          <w:rPr>
            <w:noProof/>
            <w:webHidden/>
          </w:rPr>
          <w:instrText xml:space="preserve"> PAGEREF _Toc315084209 \h </w:instrText>
        </w:r>
        <w:r>
          <w:rPr>
            <w:noProof/>
            <w:webHidden/>
          </w:rPr>
        </w:r>
        <w:r>
          <w:rPr>
            <w:noProof/>
            <w:webHidden/>
          </w:rPr>
          <w:fldChar w:fldCharType="separate"/>
        </w:r>
        <w:r>
          <w:rPr>
            <w:noProof/>
            <w:webHidden/>
          </w:rPr>
          <w:t>10</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10" w:history="1">
        <w:r w:rsidRPr="003A7ABE">
          <w:rPr>
            <w:rStyle w:val="Hyperlink"/>
            <w:noProof/>
          </w:rPr>
          <w:t>2.2.</w:t>
        </w:r>
        <w:r>
          <w:rPr>
            <w:rFonts w:asciiTheme="minorHAnsi" w:eastAsiaTheme="minorEastAsia" w:hAnsiTheme="minorHAnsi"/>
            <w:noProof/>
            <w:sz w:val="22"/>
            <w:lang w:val="en-US"/>
          </w:rPr>
          <w:tab/>
        </w:r>
        <w:r w:rsidRPr="003A7ABE">
          <w:rPr>
            <w:rStyle w:val="Hyperlink"/>
            <w:noProof/>
          </w:rPr>
          <w:t>Pesquisa de Componentes Críticos</w:t>
        </w:r>
        <w:r>
          <w:rPr>
            <w:noProof/>
            <w:webHidden/>
          </w:rPr>
          <w:tab/>
        </w:r>
        <w:r>
          <w:rPr>
            <w:noProof/>
            <w:webHidden/>
          </w:rPr>
          <w:fldChar w:fldCharType="begin"/>
        </w:r>
        <w:r>
          <w:rPr>
            <w:noProof/>
            <w:webHidden/>
          </w:rPr>
          <w:instrText xml:space="preserve"> PAGEREF _Toc315084210 \h </w:instrText>
        </w:r>
        <w:r>
          <w:rPr>
            <w:noProof/>
            <w:webHidden/>
          </w:rPr>
        </w:r>
        <w:r>
          <w:rPr>
            <w:noProof/>
            <w:webHidden/>
          </w:rPr>
          <w:fldChar w:fldCharType="separate"/>
        </w:r>
        <w:r>
          <w:rPr>
            <w:noProof/>
            <w:webHidden/>
          </w:rPr>
          <w:t>10</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11" w:history="1">
        <w:r w:rsidRPr="003A7ABE">
          <w:rPr>
            <w:rStyle w:val="Hyperlink"/>
            <w:noProof/>
          </w:rPr>
          <w:t>2.3.</w:t>
        </w:r>
        <w:r>
          <w:rPr>
            <w:rFonts w:asciiTheme="minorHAnsi" w:eastAsiaTheme="minorEastAsia" w:hAnsiTheme="minorHAnsi"/>
            <w:noProof/>
            <w:sz w:val="22"/>
            <w:lang w:val="en-US"/>
          </w:rPr>
          <w:tab/>
        </w:r>
        <w:r w:rsidRPr="003A7ABE">
          <w:rPr>
            <w:rStyle w:val="Hyperlink"/>
            <w:noProof/>
          </w:rPr>
          <w:t>Desenvolvimento do Esquema Elétrico</w:t>
        </w:r>
        <w:r>
          <w:rPr>
            <w:noProof/>
            <w:webHidden/>
          </w:rPr>
          <w:tab/>
        </w:r>
        <w:r>
          <w:rPr>
            <w:noProof/>
            <w:webHidden/>
          </w:rPr>
          <w:fldChar w:fldCharType="begin"/>
        </w:r>
        <w:r>
          <w:rPr>
            <w:noProof/>
            <w:webHidden/>
          </w:rPr>
          <w:instrText xml:space="preserve"> PAGEREF _Toc315084211 \h </w:instrText>
        </w:r>
        <w:r>
          <w:rPr>
            <w:noProof/>
            <w:webHidden/>
          </w:rPr>
        </w:r>
        <w:r>
          <w:rPr>
            <w:noProof/>
            <w:webHidden/>
          </w:rPr>
          <w:fldChar w:fldCharType="separate"/>
        </w:r>
        <w:r>
          <w:rPr>
            <w:noProof/>
            <w:webHidden/>
          </w:rPr>
          <w:t>11</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12" w:history="1">
        <w:r w:rsidRPr="003A7ABE">
          <w:rPr>
            <w:rStyle w:val="Hyperlink"/>
            <w:noProof/>
          </w:rPr>
          <w:t>2.4.</w:t>
        </w:r>
        <w:r>
          <w:rPr>
            <w:rFonts w:asciiTheme="minorHAnsi" w:eastAsiaTheme="minorEastAsia" w:hAnsiTheme="minorHAnsi"/>
            <w:noProof/>
            <w:sz w:val="22"/>
            <w:lang w:val="en-US"/>
          </w:rPr>
          <w:tab/>
        </w:r>
        <w:r w:rsidRPr="003A7ABE">
          <w:rPr>
            <w:rStyle w:val="Hyperlink"/>
            <w:noProof/>
          </w:rPr>
          <w:t>Layout</w:t>
        </w:r>
        <w:r>
          <w:rPr>
            <w:noProof/>
            <w:webHidden/>
          </w:rPr>
          <w:tab/>
        </w:r>
        <w:r>
          <w:rPr>
            <w:noProof/>
            <w:webHidden/>
          </w:rPr>
          <w:fldChar w:fldCharType="begin"/>
        </w:r>
        <w:r>
          <w:rPr>
            <w:noProof/>
            <w:webHidden/>
          </w:rPr>
          <w:instrText xml:space="preserve"> PAGEREF _Toc315084212 \h </w:instrText>
        </w:r>
        <w:r>
          <w:rPr>
            <w:noProof/>
            <w:webHidden/>
          </w:rPr>
        </w:r>
        <w:r>
          <w:rPr>
            <w:noProof/>
            <w:webHidden/>
          </w:rPr>
          <w:fldChar w:fldCharType="separate"/>
        </w:r>
        <w:r>
          <w:rPr>
            <w:noProof/>
            <w:webHidden/>
          </w:rPr>
          <w:t>12</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13" w:history="1">
        <w:r w:rsidRPr="003A7ABE">
          <w:rPr>
            <w:rStyle w:val="Hyperlink"/>
            <w:noProof/>
          </w:rPr>
          <w:t>2.5.</w:t>
        </w:r>
        <w:r>
          <w:rPr>
            <w:rFonts w:asciiTheme="minorHAnsi" w:eastAsiaTheme="minorEastAsia" w:hAnsiTheme="minorHAnsi"/>
            <w:noProof/>
            <w:sz w:val="22"/>
            <w:lang w:val="en-US"/>
          </w:rPr>
          <w:tab/>
        </w:r>
        <w:r w:rsidRPr="003A7ABE">
          <w:rPr>
            <w:rStyle w:val="Hyperlink"/>
            <w:noProof/>
          </w:rPr>
          <w:t>Fabricação e Montagem da PCI</w:t>
        </w:r>
        <w:r>
          <w:rPr>
            <w:noProof/>
            <w:webHidden/>
          </w:rPr>
          <w:tab/>
        </w:r>
        <w:r>
          <w:rPr>
            <w:noProof/>
            <w:webHidden/>
          </w:rPr>
          <w:fldChar w:fldCharType="begin"/>
        </w:r>
        <w:r>
          <w:rPr>
            <w:noProof/>
            <w:webHidden/>
          </w:rPr>
          <w:instrText xml:space="preserve"> PAGEREF _Toc315084213 \h </w:instrText>
        </w:r>
        <w:r>
          <w:rPr>
            <w:noProof/>
            <w:webHidden/>
          </w:rPr>
        </w:r>
        <w:r>
          <w:rPr>
            <w:noProof/>
            <w:webHidden/>
          </w:rPr>
          <w:fldChar w:fldCharType="separate"/>
        </w:r>
        <w:r>
          <w:rPr>
            <w:noProof/>
            <w:webHidden/>
          </w:rPr>
          <w:t>13</w:t>
        </w:r>
        <w:r>
          <w:rPr>
            <w:noProof/>
            <w:webHidden/>
          </w:rPr>
          <w:fldChar w:fldCharType="end"/>
        </w:r>
      </w:hyperlink>
    </w:p>
    <w:p w:rsidR="002B4E6D" w:rsidRDefault="002B4E6D">
      <w:pPr>
        <w:pStyle w:val="Sumrio1"/>
        <w:tabs>
          <w:tab w:val="left" w:pos="440"/>
          <w:tab w:val="right" w:leader="dot" w:pos="8493"/>
        </w:tabs>
        <w:rPr>
          <w:rFonts w:asciiTheme="minorHAnsi" w:eastAsiaTheme="minorEastAsia" w:hAnsiTheme="minorHAnsi"/>
          <w:noProof/>
          <w:sz w:val="22"/>
          <w:lang w:val="en-US"/>
        </w:rPr>
      </w:pPr>
      <w:hyperlink w:anchor="_Toc315084214" w:history="1">
        <w:r w:rsidRPr="003A7ABE">
          <w:rPr>
            <w:rStyle w:val="Hyperlink"/>
            <w:noProof/>
          </w:rPr>
          <w:t>3.</w:t>
        </w:r>
        <w:r>
          <w:rPr>
            <w:rFonts w:asciiTheme="minorHAnsi" w:eastAsiaTheme="minorEastAsia" w:hAnsiTheme="minorHAnsi"/>
            <w:noProof/>
            <w:sz w:val="22"/>
            <w:lang w:val="en-US"/>
          </w:rPr>
          <w:tab/>
        </w:r>
        <w:r w:rsidRPr="003A7ABE">
          <w:rPr>
            <w:rStyle w:val="Hyperlink"/>
            <w:noProof/>
          </w:rPr>
          <w:t>Atividades de Firmware</w:t>
        </w:r>
        <w:r>
          <w:rPr>
            <w:noProof/>
            <w:webHidden/>
          </w:rPr>
          <w:tab/>
        </w:r>
        <w:r>
          <w:rPr>
            <w:noProof/>
            <w:webHidden/>
          </w:rPr>
          <w:fldChar w:fldCharType="begin"/>
        </w:r>
        <w:r>
          <w:rPr>
            <w:noProof/>
            <w:webHidden/>
          </w:rPr>
          <w:instrText xml:space="preserve"> PAGEREF _Toc315084214 \h </w:instrText>
        </w:r>
        <w:r>
          <w:rPr>
            <w:noProof/>
            <w:webHidden/>
          </w:rPr>
        </w:r>
        <w:r>
          <w:rPr>
            <w:noProof/>
            <w:webHidden/>
          </w:rPr>
          <w:fldChar w:fldCharType="separate"/>
        </w:r>
        <w:r>
          <w:rPr>
            <w:noProof/>
            <w:webHidden/>
          </w:rPr>
          <w:t>14</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15" w:history="1">
        <w:r w:rsidRPr="003A7ABE">
          <w:rPr>
            <w:rStyle w:val="Hyperlink"/>
            <w:noProof/>
          </w:rPr>
          <w:t>3.1.</w:t>
        </w:r>
        <w:r>
          <w:rPr>
            <w:rFonts w:asciiTheme="minorHAnsi" w:eastAsiaTheme="minorEastAsia" w:hAnsiTheme="minorHAnsi"/>
            <w:noProof/>
            <w:sz w:val="22"/>
            <w:lang w:val="en-US"/>
          </w:rPr>
          <w:tab/>
        </w:r>
        <w:r w:rsidRPr="003A7ABE">
          <w:rPr>
            <w:rStyle w:val="Hyperlink"/>
            <w:noProof/>
          </w:rPr>
          <w:t>Protótipo de Hardware (Versão de Referência)</w:t>
        </w:r>
        <w:r>
          <w:rPr>
            <w:noProof/>
            <w:webHidden/>
          </w:rPr>
          <w:tab/>
        </w:r>
        <w:r>
          <w:rPr>
            <w:noProof/>
            <w:webHidden/>
          </w:rPr>
          <w:fldChar w:fldCharType="begin"/>
        </w:r>
        <w:r>
          <w:rPr>
            <w:noProof/>
            <w:webHidden/>
          </w:rPr>
          <w:instrText xml:space="preserve"> PAGEREF _Toc315084215 \h </w:instrText>
        </w:r>
        <w:r>
          <w:rPr>
            <w:noProof/>
            <w:webHidden/>
          </w:rPr>
        </w:r>
        <w:r>
          <w:rPr>
            <w:noProof/>
            <w:webHidden/>
          </w:rPr>
          <w:fldChar w:fldCharType="separate"/>
        </w:r>
        <w:r>
          <w:rPr>
            <w:noProof/>
            <w:webHidden/>
          </w:rPr>
          <w:t>14</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16" w:history="1">
        <w:r w:rsidRPr="003A7ABE">
          <w:rPr>
            <w:rStyle w:val="Hyperlink"/>
            <w:noProof/>
          </w:rPr>
          <w:t>3.2.</w:t>
        </w:r>
        <w:r>
          <w:rPr>
            <w:rFonts w:asciiTheme="minorHAnsi" w:eastAsiaTheme="minorEastAsia" w:hAnsiTheme="minorHAnsi"/>
            <w:noProof/>
            <w:sz w:val="22"/>
            <w:lang w:val="en-US"/>
          </w:rPr>
          <w:tab/>
        </w:r>
        <w:r w:rsidRPr="003A7ABE">
          <w:rPr>
            <w:rStyle w:val="Hyperlink"/>
            <w:noProof/>
          </w:rPr>
          <w:t>Ambiente de Desenvolvimento</w:t>
        </w:r>
        <w:r>
          <w:rPr>
            <w:noProof/>
            <w:webHidden/>
          </w:rPr>
          <w:tab/>
        </w:r>
        <w:r>
          <w:rPr>
            <w:noProof/>
            <w:webHidden/>
          </w:rPr>
          <w:fldChar w:fldCharType="begin"/>
        </w:r>
        <w:r>
          <w:rPr>
            <w:noProof/>
            <w:webHidden/>
          </w:rPr>
          <w:instrText xml:space="preserve"> PAGEREF _Toc315084216 \h </w:instrText>
        </w:r>
        <w:r>
          <w:rPr>
            <w:noProof/>
            <w:webHidden/>
          </w:rPr>
        </w:r>
        <w:r>
          <w:rPr>
            <w:noProof/>
            <w:webHidden/>
          </w:rPr>
          <w:fldChar w:fldCharType="separate"/>
        </w:r>
        <w:r>
          <w:rPr>
            <w:noProof/>
            <w:webHidden/>
          </w:rPr>
          <w:t>15</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17" w:history="1">
        <w:r w:rsidRPr="003A7ABE">
          <w:rPr>
            <w:rStyle w:val="Hyperlink"/>
            <w:noProof/>
          </w:rPr>
          <w:t>3.3.</w:t>
        </w:r>
        <w:r>
          <w:rPr>
            <w:rFonts w:asciiTheme="minorHAnsi" w:eastAsiaTheme="minorEastAsia" w:hAnsiTheme="minorHAnsi"/>
            <w:noProof/>
            <w:sz w:val="22"/>
            <w:lang w:val="en-US"/>
          </w:rPr>
          <w:tab/>
        </w:r>
        <w:r w:rsidRPr="003A7ABE">
          <w:rPr>
            <w:rStyle w:val="Hyperlink"/>
            <w:noProof/>
          </w:rPr>
          <w:t>Bootloader</w:t>
        </w:r>
        <w:r>
          <w:rPr>
            <w:noProof/>
            <w:webHidden/>
          </w:rPr>
          <w:tab/>
        </w:r>
        <w:r>
          <w:rPr>
            <w:noProof/>
            <w:webHidden/>
          </w:rPr>
          <w:fldChar w:fldCharType="begin"/>
        </w:r>
        <w:r>
          <w:rPr>
            <w:noProof/>
            <w:webHidden/>
          </w:rPr>
          <w:instrText xml:space="preserve"> PAGEREF _Toc315084217 \h </w:instrText>
        </w:r>
        <w:r>
          <w:rPr>
            <w:noProof/>
            <w:webHidden/>
          </w:rPr>
        </w:r>
        <w:r>
          <w:rPr>
            <w:noProof/>
            <w:webHidden/>
          </w:rPr>
          <w:fldChar w:fldCharType="separate"/>
        </w:r>
        <w:r>
          <w:rPr>
            <w:noProof/>
            <w:webHidden/>
          </w:rPr>
          <w:t>16</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18" w:history="1">
        <w:r w:rsidRPr="003A7ABE">
          <w:rPr>
            <w:rStyle w:val="Hyperlink"/>
            <w:noProof/>
          </w:rPr>
          <w:t>3.4.</w:t>
        </w:r>
        <w:r>
          <w:rPr>
            <w:rFonts w:asciiTheme="minorHAnsi" w:eastAsiaTheme="minorEastAsia" w:hAnsiTheme="minorHAnsi"/>
            <w:noProof/>
            <w:sz w:val="22"/>
            <w:lang w:val="en-US"/>
          </w:rPr>
          <w:tab/>
        </w:r>
        <w:r w:rsidRPr="003A7ABE">
          <w:rPr>
            <w:rStyle w:val="Hyperlink"/>
            <w:noProof/>
          </w:rPr>
          <w:t>uClinux</w:t>
        </w:r>
        <w:r>
          <w:rPr>
            <w:noProof/>
            <w:webHidden/>
          </w:rPr>
          <w:tab/>
        </w:r>
        <w:r>
          <w:rPr>
            <w:noProof/>
            <w:webHidden/>
          </w:rPr>
          <w:fldChar w:fldCharType="begin"/>
        </w:r>
        <w:r>
          <w:rPr>
            <w:noProof/>
            <w:webHidden/>
          </w:rPr>
          <w:instrText xml:space="preserve"> PAGEREF _Toc315084218 \h </w:instrText>
        </w:r>
        <w:r>
          <w:rPr>
            <w:noProof/>
            <w:webHidden/>
          </w:rPr>
        </w:r>
        <w:r>
          <w:rPr>
            <w:noProof/>
            <w:webHidden/>
          </w:rPr>
          <w:fldChar w:fldCharType="separate"/>
        </w:r>
        <w:r>
          <w:rPr>
            <w:noProof/>
            <w:webHidden/>
          </w:rPr>
          <w:t>16</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19" w:history="1">
        <w:r w:rsidRPr="003A7ABE">
          <w:rPr>
            <w:rStyle w:val="Hyperlink"/>
            <w:noProof/>
          </w:rPr>
          <w:t>3.5.</w:t>
        </w:r>
        <w:r>
          <w:rPr>
            <w:rFonts w:asciiTheme="minorHAnsi" w:eastAsiaTheme="minorEastAsia" w:hAnsiTheme="minorHAnsi"/>
            <w:noProof/>
            <w:sz w:val="22"/>
            <w:lang w:val="en-US"/>
          </w:rPr>
          <w:tab/>
        </w:r>
        <w:r w:rsidRPr="003A7ABE">
          <w:rPr>
            <w:rStyle w:val="Hyperlink"/>
            <w:noProof/>
          </w:rPr>
          <w:t>Aplicação</w:t>
        </w:r>
        <w:r>
          <w:rPr>
            <w:noProof/>
            <w:webHidden/>
          </w:rPr>
          <w:tab/>
        </w:r>
        <w:r>
          <w:rPr>
            <w:noProof/>
            <w:webHidden/>
          </w:rPr>
          <w:fldChar w:fldCharType="begin"/>
        </w:r>
        <w:r>
          <w:rPr>
            <w:noProof/>
            <w:webHidden/>
          </w:rPr>
          <w:instrText xml:space="preserve"> PAGEREF _Toc315084219 \h </w:instrText>
        </w:r>
        <w:r>
          <w:rPr>
            <w:noProof/>
            <w:webHidden/>
          </w:rPr>
        </w:r>
        <w:r>
          <w:rPr>
            <w:noProof/>
            <w:webHidden/>
          </w:rPr>
          <w:fldChar w:fldCharType="separate"/>
        </w:r>
        <w:r>
          <w:rPr>
            <w:noProof/>
            <w:webHidden/>
          </w:rPr>
          <w:t>16</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20" w:history="1">
        <w:r w:rsidRPr="003A7ABE">
          <w:rPr>
            <w:rStyle w:val="Hyperlink"/>
            <w:noProof/>
          </w:rPr>
          <w:t>3.6.</w:t>
        </w:r>
        <w:r>
          <w:rPr>
            <w:rFonts w:asciiTheme="minorHAnsi" w:eastAsiaTheme="minorEastAsia" w:hAnsiTheme="minorHAnsi"/>
            <w:noProof/>
            <w:sz w:val="22"/>
            <w:lang w:val="en-US"/>
          </w:rPr>
          <w:tab/>
        </w:r>
        <w:r w:rsidRPr="003A7ABE">
          <w:rPr>
            <w:rStyle w:val="Hyperlink"/>
            <w:noProof/>
          </w:rPr>
          <w:t>Cenário de Testes</w:t>
        </w:r>
        <w:r>
          <w:rPr>
            <w:noProof/>
            <w:webHidden/>
          </w:rPr>
          <w:tab/>
        </w:r>
        <w:r>
          <w:rPr>
            <w:noProof/>
            <w:webHidden/>
          </w:rPr>
          <w:fldChar w:fldCharType="begin"/>
        </w:r>
        <w:r>
          <w:rPr>
            <w:noProof/>
            <w:webHidden/>
          </w:rPr>
          <w:instrText xml:space="preserve"> PAGEREF _Toc315084220 \h </w:instrText>
        </w:r>
        <w:r>
          <w:rPr>
            <w:noProof/>
            <w:webHidden/>
          </w:rPr>
        </w:r>
        <w:r>
          <w:rPr>
            <w:noProof/>
            <w:webHidden/>
          </w:rPr>
          <w:fldChar w:fldCharType="separate"/>
        </w:r>
        <w:r>
          <w:rPr>
            <w:noProof/>
            <w:webHidden/>
          </w:rPr>
          <w:t>17</w:t>
        </w:r>
        <w:r>
          <w:rPr>
            <w:noProof/>
            <w:webHidden/>
          </w:rPr>
          <w:fldChar w:fldCharType="end"/>
        </w:r>
      </w:hyperlink>
    </w:p>
    <w:p w:rsidR="002B4E6D" w:rsidRDefault="002B4E6D">
      <w:pPr>
        <w:pStyle w:val="Sumrio2"/>
        <w:tabs>
          <w:tab w:val="left" w:pos="880"/>
          <w:tab w:val="right" w:leader="dot" w:pos="8493"/>
        </w:tabs>
        <w:rPr>
          <w:rFonts w:asciiTheme="minorHAnsi" w:eastAsiaTheme="minorEastAsia" w:hAnsiTheme="minorHAnsi"/>
          <w:noProof/>
          <w:sz w:val="22"/>
          <w:lang w:val="en-US"/>
        </w:rPr>
      </w:pPr>
      <w:hyperlink w:anchor="_Toc315084221" w:history="1">
        <w:r w:rsidRPr="003A7ABE">
          <w:rPr>
            <w:rStyle w:val="Hyperlink"/>
            <w:noProof/>
          </w:rPr>
          <w:t>3.7.</w:t>
        </w:r>
        <w:r>
          <w:rPr>
            <w:rFonts w:asciiTheme="minorHAnsi" w:eastAsiaTheme="minorEastAsia" w:hAnsiTheme="minorHAnsi"/>
            <w:noProof/>
            <w:sz w:val="22"/>
            <w:lang w:val="en-US"/>
          </w:rPr>
          <w:tab/>
        </w:r>
        <w:r w:rsidRPr="003A7ABE">
          <w:rPr>
            <w:rStyle w:val="Hyperlink"/>
            <w:noProof/>
          </w:rPr>
          <w:t>Relatório de Firmware</w:t>
        </w:r>
        <w:r>
          <w:rPr>
            <w:noProof/>
            <w:webHidden/>
          </w:rPr>
          <w:tab/>
        </w:r>
        <w:r>
          <w:rPr>
            <w:noProof/>
            <w:webHidden/>
          </w:rPr>
          <w:fldChar w:fldCharType="begin"/>
        </w:r>
        <w:r>
          <w:rPr>
            <w:noProof/>
            <w:webHidden/>
          </w:rPr>
          <w:instrText xml:space="preserve"> PAGEREF _Toc315084221 \h </w:instrText>
        </w:r>
        <w:r>
          <w:rPr>
            <w:noProof/>
            <w:webHidden/>
          </w:rPr>
        </w:r>
        <w:r>
          <w:rPr>
            <w:noProof/>
            <w:webHidden/>
          </w:rPr>
          <w:fldChar w:fldCharType="separate"/>
        </w:r>
        <w:r>
          <w:rPr>
            <w:noProof/>
            <w:webHidden/>
          </w:rPr>
          <w:t>18</w:t>
        </w:r>
        <w:r>
          <w:rPr>
            <w:noProof/>
            <w:webHidden/>
          </w:rPr>
          <w:fldChar w:fldCharType="end"/>
        </w:r>
      </w:hyperlink>
    </w:p>
    <w:p w:rsidR="002B4E6D" w:rsidRDefault="002B4E6D">
      <w:pPr>
        <w:pStyle w:val="Sumrio1"/>
        <w:tabs>
          <w:tab w:val="left" w:pos="440"/>
          <w:tab w:val="right" w:leader="dot" w:pos="8493"/>
        </w:tabs>
        <w:rPr>
          <w:rFonts w:asciiTheme="minorHAnsi" w:eastAsiaTheme="minorEastAsia" w:hAnsiTheme="minorHAnsi"/>
          <w:noProof/>
          <w:sz w:val="22"/>
          <w:lang w:val="en-US"/>
        </w:rPr>
      </w:pPr>
      <w:hyperlink w:anchor="_Toc315084222" w:history="1">
        <w:r w:rsidRPr="003A7ABE">
          <w:rPr>
            <w:rStyle w:val="Hyperlink"/>
            <w:noProof/>
          </w:rPr>
          <w:t>4.</w:t>
        </w:r>
        <w:r>
          <w:rPr>
            <w:rFonts w:asciiTheme="minorHAnsi" w:eastAsiaTheme="minorEastAsia" w:hAnsiTheme="minorHAnsi"/>
            <w:noProof/>
            <w:sz w:val="22"/>
            <w:lang w:val="en-US"/>
          </w:rPr>
          <w:tab/>
        </w:r>
        <w:r w:rsidRPr="003A7ABE">
          <w:rPr>
            <w:rStyle w:val="Hyperlink"/>
            <w:noProof/>
          </w:rPr>
          <w:t>Atividades Complementares</w:t>
        </w:r>
        <w:r>
          <w:rPr>
            <w:noProof/>
            <w:webHidden/>
          </w:rPr>
          <w:tab/>
        </w:r>
        <w:r>
          <w:rPr>
            <w:noProof/>
            <w:webHidden/>
          </w:rPr>
          <w:fldChar w:fldCharType="begin"/>
        </w:r>
        <w:r>
          <w:rPr>
            <w:noProof/>
            <w:webHidden/>
          </w:rPr>
          <w:instrText xml:space="preserve"> PAGEREF _Toc315084222 \h </w:instrText>
        </w:r>
        <w:r>
          <w:rPr>
            <w:noProof/>
            <w:webHidden/>
          </w:rPr>
        </w:r>
        <w:r>
          <w:rPr>
            <w:noProof/>
            <w:webHidden/>
          </w:rPr>
          <w:fldChar w:fldCharType="separate"/>
        </w:r>
        <w:r>
          <w:rPr>
            <w:noProof/>
            <w:webHidden/>
          </w:rPr>
          <w:t>19</w:t>
        </w:r>
        <w:r>
          <w:rPr>
            <w:noProof/>
            <w:webHidden/>
          </w:rPr>
          <w:fldChar w:fldCharType="end"/>
        </w:r>
      </w:hyperlink>
    </w:p>
    <w:p w:rsidR="002B4E6D" w:rsidRDefault="002B4E6D">
      <w:pPr>
        <w:pStyle w:val="Sumrio1"/>
        <w:tabs>
          <w:tab w:val="left" w:pos="440"/>
          <w:tab w:val="right" w:leader="dot" w:pos="8493"/>
        </w:tabs>
        <w:rPr>
          <w:rFonts w:asciiTheme="minorHAnsi" w:eastAsiaTheme="minorEastAsia" w:hAnsiTheme="minorHAnsi"/>
          <w:noProof/>
          <w:sz w:val="22"/>
          <w:lang w:val="en-US"/>
        </w:rPr>
      </w:pPr>
      <w:hyperlink w:anchor="_Toc315084223" w:history="1">
        <w:r w:rsidRPr="003A7ABE">
          <w:rPr>
            <w:rStyle w:val="Hyperlink"/>
            <w:noProof/>
          </w:rPr>
          <w:t>5.</w:t>
        </w:r>
        <w:r>
          <w:rPr>
            <w:rFonts w:asciiTheme="minorHAnsi" w:eastAsiaTheme="minorEastAsia" w:hAnsiTheme="minorHAnsi"/>
            <w:noProof/>
            <w:sz w:val="22"/>
            <w:lang w:val="en-US"/>
          </w:rPr>
          <w:tab/>
        </w:r>
        <w:r w:rsidRPr="003A7ABE">
          <w:rPr>
            <w:rStyle w:val="Hyperlink"/>
            <w:noProof/>
          </w:rPr>
          <w:t>Documentos de Referência</w:t>
        </w:r>
        <w:r>
          <w:rPr>
            <w:noProof/>
            <w:webHidden/>
          </w:rPr>
          <w:tab/>
        </w:r>
        <w:r>
          <w:rPr>
            <w:noProof/>
            <w:webHidden/>
          </w:rPr>
          <w:fldChar w:fldCharType="begin"/>
        </w:r>
        <w:r>
          <w:rPr>
            <w:noProof/>
            <w:webHidden/>
          </w:rPr>
          <w:instrText xml:space="preserve"> PAGEREF _Toc315084223 \h </w:instrText>
        </w:r>
        <w:r>
          <w:rPr>
            <w:noProof/>
            <w:webHidden/>
          </w:rPr>
        </w:r>
        <w:r>
          <w:rPr>
            <w:noProof/>
            <w:webHidden/>
          </w:rPr>
          <w:fldChar w:fldCharType="separate"/>
        </w:r>
        <w:r>
          <w:rPr>
            <w:noProof/>
            <w:webHidden/>
          </w:rPr>
          <w:t>20</w:t>
        </w:r>
        <w:r>
          <w:rPr>
            <w:noProof/>
            <w:webHidden/>
          </w:rPr>
          <w:fldChar w:fldCharType="end"/>
        </w:r>
      </w:hyperlink>
    </w:p>
    <w:p w:rsidR="002B4E6D" w:rsidRDefault="002B4E6D">
      <w:pPr>
        <w:pStyle w:val="Sumrio1"/>
        <w:tabs>
          <w:tab w:val="left" w:pos="440"/>
          <w:tab w:val="right" w:leader="dot" w:pos="8493"/>
        </w:tabs>
        <w:rPr>
          <w:rFonts w:asciiTheme="minorHAnsi" w:eastAsiaTheme="minorEastAsia" w:hAnsiTheme="minorHAnsi"/>
          <w:noProof/>
          <w:sz w:val="22"/>
          <w:lang w:val="en-US"/>
        </w:rPr>
      </w:pPr>
      <w:hyperlink w:anchor="_Toc315084224" w:history="1">
        <w:r w:rsidRPr="003A7ABE">
          <w:rPr>
            <w:rStyle w:val="Hyperlink"/>
            <w:noProof/>
          </w:rPr>
          <w:t>6.</w:t>
        </w:r>
        <w:r>
          <w:rPr>
            <w:rFonts w:asciiTheme="minorHAnsi" w:eastAsiaTheme="minorEastAsia" w:hAnsiTheme="minorHAnsi"/>
            <w:noProof/>
            <w:sz w:val="22"/>
            <w:lang w:val="en-US"/>
          </w:rPr>
          <w:tab/>
        </w:r>
        <w:r w:rsidRPr="003A7ABE">
          <w:rPr>
            <w:rStyle w:val="Hyperlink"/>
            <w:noProof/>
          </w:rPr>
          <w:t>Conclusão</w:t>
        </w:r>
        <w:r>
          <w:rPr>
            <w:noProof/>
            <w:webHidden/>
          </w:rPr>
          <w:tab/>
        </w:r>
        <w:r>
          <w:rPr>
            <w:noProof/>
            <w:webHidden/>
          </w:rPr>
          <w:fldChar w:fldCharType="begin"/>
        </w:r>
        <w:r>
          <w:rPr>
            <w:noProof/>
            <w:webHidden/>
          </w:rPr>
          <w:instrText xml:space="preserve"> PAGEREF _Toc315084224 \h </w:instrText>
        </w:r>
        <w:r>
          <w:rPr>
            <w:noProof/>
            <w:webHidden/>
          </w:rPr>
        </w:r>
        <w:r>
          <w:rPr>
            <w:noProof/>
            <w:webHidden/>
          </w:rPr>
          <w:fldChar w:fldCharType="separate"/>
        </w:r>
        <w:r>
          <w:rPr>
            <w:noProof/>
            <w:webHidden/>
          </w:rPr>
          <w:t>21</w:t>
        </w:r>
        <w:r>
          <w:rPr>
            <w:noProof/>
            <w:webHidden/>
          </w:rPr>
          <w:fldChar w:fldCharType="end"/>
        </w:r>
      </w:hyperlink>
    </w:p>
    <w:p w:rsidR="00112F78" w:rsidRDefault="00CB53BE" w:rsidP="00112F78">
      <w:pPr>
        <w:autoSpaceDE w:val="0"/>
        <w:autoSpaceDN w:val="0"/>
        <w:adjustRightInd w:val="0"/>
        <w:spacing w:after="0" w:line="240" w:lineRule="auto"/>
        <w:jc w:val="both"/>
        <w:rPr>
          <w:rFonts w:ascii="Arial" w:hAnsi="Arial" w:cs="Arial"/>
          <w:sz w:val="24"/>
          <w:szCs w:val="24"/>
        </w:rPr>
      </w:pPr>
      <w:r>
        <w:rPr>
          <w:rFonts w:ascii="Arial" w:hAnsi="Arial" w:cs="Arial"/>
          <w:sz w:val="24"/>
          <w:szCs w:val="24"/>
        </w:rPr>
        <w:fldChar w:fldCharType="end"/>
      </w: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A01F8A" w:rsidRPr="001D432E" w:rsidRDefault="00A01F8A" w:rsidP="00112F78">
      <w:pPr>
        <w:autoSpaceDE w:val="0"/>
        <w:autoSpaceDN w:val="0"/>
        <w:adjustRightInd w:val="0"/>
        <w:spacing w:after="0" w:line="240" w:lineRule="auto"/>
        <w:jc w:val="both"/>
        <w:rPr>
          <w:rFonts w:ascii="Arial" w:hAnsi="Arial" w:cs="Arial"/>
          <w:b/>
          <w:bCs/>
          <w:sz w:val="24"/>
          <w:szCs w:val="24"/>
        </w:rPr>
      </w:pPr>
      <w:r w:rsidRPr="001D432E">
        <w:rPr>
          <w:rFonts w:ascii="Arial" w:hAnsi="Arial" w:cs="Arial"/>
          <w:b/>
          <w:bCs/>
          <w:sz w:val="24"/>
          <w:szCs w:val="24"/>
        </w:rPr>
        <w:lastRenderedPageBreak/>
        <w:t>LISTAS</w:t>
      </w: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2B4E6D" w:rsidRDefault="00CB53BE">
      <w:pPr>
        <w:pStyle w:val="ndicedeilustraes"/>
        <w:tabs>
          <w:tab w:val="right" w:leader="dot" w:pos="8493"/>
        </w:tabs>
        <w:rPr>
          <w:rFonts w:asciiTheme="minorHAnsi" w:eastAsiaTheme="minorEastAsia" w:hAnsiTheme="minorHAnsi"/>
          <w:noProof/>
          <w:sz w:val="22"/>
          <w:lang w:val="en-US"/>
        </w:rPr>
      </w:pPr>
      <w:r>
        <w:rPr>
          <w:rFonts w:cs="Arial"/>
          <w:b/>
          <w:bCs/>
          <w:szCs w:val="24"/>
        </w:rPr>
        <w:fldChar w:fldCharType="begin"/>
      </w:r>
      <w:r w:rsidR="00784389">
        <w:rPr>
          <w:rFonts w:cs="Arial"/>
          <w:b/>
          <w:bCs/>
          <w:szCs w:val="24"/>
        </w:rPr>
        <w:instrText xml:space="preserve"> TOC \h \z \c "Figura" </w:instrText>
      </w:r>
      <w:r>
        <w:rPr>
          <w:rFonts w:cs="Arial"/>
          <w:b/>
          <w:bCs/>
          <w:szCs w:val="24"/>
        </w:rPr>
        <w:fldChar w:fldCharType="separate"/>
      </w:r>
      <w:hyperlink w:anchor="_Toc315084225" w:history="1">
        <w:r w:rsidR="002B4E6D" w:rsidRPr="00A25C05">
          <w:rPr>
            <w:rStyle w:val="Hyperlink"/>
            <w:noProof/>
          </w:rPr>
          <w:t>Figura 1 – Arquitetura de hardware.</w:t>
        </w:r>
        <w:r w:rsidR="002B4E6D">
          <w:rPr>
            <w:noProof/>
            <w:webHidden/>
          </w:rPr>
          <w:tab/>
        </w:r>
        <w:r w:rsidR="002B4E6D">
          <w:rPr>
            <w:noProof/>
            <w:webHidden/>
          </w:rPr>
          <w:fldChar w:fldCharType="begin"/>
        </w:r>
        <w:r w:rsidR="002B4E6D">
          <w:rPr>
            <w:noProof/>
            <w:webHidden/>
          </w:rPr>
          <w:instrText xml:space="preserve"> PAGEREF _Toc315084225 \h </w:instrText>
        </w:r>
        <w:r w:rsidR="002B4E6D">
          <w:rPr>
            <w:noProof/>
            <w:webHidden/>
          </w:rPr>
        </w:r>
        <w:r w:rsidR="002B4E6D">
          <w:rPr>
            <w:noProof/>
            <w:webHidden/>
          </w:rPr>
          <w:fldChar w:fldCharType="separate"/>
        </w:r>
        <w:r w:rsidR="002B4E6D">
          <w:rPr>
            <w:noProof/>
            <w:webHidden/>
          </w:rPr>
          <w:t>10</w:t>
        </w:r>
        <w:r w:rsidR="002B4E6D">
          <w:rPr>
            <w:noProof/>
            <w:webHidden/>
          </w:rPr>
          <w:fldChar w:fldCharType="end"/>
        </w:r>
      </w:hyperlink>
    </w:p>
    <w:p w:rsidR="002B4E6D" w:rsidRDefault="002B4E6D">
      <w:pPr>
        <w:pStyle w:val="ndicedeilustraes"/>
        <w:tabs>
          <w:tab w:val="right" w:leader="dot" w:pos="8493"/>
        </w:tabs>
        <w:rPr>
          <w:rFonts w:asciiTheme="minorHAnsi" w:eastAsiaTheme="minorEastAsia" w:hAnsiTheme="minorHAnsi"/>
          <w:noProof/>
          <w:sz w:val="22"/>
          <w:lang w:val="en-US"/>
        </w:rPr>
      </w:pPr>
      <w:hyperlink w:anchor="_Toc315084226" w:history="1">
        <w:r w:rsidRPr="00A25C05">
          <w:rPr>
            <w:rStyle w:val="Hyperlink"/>
            <w:noProof/>
          </w:rPr>
          <w:t>Figura 2 – Esquemas elétricos.</w:t>
        </w:r>
        <w:r>
          <w:rPr>
            <w:noProof/>
            <w:webHidden/>
          </w:rPr>
          <w:tab/>
        </w:r>
        <w:r>
          <w:rPr>
            <w:noProof/>
            <w:webHidden/>
          </w:rPr>
          <w:fldChar w:fldCharType="begin"/>
        </w:r>
        <w:r>
          <w:rPr>
            <w:noProof/>
            <w:webHidden/>
          </w:rPr>
          <w:instrText xml:space="preserve"> PAGEREF _Toc315084226 \h </w:instrText>
        </w:r>
        <w:r>
          <w:rPr>
            <w:noProof/>
            <w:webHidden/>
          </w:rPr>
        </w:r>
        <w:r>
          <w:rPr>
            <w:noProof/>
            <w:webHidden/>
          </w:rPr>
          <w:fldChar w:fldCharType="separate"/>
        </w:r>
        <w:r>
          <w:rPr>
            <w:noProof/>
            <w:webHidden/>
          </w:rPr>
          <w:t>12</w:t>
        </w:r>
        <w:r>
          <w:rPr>
            <w:noProof/>
            <w:webHidden/>
          </w:rPr>
          <w:fldChar w:fldCharType="end"/>
        </w:r>
      </w:hyperlink>
    </w:p>
    <w:p w:rsidR="002B4E6D" w:rsidRDefault="002B4E6D">
      <w:pPr>
        <w:pStyle w:val="ndicedeilustraes"/>
        <w:tabs>
          <w:tab w:val="right" w:leader="dot" w:pos="8493"/>
        </w:tabs>
        <w:rPr>
          <w:rFonts w:asciiTheme="minorHAnsi" w:eastAsiaTheme="minorEastAsia" w:hAnsiTheme="minorHAnsi"/>
          <w:noProof/>
          <w:sz w:val="22"/>
          <w:lang w:val="en-US"/>
        </w:rPr>
      </w:pPr>
      <w:hyperlink w:anchor="_Toc315084227" w:history="1">
        <w:r w:rsidRPr="00A25C05">
          <w:rPr>
            <w:rStyle w:val="Hyperlink"/>
            <w:noProof/>
          </w:rPr>
          <w:t>Figura 3 – Modelo tridimensional da placa de circuito impresso.</w:t>
        </w:r>
        <w:r>
          <w:rPr>
            <w:noProof/>
            <w:webHidden/>
          </w:rPr>
          <w:tab/>
        </w:r>
        <w:r>
          <w:rPr>
            <w:noProof/>
            <w:webHidden/>
          </w:rPr>
          <w:fldChar w:fldCharType="begin"/>
        </w:r>
        <w:r>
          <w:rPr>
            <w:noProof/>
            <w:webHidden/>
          </w:rPr>
          <w:instrText xml:space="preserve"> PAGEREF _Toc315084227 \h </w:instrText>
        </w:r>
        <w:r>
          <w:rPr>
            <w:noProof/>
            <w:webHidden/>
          </w:rPr>
        </w:r>
        <w:r>
          <w:rPr>
            <w:noProof/>
            <w:webHidden/>
          </w:rPr>
          <w:fldChar w:fldCharType="separate"/>
        </w:r>
        <w:r>
          <w:rPr>
            <w:noProof/>
            <w:webHidden/>
          </w:rPr>
          <w:t>13</w:t>
        </w:r>
        <w:r>
          <w:rPr>
            <w:noProof/>
            <w:webHidden/>
          </w:rPr>
          <w:fldChar w:fldCharType="end"/>
        </w:r>
      </w:hyperlink>
    </w:p>
    <w:p w:rsidR="002B4E6D" w:rsidRDefault="002B4E6D">
      <w:pPr>
        <w:pStyle w:val="ndicedeilustraes"/>
        <w:tabs>
          <w:tab w:val="right" w:leader="dot" w:pos="8493"/>
        </w:tabs>
        <w:rPr>
          <w:rFonts w:asciiTheme="minorHAnsi" w:eastAsiaTheme="minorEastAsia" w:hAnsiTheme="minorHAnsi"/>
          <w:noProof/>
          <w:sz w:val="22"/>
          <w:lang w:val="en-US"/>
        </w:rPr>
      </w:pPr>
      <w:hyperlink w:anchor="_Toc315084228" w:history="1">
        <w:r w:rsidRPr="00A25C05">
          <w:rPr>
            <w:rStyle w:val="Hyperlink"/>
            <w:noProof/>
          </w:rPr>
          <w:t>Figura 4 – Arquitetura de hardware da Versão de Referência</w:t>
        </w:r>
        <w:r>
          <w:rPr>
            <w:noProof/>
            <w:webHidden/>
          </w:rPr>
          <w:tab/>
        </w:r>
        <w:r>
          <w:rPr>
            <w:noProof/>
            <w:webHidden/>
          </w:rPr>
          <w:fldChar w:fldCharType="begin"/>
        </w:r>
        <w:r>
          <w:rPr>
            <w:noProof/>
            <w:webHidden/>
          </w:rPr>
          <w:instrText xml:space="preserve"> PAGEREF _Toc315084228 \h </w:instrText>
        </w:r>
        <w:r>
          <w:rPr>
            <w:noProof/>
            <w:webHidden/>
          </w:rPr>
        </w:r>
        <w:r>
          <w:rPr>
            <w:noProof/>
            <w:webHidden/>
          </w:rPr>
          <w:fldChar w:fldCharType="separate"/>
        </w:r>
        <w:r>
          <w:rPr>
            <w:noProof/>
            <w:webHidden/>
          </w:rPr>
          <w:t>14</w:t>
        </w:r>
        <w:r>
          <w:rPr>
            <w:noProof/>
            <w:webHidden/>
          </w:rPr>
          <w:fldChar w:fldCharType="end"/>
        </w:r>
      </w:hyperlink>
    </w:p>
    <w:p w:rsidR="002B4E6D" w:rsidRDefault="002B4E6D">
      <w:pPr>
        <w:pStyle w:val="ndicedeilustraes"/>
        <w:tabs>
          <w:tab w:val="right" w:leader="dot" w:pos="8493"/>
        </w:tabs>
        <w:rPr>
          <w:rFonts w:asciiTheme="minorHAnsi" w:eastAsiaTheme="minorEastAsia" w:hAnsiTheme="minorHAnsi"/>
          <w:noProof/>
          <w:sz w:val="22"/>
          <w:lang w:val="en-US"/>
        </w:rPr>
      </w:pPr>
      <w:hyperlink w:anchor="_Toc315084229" w:history="1">
        <w:r w:rsidRPr="00A25C05">
          <w:rPr>
            <w:rStyle w:val="Hyperlink"/>
            <w:noProof/>
          </w:rPr>
          <w:t>Figura 5 – Protótipo de hardware da Versão de Referência</w:t>
        </w:r>
        <w:r>
          <w:rPr>
            <w:noProof/>
            <w:webHidden/>
          </w:rPr>
          <w:tab/>
        </w:r>
        <w:r>
          <w:rPr>
            <w:noProof/>
            <w:webHidden/>
          </w:rPr>
          <w:fldChar w:fldCharType="begin"/>
        </w:r>
        <w:r>
          <w:rPr>
            <w:noProof/>
            <w:webHidden/>
          </w:rPr>
          <w:instrText xml:space="preserve"> PAGEREF _Toc315084229 \h </w:instrText>
        </w:r>
        <w:r>
          <w:rPr>
            <w:noProof/>
            <w:webHidden/>
          </w:rPr>
        </w:r>
        <w:r>
          <w:rPr>
            <w:noProof/>
            <w:webHidden/>
          </w:rPr>
          <w:fldChar w:fldCharType="separate"/>
        </w:r>
        <w:r>
          <w:rPr>
            <w:noProof/>
            <w:webHidden/>
          </w:rPr>
          <w:t>15</w:t>
        </w:r>
        <w:r>
          <w:rPr>
            <w:noProof/>
            <w:webHidden/>
          </w:rPr>
          <w:fldChar w:fldCharType="end"/>
        </w:r>
      </w:hyperlink>
    </w:p>
    <w:p w:rsidR="002B4E6D" w:rsidRDefault="002B4E6D">
      <w:pPr>
        <w:pStyle w:val="ndicedeilustraes"/>
        <w:tabs>
          <w:tab w:val="right" w:leader="dot" w:pos="8493"/>
        </w:tabs>
        <w:rPr>
          <w:rFonts w:asciiTheme="minorHAnsi" w:eastAsiaTheme="minorEastAsia" w:hAnsiTheme="minorHAnsi"/>
          <w:noProof/>
          <w:sz w:val="22"/>
          <w:lang w:val="en-US"/>
        </w:rPr>
      </w:pPr>
      <w:hyperlink w:anchor="_Toc315084230" w:history="1">
        <w:r w:rsidRPr="00A25C05">
          <w:rPr>
            <w:rStyle w:val="Hyperlink"/>
            <w:noProof/>
          </w:rPr>
          <w:t>Figura 6 – Arquitetura de testes.</w:t>
        </w:r>
        <w:r>
          <w:rPr>
            <w:noProof/>
            <w:webHidden/>
          </w:rPr>
          <w:tab/>
        </w:r>
        <w:r>
          <w:rPr>
            <w:noProof/>
            <w:webHidden/>
          </w:rPr>
          <w:fldChar w:fldCharType="begin"/>
        </w:r>
        <w:r>
          <w:rPr>
            <w:noProof/>
            <w:webHidden/>
          </w:rPr>
          <w:instrText xml:space="preserve"> PAGEREF _Toc315084230 \h </w:instrText>
        </w:r>
        <w:r>
          <w:rPr>
            <w:noProof/>
            <w:webHidden/>
          </w:rPr>
        </w:r>
        <w:r>
          <w:rPr>
            <w:noProof/>
            <w:webHidden/>
          </w:rPr>
          <w:fldChar w:fldCharType="separate"/>
        </w:r>
        <w:r>
          <w:rPr>
            <w:noProof/>
            <w:webHidden/>
          </w:rPr>
          <w:t>17</w:t>
        </w:r>
        <w:r>
          <w:rPr>
            <w:noProof/>
            <w:webHidden/>
          </w:rPr>
          <w:fldChar w:fldCharType="end"/>
        </w:r>
      </w:hyperlink>
    </w:p>
    <w:p w:rsidR="00112F78" w:rsidRPr="001D432E" w:rsidRDefault="00CB53BE" w:rsidP="00112F78">
      <w:p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fldChar w:fldCharType="end"/>
      </w: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A01F8A" w:rsidRPr="00116D08" w:rsidRDefault="0011586C" w:rsidP="00116D08">
      <w:pPr>
        <w:pStyle w:val="Ttulo1"/>
      </w:pPr>
      <w:bookmarkStart w:id="1" w:name="_Toc314759205"/>
      <w:bookmarkStart w:id="2" w:name="_Toc315084207"/>
      <w:r w:rsidRPr="00116D08">
        <w:lastRenderedPageBreak/>
        <w:t>Introd</w:t>
      </w:r>
      <w:r w:rsidR="00A01F8A" w:rsidRPr="00116D08">
        <w:t>ução</w:t>
      </w:r>
      <w:bookmarkEnd w:id="1"/>
      <w:bookmarkEnd w:id="2"/>
    </w:p>
    <w:p w:rsidR="00402C68" w:rsidRDefault="00402C68" w:rsidP="00112F78">
      <w:pPr>
        <w:autoSpaceDE w:val="0"/>
        <w:autoSpaceDN w:val="0"/>
        <w:adjustRightInd w:val="0"/>
        <w:spacing w:after="0" w:line="240" w:lineRule="auto"/>
        <w:jc w:val="both"/>
        <w:rPr>
          <w:rFonts w:ascii="Arial" w:hAnsi="Arial" w:cs="Arial"/>
          <w:sz w:val="24"/>
          <w:szCs w:val="24"/>
        </w:rPr>
      </w:pPr>
    </w:p>
    <w:p w:rsidR="0011586C" w:rsidRPr="0011586C" w:rsidRDefault="0011586C" w:rsidP="0011586C">
      <w:pPr>
        <w:autoSpaceDE w:val="0"/>
        <w:autoSpaceDN w:val="0"/>
        <w:adjustRightInd w:val="0"/>
        <w:spacing w:after="0" w:line="240" w:lineRule="auto"/>
        <w:ind w:firstLine="708"/>
        <w:jc w:val="both"/>
        <w:rPr>
          <w:rFonts w:ascii="Arial" w:hAnsi="Arial" w:cs="Arial"/>
          <w:sz w:val="24"/>
          <w:szCs w:val="24"/>
        </w:rPr>
      </w:pPr>
      <w:r w:rsidRPr="0011586C">
        <w:rPr>
          <w:rFonts w:ascii="Arial" w:hAnsi="Arial" w:cs="Arial"/>
          <w:sz w:val="24"/>
          <w:szCs w:val="24"/>
        </w:rPr>
        <w:t xml:space="preserve">O projeto Blackfin IP </w:t>
      </w:r>
      <w:proofErr w:type="spellStart"/>
      <w:r w:rsidRPr="0011586C">
        <w:rPr>
          <w:rFonts w:ascii="Arial" w:hAnsi="Arial" w:cs="Arial"/>
          <w:sz w:val="24"/>
          <w:szCs w:val="24"/>
        </w:rPr>
        <w:t>Phone</w:t>
      </w:r>
      <w:proofErr w:type="spellEnd"/>
      <w:r w:rsidRPr="0011586C">
        <w:rPr>
          <w:rFonts w:ascii="Arial" w:hAnsi="Arial" w:cs="Arial"/>
          <w:sz w:val="24"/>
          <w:szCs w:val="24"/>
        </w:rPr>
        <w:t xml:space="preserve"> consiste em um telefone IP com a funcionalidade básica de realizar ligações </w:t>
      </w:r>
      <w:proofErr w:type="spellStart"/>
      <w:proofErr w:type="gramStart"/>
      <w:r w:rsidRPr="0011586C">
        <w:rPr>
          <w:rFonts w:ascii="Arial" w:hAnsi="Arial" w:cs="Arial"/>
          <w:sz w:val="24"/>
          <w:szCs w:val="24"/>
        </w:rPr>
        <w:t>VoIP</w:t>
      </w:r>
      <w:proofErr w:type="spellEnd"/>
      <w:proofErr w:type="gramEnd"/>
      <w:r w:rsidRPr="0011586C">
        <w:rPr>
          <w:rFonts w:ascii="Arial" w:hAnsi="Arial" w:cs="Arial"/>
          <w:sz w:val="24"/>
          <w:szCs w:val="24"/>
        </w:rPr>
        <w:t>. Essa tecnologia compreende um método de comunicação através da fala entre dois locais através de um meio digital de comunicação. A telefonia IP vem sendo abordada há alguns anos o que é motivado pela sua crescente aplicabilidade, bem como a possibilidade de agregação de outras funcionalidades o que a torna um campo de estudo bastante atrativo. A arquitetura de hardware proposta se baseia no processador ADSP-BF51</w:t>
      </w:r>
      <w:r w:rsidR="00A75866">
        <w:rPr>
          <w:rFonts w:ascii="Arial" w:hAnsi="Arial" w:cs="Arial"/>
          <w:sz w:val="24"/>
          <w:szCs w:val="24"/>
        </w:rPr>
        <w:t>6</w:t>
      </w:r>
      <w:r w:rsidRPr="0011586C">
        <w:rPr>
          <w:rFonts w:ascii="Arial" w:hAnsi="Arial" w:cs="Arial"/>
          <w:sz w:val="24"/>
          <w:szCs w:val="24"/>
        </w:rPr>
        <w:t xml:space="preserve"> da família de processadores Blackfin, fabricada pela </w:t>
      </w:r>
      <w:proofErr w:type="spellStart"/>
      <w:r w:rsidRPr="0011586C">
        <w:rPr>
          <w:rFonts w:ascii="Arial" w:hAnsi="Arial" w:cs="Arial"/>
          <w:sz w:val="24"/>
          <w:szCs w:val="24"/>
        </w:rPr>
        <w:t>Analog</w:t>
      </w:r>
      <w:proofErr w:type="spellEnd"/>
      <w:r w:rsidRPr="0011586C">
        <w:rPr>
          <w:rFonts w:ascii="Arial" w:hAnsi="Arial" w:cs="Arial"/>
          <w:sz w:val="24"/>
          <w:szCs w:val="24"/>
        </w:rPr>
        <w:t xml:space="preserve"> </w:t>
      </w:r>
      <w:proofErr w:type="spellStart"/>
      <w:r w:rsidRPr="0011586C">
        <w:rPr>
          <w:rFonts w:ascii="Arial" w:hAnsi="Arial" w:cs="Arial"/>
          <w:sz w:val="24"/>
          <w:szCs w:val="24"/>
        </w:rPr>
        <w:t>Devices</w:t>
      </w:r>
      <w:proofErr w:type="spellEnd"/>
      <w:r w:rsidRPr="0011586C">
        <w:rPr>
          <w:rFonts w:ascii="Arial" w:hAnsi="Arial" w:cs="Arial"/>
          <w:sz w:val="24"/>
          <w:szCs w:val="24"/>
        </w:rPr>
        <w:t>.</w:t>
      </w:r>
    </w:p>
    <w:p w:rsidR="0011586C" w:rsidRPr="0011586C" w:rsidRDefault="0011586C" w:rsidP="0011586C">
      <w:pPr>
        <w:autoSpaceDE w:val="0"/>
        <w:autoSpaceDN w:val="0"/>
        <w:adjustRightInd w:val="0"/>
        <w:spacing w:after="0" w:line="240" w:lineRule="auto"/>
        <w:jc w:val="both"/>
        <w:rPr>
          <w:rFonts w:ascii="Arial" w:hAnsi="Arial" w:cs="Arial"/>
          <w:sz w:val="24"/>
          <w:szCs w:val="24"/>
        </w:rPr>
      </w:pPr>
      <w:r w:rsidRPr="0011586C">
        <w:rPr>
          <w:rFonts w:ascii="Arial" w:hAnsi="Arial" w:cs="Arial"/>
          <w:sz w:val="24"/>
          <w:szCs w:val="24"/>
        </w:rPr>
        <w:tab/>
        <w:t xml:space="preserve">Este documento se destina a todos os desenvolvedores do projeto Blackfin IP </w:t>
      </w:r>
      <w:proofErr w:type="spellStart"/>
      <w:r w:rsidRPr="0011586C">
        <w:rPr>
          <w:rFonts w:ascii="Arial" w:hAnsi="Arial" w:cs="Arial"/>
          <w:sz w:val="24"/>
          <w:szCs w:val="24"/>
        </w:rPr>
        <w:t>Phone</w:t>
      </w:r>
      <w:proofErr w:type="spellEnd"/>
      <w:r w:rsidRPr="0011586C">
        <w:rPr>
          <w:rFonts w:ascii="Arial" w:hAnsi="Arial" w:cs="Arial"/>
          <w:sz w:val="24"/>
          <w:szCs w:val="24"/>
        </w:rPr>
        <w:t>, bem como coordenação de projeto e cliente. O principal objetivo deste documento é indicar todos os avanços alcançados no primeiro semestre, o que se dá através da apresentação das atividades que foram desenvolvidas neste período e dos resultados mais significativos.</w:t>
      </w:r>
    </w:p>
    <w:p w:rsidR="00112F78" w:rsidRDefault="0011586C" w:rsidP="0011586C">
      <w:pPr>
        <w:autoSpaceDE w:val="0"/>
        <w:autoSpaceDN w:val="0"/>
        <w:adjustRightInd w:val="0"/>
        <w:spacing w:after="0" w:line="240" w:lineRule="auto"/>
        <w:jc w:val="both"/>
        <w:rPr>
          <w:rFonts w:ascii="Arial" w:hAnsi="Arial" w:cs="Arial"/>
          <w:sz w:val="24"/>
          <w:szCs w:val="24"/>
        </w:rPr>
      </w:pPr>
      <w:r w:rsidRPr="0011586C">
        <w:rPr>
          <w:rFonts w:ascii="Arial" w:hAnsi="Arial" w:cs="Arial"/>
          <w:sz w:val="24"/>
          <w:szCs w:val="24"/>
        </w:rPr>
        <w:tab/>
        <w:t xml:space="preserve">No início do projeto foram definidas duas equipes de desenvolvedores que, junto </w:t>
      </w:r>
      <w:r w:rsidR="009C449F">
        <w:rPr>
          <w:rFonts w:ascii="Arial" w:hAnsi="Arial" w:cs="Arial"/>
          <w:sz w:val="24"/>
          <w:szCs w:val="24"/>
        </w:rPr>
        <w:t>à</w:t>
      </w:r>
      <w:r w:rsidRPr="0011586C">
        <w:rPr>
          <w:rFonts w:ascii="Arial" w:hAnsi="Arial" w:cs="Arial"/>
          <w:sz w:val="24"/>
          <w:szCs w:val="24"/>
        </w:rPr>
        <w:t xml:space="preserve"> coordenação, constituem a equipe técnica. Essas são as equipes de hardware e firmware, compostas por </w:t>
      </w:r>
      <w:proofErr w:type="gramStart"/>
      <w:r w:rsidRPr="0011586C">
        <w:rPr>
          <w:rFonts w:ascii="Arial" w:hAnsi="Arial" w:cs="Arial"/>
          <w:sz w:val="24"/>
          <w:szCs w:val="24"/>
        </w:rPr>
        <w:t>3</w:t>
      </w:r>
      <w:proofErr w:type="gramEnd"/>
      <w:r w:rsidRPr="0011586C">
        <w:rPr>
          <w:rFonts w:ascii="Arial" w:hAnsi="Arial" w:cs="Arial"/>
          <w:sz w:val="24"/>
          <w:szCs w:val="24"/>
        </w:rPr>
        <w:t xml:space="preserve"> desenvolvedores. A distinção entre equipes junto </w:t>
      </w:r>
      <w:proofErr w:type="gramStart"/>
      <w:r w:rsidRPr="0011586C">
        <w:rPr>
          <w:rFonts w:ascii="Arial" w:hAnsi="Arial" w:cs="Arial"/>
          <w:sz w:val="24"/>
          <w:szCs w:val="24"/>
        </w:rPr>
        <w:t>a</w:t>
      </w:r>
      <w:proofErr w:type="gramEnd"/>
      <w:r w:rsidRPr="0011586C">
        <w:rPr>
          <w:rFonts w:ascii="Arial" w:hAnsi="Arial" w:cs="Arial"/>
          <w:sz w:val="24"/>
          <w:szCs w:val="24"/>
        </w:rPr>
        <w:t xml:space="preserve"> atribuição de responsabilidades bem definidas permite que haja um paralelismo na execução das atividades, proporcionando uma melhor distribuição das atividades e melhor aproveitamento dos recursos do projeto. Deste modo, este documento encontra-se dividido em seções que contém separadamente o acompanhamento das atividades desempenhadas por cada equipe de desenvolvedores. Por fim, são apresentadas atividades complementares desenvolvidas ao longo do primeiro semestre.</w:t>
      </w:r>
    </w:p>
    <w:p w:rsidR="0011586C" w:rsidRDefault="0011586C" w:rsidP="00112F78">
      <w:pPr>
        <w:autoSpaceDE w:val="0"/>
        <w:autoSpaceDN w:val="0"/>
        <w:adjustRightInd w:val="0"/>
        <w:spacing w:after="0" w:line="240" w:lineRule="auto"/>
        <w:jc w:val="both"/>
        <w:rPr>
          <w:rFonts w:ascii="Arial" w:hAnsi="Arial" w:cs="Arial"/>
          <w:sz w:val="24"/>
          <w:szCs w:val="24"/>
        </w:rPr>
      </w:pPr>
    </w:p>
    <w:p w:rsidR="0011586C" w:rsidRDefault="0011586C" w:rsidP="00112F78">
      <w:pPr>
        <w:autoSpaceDE w:val="0"/>
        <w:autoSpaceDN w:val="0"/>
        <w:adjustRightInd w:val="0"/>
        <w:spacing w:after="0" w:line="240" w:lineRule="auto"/>
        <w:jc w:val="both"/>
        <w:rPr>
          <w:rFonts w:ascii="Arial" w:hAnsi="Arial" w:cs="Arial"/>
          <w:sz w:val="24"/>
          <w:szCs w:val="24"/>
        </w:rPr>
      </w:pPr>
    </w:p>
    <w:p w:rsidR="0011586C" w:rsidRDefault="0011586C" w:rsidP="00112F78">
      <w:pPr>
        <w:autoSpaceDE w:val="0"/>
        <w:autoSpaceDN w:val="0"/>
        <w:adjustRightInd w:val="0"/>
        <w:spacing w:after="0" w:line="240" w:lineRule="auto"/>
        <w:jc w:val="both"/>
        <w:rPr>
          <w:rFonts w:ascii="Arial" w:hAnsi="Arial" w:cs="Arial"/>
          <w:sz w:val="24"/>
          <w:szCs w:val="24"/>
        </w:rPr>
      </w:pPr>
    </w:p>
    <w:p w:rsidR="0011586C" w:rsidRDefault="0011586C" w:rsidP="00112F78">
      <w:pPr>
        <w:autoSpaceDE w:val="0"/>
        <w:autoSpaceDN w:val="0"/>
        <w:adjustRightInd w:val="0"/>
        <w:spacing w:after="0" w:line="240" w:lineRule="auto"/>
        <w:jc w:val="both"/>
        <w:rPr>
          <w:rFonts w:ascii="Arial" w:hAnsi="Arial" w:cs="Arial"/>
          <w:sz w:val="24"/>
          <w:szCs w:val="24"/>
        </w:rPr>
      </w:pPr>
    </w:p>
    <w:p w:rsidR="0011586C" w:rsidRDefault="0011586C" w:rsidP="00112F78">
      <w:pPr>
        <w:autoSpaceDE w:val="0"/>
        <w:autoSpaceDN w:val="0"/>
        <w:adjustRightInd w:val="0"/>
        <w:spacing w:after="0" w:line="240" w:lineRule="auto"/>
        <w:jc w:val="both"/>
        <w:rPr>
          <w:rFonts w:ascii="Arial" w:hAnsi="Arial" w:cs="Arial"/>
          <w:sz w:val="24"/>
          <w:szCs w:val="24"/>
        </w:rPr>
      </w:pPr>
    </w:p>
    <w:p w:rsidR="0011586C" w:rsidRDefault="0011586C" w:rsidP="00112F78">
      <w:pPr>
        <w:autoSpaceDE w:val="0"/>
        <w:autoSpaceDN w:val="0"/>
        <w:adjustRightInd w:val="0"/>
        <w:spacing w:after="0" w:line="240" w:lineRule="auto"/>
        <w:jc w:val="both"/>
        <w:rPr>
          <w:rFonts w:ascii="Arial" w:hAnsi="Arial" w:cs="Arial"/>
          <w:sz w:val="24"/>
          <w:szCs w:val="24"/>
        </w:rPr>
      </w:pPr>
    </w:p>
    <w:p w:rsidR="0011586C" w:rsidRDefault="0011586C" w:rsidP="00112F78">
      <w:pPr>
        <w:autoSpaceDE w:val="0"/>
        <w:autoSpaceDN w:val="0"/>
        <w:adjustRightInd w:val="0"/>
        <w:spacing w:after="0" w:line="240" w:lineRule="auto"/>
        <w:jc w:val="both"/>
        <w:rPr>
          <w:rFonts w:ascii="Arial" w:hAnsi="Arial" w:cs="Arial"/>
          <w:sz w:val="24"/>
          <w:szCs w:val="24"/>
        </w:rPr>
      </w:pPr>
    </w:p>
    <w:p w:rsidR="0011586C" w:rsidRDefault="0011586C" w:rsidP="00112F78">
      <w:pPr>
        <w:autoSpaceDE w:val="0"/>
        <w:autoSpaceDN w:val="0"/>
        <w:adjustRightInd w:val="0"/>
        <w:spacing w:after="0" w:line="240" w:lineRule="auto"/>
        <w:jc w:val="both"/>
        <w:rPr>
          <w:rFonts w:ascii="Arial" w:hAnsi="Arial" w:cs="Arial"/>
          <w:sz w:val="24"/>
          <w:szCs w:val="24"/>
        </w:rPr>
      </w:pPr>
    </w:p>
    <w:p w:rsidR="0011586C" w:rsidRDefault="0011586C" w:rsidP="00112F78">
      <w:pPr>
        <w:autoSpaceDE w:val="0"/>
        <w:autoSpaceDN w:val="0"/>
        <w:adjustRightInd w:val="0"/>
        <w:spacing w:after="0" w:line="240" w:lineRule="auto"/>
        <w:jc w:val="both"/>
        <w:rPr>
          <w:rFonts w:ascii="Arial" w:hAnsi="Arial" w:cs="Arial"/>
          <w:sz w:val="24"/>
          <w:szCs w:val="24"/>
        </w:rPr>
      </w:pPr>
    </w:p>
    <w:p w:rsidR="0011586C" w:rsidRPr="001D432E" w:rsidRDefault="0011586C" w:rsidP="00112F78">
      <w:pPr>
        <w:autoSpaceDE w:val="0"/>
        <w:autoSpaceDN w:val="0"/>
        <w:adjustRightInd w:val="0"/>
        <w:spacing w:after="0" w:line="240" w:lineRule="auto"/>
        <w:jc w:val="both"/>
        <w:rPr>
          <w:rFonts w:ascii="Arial" w:hAnsi="Arial" w:cs="Arial"/>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Pr="001D432E" w:rsidRDefault="00112F78" w:rsidP="00112F78">
      <w:pPr>
        <w:autoSpaceDE w:val="0"/>
        <w:autoSpaceDN w:val="0"/>
        <w:adjustRightInd w:val="0"/>
        <w:spacing w:after="0" w:line="240" w:lineRule="auto"/>
        <w:jc w:val="both"/>
        <w:rPr>
          <w:rFonts w:ascii="Arial" w:hAnsi="Arial" w:cs="Arial"/>
          <w:b/>
          <w:bCs/>
          <w:sz w:val="24"/>
          <w:szCs w:val="24"/>
        </w:rPr>
      </w:pPr>
    </w:p>
    <w:p w:rsidR="00112F78" w:rsidRDefault="00112F78"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8400BB" w:rsidRDefault="008400BB" w:rsidP="00112F78">
      <w:pPr>
        <w:autoSpaceDE w:val="0"/>
        <w:autoSpaceDN w:val="0"/>
        <w:adjustRightInd w:val="0"/>
        <w:spacing w:after="0" w:line="240" w:lineRule="auto"/>
        <w:jc w:val="both"/>
        <w:rPr>
          <w:rFonts w:ascii="Arial" w:hAnsi="Arial" w:cs="Arial"/>
          <w:b/>
          <w:bCs/>
          <w:sz w:val="24"/>
          <w:szCs w:val="24"/>
        </w:rPr>
      </w:pPr>
    </w:p>
    <w:p w:rsidR="008400BB" w:rsidRPr="0007346D" w:rsidRDefault="008400BB" w:rsidP="0007346D">
      <w:pPr>
        <w:pStyle w:val="Ttulo1"/>
      </w:pPr>
      <w:bookmarkStart w:id="3" w:name="_Toc314759206"/>
      <w:bookmarkStart w:id="4" w:name="_Toc315084208"/>
      <w:r w:rsidRPr="0007346D">
        <w:lastRenderedPageBreak/>
        <w:t>Atividades de Hardware</w:t>
      </w:r>
      <w:bookmarkEnd w:id="3"/>
      <w:bookmarkEnd w:id="4"/>
    </w:p>
    <w:p w:rsidR="008400BB" w:rsidRDefault="008400BB" w:rsidP="00112F78">
      <w:pPr>
        <w:autoSpaceDE w:val="0"/>
        <w:autoSpaceDN w:val="0"/>
        <w:adjustRightInd w:val="0"/>
        <w:spacing w:after="0" w:line="240" w:lineRule="auto"/>
        <w:jc w:val="both"/>
        <w:rPr>
          <w:rFonts w:ascii="Arial" w:hAnsi="Arial" w:cs="Arial"/>
          <w:b/>
          <w:bCs/>
          <w:sz w:val="24"/>
          <w:szCs w:val="24"/>
        </w:rPr>
      </w:pPr>
    </w:p>
    <w:p w:rsidR="008400BB" w:rsidRPr="008400BB" w:rsidRDefault="008400BB" w:rsidP="008400BB">
      <w:pPr>
        <w:autoSpaceDE w:val="0"/>
        <w:autoSpaceDN w:val="0"/>
        <w:adjustRightInd w:val="0"/>
        <w:spacing w:after="0" w:line="240" w:lineRule="auto"/>
        <w:jc w:val="both"/>
        <w:rPr>
          <w:rFonts w:ascii="Arial" w:hAnsi="Arial" w:cs="Arial"/>
          <w:bCs/>
          <w:sz w:val="24"/>
          <w:szCs w:val="24"/>
        </w:rPr>
      </w:pPr>
      <w:r w:rsidRPr="008400BB">
        <w:rPr>
          <w:rFonts w:ascii="Arial" w:hAnsi="Arial" w:cs="Arial"/>
          <w:bCs/>
          <w:sz w:val="24"/>
          <w:szCs w:val="24"/>
        </w:rPr>
        <w:tab/>
        <w:t>Para o atendimento dos requisitos e funcionalidades descritas no Documento de Requisitos e na Proposta de Projeto, as atividades devem ser executadas na sequência e no período definidos no cronograma apresentado abaixo.</w:t>
      </w:r>
    </w:p>
    <w:p w:rsidR="008400BB" w:rsidRPr="008400BB" w:rsidRDefault="008400BB" w:rsidP="008400BB">
      <w:pPr>
        <w:autoSpaceDE w:val="0"/>
        <w:autoSpaceDN w:val="0"/>
        <w:adjustRightInd w:val="0"/>
        <w:spacing w:after="0" w:line="240" w:lineRule="auto"/>
        <w:jc w:val="both"/>
        <w:rPr>
          <w:rFonts w:ascii="Arial" w:hAnsi="Arial" w:cs="Arial"/>
          <w:bCs/>
          <w:sz w:val="24"/>
          <w:szCs w:val="24"/>
        </w:rPr>
      </w:pP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A1: Elaboração da arquitetura.</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A2: Pesquisa de componentes críticos.</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A3: Desenvolvimento do esquema elétrico (V1).</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A4: Revisão do esquema elétrico (V1).</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A5: Layout (V1).</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A6: Fabricação e montagem da PCI (V1).</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A7: Testes de hardware (V1).</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A8: Desenvolvimento do firmware (V1).</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A9: Integração com o firmware (V1).</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A10: Pesquisa da patente.</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A11: Esquema elétrico (V2).</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A12: Layout (V2).</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A13: Fabricação e montagem (V2).</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A13: Integração com firmware (V2).</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A14: Desenvolvimento do firmware (V2).</w:t>
      </w:r>
    </w:p>
    <w:p w:rsidR="008400BB" w:rsidRPr="00C9389C" w:rsidRDefault="008400BB" w:rsidP="00C9389C">
      <w:pPr>
        <w:pStyle w:val="PargrafodaLista"/>
        <w:numPr>
          <w:ilvl w:val="0"/>
          <w:numId w:val="8"/>
        </w:numPr>
        <w:autoSpaceDE w:val="0"/>
        <w:autoSpaceDN w:val="0"/>
        <w:adjustRightInd w:val="0"/>
        <w:spacing w:after="0" w:line="240" w:lineRule="auto"/>
        <w:jc w:val="both"/>
        <w:rPr>
          <w:rFonts w:ascii="Arial" w:hAnsi="Arial" w:cs="Arial"/>
          <w:bCs/>
          <w:sz w:val="24"/>
          <w:szCs w:val="24"/>
        </w:rPr>
      </w:pPr>
      <w:r w:rsidRPr="00C9389C">
        <w:rPr>
          <w:rFonts w:ascii="Arial" w:hAnsi="Arial" w:cs="Arial"/>
          <w:bCs/>
          <w:sz w:val="24"/>
          <w:szCs w:val="24"/>
        </w:rPr>
        <w:t>A15: Produção científica.</w:t>
      </w:r>
    </w:p>
    <w:p w:rsidR="008400BB" w:rsidRDefault="008400BB" w:rsidP="00112F78">
      <w:pPr>
        <w:autoSpaceDE w:val="0"/>
        <w:autoSpaceDN w:val="0"/>
        <w:adjustRightInd w:val="0"/>
        <w:spacing w:after="0" w:line="240" w:lineRule="auto"/>
        <w:jc w:val="both"/>
        <w:rPr>
          <w:rFonts w:ascii="Arial" w:hAnsi="Arial" w:cs="Arial"/>
          <w:b/>
          <w:bCs/>
          <w:sz w:val="24"/>
          <w:szCs w:val="24"/>
        </w:rPr>
      </w:pPr>
    </w:p>
    <w:p w:rsidR="00C9389C" w:rsidRDefault="00C9389C" w:rsidP="00112F78">
      <w:pPr>
        <w:autoSpaceDE w:val="0"/>
        <w:autoSpaceDN w:val="0"/>
        <w:adjustRightInd w:val="0"/>
        <w:spacing w:after="0" w:line="240" w:lineRule="auto"/>
        <w:jc w:val="both"/>
        <w:rPr>
          <w:rFonts w:ascii="Arial" w:hAnsi="Arial" w:cs="Arial"/>
          <w:b/>
          <w:bCs/>
          <w:sz w:val="24"/>
          <w:szCs w:val="24"/>
        </w:rPr>
      </w:pPr>
    </w:p>
    <w:tbl>
      <w:tblPr>
        <w:tblW w:w="5324" w:type="dxa"/>
        <w:jc w:val="center"/>
        <w:tblInd w:w="2291" w:type="dxa"/>
        <w:tblLayout w:type="fixed"/>
        <w:tblCellMar>
          <w:left w:w="10" w:type="dxa"/>
          <w:right w:w="10" w:type="dxa"/>
        </w:tblCellMar>
        <w:tblLook w:val="04A0"/>
      </w:tblPr>
      <w:tblGrid>
        <w:gridCol w:w="888"/>
        <w:gridCol w:w="1109"/>
        <w:gridCol w:w="1109"/>
        <w:gridCol w:w="1109"/>
        <w:gridCol w:w="1109"/>
      </w:tblGrid>
      <w:tr w:rsidR="0007346D" w:rsidTr="0007346D">
        <w:trPr>
          <w:cantSplit/>
          <w:trHeight w:val="216"/>
          <w:jc w:val="center"/>
        </w:trPr>
        <w:tc>
          <w:tcPr>
            <w:tcW w:w="888" w:type="dxa"/>
            <w:tcMar>
              <w:top w:w="108" w:type="dxa"/>
              <w:left w:w="108" w:type="dxa"/>
              <w:bottom w:w="108" w:type="dxa"/>
              <w:right w:w="108" w:type="dxa"/>
            </w:tcMar>
          </w:tcPr>
          <w:p w:rsidR="0007346D" w:rsidRPr="00C9389C" w:rsidRDefault="0007346D" w:rsidP="00C50484">
            <w:pPr>
              <w:pStyle w:val="Standard"/>
              <w:snapToGrid w:val="0"/>
              <w:jc w:val="center"/>
              <w:rPr>
                <w:rFonts w:ascii="Arial" w:hAnsi="Arial" w:cs="Arial"/>
                <w:sz w:val="16"/>
                <w:szCs w:val="16"/>
                <w:lang w:val="pt-BR"/>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 xml:space="preserve">1o </w:t>
            </w:r>
            <w:proofErr w:type="spellStart"/>
            <w:r>
              <w:rPr>
                <w:rFonts w:ascii="Arial" w:hAnsi="Arial" w:cs="Arial"/>
                <w:sz w:val="16"/>
                <w:szCs w:val="16"/>
              </w:rPr>
              <w:t>trimestre</w:t>
            </w:r>
            <w:proofErr w:type="spellEnd"/>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 xml:space="preserve">2o </w:t>
            </w:r>
            <w:proofErr w:type="spellStart"/>
            <w:r>
              <w:rPr>
                <w:rFonts w:ascii="Arial" w:hAnsi="Arial" w:cs="Arial"/>
                <w:sz w:val="16"/>
                <w:szCs w:val="16"/>
              </w:rPr>
              <w:t>trimestre</w:t>
            </w:r>
            <w:proofErr w:type="spellEnd"/>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 xml:space="preserve">3o </w:t>
            </w:r>
            <w:proofErr w:type="spellStart"/>
            <w:r>
              <w:rPr>
                <w:rFonts w:ascii="Arial" w:hAnsi="Arial" w:cs="Arial"/>
                <w:sz w:val="16"/>
                <w:szCs w:val="16"/>
              </w:rPr>
              <w:t>trimestre</w:t>
            </w:r>
            <w:proofErr w:type="spellEnd"/>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 xml:space="preserve">4o </w:t>
            </w:r>
            <w:proofErr w:type="spellStart"/>
            <w:r>
              <w:rPr>
                <w:rFonts w:ascii="Arial" w:hAnsi="Arial" w:cs="Arial"/>
                <w:sz w:val="16"/>
                <w:szCs w:val="16"/>
              </w:rPr>
              <w:t>trimestre</w:t>
            </w:r>
            <w:proofErr w:type="spellEnd"/>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A1</w:t>
            </w: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A2</w:t>
            </w: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A3</w:t>
            </w: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A4</w:t>
            </w: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A5</w:t>
            </w: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A6</w:t>
            </w: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A7</w:t>
            </w: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A8</w:t>
            </w: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A9</w:t>
            </w: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A10</w:t>
            </w: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A11</w:t>
            </w: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A12</w:t>
            </w: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A13</w:t>
            </w: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A14</w:t>
            </w: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r w:rsidR="0007346D" w:rsidTr="0007346D">
        <w:trPr>
          <w:jc w:val="center"/>
        </w:trPr>
        <w:tc>
          <w:tcPr>
            <w:tcW w:w="888"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r>
              <w:rPr>
                <w:rFonts w:ascii="Arial" w:hAnsi="Arial" w:cs="Arial"/>
                <w:sz w:val="16"/>
                <w:szCs w:val="16"/>
              </w:rPr>
              <w:t>A15</w:t>
            </w: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tcBorders>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c>
          <w:tcPr>
            <w:tcW w:w="110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rsidR="0007346D" w:rsidRDefault="0007346D" w:rsidP="00C50484">
            <w:pPr>
              <w:pStyle w:val="Standard"/>
              <w:snapToGrid w:val="0"/>
              <w:jc w:val="center"/>
              <w:rPr>
                <w:rFonts w:ascii="Arial" w:hAnsi="Arial" w:cs="Arial"/>
                <w:sz w:val="16"/>
                <w:szCs w:val="16"/>
              </w:rPr>
            </w:pPr>
          </w:p>
        </w:tc>
      </w:tr>
    </w:tbl>
    <w:p w:rsidR="008400BB" w:rsidRDefault="008400BB" w:rsidP="00112F78">
      <w:pPr>
        <w:autoSpaceDE w:val="0"/>
        <w:autoSpaceDN w:val="0"/>
        <w:adjustRightInd w:val="0"/>
        <w:spacing w:after="0" w:line="240" w:lineRule="auto"/>
        <w:jc w:val="both"/>
        <w:rPr>
          <w:rFonts w:ascii="Arial" w:hAnsi="Arial" w:cs="Arial"/>
          <w:b/>
          <w:bCs/>
          <w:sz w:val="24"/>
          <w:szCs w:val="24"/>
        </w:rPr>
      </w:pPr>
    </w:p>
    <w:p w:rsidR="008400BB" w:rsidRDefault="0007346D" w:rsidP="00137EB7">
      <w:pPr>
        <w:pStyle w:val="Ttulo2"/>
        <w:numPr>
          <w:ilvl w:val="1"/>
          <w:numId w:val="3"/>
        </w:numPr>
      </w:pPr>
      <w:bookmarkStart w:id="5" w:name="_Toc314759207"/>
      <w:bookmarkStart w:id="6" w:name="_Toc315084209"/>
      <w:r>
        <w:t>Elaboração da Arquitetura</w:t>
      </w:r>
      <w:bookmarkEnd w:id="5"/>
      <w:bookmarkEnd w:id="6"/>
    </w:p>
    <w:p w:rsidR="008400BB" w:rsidRDefault="008400BB" w:rsidP="00112F78">
      <w:pPr>
        <w:autoSpaceDE w:val="0"/>
        <w:autoSpaceDN w:val="0"/>
        <w:adjustRightInd w:val="0"/>
        <w:spacing w:after="0" w:line="240" w:lineRule="auto"/>
        <w:jc w:val="both"/>
        <w:rPr>
          <w:rFonts w:ascii="Arial" w:hAnsi="Arial" w:cs="Arial"/>
          <w:b/>
          <w:bCs/>
          <w:sz w:val="24"/>
          <w:szCs w:val="24"/>
        </w:rPr>
      </w:pPr>
    </w:p>
    <w:p w:rsidR="0007346D" w:rsidRPr="0007346D" w:rsidRDefault="0007346D" w:rsidP="0007346D">
      <w:pPr>
        <w:autoSpaceDE w:val="0"/>
        <w:autoSpaceDN w:val="0"/>
        <w:adjustRightInd w:val="0"/>
        <w:spacing w:after="0" w:line="240" w:lineRule="auto"/>
        <w:ind w:firstLine="708"/>
        <w:jc w:val="both"/>
        <w:rPr>
          <w:rFonts w:ascii="Arial" w:hAnsi="Arial" w:cs="Arial"/>
          <w:bCs/>
          <w:sz w:val="24"/>
          <w:szCs w:val="24"/>
        </w:rPr>
      </w:pPr>
      <w:r w:rsidRPr="0007346D">
        <w:rPr>
          <w:rFonts w:ascii="Arial" w:hAnsi="Arial" w:cs="Arial"/>
          <w:bCs/>
          <w:sz w:val="24"/>
          <w:szCs w:val="24"/>
        </w:rPr>
        <w:t xml:space="preserve">Esta atividade teve duração aproximada de </w:t>
      </w:r>
      <w:proofErr w:type="gramStart"/>
      <w:r w:rsidRPr="0007346D">
        <w:rPr>
          <w:rFonts w:ascii="Arial" w:hAnsi="Arial" w:cs="Arial"/>
          <w:bCs/>
          <w:sz w:val="24"/>
          <w:szCs w:val="24"/>
        </w:rPr>
        <w:t>1</w:t>
      </w:r>
      <w:proofErr w:type="gramEnd"/>
      <w:r w:rsidRPr="0007346D">
        <w:rPr>
          <w:rFonts w:ascii="Arial" w:hAnsi="Arial" w:cs="Arial"/>
          <w:bCs/>
          <w:sz w:val="24"/>
          <w:szCs w:val="24"/>
        </w:rPr>
        <w:t xml:space="preserve"> mês e consistiu do estudo das interfaces, funcionalidades e periféricos que a plataforma de hardware </w:t>
      </w:r>
      <w:r w:rsidRPr="0007346D">
        <w:rPr>
          <w:rFonts w:ascii="Arial" w:hAnsi="Arial" w:cs="Arial"/>
          <w:bCs/>
          <w:sz w:val="24"/>
          <w:szCs w:val="24"/>
        </w:rPr>
        <w:lastRenderedPageBreak/>
        <w:t>deveria conter. Para sua realização, foi necessária a integração da equipe de desenvolvimento para discussões técnicas com o intuito de projetar a arquitetura do sistema.</w:t>
      </w:r>
    </w:p>
    <w:p w:rsidR="0007346D" w:rsidRPr="0007346D" w:rsidRDefault="0007346D" w:rsidP="0007346D">
      <w:pPr>
        <w:autoSpaceDE w:val="0"/>
        <w:autoSpaceDN w:val="0"/>
        <w:adjustRightInd w:val="0"/>
        <w:spacing w:after="0" w:line="240" w:lineRule="auto"/>
        <w:jc w:val="both"/>
        <w:rPr>
          <w:rFonts w:ascii="Arial" w:hAnsi="Arial" w:cs="Arial"/>
          <w:bCs/>
          <w:sz w:val="24"/>
          <w:szCs w:val="24"/>
        </w:rPr>
      </w:pPr>
      <w:r w:rsidRPr="0007346D">
        <w:rPr>
          <w:rFonts w:ascii="Arial" w:hAnsi="Arial" w:cs="Arial"/>
          <w:bCs/>
          <w:sz w:val="24"/>
          <w:szCs w:val="24"/>
        </w:rPr>
        <w:tab/>
        <w:t xml:space="preserve">Dentre os resultados obtidos nesta fase do projeto encontram-se a elaboração da arquitetura de hardware e do </w:t>
      </w:r>
      <w:r w:rsidRPr="00A75866">
        <w:rPr>
          <w:rFonts w:ascii="Arial" w:hAnsi="Arial" w:cs="Arial"/>
          <w:bCs/>
          <w:i/>
          <w:sz w:val="24"/>
          <w:szCs w:val="24"/>
        </w:rPr>
        <w:t>Documento de Requisitos</w:t>
      </w:r>
      <w:r w:rsidRPr="0007346D">
        <w:rPr>
          <w:rFonts w:ascii="Arial" w:hAnsi="Arial" w:cs="Arial"/>
          <w:bCs/>
          <w:sz w:val="24"/>
          <w:szCs w:val="24"/>
        </w:rPr>
        <w:t xml:space="preserve">. A arquitetura de hardware é representada através do diagrama de blocos mostrado na </w:t>
      </w:r>
      <w:r w:rsidRPr="00AD17D8">
        <w:rPr>
          <w:rFonts w:ascii="Arial" w:hAnsi="Arial" w:cs="Arial"/>
          <w:b/>
          <w:bCs/>
          <w:sz w:val="24"/>
          <w:szCs w:val="24"/>
        </w:rPr>
        <w:t>Figura 1</w:t>
      </w:r>
      <w:r w:rsidRPr="0007346D">
        <w:rPr>
          <w:rFonts w:ascii="Arial" w:hAnsi="Arial" w:cs="Arial"/>
          <w:bCs/>
          <w:sz w:val="24"/>
          <w:szCs w:val="24"/>
        </w:rPr>
        <w:t>. Este diagrama de blocos contém as principais interfaces da plataforma de hardware, bem como os barramentos utilizados para comunicação entre os dispositivos e o processador.</w:t>
      </w: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137EB7" w:rsidRPr="00137EB7" w:rsidRDefault="0007346D" w:rsidP="00137EB7">
      <w:pPr>
        <w:keepNext/>
        <w:autoSpaceDE w:val="0"/>
        <w:autoSpaceDN w:val="0"/>
        <w:adjustRightInd w:val="0"/>
        <w:spacing w:after="0" w:line="240" w:lineRule="auto"/>
        <w:jc w:val="center"/>
      </w:pPr>
      <w:r w:rsidRPr="00137EB7">
        <w:rPr>
          <w:rFonts w:ascii="Arial" w:hAnsi="Arial" w:cs="Arial"/>
          <w:b/>
          <w:bCs/>
          <w:noProof/>
          <w:sz w:val="24"/>
          <w:szCs w:val="24"/>
          <w:lang w:val="en-US"/>
        </w:rPr>
        <w:drawing>
          <wp:inline distT="0" distB="0" distL="0" distR="0">
            <wp:extent cx="5189402" cy="4676058"/>
            <wp:effectExtent l="0" t="0" r="0" b="0"/>
            <wp:docPr id="4"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5189402" cy="4676058"/>
                    </a:xfrm>
                    <a:prstGeom prst="rect">
                      <a:avLst/>
                    </a:prstGeom>
                    <a:ln>
                      <a:noFill/>
                      <a:prstDash/>
                    </a:ln>
                  </pic:spPr>
                </pic:pic>
              </a:graphicData>
            </a:graphic>
          </wp:inline>
        </w:drawing>
      </w:r>
    </w:p>
    <w:p w:rsidR="0007346D" w:rsidRPr="00137EB7" w:rsidRDefault="00137EB7" w:rsidP="00137EB7">
      <w:pPr>
        <w:pStyle w:val="Legenda"/>
        <w:jc w:val="center"/>
        <w:rPr>
          <w:rFonts w:ascii="Arial" w:hAnsi="Arial" w:cs="Arial"/>
          <w:b w:val="0"/>
          <w:bCs w:val="0"/>
          <w:color w:val="auto"/>
          <w:sz w:val="24"/>
          <w:szCs w:val="24"/>
        </w:rPr>
      </w:pPr>
      <w:bookmarkStart w:id="7" w:name="_Toc315084225"/>
      <w:r w:rsidRPr="00137EB7">
        <w:rPr>
          <w:color w:val="auto"/>
        </w:rPr>
        <w:t xml:space="preserve">Figura </w:t>
      </w:r>
      <w:r w:rsidR="00CB53BE" w:rsidRPr="00137EB7">
        <w:rPr>
          <w:color w:val="auto"/>
        </w:rPr>
        <w:fldChar w:fldCharType="begin"/>
      </w:r>
      <w:r w:rsidRPr="00137EB7">
        <w:rPr>
          <w:color w:val="auto"/>
        </w:rPr>
        <w:instrText xml:space="preserve"> SEQ Figura \* ARABIC </w:instrText>
      </w:r>
      <w:r w:rsidR="00CB53BE" w:rsidRPr="00137EB7">
        <w:rPr>
          <w:color w:val="auto"/>
        </w:rPr>
        <w:fldChar w:fldCharType="separate"/>
      </w:r>
      <w:r w:rsidR="00D62922">
        <w:rPr>
          <w:noProof/>
          <w:color w:val="auto"/>
        </w:rPr>
        <w:t>1</w:t>
      </w:r>
      <w:r w:rsidR="00CB53BE" w:rsidRPr="00137EB7">
        <w:rPr>
          <w:color w:val="auto"/>
        </w:rPr>
        <w:fldChar w:fldCharType="end"/>
      </w:r>
      <w:r w:rsidRPr="00137EB7">
        <w:rPr>
          <w:color w:val="auto"/>
        </w:rPr>
        <w:t xml:space="preserve"> – Arquitetura de hardware.</w:t>
      </w:r>
      <w:bookmarkEnd w:id="7"/>
    </w:p>
    <w:p w:rsidR="0007346D" w:rsidRDefault="0007346D" w:rsidP="00112F78">
      <w:pPr>
        <w:autoSpaceDE w:val="0"/>
        <w:autoSpaceDN w:val="0"/>
        <w:adjustRightInd w:val="0"/>
        <w:spacing w:after="0" w:line="240" w:lineRule="auto"/>
        <w:jc w:val="both"/>
        <w:rPr>
          <w:rFonts w:ascii="Arial" w:hAnsi="Arial" w:cs="Arial"/>
          <w:b/>
          <w:bCs/>
          <w:sz w:val="24"/>
          <w:szCs w:val="24"/>
        </w:rPr>
      </w:pPr>
    </w:p>
    <w:p w:rsidR="00137EB7" w:rsidRDefault="00137EB7" w:rsidP="00137EB7">
      <w:pPr>
        <w:pStyle w:val="Ttulo2"/>
        <w:numPr>
          <w:ilvl w:val="1"/>
          <w:numId w:val="3"/>
        </w:numPr>
      </w:pPr>
      <w:bookmarkStart w:id="8" w:name="_Toc314759208"/>
      <w:bookmarkStart w:id="9" w:name="_Toc315084210"/>
      <w:r>
        <w:t>Pesquisa de Componentes Críticos</w:t>
      </w:r>
      <w:bookmarkEnd w:id="8"/>
      <w:bookmarkEnd w:id="9"/>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Pr="00137EB7" w:rsidRDefault="00137EB7" w:rsidP="002B2DEA">
      <w:pPr>
        <w:autoSpaceDE w:val="0"/>
        <w:autoSpaceDN w:val="0"/>
        <w:adjustRightInd w:val="0"/>
        <w:spacing w:after="0" w:line="240" w:lineRule="auto"/>
        <w:ind w:firstLine="708"/>
        <w:jc w:val="both"/>
        <w:rPr>
          <w:rFonts w:ascii="Arial" w:hAnsi="Arial" w:cs="Arial"/>
          <w:bCs/>
          <w:sz w:val="24"/>
          <w:szCs w:val="24"/>
        </w:rPr>
      </w:pPr>
      <w:r w:rsidRPr="00137EB7">
        <w:rPr>
          <w:rFonts w:ascii="Arial" w:hAnsi="Arial" w:cs="Arial"/>
          <w:bCs/>
          <w:sz w:val="24"/>
          <w:szCs w:val="24"/>
        </w:rPr>
        <w:t xml:space="preserve">O objetivo desta atividade foi de selecionar componentes eletrônicos adequados para o desenvolvimento de um hardware </w:t>
      </w:r>
      <w:r w:rsidR="008E6A46">
        <w:rPr>
          <w:rFonts w:ascii="Arial" w:hAnsi="Arial" w:cs="Arial"/>
          <w:bCs/>
          <w:sz w:val="24"/>
          <w:szCs w:val="24"/>
        </w:rPr>
        <w:t>condizente</w:t>
      </w:r>
      <w:r w:rsidRPr="00137EB7">
        <w:rPr>
          <w:rFonts w:ascii="Arial" w:hAnsi="Arial" w:cs="Arial"/>
          <w:bCs/>
          <w:sz w:val="24"/>
          <w:szCs w:val="24"/>
        </w:rPr>
        <w:t xml:space="preserve"> com a arquitetura proposta. Foi selecionado também um gabinete para encapsulamento do hardware. O primeiro componente eletrônico selecionado foi o processador. A partir do estudo de suas funcionalidades foram verificados os tipos de interfaces necessárias para a comunicação com os periféricos presentes na arquitetura. A partir de então foram selecionados os componentes </w:t>
      </w:r>
      <w:r w:rsidRPr="00137EB7">
        <w:rPr>
          <w:rFonts w:ascii="Arial" w:hAnsi="Arial" w:cs="Arial"/>
          <w:bCs/>
          <w:sz w:val="24"/>
          <w:szCs w:val="24"/>
        </w:rPr>
        <w:lastRenderedPageBreak/>
        <w:t xml:space="preserve">críticos. Esta etapa foi executada por toda a equipe técnica e teve duração aproximada de </w:t>
      </w:r>
      <w:proofErr w:type="gramStart"/>
      <w:r w:rsidRPr="00137EB7">
        <w:rPr>
          <w:rFonts w:ascii="Arial" w:hAnsi="Arial" w:cs="Arial"/>
          <w:bCs/>
          <w:sz w:val="24"/>
          <w:szCs w:val="24"/>
        </w:rPr>
        <w:t>1</w:t>
      </w:r>
      <w:proofErr w:type="gramEnd"/>
      <w:r w:rsidRPr="00137EB7">
        <w:rPr>
          <w:rFonts w:ascii="Arial" w:hAnsi="Arial" w:cs="Arial"/>
          <w:bCs/>
          <w:sz w:val="24"/>
          <w:szCs w:val="24"/>
        </w:rPr>
        <w:t xml:space="preserve"> mês.</w:t>
      </w: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502E85" w:rsidP="00502E85">
      <w:pPr>
        <w:pStyle w:val="Ttulo2"/>
        <w:numPr>
          <w:ilvl w:val="1"/>
          <w:numId w:val="3"/>
        </w:numPr>
      </w:pPr>
      <w:bookmarkStart w:id="10" w:name="_Toc314759209"/>
      <w:bookmarkStart w:id="11" w:name="_Toc315084211"/>
      <w:r>
        <w:t>Desenvolvimento do Esquema Elétrico</w:t>
      </w:r>
      <w:bookmarkEnd w:id="10"/>
      <w:bookmarkEnd w:id="11"/>
    </w:p>
    <w:p w:rsidR="0007346D" w:rsidRDefault="0007346D" w:rsidP="00112F78">
      <w:pPr>
        <w:autoSpaceDE w:val="0"/>
        <w:autoSpaceDN w:val="0"/>
        <w:adjustRightInd w:val="0"/>
        <w:spacing w:after="0" w:line="240" w:lineRule="auto"/>
        <w:jc w:val="both"/>
        <w:rPr>
          <w:rFonts w:ascii="Arial" w:hAnsi="Arial" w:cs="Arial"/>
          <w:b/>
          <w:bCs/>
          <w:sz w:val="24"/>
          <w:szCs w:val="24"/>
        </w:rPr>
      </w:pPr>
    </w:p>
    <w:p w:rsidR="00502E85" w:rsidRPr="00502E85" w:rsidRDefault="00502E85" w:rsidP="00D72045">
      <w:pPr>
        <w:autoSpaceDE w:val="0"/>
        <w:autoSpaceDN w:val="0"/>
        <w:adjustRightInd w:val="0"/>
        <w:spacing w:after="0" w:line="240" w:lineRule="auto"/>
        <w:ind w:firstLine="708"/>
        <w:jc w:val="both"/>
        <w:rPr>
          <w:rFonts w:ascii="Arial" w:hAnsi="Arial" w:cs="Arial"/>
          <w:bCs/>
          <w:sz w:val="24"/>
          <w:szCs w:val="24"/>
        </w:rPr>
      </w:pPr>
      <w:r w:rsidRPr="00502E85">
        <w:rPr>
          <w:rFonts w:ascii="Arial" w:hAnsi="Arial" w:cs="Arial"/>
          <w:bCs/>
          <w:sz w:val="24"/>
          <w:szCs w:val="24"/>
        </w:rPr>
        <w:t>Nesta fase de projeto foram elaborados os esquemas elétricos com base na arquitetura da plataforma que já havia sido definida. Foi utilizado o software Altium Designer para a implementação dos esquemas elétricos, que foram divididos em seis páginas de acordo com sua funcionalidade, interface e periféricos. As páginas que constituem o esquema elétrico são brevemente descritas abaixo.</w:t>
      </w:r>
    </w:p>
    <w:p w:rsidR="00502E85" w:rsidRPr="00502E85" w:rsidRDefault="00502E85" w:rsidP="00502E85">
      <w:pPr>
        <w:autoSpaceDE w:val="0"/>
        <w:autoSpaceDN w:val="0"/>
        <w:adjustRightInd w:val="0"/>
        <w:spacing w:after="0" w:line="240" w:lineRule="auto"/>
        <w:jc w:val="both"/>
        <w:rPr>
          <w:rFonts w:ascii="Arial" w:hAnsi="Arial" w:cs="Arial"/>
          <w:bCs/>
          <w:sz w:val="24"/>
          <w:szCs w:val="24"/>
        </w:rPr>
      </w:pPr>
    </w:p>
    <w:p w:rsidR="00502E85" w:rsidRPr="00502E85" w:rsidRDefault="00502E85" w:rsidP="00502E85">
      <w:pPr>
        <w:pStyle w:val="PargrafodaLista"/>
        <w:numPr>
          <w:ilvl w:val="0"/>
          <w:numId w:val="5"/>
        </w:numPr>
        <w:autoSpaceDE w:val="0"/>
        <w:autoSpaceDN w:val="0"/>
        <w:adjustRightInd w:val="0"/>
        <w:spacing w:after="0" w:line="240" w:lineRule="auto"/>
        <w:jc w:val="both"/>
        <w:rPr>
          <w:rFonts w:ascii="Arial" w:hAnsi="Arial" w:cs="Arial"/>
          <w:b/>
          <w:bCs/>
          <w:sz w:val="24"/>
          <w:szCs w:val="24"/>
        </w:rPr>
      </w:pPr>
      <w:r w:rsidRPr="00502E85">
        <w:rPr>
          <w:rFonts w:ascii="Arial" w:hAnsi="Arial" w:cs="Arial"/>
          <w:b/>
          <w:bCs/>
          <w:sz w:val="24"/>
          <w:szCs w:val="24"/>
        </w:rPr>
        <w:t>Página A</w:t>
      </w:r>
    </w:p>
    <w:p w:rsidR="00502E85" w:rsidRPr="00502E85" w:rsidRDefault="00502E85" w:rsidP="00502E85">
      <w:pPr>
        <w:autoSpaceDE w:val="0"/>
        <w:autoSpaceDN w:val="0"/>
        <w:adjustRightInd w:val="0"/>
        <w:spacing w:after="0" w:line="240" w:lineRule="auto"/>
        <w:ind w:firstLine="708"/>
        <w:jc w:val="both"/>
        <w:rPr>
          <w:rFonts w:ascii="Arial" w:hAnsi="Arial" w:cs="Arial"/>
          <w:bCs/>
          <w:sz w:val="24"/>
          <w:szCs w:val="24"/>
        </w:rPr>
      </w:pPr>
      <w:r>
        <w:rPr>
          <w:rFonts w:ascii="Arial" w:hAnsi="Arial" w:cs="Arial"/>
          <w:bCs/>
          <w:sz w:val="24"/>
          <w:szCs w:val="24"/>
        </w:rPr>
        <w:t xml:space="preserve">1. </w:t>
      </w:r>
      <w:r w:rsidRPr="00502E85">
        <w:rPr>
          <w:rFonts w:ascii="Arial" w:hAnsi="Arial" w:cs="Arial"/>
          <w:bCs/>
          <w:sz w:val="24"/>
          <w:szCs w:val="24"/>
        </w:rPr>
        <w:t>Memória SDRAM.</w:t>
      </w:r>
    </w:p>
    <w:p w:rsidR="00502E85" w:rsidRPr="00502E85" w:rsidRDefault="00502E85" w:rsidP="00502E85">
      <w:pPr>
        <w:autoSpaceDE w:val="0"/>
        <w:autoSpaceDN w:val="0"/>
        <w:adjustRightInd w:val="0"/>
        <w:spacing w:after="0" w:line="240" w:lineRule="auto"/>
        <w:ind w:firstLine="708"/>
        <w:jc w:val="both"/>
        <w:rPr>
          <w:rFonts w:ascii="Arial" w:hAnsi="Arial" w:cs="Arial"/>
          <w:bCs/>
          <w:sz w:val="24"/>
          <w:szCs w:val="24"/>
        </w:rPr>
      </w:pPr>
      <w:r w:rsidRPr="00502E85">
        <w:rPr>
          <w:rFonts w:ascii="Arial" w:hAnsi="Arial" w:cs="Arial"/>
          <w:bCs/>
          <w:sz w:val="24"/>
          <w:szCs w:val="24"/>
        </w:rPr>
        <w:t>2. Sinais de controle dos barramentos de memória.</w:t>
      </w:r>
    </w:p>
    <w:p w:rsidR="00502E85" w:rsidRPr="00502E85" w:rsidRDefault="00502E85" w:rsidP="00502E85">
      <w:pPr>
        <w:autoSpaceDE w:val="0"/>
        <w:autoSpaceDN w:val="0"/>
        <w:adjustRightInd w:val="0"/>
        <w:spacing w:after="0" w:line="240" w:lineRule="auto"/>
        <w:jc w:val="both"/>
        <w:rPr>
          <w:rFonts w:ascii="Arial" w:hAnsi="Arial" w:cs="Arial"/>
          <w:bCs/>
          <w:sz w:val="24"/>
          <w:szCs w:val="24"/>
        </w:rPr>
      </w:pPr>
    </w:p>
    <w:p w:rsidR="00502E85" w:rsidRPr="00502E85" w:rsidRDefault="00502E85" w:rsidP="00502E85">
      <w:pPr>
        <w:pStyle w:val="PargrafodaLista"/>
        <w:numPr>
          <w:ilvl w:val="0"/>
          <w:numId w:val="5"/>
        </w:numPr>
        <w:autoSpaceDE w:val="0"/>
        <w:autoSpaceDN w:val="0"/>
        <w:adjustRightInd w:val="0"/>
        <w:spacing w:after="0" w:line="240" w:lineRule="auto"/>
        <w:jc w:val="both"/>
        <w:rPr>
          <w:rFonts w:ascii="Arial" w:hAnsi="Arial" w:cs="Arial"/>
          <w:b/>
          <w:bCs/>
          <w:sz w:val="24"/>
          <w:szCs w:val="24"/>
        </w:rPr>
      </w:pPr>
      <w:r w:rsidRPr="00502E85">
        <w:rPr>
          <w:rFonts w:ascii="Arial" w:hAnsi="Arial" w:cs="Arial"/>
          <w:b/>
          <w:bCs/>
          <w:sz w:val="24"/>
          <w:szCs w:val="24"/>
        </w:rPr>
        <w:t>Página B</w:t>
      </w:r>
    </w:p>
    <w:p w:rsidR="00502E85" w:rsidRPr="00502E85" w:rsidRDefault="00502E85" w:rsidP="00502E85">
      <w:pPr>
        <w:autoSpaceDE w:val="0"/>
        <w:autoSpaceDN w:val="0"/>
        <w:adjustRightInd w:val="0"/>
        <w:spacing w:after="0" w:line="240" w:lineRule="auto"/>
        <w:ind w:firstLine="708"/>
        <w:jc w:val="both"/>
        <w:rPr>
          <w:rFonts w:ascii="Arial" w:hAnsi="Arial" w:cs="Arial"/>
          <w:bCs/>
          <w:sz w:val="24"/>
          <w:szCs w:val="24"/>
        </w:rPr>
      </w:pPr>
      <w:r w:rsidRPr="00502E85">
        <w:rPr>
          <w:rFonts w:ascii="Arial" w:hAnsi="Arial" w:cs="Arial"/>
          <w:bCs/>
          <w:sz w:val="24"/>
          <w:szCs w:val="24"/>
        </w:rPr>
        <w:t>1. Dispositivos com barramento SPI.</w:t>
      </w:r>
    </w:p>
    <w:p w:rsidR="00502E85" w:rsidRPr="00502E85" w:rsidRDefault="00502E85" w:rsidP="00502E85">
      <w:pPr>
        <w:autoSpaceDE w:val="0"/>
        <w:autoSpaceDN w:val="0"/>
        <w:adjustRightInd w:val="0"/>
        <w:spacing w:after="0" w:line="240" w:lineRule="auto"/>
        <w:ind w:left="708"/>
        <w:jc w:val="both"/>
        <w:rPr>
          <w:rFonts w:ascii="Arial" w:hAnsi="Arial" w:cs="Arial"/>
          <w:bCs/>
          <w:sz w:val="24"/>
          <w:szCs w:val="24"/>
        </w:rPr>
      </w:pPr>
      <w:r w:rsidRPr="00502E85">
        <w:rPr>
          <w:rFonts w:ascii="Arial" w:hAnsi="Arial" w:cs="Arial"/>
          <w:bCs/>
          <w:sz w:val="24"/>
          <w:szCs w:val="24"/>
        </w:rPr>
        <w:t>2. Circuito de reset.</w:t>
      </w:r>
    </w:p>
    <w:p w:rsidR="00502E85" w:rsidRPr="00502E85" w:rsidRDefault="00502E85" w:rsidP="00502E85">
      <w:pPr>
        <w:autoSpaceDE w:val="0"/>
        <w:autoSpaceDN w:val="0"/>
        <w:adjustRightInd w:val="0"/>
        <w:spacing w:after="0" w:line="240" w:lineRule="auto"/>
        <w:ind w:left="708"/>
        <w:jc w:val="both"/>
        <w:rPr>
          <w:rFonts w:ascii="Arial" w:hAnsi="Arial" w:cs="Arial"/>
          <w:bCs/>
          <w:sz w:val="24"/>
          <w:szCs w:val="24"/>
        </w:rPr>
      </w:pPr>
      <w:r w:rsidRPr="00502E85">
        <w:rPr>
          <w:rFonts w:ascii="Arial" w:hAnsi="Arial" w:cs="Arial"/>
          <w:bCs/>
          <w:sz w:val="24"/>
          <w:szCs w:val="24"/>
        </w:rPr>
        <w:t>3. LEDs de propósito geral.</w:t>
      </w:r>
    </w:p>
    <w:p w:rsidR="00502E85" w:rsidRPr="00502E85" w:rsidRDefault="00502E85" w:rsidP="00502E85">
      <w:pPr>
        <w:autoSpaceDE w:val="0"/>
        <w:autoSpaceDN w:val="0"/>
        <w:adjustRightInd w:val="0"/>
        <w:spacing w:after="0" w:line="240" w:lineRule="auto"/>
        <w:ind w:left="708"/>
        <w:jc w:val="both"/>
        <w:rPr>
          <w:rFonts w:ascii="Arial" w:hAnsi="Arial" w:cs="Arial"/>
          <w:bCs/>
          <w:sz w:val="24"/>
          <w:szCs w:val="24"/>
        </w:rPr>
      </w:pPr>
      <w:r w:rsidRPr="00502E85">
        <w:rPr>
          <w:rFonts w:ascii="Arial" w:hAnsi="Arial" w:cs="Arial"/>
          <w:bCs/>
          <w:sz w:val="24"/>
          <w:szCs w:val="24"/>
        </w:rPr>
        <w:t>4. Conectores para comunicação com placas externas (JTAG e ethernet).</w:t>
      </w:r>
    </w:p>
    <w:p w:rsidR="00502E85" w:rsidRPr="00502E85" w:rsidRDefault="00502E85" w:rsidP="00502E85">
      <w:pPr>
        <w:autoSpaceDE w:val="0"/>
        <w:autoSpaceDN w:val="0"/>
        <w:adjustRightInd w:val="0"/>
        <w:spacing w:after="0" w:line="240" w:lineRule="auto"/>
        <w:ind w:left="708"/>
        <w:jc w:val="both"/>
        <w:rPr>
          <w:rFonts w:ascii="Arial" w:hAnsi="Arial" w:cs="Arial"/>
          <w:bCs/>
          <w:sz w:val="24"/>
          <w:szCs w:val="24"/>
        </w:rPr>
      </w:pPr>
      <w:r w:rsidRPr="00502E85">
        <w:rPr>
          <w:rFonts w:ascii="Arial" w:hAnsi="Arial" w:cs="Arial"/>
          <w:bCs/>
          <w:sz w:val="24"/>
          <w:szCs w:val="24"/>
        </w:rPr>
        <w:t xml:space="preserve">5. Elementos de auxílio </w:t>
      </w:r>
      <w:proofErr w:type="gramStart"/>
      <w:r w:rsidRPr="00502E85">
        <w:rPr>
          <w:rFonts w:ascii="Arial" w:hAnsi="Arial" w:cs="Arial"/>
          <w:bCs/>
          <w:sz w:val="24"/>
          <w:szCs w:val="24"/>
        </w:rPr>
        <w:t>a</w:t>
      </w:r>
      <w:proofErr w:type="gramEnd"/>
      <w:r w:rsidRPr="00502E85">
        <w:rPr>
          <w:rFonts w:ascii="Arial" w:hAnsi="Arial" w:cs="Arial"/>
          <w:bCs/>
          <w:sz w:val="24"/>
          <w:szCs w:val="24"/>
        </w:rPr>
        <w:t xml:space="preserve"> </w:t>
      </w:r>
      <w:r w:rsidR="005D7702">
        <w:rPr>
          <w:rFonts w:ascii="Arial" w:hAnsi="Arial" w:cs="Arial"/>
          <w:bCs/>
          <w:sz w:val="24"/>
          <w:szCs w:val="24"/>
        </w:rPr>
        <w:t>montagem</w:t>
      </w:r>
      <w:r w:rsidRPr="00502E85">
        <w:rPr>
          <w:rFonts w:ascii="Arial" w:hAnsi="Arial" w:cs="Arial"/>
          <w:bCs/>
          <w:sz w:val="24"/>
          <w:szCs w:val="24"/>
        </w:rPr>
        <w:t xml:space="preserve"> (fiduciais, identificadores da placa e sinalização).</w:t>
      </w:r>
    </w:p>
    <w:p w:rsidR="00502E85" w:rsidRPr="00502E85" w:rsidRDefault="00502E85" w:rsidP="00502E85">
      <w:pPr>
        <w:autoSpaceDE w:val="0"/>
        <w:autoSpaceDN w:val="0"/>
        <w:adjustRightInd w:val="0"/>
        <w:spacing w:after="0" w:line="240" w:lineRule="auto"/>
        <w:jc w:val="both"/>
        <w:rPr>
          <w:rFonts w:ascii="Arial" w:hAnsi="Arial" w:cs="Arial"/>
          <w:bCs/>
          <w:sz w:val="24"/>
          <w:szCs w:val="24"/>
        </w:rPr>
      </w:pPr>
    </w:p>
    <w:p w:rsidR="00502E85" w:rsidRPr="00502E85" w:rsidRDefault="00502E85" w:rsidP="00502E85">
      <w:pPr>
        <w:pStyle w:val="PargrafodaLista"/>
        <w:numPr>
          <w:ilvl w:val="0"/>
          <w:numId w:val="5"/>
        </w:numPr>
        <w:autoSpaceDE w:val="0"/>
        <w:autoSpaceDN w:val="0"/>
        <w:adjustRightInd w:val="0"/>
        <w:spacing w:after="0" w:line="240" w:lineRule="auto"/>
        <w:jc w:val="both"/>
        <w:rPr>
          <w:rFonts w:ascii="Arial" w:hAnsi="Arial" w:cs="Arial"/>
          <w:b/>
          <w:bCs/>
          <w:sz w:val="24"/>
          <w:szCs w:val="24"/>
        </w:rPr>
      </w:pPr>
      <w:r w:rsidRPr="00502E85">
        <w:rPr>
          <w:rFonts w:ascii="Arial" w:hAnsi="Arial" w:cs="Arial"/>
          <w:b/>
          <w:bCs/>
          <w:sz w:val="24"/>
          <w:szCs w:val="24"/>
        </w:rPr>
        <w:t>Página C</w:t>
      </w:r>
    </w:p>
    <w:p w:rsidR="00502E85" w:rsidRPr="00502E85" w:rsidRDefault="00502E85" w:rsidP="00502E85">
      <w:pPr>
        <w:autoSpaceDE w:val="0"/>
        <w:autoSpaceDN w:val="0"/>
        <w:adjustRightInd w:val="0"/>
        <w:spacing w:after="0" w:line="240" w:lineRule="auto"/>
        <w:ind w:left="708"/>
        <w:jc w:val="both"/>
        <w:rPr>
          <w:rFonts w:ascii="Arial" w:hAnsi="Arial" w:cs="Arial"/>
          <w:bCs/>
          <w:sz w:val="24"/>
          <w:szCs w:val="24"/>
        </w:rPr>
      </w:pPr>
      <w:r w:rsidRPr="00502E85">
        <w:rPr>
          <w:rFonts w:ascii="Arial" w:hAnsi="Arial" w:cs="Arial"/>
          <w:bCs/>
          <w:sz w:val="24"/>
          <w:szCs w:val="24"/>
        </w:rPr>
        <w:t>1. Codec de áudio.</w:t>
      </w:r>
    </w:p>
    <w:p w:rsidR="00502E85" w:rsidRPr="00502E85" w:rsidRDefault="00502E85" w:rsidP="00502E85">
      <w:pPr>
        <w:autoSpaceDE w:val="0"/>
        <w:autoSpaceDN w:val="0"/>
        <w:adjustRightInd w:val="0"/>
        <w:spacing w:after="0" w:line="240" w:lineRule="auto"/>
        <w:ind w:left="708"/>
        <w:jc w:val="both"/>
        <w:rPr>
          <w:rFonts w:ascii="Arial" w:hAnsi="Arial" w:cs="Arial"/>
          <w:bCs/>
          <w:sz w:val="24"/>
          <w:szCs w:val="24"/>
        </w:rPr>
      </w:pPr>
      <w:r w:rsidRPr="00502E85">
        <w:rPr>
          <w:rFonts w:ascii="Arial" w:hAnsi="Arial" w:cs="Arial"/>
          <w:bCs/>
          <w:sz w:val="24"/>
          <w:szCs w:val="24"/>
        </w:rPr>
        <w:t>2. Conectores de áudio acessíveis e não-acessíveis ao usuário.</w:t>
      </w:r>
    </w:p>
    <w:p w:rsidR="00502E85" w:rsidRPr="00502E85" w:rsidRDefault="00502E85" w:rsidP="00502E85">
      <w:pPr>
        <w:autoSpaceDE w:val="0"/>
        <w:autoSpaceDN w:val="0"/>
        <w:adjustRightInd w:val="0"/>
        <w:spacing w:after="0" w:line="240" w:lineRule="auto"/>
        <w:jc w:val="both"/>
        <w:rPr>
          <w:rFonts w:ascii="Arial" w:hAnsi="Arial" w:cs="Arial"/>
          <w:bCs/>
          <w:sz w:val="24"/>
          <w:szCs w:val="24"/>
        </w:rPr>
      </w:pPr>
    </w:p>
    <w:p w:rsidR="00502E85" w:rsidRPr="00502E85" w:rsidRDefault="00502E85" w:rsidP="00502E85">
      <w:pPr>
        <w:pStyle w:val="PargrafodaLista"/>
        <w:numPr>
          <w:ilvl w:val="0"/>
          <w:numId w:val="5"/>
        </w:numPr>
        <w:autoSpaceDE w:val="0"/>
        <w:autoSpaceDN w:val="0"/>
        <w:adjustRightInd w:val="0"/>
        <w:spacing w:after="0" w:line="240" w:lineRule="auto"/>
        <w:jc w:val="both"/>
        <w:rPr>
          <w:rFonts w:ascii="Arial" w:hAnsi="Arial" w:cs="Arial"/>
          <w:bCs/>
          <w:sz w:val="24"/>
          <w:szCs w:val="24"/>
        </w:rPr>
      </w:pPr>
      <w:r w:rsidRPr="00502E85">
        <w:rPr>
          <w:rFonts w:ascii="Arial" w:hAnsi="Arial" w:cs="Arial"/>
          <w:b/>
          <w:bCs/>
          <w:sz w:val="24"/>
          <w:szCs w:val="24"/>
        </w:rPr>
        <w:t>Página D</w:t>
      </w:r>
    </w:p>
    <w:p w:rsidR="00502E85" w:rsidRPr="00502E85" w:rsidRDefault="00502E85" w:rsidP="00502E85">
      <w:pPr>
        <w:autoSpaceDE w:val="0"/>
        <w:autoSpaceDN w:val="0"/>
        <w:adjustRightInd w:val="0"/>
        <w:spacing w:after="0" w:line="240" w:lineRule="auto"/>
        <w:ind w:left="708"/>
        <w:jc w:val="both"/>
        <w:rPr>
          <w:rFonts w:ascii="Arial" w:hAnsi="Arial" w:cs="Arial"/>
          <w:bCs/>
          <w:sz w:val="24"/>
          <w:szCs w:val="24"/>
        </w:rPr>
      </w:pPr>
      <w:r w:rsidRPr="00502E85">
        <w:rPr>
          <w:rFonts w:ascii="Arial" w:hAnsi="Arial" w:cs="Arial"/>
          <w:bCs/>
          <w:sz w:val="24"/>
          <w:szCs w:val="24"/>
        </w:rPr>
        <w:t>1. Teclado matricial.</w:t>
      </w:r>
    </w:p>
    <w:p w:rsidR="00502E85" w:rsidRPr="00502E85" w:rsidRDefault="007A7294" w:rsidP="00502E85">
      <w:pPr>
        <w:autoSpaceDE w:val="0"/>
        <w:autoSpaceDN w:val="0"/>
        <w:adjustRightInd w:val="0"/>
        <w:spacing w:after="0" w:line="240" w:lineRule="auto"/>
        <w:ind w:left="708"/>
        <w:jc w:val="both"/>
        <w:rPr>
          <w:rFonts w:ascii="Arial" w:hAnsi="Arial" w:cs="Arial"/>
          <w:bCs/>
          <w:sz w:val="24"/>
          <w:szCs w:val="24"/>
        </w:rPr>
      </w:pPr>
      <w:r>
        <w:rPr>
          <w:rFonts w:ascii="Arial" w:hAnsi="Arial" w:cs="Arial"/>
          <w:bCs/>
          <w:sz w:val="24"/>
          <w:szCs w:val="24"/>
        </w:rPr>
        <w:t>2</w:t>
      </w:r>
      <w:r w:rsidR="00502E85" w:rsidRPr="00502E85">
        <w:rPr>
          <w:rFonts w:ascii="Arial" w:hAnsi="Arial" w:cs="Arial"/>
          <w:bCs/>
          <w:sz w:val="24"/>
          <w:szCs w:val="24"/>
        </w:rPr>
        <w:t>. LCD.</w:t>
      </w:r>
    </w:p>
    <w:p w:rsidR="00502E85" w:rsidRPr="00502E85" w:rsidRDefault="007A7294" w:rsidP="00502E85">
      <w:pPr>
        <w:autoSpaceDE w:val="0"/>
        <w:autoSpaceDN w:val="0"/>
        <w:adjustRightInd w:val="0"/>
        <w:spacing w:after="0" w:line="240" w:lineRule="auto"/>
        <w:ind w:left="708"/>
        <w:jc w:val="both"/>
        <w:rPr>
          <w:rFonts w:ascii="Arial" w:hAnsi="Arial" w:cs="Arial"/>
          <w:bCs/>
          <w:sz w:val="24"/>
          <w:szCs w:val="24"/>
        </w:rPr>
      </w:pPr>
      <w:r>
        <w:rPr>
          <w:rFonts w:ascii="Arial" w:hAnsi="Arial" w:cs="Arial"/>
          <w:bCs/>
          <w:sz w:val="24"/>
          <w:szCs w:val="24"/>
        </w:rPr>
        <w:t>3</w:t>
      </w:r>
      <w:r w:rsidR="00502E85" w:rsidRPr="00502E85">
        <w:rPr>
          <w:rFonts w:ascii="Arial" w:hAnsi="Arial" w:cs="Arial"/>
          <w:bCs/>
          <w:sz w:val="24"/>
          <w:szCs w:val="24"/>
        </w:rPr>
        <w:t>. Sinais de controle do codec de áudio.</w:t>
      </w:r>
    </w:p>
    <w:p w:rsidR="00502E85" w:rsidRPr="00502E85" w:rsidRDefault="00502E85" w:rsidP="00502E85">
      <w:pPr>
        <w:autoSpaceDE w:val="0"/>
        <w:autoSpaceDN w:val="0"/>
        <w:adjustRightInd w:val="0"/>
        <w:spacing w:after="0" w:line="240" w:lineRule="auto"/>
        <w:jc w:val="both"/>
        <w:rPr>
          <w:rFonts w:ascii="Arial" w:hAnsi="Arial" w:cs="Arial"/>
          <w:bCs/>
          <w:sz w:val="24"/>
          <w:szCs w:val="24"/>
        </w:rPr>
      </w:pPr>
    </w:p>
    <w:p w:rsidR="00502E85" w:rsidRPr="00312356" w:rsidRDefault="00502E85" w:rsidP="00502E85">
      <w:pPr>
        <w:pStyle w:val="PargrafodaLista"/>
        <w:numPr>
          <w:ilvl w:val="0"/>
          <w:numId w:val="5"/>
        </w:numPr>
        <w:autoSpaceDE w:val="0"/>
        <w:autoSpaceDN w:val="0"/>
        <w:adjustRightInd w:val="0"/>
        <w:spacing w:after="0" w:line="240" w:lineRule="auto"/>
        <w:jc w:val="both"/>
        <w:rPr>
          <w:rFonts w:ascii="Arial" w:hAnsi="Arial" w:cs="Arial"/>
          <w:b/>
          <w:bCs/>
          <w:sz w:val="24"/>
          <w:szCs w:val="24"/>
        </w:rPr>
      </w:pPr>
      <w:r w:rsidRPr="00312356">
        <w:rPr>
          <w:rFonts w:ascii="Arial" w:hAnsi="Arial" w:cs="Arial"/>
          <w:b/>
          <w:bCs/>
          <w:sz w:val="24"/>
          <w:szCs w:val="24"/>
        </w:rPr>
        <w:t>Página E</w:t>
      </w:r>
    </w:p>
    <w:p w:rsidR="00502E85" w:rsidRPr="00502E85" w:rsidRDefault="00502E85" w:rsidP="00502E85">
      <w:pPr>
        <w:autoSpaceDE w:val="0"/>
        <w:autoSpaceDN w:val="0"/>
        <w:adjustRightInd w:val="0"/>
        <w:spacing w:after="0" w:line="240" w:lineRule="auto"/>
        <w:ind w:firstLine="708"/>
        <w:jc w:val="both"/>
        <w:rPr>
          <w:rFonts w:ascii="Arial" w:hAnsi="Arial" w:cs="Arial"/>
          <w:bCs/>
          <w:sz w:val="24"/>
          <w:szCs w:val="24"/>
        </w:rPr>
      </w:pPr>
      <w:r w:rsidRPr="00502E85">
        <w:rPr>
          <w:rFonts w:ascii="Arial" w:hAnsi="Arial" w:cs="Arial"/>
          <w:bCs/>
          <w:sz w:val="24"/>
          <w:szCs w:val="24"/>
        </w:rPr>
        <w:t>1. Módulo WiFi.</w:t>
      </w:r>
    </w:p>
    <w:p w:rsidR="00502E85" w:rsidRPr="00502E85" w:rsidRDefault="00502E85" w:rsidP="00502E85">
      <w:pPr>
        <w:autoSpaceDE w:val="0"/>
        <w:autoSpaceDN w:val="0"/>
        <w:adjustRightInd w:val="0"/>
        <w:spacing w:after="0" w:line="240" w:lineRule="auto"/>
        <w:jc w:val="both"/>
        <w:rPr>
          <w:rFonts w:ascii="Arial" w:hAnsi="Arial" w:cs="Arial"/>
          <w:bCs/>
          <w:sz w:val="24"/>
          <w:szCs w:val="24"/>
        </w:rPr>
      </w:pPr>
    </w:p>
    <w:p w:rsidR="00502E85" w:rsidRPr="00502E85" w:rsidRDefault="00502E85" w:rsidP="00502E85">
      <w:pPr>
        <w:pStyle w:val="PargrafodaLista"/>
        <w:numPr>
          <w:ilvl w:val="0"/>
          <w:numId w:val="5"/>
        </w:numPr>
        <w:autoSpaceDE w:val="0"/>
        <w:autoSpaceDN w:val="0"/>
        <w:adjustRightInd w:val="0"/>
        <w:spacing w:after="0" w:line="240" w:lineRule="auto"/>
        <w:jc w:val="both"/>
        <w:rPr>
          <w:rFonts w:ascii="Arial" w:hAnsi="Arial" w:cs="Arial"/>
          <w:b/>
          <w:bCs/>
          <w:sz w:val="24"/>
          <w:szCs w:val="24"/>
        </w:rPr>
      </w:pPr>
      <w:r w:rsidRPr="00502E85">
        <w:rPr>
          <w:rFonts w:ascii="Arial" w:hAnsi="Arial" w:cs="Arial"/>
          <w:b/>
          <w:bCs/>
          <w:sz w:val="24"/>
          <w:szCs w:val="24"/>
        </w:rPr>
        <w:t>Página F</w:t>
      </w:r>
    </w:p>
    <w:p w:rsidR="00502E85" w:rsidRPr="00502E85" w:rsidRDefault="00502E85" w:rsidP="00502E85">
      <w:pPr>
        <w:autoSpaceDE w:val="0"/>
        <w:autoSpaceDN w:val="0"/>
        <w:adjustRightInd w:val="0"/>
        <w:spacing w:after="0" w:line="240" w:lineRule="auto"/>
        <w:ind w:left="708"/>
        <w:jc w:val="both"/>
        <w:rPr>
          <w:rFonts w:ascii="Arial" w:hAnsi="Arial" w:cs="Arial"/>
          <w:bCs/>
          <w:sz w:val="24"/>
          <w:szCs w:val="24"/>
        </w:rPr>
      </w:pPr>
      <w:r w:rsidRPr="00502E85">
        <w:rPr>
          <w:rFonts w:ascii="Arial" w:hAnsi="Arial" w:cs="Arial"/>
          <w:bCs/>
          <w:sz w:val="24"/>
          <w:szCs w:val="24"/>
        </w:rPr>
        <w:t>1. Fontes chaveadas e reguladores de tensão.</w:t>
      </w:r>
    </w:p>
    <w:p w:rsidR="00502E85" w:rsidRPr="00502E85" w:rsidRDefault="00502E85" w:rsidP="00502E85">
      <w:pPr>
        <w:autoSpaceDE w:val="0"/>
        <w:autoSpaceDN w:val="0"/>
        <w:adjustRightInd w:val="0"/>
        <w:spacing w:after="0" w:line="240" w:lineRule="auto"/>
        <w:ind w:left="708"/>
        <w:jc w:val="both"/>
        <w:rPr>
          <w:rFonts w:ascii="Arial" w:hAnsi="Arial" w:cs="Arial"/>
          <w:bCs/>
          <w:sz w:val="24"/>
          <w:szCs w:val="24"/>
        </w:rPr>
      </w:pPr>
      <w:r w:rsidRPr="00502E85">
        <w:rPr>
          <w:rFonts w:ascii="Arial" w:hAnsi="Arial" w:cs="Arial"/>
          <w:bCs/>
          <w:sz w:val="24"/>
          <w:szCs w:val="24"/>
        </w:rPr>
        <w:t>2. Supervisor de bateria.</w:t>
      </w:r>
    </w:p>
    <w:p w:rsidR="00502E85" w:rsidRPr="00502E85" w:rsidRDefault="00502E85" w:rsidP="00502E85">
      <w:pPr>
        <w:autoSpaceDE w:val="0"/>
        <w:autoSpaceDN w:val="0"/>
        <w:adjustRightInd w:val="0"/>
        <w:spacing w:after="0" w:line="240" w:lineRule="auto"/>
        <w:ind w:left="708"/>
        <w:jc w:val="both"/>
        <w:rPr>
          <w:rFonts w:ascii="Arial" w:hAnsi="Arial" w:cs="Arial"/>
          <w:bCs/>
          <w:sz w:val="24"/>
          <w:szCs w:val="24"/>
        </w:rPr>
      </w:pPr>
      <w:r w:rsidRPr="00502E85">
        <w:rPr>
          <w:rFonts w:ascii="Arial" w:hAnsi="Arial" w:cs="Arial"/>
          <w:bCs/>
          <w:sz w:val="24"/>
          <w:szCs w:val="24"/>
        </w:rPr>
        <w:t>3. Conector da bateria.</w:t>
      </w:r>
    </w:p>
    <w:p w:rsidR="00502E85" w:rsidRPr="00502E85" w:rsidRDefault="00502E85" w:rsidP="00502E85">
      <w:pPr>
        <w:autoSpaceDE w:val="0"/>
        <w:autoSpaceDN w:val="0"/>
        <w:adjustRightInd w:val="0"/>
        <w:spacing w:after="0" w:line="240" w:lineRule="auto"/>
        <w:jc w:val="both"/>
        <w:rPr>
          <w:rFonts w:ascii="Arial" w:hAnsi="Arial" w:cs="Arial"/>
          <w:bCs/>
          <w:sz w:val="24"/>
          <w:szCs w:val="24"/>
        </w:rPr>
      </w:pPr>
    </w:p>
    <w:p w:rsidR="0007346D" w:rsidRPr="00502E85" w:rsidRDefault="00502E85" w:rsidP="00502E85">
      <w:pPr>
        <w:autoSpaceDE w:val="0"/>
        <w:autoSpaceDN w:val="0"/>
        <w:adjustRightInd w:val="0"/>
        <w:spacing w:after="0" w:line="240" w:lineRule="auto"/>
        <w:jc w:val="both"/>
        <w:rPr>
          <w:rFonts w:ascii="Arial" w:hAnsi="Arial" w:cs="Arial"/>
          <w:bCs/>
          <w:sz w:val="24"/>
          <w:szCs w:val="24"/>
        </w:rPr>
      </w:pPr>
      <w:r w:rsidRPr="00502E85">
        <w:rPr>
          <w:rFonts w:ascii="Arial" w:hAnsi="Arial" w:cs="Arial"/>
          <w:bCs/>
          <w:sz w:val="24"/>
          <w:szCs w:val="24"/>
        </w:rPr>
        <w:tab/>
        <w:t xml:space="preserve">Esta atividade foi desempenhada pela equipe de hardware e teve duração aproximada de 1 mês. A </w:t>
      </w:r>
      <w:r w:rsidRPr="00AD17D8">
        <w:rPr>
          <w:rFonts w:ascii="Arial" w:hAnsi="Arial" w:cs="Arial"/>
          <w:b/>
          <w:bCs/>
          <w:sz w:val="24"/>
          <w:szCs w:val="24"/>
        </w:rPr>
        <w:t>Figura 2</w:t>
      </w:r>
      <w:r w:rsidRPr="00502E85">
        <w:rPr>
          <w:rFonts w:ascii="Arial" w:hAnsi="Arial" w:cs="Arial"/>
          <w:bCs/>
          <w:sz w:val="24"/>
          <w:szCs w:val="24"/>
        </w:rPr>
        <w:t xml:space="preserve"> contém uma representação de todos os esquemas elétricos. Após concluída essa atividade foi realizada sua revisão por parte dos integrantes da equipe técnica que não </w:t>
      </w:r>
      <w:r w:rsidR="00A75866">
        <w:rPr>
          <w:rFonts w:ascii="Arial" w:hAnsi="Arial" w:cs="Arial"/>
          <w:bCs/>
          <w:sz w:val="24"/>
          <w:szCs w:val="24"/>
        </w:rPr>
        <w:t>foram responsáveis diretos</w:t>
      </w:r>
      <w:r w:rsidRPr="00502E85">
        <w:rPr>
          <w:rFonts w:ascii="Arial" w:hAnsi="Arial" w:cs="Arial"/>
          <w:bCs/>
          <w:sz w:val="24"/>
          <w:szCs w:val="24"/>
        </w:rPr>
        <w:t xml:space="preserve"> pela elaboração dos esquemas elétricos, permitindo a </w:t>
      </w:r>
      <w:r w:rsidRPr="00502E85">
        <w:rPr>
          <w:rFonts w:ascii="Arial" w:hAnsi="Arial" w:cs="Arial"/>
          <w:bCs/>
          <w:sz w:val="24"/>
          <w:szCs w:val="24"/>
        </w:rPr>
        <w:lastRenderedPageBreak/>
        <w:t>identificação de erros e melhorias. A revisão dos esquemas elétricos teve duração aproximada de duas semanas.</w:t>
      </w: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B154FF" w:rsidRDefault="00B154FF" w:rsidP="00112F78">
      <w:pPr>
        <w:autoSpaceDE w:val="0"/>
        <w:autoSpaceDN w:val="0"/>
        <w:adjustRightInd w:val="0"/>
        <w:spacing w:after="0" w:line="240" w:lineRule="auto"/>
        <w:jc w:val="both"/>
        <w:rPr>
          <w:rFonts w:ascii="Arial" w:hAnsi="Arial" w:cs="Arial"/>
          <w:b/>
          <w:bCs/>
          <w:sz w:val="24"/>
          <w:szCs w:val="24"/>
        </w:rPr>
      </w:pPr>
    </w:p>
    <w:p w:rsidR="00AD17D8" w:rsidRPr="00AD17D8" w:rsidRDefault="00AD17D8" w:rsidP="00AD17D8">
      <w:pPr>
        <w:keepNext/>
        <w:autoSpaceDE w:val="0"/>
        <w:autoSpaceDN w:val="0"/>
        <w:adjustRightInd w:val="0"/>
        <w:spacing w:after="0" w:line="240" w:lineRule="auto"/>
        <w:jc w:val="center"/>
      </w:pPr>
      <w:r w:rsidRPr="00AD17D8">
        <w:rPr>
          <w:rFonts w:ascii="Arial" w:hAnsi="Arial" w:cs="Arial"/>
          <w:b/>
          <w:bCs/>
          <w:noProof/>
          <w:sz w:val="24"/>
          <w:szCs w:val="24"/>
          <w:lang w:val="en-US"/>
        </w:rPr>
        <w:drawing>
          <wp:inline distT="0" distB="0" distL="0" distR="0">
            <wp:extent cx="4250131" cy="4853909"/>
            <wp:effectExtent l="0" t="0" r="0" b="0"/>
            <wp:docPr id="5"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4250131" cy="4853909"/>
                    </a:xfrm>
                    <a:prstGeom prst="rect">
                      <a:avLst/>
                    </a:prstGeom>
                    <a:ln>
                      <a:noFill/>
                      <a:prstDash/>
                    </a:ln>
                  </pic:spPr>
                </pic:pic>
              </a:graphicData>
            </a:graphic>
          </wp:inline>
        </w:drawing>
      </w:r>
    </w:p>
    <w:p w:rsidR="00AD17D8" w:rsidRPr="00AD17D8" w:rsidRDefault="00AD17D8" w:rsidP="00AD17D8">
      <w:pPr>
        <w:pStyle w:val="Legenda"/>
        <w:jc w:val="center"/>
        <w:rPr>
          <w:rFonts w:ascii="Arial" w:hAnsi="Arial" w:cs="Arial"/>
          <w:b w:val="0"/>
          <w:bCs w:val="0"/>
          <w:color w:val="auto"/>
          <w:sz w:val="24"/>
          <w:szCs w:val="24"/>
        </w:rPr>
      </w:pPr>
      <w:bookmarkStart w:id="12" w:name="_Toc315084226"/>
      <w:r w:rsidRPr="00AD17D8">
        <w:rPr>
          <w:color w:val="auto"/>
        </w:rPr>
        <w:t xml:space="preserve">Figura </w:t>
      </w:r>
      <w:r w:rsidR="00CB53BE" w:rsidRPr="00AD17D8">
        <w:rPr>
          <w:color w:val="auto"/>
        </w:rPr>
        <w:fldChar w:fldCharType="begin"/>
      </w:r>
      <w:r w:rsidRPr="00AD17D8">
        <w:rPr>
          <w:color w:val="auto"/>
        </w:rPr>
        <w:instrText xml:space="preserve"> SEQ Figura \* ARABIC </w:instrText>
      </w:r>
      <w:r w:rsidR="00CB53BE" w:rsidRPr="00AD17D8">
        <w:rPr>
          <w:color w:val="auto"/>
        </w:rPr>
        <w:fldChar w:fldCharType="separate"/>
      </w:r>
      <w:r w:rsidR="00D62922">
        <w:rPr>
          <w:noProof/>
          <w:color w:val="auto"/>
        </w:rPr>
        <w:t>2</w:t>
      </w:r>
      <w:r w:rsidR="00CB53BE" w:rsidRPr="00AD17D8">
        <w:rPr>
          <w:color w:val="auto"/>
        </w:rPr>
        <w:fldChar w:fldCharType="end"/>
      </w:r>
      <w:r w:rsidRPr="00AD17D8">
        <w:rPr>
          <w:color w:val="auto"/>
        </w:rPr>
        <w:t xml:space="preserve"> – Esquemas elétricos.</w:t>
      </w:r>
      <w:bookmarkEnd w:id="12"/>
    </w:p>
    <w:p w:rsidR="0007346D" w:rsidRDefault="0007346D" w:rsidP="00112F78">
      <w:pPr>
        <w:autoSpaceDE w:val="0"/>
        <w:autoSpaceDN w:val="0"/>
        <w:adjustRightInd w:val="0"/>
        <w:spacing w:after="0" w:line="240" w:lineRule="auto"/>
        <w:jc w:val="both"/>
        <w:rPr>
          <w:rFonts w:ascii="Arial" w:hAnsi="Arial" w:cs="Arial"/>
          <w:b/>
          <w:bCs/>
          <w:sz w:val="24"/>
          <w:szCs w:val="24"/>
        </w:rPr>
      </w:pPr>
    </w:p>
    <w:p w:rsidR="007625B9" w:rsidRDefault="007625B9" w:rsidP="007625B9">
      <w:pPr>
        <w:pStyle w:val="Ttulo2"/>
        <w:numPr>
          <w:ilvl w:val="1"/>
          <w:numId w:val="3"/>
        </w:numPr>
      </w:pPr>
      <w:bookmarkStart w:id="13" w:name="_Toc314759210"/>
      <w:bookmarkStart w:id="14" w:name="_Toc315084212"/>
      <w:r>
        <w:t>Layout</w:t>
      </w:r>
      <w:bookmarkEnd w:id="13"/>
      <w:bookmarkEnd w:id="14"/>
    </w:p>
    <w:p w:rsidR="007625B9" w:rsidRDefault="007625B9" w:rsidP="00112F78">
      <w:pPr>
        <w:autoSpaceDE w:val="0"/>
        <w:autoSpaceDN w:val="0"/>
        <w:adjustRightInd w:val="0"/>
        <w:spacing w:after="0" w:line="240" w:lineRule="auto"/>
        <w:jc w:val="both"/>
        <w:rPr>
          <w:rFonts w:ascii="Arial" w:hAnsi="Arial" w:cs="Arial"/>
          <w:b/>
          <w:bCs/>
          <w:sz w:val="24"/>
          <w:szCs w:val="24"/>
        </w:rPr>
      </w:pPr>
    </w:p>
    <w:p w:rsidR="007625B9" w:rsidRPr="007625B9" w:rsidRDefault="007625B9" w:rsidP="007625B9">
      <w:pPr>
        <w:autoSpaceDE w:val="0"/>
        <w:autoSpaceDN w:val="0"/>
        <w:adjustRightInd w:val="0"/>
        <w:spacing w:after="0" w:line="240" w:lineRule="auto"/>
        <w:ind w:firstLine="708"/>
        <w:jc w:val="both"/>
        <w:rPr>
          <w:rFonts w:ascii="Arial" w:hAnsi="Arial" w:cs="Arial"/>
          <w:bCs/>
          <w:sz w:val="24"/>
          <w:szCs w:val="24"/>
        </w:rPr>
      </w:pPr>
      <w:r w:rsidRPr="007625B9">
        <w:rPr>
          <w:rFonts w:ascii="Arial" w:hAnsi="Arial" w:cs="Arial"/>
          <w:bCs/>
          <w:sz w:val="24"/>
          <w:szCs w:val="24"/>
        </w:rPr>
        <w:t xml:space="preserve">Nesta etapa foram realizados estudos relacionados </w:t>
      </w:r>
      <w:r w:rsidR="00FD40B0">
        <w:rPr>
          <w:rFonts w:ascii="Arial" w:hAnsi="Arial" w:cs="Arial"/>
          <w:bCs/>
          <w:sz w:val="24"/>
          <w:szCs w:val="24"/>
        </w:rPr>
        <w:t>à</w:t>
      </w:r>
      <w:r w:rsidRPr="007625B9">
        <w:rPr>
          <w:rFonts w:ascii="Arial" w:hAnsi="Arial" w:cs="Arial"/>
          <w:bCs/>
          <w:sz w:val="24"/>
          <w:szCs w:val="24"/>
        </w:rPr>
        <w:t xml:space="preserve"> disposição mecânica da placa de circuito impresso considerando as dimensões do gabinete definido na fase de pesquisa de componentes. Além disso, foi definida a topologia de roteamento com o estabelecimento do perfil das camadas que constituem a placa. Ainda nesta etapa foi necessário estudo e aplicação de conceitos relacionados </w:t>
      </w:r>
      <w:r w:rsidR="00FD40B0">
        <w:rPr>
          <w:rFonts w:ascii="Arial" w:hAnsi="Arial" w:cs="Arial"/>
          <w:bCs/>
          <w:sz w:val="24"/>
          <w:szCs w:val="24"/>
        </w:rPr>
        <w:t>à</w:t>
      </w:r>
      <w:r w:rsidRPr="007625B9">
        <w:rPr>
          <w:rFonts w:ascii="Arial" w:hAnsi="Arial" w:cs="Arial"/>
          <w:bCs/>
          <w:sz w:val="24"/>
          <w:szCs w:val="24"/>
        </w:rPr>
        <w:t xml:space="preserve"> integridade de sinais, sempre considerando as restrições de roteamento que foram identificadas para alguns circuitos integrados e para o módulo </w:t>
      </w:r>
      <w:proofErr w:type="gramStart"/>
      <w:r w:rsidRPr="007625B9">
        <w:rPr>
          <w:rFonts w:ascii="Arial" w:hAnsi="Arial" w:cs="Arial"/>
          <w:bCs/>
          <w:sz w:val="24"/>
          <w:szCs w:val="24"/>
        </w:rPr>
        <w:t>WiFi</w:t>
      </w:r>
      <w:proofErr w:type="gramEnd"/>
      <w:r w:rsidRPr="007625B9">
        <w:rPr>
          <w:rFonts w:ascii="Arial" w:hAnsi="Arial" w:cs="Arial"/>
          <w:bCs/>
          <w:sz w:val="24"/>
          <w:szCs w:val="24"/>
        </w:rPr>
        <w:t xml:space="preserve">. Esta atividade teve duração aproximada de </w:t>
      </w:r>
      <w:proofErr w:type="gramStart"/>
      <w:r w:rsidRPr="007625B9">
        <w:rPr>
          <w:rFonts w:ascii="Arial" w:hAnsi="Arial" w:cs="Arial"/>
          <w:bCs/>
          <w:sz w:val="24"/>
          <w:szCs w:val="24"/>
        </w:rPr>
        <w:t>1</w:t>
      </w:r>
      <w:proofErr w:type="gramEnd"/>
      <w:r w:rsidRPr="007625B9">
        <w:rPr>
          <w:rFonts w:ascii="Arial" w:hAnsi="Arial" w:cs="Arial"/>
          <w:bCs/>
          <w:sz w:val="24"/>
          <w:szCs w:val="24"/>
        </w:rPr>
        <w:t xml:space="preserve"> mês, envolvendo apenas a equipe de hardware.</w:t>
      </w:r>
    </w:p>
    <w:p w:rsidR="00AD17D8" w:rsidRDefault="00AD17D8" w:rsidP="00AD17D8">
      <w:pPr>
        <w:autoSpaceDE w:val="0"/>
        <w:autoSpaceDN w:val="0"/>
        <w:adjustRightInd w:val="0"/>
        <w:spacing w:after="0" w:line="240" w:lineRule="auto"/>
        <w:ind w:firstLine="708"/>
        <w:jc w:val="both"/>
        <w:rPr>
          <w:rFonts w:ascii="Arial" w:hAnsi="Arial" w:cs="Arial"/>
          <w:bCs/>
          <w:sz w:val="24"/>
          <w:szCs w:val="24"/>
        </w:rPr>
      </w:pPr>
      <w:r w:rsidRPr="00AD17D8">
        <w:rPr>
          <w:rFonts w:ascii="Arial" w:hAnsi="Arial" w:cs="Arial"/>
          <w:bCs/>
          <w:sz w:val="24"/>
          <w:szCs w:val="24"/>
        </w:rPr>
        <w:t xml:space="preserve">O resultado desta fase do projeto foi </w:t>
      </w:r>
      <w:proofErr w:type="gramStart"/>
      <w:r w:rsidRPr="00AD17D8">
        <w:rPr>
          <w:rFonts w:ascii="Arial" w:hAnsi="Arial" w:cs="Arial"/>
          <w:bCs/>
          <w:sz w:val="24"/>
          <w:szCs w:val="24"/>
        </w:rPr>
        <w:t>a</w:t>
      </w:r>
      <w:proofErr w:type="gramEnd"/>
      <w:r w:rsidRPr="00AD17D8">
        <w:rPr>
          <w:rFonts w:ascii="Arial" w:hAnsi="Arial" w:cs="Arial"/>
          <w:bCs/>
          <w:sz w:val="24"/>
          <w:szCs w:val="24"/>
        </w:rPr>
        <w:t xml:space="preserve"> elaboração do layout, o que foi realizado utilizando o sof</w:t>
      </w:r>
      <w:r w:rsidR="00FD40B0">
        <w:rPr>
          <w:rFonts w:ascii="Arial" w:hAnsi="Arial" w:cs="Arial"/>
          <w:bCs/>
          <w:sz w:val="24"/>
          <w:szCs w:val="24"/>
        </w:rPr>
        <w:t>t</w:t>
      </w:r>
      <w:r w:rsidRPr="00AD17D8">
        <w:rPr>
          <w:rFonts w:ascii="Arial" w:hAnsi="Arial" w:cs="Arial"/>
          <w:bCs/>
          <w:sz w:val="24"/>
          <w:szCs w:val="24"/>
        </w:rPr>
        <w:t xml:space="preserve">ware Altium Designer. A </w:t>
      </w:r>
      <w:r w:rsidRPr="00AD17D8">
        <w:rPr>
          <w:rFonts w:ascii="Arial" w:hAnsi="Arial" w:cs="Arial"/>
          <w:b/>
          <w:bCs/>
          <w:sz w:val="24"/>
          <w:szCs w:val="24"/>
        </w:rPr>
        <w:t>Figura 3</w:t>
      </w:r>
      <w:r w:rsidRPr="00AD17D8">
        <w:rPr>
          <w:rFonts w:ascii="Arial" w:hAnsi="Arial" w:cs="Arial"/>
          <w:bCs/>
          <w:sz w:val="24"/>
          <w:szCs w:val="24"/>
        </w:rPr>
        <w:t xml:space="preserve"> contém a </w:t>
      </w:r>
      <w:r w:rsidRPr="00AD17D8">
        <w:rPr>
          <w:rFonts w:ascii="Arial" w:hAnsi="Arial" w:cs="Arial"/>
          <w:bCs/>
          <w:sz w:val="24"/>
          <w:szCs w:val="24"/>
        </w:rPr>
        <w:lastRenderedPageBreak/>
        <w:t>representação da placa a partir de um modelo tridimensional, o que é gerado após a conclusão do roteamento.</w:t>
      </w:r>
    </w:p>
    <w:p w:rsidR="00B154FF" w:rsidRDefault="00B154FF" w:rsidP="00B154FF">
      <w:pPr>
        <w:autoSpaceDE w:val="0"/>
        <w:autoSpaceDN w:val="0"/>
        <w:adjustRightInd w:val="0"/>
        <w:spacing w:after="0" w:line="240" w:lineRule="auto"/>
        <w:jc w:val="both"/>
        <w:rPr>
          <w:rFonts w:ascii="Arial" w:hAnsi="Arial" w:cs="Arial"/>
          <w:bCs/>
          <w:sz w:val="24"/>
          <w:szCs w:val="24"/>
        </w:rPr>
      </w:pPr>
    </w:p>
    <w:p w:rsidR="00B154FF" w:rsidRPr="00AD17D8" w:rsidRDefault="00B154FF" w:rsidP="00B154FF">
      <w:pPr>
        <w:autoSpaceDE w:val="0"/>
        <w:autoSpaceDN w:val="0"/>
        <w:adjustRightInd w:val="0"/>
        <w:spacing w:after="0" w:line="240" w:lineRule="auto"/>
        <w:jc w:val="both"/>
        <w:rPr>
          <w:rFonts w:ascii="Arial" w:hAnsi="Arial" w:cs="Arial"/>
          <w:bCs/>
          <w:sz w:val="24"/>
          <w:szCs w:val="24"/>
        </w:rPr>
      </w:pPr>
    </w:p>
    <w:p w:rsidR="007625B9" w:rsidRPr="007625B9" w:rsidRDefault="007625B9" w:rsidP="007625B9">
      <w:pPr>
        <w:keepNext/>
        <w:autoSpaceDE w:val="0"/>
        <w:autoSpaceDN w:val="0"/>
        <w:adjustRightInd w:val="0"/>
        <w:spacing w:after="0" w:line="240" w:lineRule="auto"/>
        <w:jc w:val="center"/>
      </w:pPr>
      <w:r w:rsidRPr="007625B9">
        <w:rPr>
          <w:rFonts w:ascii="Arial" w:hAnsi="Arial" w:cs="Arial"/>
          <w:b/>
          <w:bCs/>
          <w:noProof/>
          <w:sz w:val="24"/>
          <w:szCs w:val="24"/>
          <w:lang w:val="en-US"/>
        </w:rPr>
        <w:drawing>
          <wp:inline distT="0" distB="0" distL="0" distR="0">
            <wp:extent cx="3900921" cy="5414070"/>
            <wp:effectExtent l="0" t="0" r="0" b="0"/>
            <wp:docPr id="6"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alphaModFix/>
                      <a:lum/>
                    </a:blip>
                    <a:srcRect/>
                    <a:stretch>
                      <a:fillRect/>
                    </a:stretch>
                  </pic:blipFill>
                  <pic:spPr>
                    <a:xfrm>
                      <a:off x="0" y="0"/>
                      <a:ext cx="3900921" cy="5414070"/>
                    </a:xfrm>
                    <a:prstGeom prst="rect">
                      <a:avLst/>
                    </a:prstGeom>
                    <a:ln>
                      <a:noFill/>
                      <a:prstDash/>
                    </a:ln>
                  </pic:spPr>
                </pic:pic>
              </a:graphicData>
            </a:graphic>
          </wp:inline>
        </w:drawing>
      </w:r>
    </w:p>
    <w:p w:rsidR="007625B9" w:rsidRPr="007625B9" w:rsidRDefault="007625B9" w:rsidP="007625B9">
      <w:pPr>
        <w:pStyle w:val="Legenda"/>
        <w:jc w:val="center"/>
        <w:rPr>
          <w:rFonts w:ascii="Arial" w:hAnsi="Arial" w:cs="Arial"/>
          <w:b w:val="0"/>
          <w:bCs w:val="0"/>
          <w:color w:val="auto"/>
          <w:sz w:val="24"/>
          <w:szCs w:val="24"/>
        </w:rPr>
      </w:pPr>
      <w:bookmarkStart w:id="15" w:name="_Toc315084227"/>
      <w:r w:rsidRPr="007625B9">
        <w:rPr>
          <w:color w:val="auto"/>
        </w:rPr>
        <w:t xml:space="preserve">Figura </w:t>
      </w:r>
      <w:r w:rsidR="00CB53BE" w:rsidRPr="007625B9">
        <w:rPr>
          <w:color w:val="auto"/>
        </w:rPr>
        <w:fldChar w:fldCharType="begin"/>
      </w:r>
      <w:r w:rsidRPr="007625B9">
        <w:rPr>
          <w:color w:val="auto"/>
        </w:rPr>
        <w:instrText xml:space="preserve"> SEQ Figura \* ARABIC </w:instrText>
      </w:r>
      <w:r w:rsidR="00CB53BE" w:rsidRPr="007625B9">
        <w:rPr>
          <w:color w:val="auto"/>
        </w:rPr>
        <w:fldChar w:fldCharType="separate"/>
      </w:r>
      <w:r w:rsidR="00D62922">
        <w:rPr>
          <w:noProof/>
          <w:color w:val="auto"/>
        </w:rPr>
        <w:t>3</w:t>
      </w:r>
      <w:r w:rsidR="00CB53BE" w:rsidRPr="007625B9">
        <w:rPr>
          <w:color w:val="auto"/>
        </w:rPr>
        <w:fldChar w:fldCharType="end"/>
      </w:r>
      <w:r w:rsidRPr="007625B9">
        <w:rPr>
          <w:color w:val="auto"/>
        </w:rPr>
        <w:t xml:space="preserve"> – Modelo tridimensional da placa de circuito impresso.</w:t>
      </w:r>
      <w:bookmarkEnd w:id="15"/>
    </w:p>
    <w:p w:rsidR="00AD17D8" w:rsidRDefault="00AD17D8" w:rsidP="00112F78">
      <w:pPr>
        <w:autoSpaceDE w:val="0"/>
        <w:autoSpaceDN w:val="0"/>
        <w:adjustRightInd w:val="0"/>
        <w:spacing w:after="0" w:line="240" w:lineRule="auto"/>
        <w:jc w:val="both"/>
        <w:rPr>
          <w:rFonts w:ascii="Arial" w:hAnsi="Arial" w:cs="Arial"/>
          <w:b/>
          <w:bCs/>
          <w:sz w:val="24"/>
          <w:szCs w:val="24"/>
        </w:rPr>
      </w:pPr>
    </w:p>
    <w:p w:rsidR="00AD17D8" w:rsidRDefault="007625B9" w:rsidP="007625B9">
      <w:pPr>
        <w:pStyle w:val="Ttulo2"/>
        <w:numPr>
          <w:ilvl w:val="1"/>
          <w:numId w:val="3"/>
        </w:numPr>
      </w:pPr>
      <w:bookmarkStart w:id="16" w:name="_Toc314759211"/>
      <w:bookmarkStart w:id="17" w:name="_Toc315084213"/>
      <w:r>
        <w:t>Fabricação e Montagem da PCI</w:t>
      </w:r>
      <w:bookmarkEnd w:id="16"/>
      <w:bookmarkEnd w:id="17"/>
    </w:p>
    <w:p w:rsidR="00AD17D8" w:rsidRDefault="00AD17D8" w:rsidP="00112F78">
      <w:pPr>
        <w:autoSpaceDE w:val="0"/>
        <w:autoSpaceDN w:val="0"/>
        <w:adjustRightInd w:val="0"/>
        <w:spacing w:after="0" w:line="240" w:lineRule="auto"/>
        <w:jc w:val="both"/>
        <w:rPr>
          <w:rFonts w:ascii="Arial" w:hAnsi="Arial" w:cs="Arial"/>
          <w:b/>
          <w:bCs/>
          <w:sz w:val="24"/>
          <w:szCs w:val="24"/>
        </w:rPr>
      </w:pPr>
    </w:p>
    <w:p w:rsidR="00AD17D8" w:rsidRPr="007625B9" w:rsidRDefault="007625B9" w:rsidP="007625B9">
      <w:pPr>
        <w:autoSpaceDE w:val="0"/>
        <w:autoSpaceDN w:val="0"/>
        <w:adjustRightInd w:val="0"/>
        <w:spacing w:after="0" w:line="240" w:lineRule="auto"/>
        <w:ind w:firstLine="708"/>
        <w:jc w:val="both"/>
        <w:rPr>
          <w:rFonts w:ascii="Arial" w:hAnsi="Arial" w:cs="Arial"/>
          <w:bCs/>
          <w:sz w:val="24"/>
          <w:szCs w:val="24"/>
        </w:rPr>
      </w:pPr>
      <w:r w:rsidRPr="007625B9">
        <w:rPr>
          <w:rFonts w:ascii="Arial" w:hAnsi="Arial" w:cs="Arial"/>
          <w:bCs/>
          <w:sz w:val="24"/>
          <w:szCs w:val="24"/>
        </w:rPr>
        <w:t xml:space="preserve">Devido </w:t>
      </w:r>
      <w:proofErr w:type="gramStart"/>
      <w:r w:rsidR="00DA57D1">
        <w:rPr>
          <w:rFonts w:ascii="Arial" w:hAnsi="Arial" w:cs="Arial"/>
          <w:bCs/>
          <w:sz w:val="24"/>
          <w:szCs w:val="24"/>
        </w:rPr>
        <w:t>a</w:t>
      </w:r>
      <w:proofErr w:type="gramEnd"/>
      <w:r w:rsidR="00DA57D1">
        <w:rPr>
          <w:rFonts w:ascii="Arial" w:hAnsi="Arial" w:cs="Arial"/>
          <w:bCs/>
          <w:sz w:val="24"/>
          <w:szCs w:val="24"/>
        </w:rPr>
        <w:t xml:space="preserve"> lentidão</w:t>
      </w:r>
      <w:r w:rsidRPr="007625B9">
        <w:rPr>
          <w:rFonts w:ascii="Arial" w:hAnsi="Arial" w:cs="Arial"/>
          <w:bCs/>
          <w:sz w:val="24"/>
          <w:szCs w:val="24"/>
        </w:rPr>
        <w:t xml:space="preserve"> </w:t>
      </w:r>
      <w:r w:rsidR="00DA57D1">
        <w:rPr>
          <w:rFonts w:ascii="Arial" w:hAnsi="Arial" w:cs="Arial"/>
          <w:bCs/>
          <w:sz w:val="24"/>
          <w:szCs w:val="24"/>
        </w:rPr>
        <w:t>d</w:t>
      </w:r>
      <w:r w:rsidRPr="007625B9">
        <w:rPr>
          <w:rFonts w:ascii="Arial" w:hAnsi="Arial" w:cs="Arial"/>
          <w:bCs/>
          <w:sz w:val="24"/>
          <w:szCs w:val="24"/>
        </w:rPr>
        <w:t>os processos de aquisição</w:t>
      </w:r>
      <w:r w:rsidR="00DA57D1">
        <w:rPr>
          <w:rFonts w:ascii="Arial" w:hAnsi="Arial" w:cs="Arial"/>
          <w:bCs/>
          <w:sz w:val="24"/>
          <w:szCs w:val="24"/>
        </w:rPr>
        <w:t xml:space="preserve"> </w:t>
      </w:r>
      <w:r w:rsidRPr="007625B9">
        <w:rPr>
          <w:rFonts w:ascii="Arial" w:hAnsi="Arial" w:cs="Arial"/>
          <w:bCs/>
          <w:sz w:val="24"/>
          <w:szCs w:val="24"/>
        </w:rPr>
        <w:t xml:space="preserve">junto aos fornecedores de componentes eletrônicos e fabricantes de PCI, houve atraso na execução da atividade </w:t>
      </w:r>
      <w:r w:rsidRPr="003D49FC">
        <w:rPr>
          <w:rFonts w:ascii="Arial" w:hAnsi="Arial" w:cs="Arial"/>
          <w:bCs/>
          <w:i/>
          <w:sz w:val="24"/>
          <w:szCs w:val="24"/>
        </w:rPr>
        <w:t>A6 – Fabricação e montagem da PCI</w:t>
      </w:r>
      <w:r w:rsidRPr="007625B9">
        <w:rPr>
          <w:rFonts w:ascii="Arial" w:hAnsi="Arial" w:cs="Arial"/>
          <w:bCs/>
          <w:sz w:val="24"/>
          <w:szCs w:val="24"/>
        </w:rPr>
        <w:t xml:space="preserve">. Em consequência, a atividade </w:t>
      </w:r>
      <w:r w:rsidRPr="003D49FC">
        <w:rPr>
          <w:rFonts w:ascii="Arial" w:hAnsi="Arial" w:cs="Arial"/>
          <w:bCs/>
          <w:i/>
          <w:sz w:val="24"/>
          <w:szCs w:val="24"/>
        </w:rPr>
        <w:t>A7 – Testes de hardware</w:t>
      </w:r>
      <w:r w:rsidRPr="007625B9">
        <w:rPr>
          <w:rFonts w:ascii="Arial" w:hAnsi="Arial" w:cs="Arial"/>
          <w:bCs/>
          <w:sz w:val="24"/>
          <w:szCs w:val="24"/>
        </w:rPr>
        <w:t xml:space="preserve"> também sofrerá atraso.</w:t>
      </w:r>
    </w:p>
    <w:p w:rsidR="00AD17D8" w:rsidRDefault="00AD17D8" w:rsidP="00112F78">
      <w:pPr>
        <w:autoSpaceDE w:val="0"/>
        <w:autoSpaceDN w:val="0"/>
        <w:adjustRightInd w:val="0"/>
        <w:spacing w:after="0" w:line="240" w:lineRule="auto"/>
        <w:jc w:val="both"/>
        <w:rPr>
          <w:rFonts w:ascii="Arial" w:hAnsi="Arial" w:cs="Arial"/>
          <w:b/>
          <w:bCs/>
          <w:sz w:val="24"/>
          <w:szCs w:val="24"/>
        </w:rPr>
      </w:pPr>
    </w:p>
    <w:p w:rsidR="00B154FF" w:rsidRDefault="00B154FF" w:rsidP="00112F78">
      <w:pPr>
        <w:autoSpaceDE w:val="0"/>
        <w:autoSpaceDN w:val="0"/>
        <w:adjustRightInd w:val="0"/>
        <w:spacing w:after="0" w:line="240" w:lineRule="auto"/>
        <w:jc w:val="both"/>
        <w:rPr>
          <w:rFonts w:ascii="Arial" w:hAnsi="Arial" w:cs="Arial"/>
          <w:b/>
          <w:bCs/>
          <w:sz w:val="24"/>
          <w:szCs w:val="24"/>
        </w:rPr>
      </w:pPr>
    </w:p>
    <w:p w:rsidR="00AD17D8" w:rsidRDefault="00CB138E" w:rsidP="00CB138E">
      <w:pPr>
        <w:pStyle w:val="Ttulo1"/>
      </w:pPr>
      <w:bookmarkStart w:id="18" w:name="_Toc314759212"/>
      <w:bookmarkStart w:id="19" w:name="_Toc315084214"/>
      <w:r>
        <w:lastRenderedPageBreak/>
        <w:t>Atividades de Firmware</w:t>
      </w:r>
      <w:bookmarkEnd w:id="18"/>
      <w:bookmarkEnd w:id="19"/>
    </w:p>
    <w:p w:rsidR="00AD17D8" w:rsidRDefault="00AD17D8" w:rsidP="00112F78">
      <w:pPr>
        <w:autoSpaceDE w:val="0"/>
        <w:autoSpaceDN w:val="0"/>
        <w:adjustRightInd w:val="0"/>
        <w:spacing w:after="0" w:line="240" w:lineRule="auto"/>
        <w:jc w:val="both"/>
        <w:rPr>
          <w:rFonts w:ascii="Arial" w:hAnsi="Arial" w:cs="Arial"/>
          <w:b/>
          <w:bCs/>
          <w:sz w:val="24"/>
          <w:szCs w:val="24"/>
        </w:rPr>
      </w:pPr>
    </w:p>
    <w:p w:rsidR="00AD17D8" w:rsidRPr="00CB138E" w:rsidRDefault="00CB138E" w:rsidP="00CB138E">
      <w:pPr>
        <w:autoSpaceDE w:val="0"/>
        <w:autoSpaceDN w:val="0"/>
        <w:adjustRightInd w:val="0"/>
        <w:spacing w:after="0" w:line="240" w:lineRule="auto"/>
        <w:ind w:firstLine="708"/>
        <w:jc w:val="both"/>
        <w:rPr>
          <w:rFonts w:ascii="Arial" w:hAnsi="Arial" w:cs="Arial"/>
          <w:bCs/>
          <w:sz w:val="24"/>
          <w:szCs w:val="24"/>
        </w:rPr>
      </w:pPr>
      <w:r w:rsidRPr="00CB138E">
        <w:rPr>
          <w:rFonts w:ascii="Arial" w:hAnsi="Arial" w:cs="Arial"/>
          <w:bCs/>
          <w:sz w:val="24"/>
          <w:szCs w:val="24"/>
        </w:rPr>
        <w:t xml:space="preserve">Esta seção tem como objetivo indicar </w:t>
      </w:r>
      <w:r w:rsidR="00DD1D2B">
        <w:rPr>
          <w:rFonts w:ascii="Arial" w:hAnsi="Arial" w:cs="Arial"/>
          <w:bCs/>
          <w:sz w:val="24"/>
          <w:szCs w:val="24"/>
        </w:rPr>
        <w:t>a metodologia</w:t>
      </w:r>
      <w:r w:rsidRPr="00CB138E">
        <w:rPr>
          <w:rFonts w:ascii="Arial" w:hAnsi="Arial" w:cs="Arial"/>
          <w:bCs/>
          <w:sz w:val="24"/>
          <w:szCs w:val="24"/>
        </w:rPr>
        <w:t xml:space="preserve"> e detalhes de </w:t>
      </w:r>
      <w:proofErr w:type="gramStart"/>
      <w:r w:rsidRPr="00CB138E">
        <w:rPr>
          <w:rFonts w:ascii="Arial" w:hAnsi="Arial" w:cs="Arial"/>
          <w:bCs/>
          <w:sz w:val="24"/>
          <w:szCs w:val="24"/>
        </w:rPr>
        <w:t>implementação</w:t>
      </w:r>
      <w:proofErr w:type="gramEnd"/>
      <w:r w:rsidRPr="00CB138E">
        <w:rPr>
          <w:rFonts w:ascii="Arial" w:hAnsi="Arial" w:cs="Arial"/>
          <w:bCs/>
          <w:sz w:val="24"/>
          <w:szCs w:val="24"/>
        </w:rPr>
        <w:t xml:space="preserve"> do firmware desenvolvido para contemplar todas as funcionalidades do protótipo de hardware do projeto Blackfin IP </w:t>
      </w:r>
      <w:proofErr w:type="spellStart"/>
      <w:r w:rsidRPr="00CB138E">
        <w:rPr>
          <w:rFonts w:ascii="Arial" w:hAnsi="Arial" w:cs="Arial"/>
          <w:bCs/>
          <w:sz w:val="24"/>
          <w:szCs w:val="24"/>
        </w:rPr>
        <w:t>Phone</w:t>
      </w:r>
      <w:proofErr w:type="spellEnd"/>
      <w:r w:rsidRPr="00CB138E">
        <w:rPr>
          <w:rFonts w:ascii="Arial" w:hAnsi="Arial" w:cs="Arial"/>
          <w:bCs/>
          <w:sz w:val="24"/>
          <w:szCs w:val="24"/>
        </w:rPr>
        <w:t xml:space="preserve">. Para o desenvolvimento do firmware foi utilizada uma placa de referência cujas interfaces e arquitetura do processador considerados na 1a versão do projeto Blackfin IP </w:t>
      </w:r>
      <w:proofErr w:type="spellStart"/>
      <w:r w:rsidRPr="00CB138E">
        <w:rPr>
          <w:rFonts w:ascii="Arial" w:hAnsi="Arial" w:cs="Arial"/>
          <w:bCs/>
          <w:sz w:val="24"/>
          <w:szCs w:val="24"/>
        </w:rPr>
        <w:t>Phone</w:t>
      </w:r>
      <w:proofErr w:type="spellEnd"/>
      <w:r w:rsidRPr="00CB138E">
        <w:rPr>
          <w:rFonts w:ascii="Arial" w:hAnsi="Arial" w:cs="Arial"/>
          <w:bCs/>
          <w:sz w:val="24"/>
          <w:szCs w:val="24"/>
        </w:rPr>
        <w:t xml:space="preserve"> são as mesmas, de modo a facilitar a portabilidade do firmware. Desse modo, todo o trabalho desenvolvido nesta plataforma será denotado por </w:t>
      </w:r>
      <w:r w:rsidRPr="00DD1D2B">
        <w:rPr>
          <w:rFonts w:ascii="Arial" w:hAnsi="Arial" w:cs="Arial"/>
          <w:bCs/>
          <w:i/>
          <w:sz w:val="24"/>
          <w:szCs w:val="24"/>
        </w:rPr>
        <w:t xml:space="preserve">Versão de </w:t>
      </w:r>
      <w:proofErr w:type="spellStart"/>
      <w:r w:rsidRPr="00DD1D2B">
        <w:rPr>
          <w:rFonts w:ascii="Arial" w:hAnsi="Arial" w:cs="Arial"/>
          <w:bCs/>
          <w:i/>
          <w:sz w:val="24"/>
          <w:szCs w:val="24"/>
        </w:rPr>
        <w:t>Referêcia</w:t>
      </w:r>
      <w:proofErr w:type="spellEnd"/>
      <w:r w:rsidRPr="00CB138E">
        <w:rPr>
          <w:rFonts w:ascii="Arial" w:hAnsi="Arial" w:cs="Arial"/>
          <w:bCs/>
          <w:sz w:val="24"/>
          <w:szCs w:val="24"/>
        </w:rPr>
        <w:t xml:space="preserve"> do projeto Blackfin IP </w:t>
      </w:r>
      <w:proofErr w:type="spellStart"/>
      <w:r w:rsidRPr="00CB138E">
        <w:rPr>
          <w:rFonts w:ascii="Arial" w:hAnsi="Arial" w:cs="Arial"/>
          <w:bCs/>
          <w:sz w:val="24"/>
          <w:szCs w:val="24"/>
        </w:rPr>
        <w:t>Phone</w:t>
      </w:r>
      <w:proofErr w:type="spellEnd"/>
      <w:r w:rsidRPr="00CB138E">
        <w:rPr>
          <w:rFonts w:ascii="Arial" w:hAnsi="Arial" w:cs="Arial"/>
          <w:bCs/>
          <w:sz w:val="24"/>
          <w:szCs w:val="24"/>
        </w:rPr>
        <w:t>.</w:t>
      </w:r>
    </w:p>
    <w:p w:rsidR="00AD17D8" w:rsidRDefault="00AD17D8" w:rsidP="00112F78">
      <w:pPr>
        <w:autoSpaceDE w:val="0"/>
        <w:autoSpaceDN w:val="0"/>
        <w:adjustRightInd w:val="0"/>
        <w:spacing w:after="0" w:line="240" w:lineRule="auto"/>
        <w:jc w:val="both"/>
        <w:rPr>
          <w:rFonts w:ascii="Arial" w:hAnsi="Arial" w:cs="Arial"/>
          <w:b/>
          <w:bCs/>
          <w:sz w:val="24"/>
          <w:szCs w:val="24"/>
        </w:rPr>
      </w:pPr>
    </w:p>
    <w:p w:rsidR="00CB138E" w:rsidRDefault="00CB138E" w:rsidP="00CB138E">
      <w:pPr>
        <w:pStyle w:val="Ttulo2"/>
        <w:numPr>
          <w:ilvl w:val="1"/>
          <w:numId w:val="3"/>
        </w:numPr>
      </w:pPr>
      <w:bookmarkStart w:id="20" w:name="_Toc314759213"/>
      <w:bookmarkStart w:id="21" w:name="_Toc315084215"/>
      <w:r>
        <w:t>Protótipo de Hardware</w:t>
      </w:r>
      <w:bookmarkEnd w:id="20"/>
      <w:r w:rsidR="00DD1D2B">
        <w:t xml:space="preserve"> (Versão de Referência)</w:t>
      </w:r>
      <w:bookmarkEnd w:id="21"/>
    </w:p>
    <w:p w:rsidR="00AD17D8" w:rsidRDefault="00AD17D8" w:rsidP="00112F78">
      <w:pPr>
        <w:autoSpaceDE w:val="0"/>
        <w:autoSpaceDN w:val="0"/>
        <w:adjustRightInd w:val="0"/>
        <w:spacing w:after="0" w:line="240" w:lineRule="auto"/>
        <w:jc w:val="both"/>
        <w:rPr>
          <w:rFonts w:ascii="Arial" w:hAnsi="Arial" w:cs="Arial"/>
          <w:b/>
          <w:bCs/>
          <w:sz w:val="24"/>
          <w:szCs w:val="24"/>
        </w:rPr>
      </w:pPr>
    </w:p>
    <w:p w:rsidR="00AD17D8" w:rsidRPr="00CB138E" w:rsidRDefault="00CB138E" w:rsidP="00CB138E">
      <w:pPr>
        <w:autoSpaceDE w:val="0"/>
        <w:autoSpaceDN w:val="0"/>
        <w:adjustRightInd w:val="0"/>
        <w:spacing w:after="0" w:line="240" w:lineRule="auto"/>
        <w:ind w:firstLine="708"/>
        <w:jc w:val="both"/>
        <w:rPr>
          <w:rFonts w:ascii="Arial" w:hAnsi="Arial" w:cs="Arial"/>
          <w:bCs/>
          <w:sz w:val="24"/>
          <w:szCs w:val="24"/>
        </w:rPr>
      </w:pPr>
      <w:r w:rsidRPr="00CB138E">
        <w:rPr>
          <w:rFonts w:ascii="Arial" w:hAnsi="Arial" w:cs="Arial"/>
          <w:bCs/>
          <w:sz w:val="24"/>
          <w:szCs w:val="24"/>
        </w:rPr>
        <w:t xml:space="preserve">Esta seção contém uma breve descrição da arquitetura contemplada na Versão de Referência do projeto Blackfin IP </w:t>
      </w:r>
      <w:proofErr w:type="spellStart"/>
      <w:r w:rsidRPr="00CB138E">
        <w:rPr>
          <w:rFonts w:ascii="Arial" w:hAnsi="Arial" w:cs="Arial"/>
          <w:bCs/>
          <w:sz w:val="24"/>
          <w:szCs w:val="24"/>
        </w:rPr>
        <w:t>Phone</w:t>
      </w:r>
      <w:proofErr w:type="spellEnd"/>
      <w:r w:rsidRPr="00CB138E">
        <w:rPr>
          <w:rFonts w:ascii="Arial" w:hAnsi="Arial" w:cs="Arial"/>
          <w:bCs/>
          <w:sz w:val="24"/>
          <w:szCs w:val="24"/>
        </w:rPr>
        <w:t xml:space="preserve">. Em </w:t>
      </w:r>
      <w:proofErr w:type="gramStart"/>
      <w:r w:rsidRPr="00CB138E">
        <w:rPr>
          <w:rFonts w:ascii="Arial" w:hAnsi="Arial" w:cs="Arial"/>
          <w:bCs/>
          <w:sz w:val="24"/>
          <w:szCs w:val="24"/>
        </w:rPr>
        <w:t>ambas</w:t>
      </w:r>
      <w:proofErr w:type="gramEnd"/>
      <w:r w:rsidRPr="00CB138E">
        <w:rPr>
          <w:rFonts w:ascii="Arial" w:hAnsi="Arial" w:cs="Arial"/>
          <w:bCs/>
          <w:sz w:val="24"/>
          <w:szCs w:val="24"/>
        </w:rPr>
        <w:t xml:space="preserve"> versões o hardware é baseado em um componente da família de processadores Blackfin.</w:t>
      </w:r>
    </w:p>
    <w:p w:rsidR="00AD17D8" w:rsidRDefault="00AD17D8" w:rsidP="00112F78">
      <w:pPr>
        <w:autoSpaceDE w:val="0"/>
        <w:autoSpaceDN w:val="0"/>
        <w:adjustRightInd w:val="0"/>
        <w:spacing w:after="0" w:line="240" w:lineRule="auto"/>
        <w:jc w:val="both"/>
        <w:rPr>
          <w:rFonts w:ascii="Arial" w:hAnsi="Arial" w:cs="Arial"/>
          <w:b/>
          <w:bCs/>
          <w:sz w:val="24"/>
          <w:szCs w:val="24"/>
        </w:rPr>
      </w:pPr>
    </w:p>
    <w:p w:rsidR="00CB138E" w:rsidRPr="008B4426" w:rsidRDefault="00CB138E" w:rsidP="00CB138E">
      <w:pPr>
        <w:keepNext/>
        <w:autoSpaceDE w:val="0"/>
        <w:autoSpaceDN w:val="0"/>
        <w:adjustRightInd w:val="0"/>
        <w:spacing w:after="0" w:line="240" w:lineRule="auto"/>
        <w:jc w:val="center"/>
      </w:pPr>
      <w:r w:rsidRPr="008B4426">
        <w:rPr>
          <w:rFonts w:ascii="Arial" w:hAnsi="Arial" w:cs="Arial"/>
          <w:b/>
          <w:bCs/>
          <w:noProof/>
          <w:sz w:val="24"/>
          <w:szCs w:val="24"/>
          <w:lang w:val="en-US"/>
        </w:rPr>
        <w:drawing>
          <wp:inline distT="0" distB="0" distL="0" distR="0">
            <wp:extent cx="5343525" cy="3933825"/>
            <wp:effectExtent l="19050" t="0" r="0" b="0"/>
            <wp:docPr id="7"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alphaModFix/>
                      <a:lum/>
                    </a:blip>
                    <a:srcRect/>
                    <a:stretch>
                      <a:fillRect/>
                    </a:stretch>
                  </pic:blipFill>
                  <pic:spPr>
                    <a:xfrm>
                      <a:off x="0" y="0"/>
                      <a:ext cx="5348448" cy="3937450"/>
                    </a:xfrm>
                    <a:prstGeom prst="rect">
                      <a:avLst/>
                    </a:prstGeom>
                    <a:ln>
                      <a:noFill/>
                      <a:prstDash/>
                    </a:ln>
                  </pic:spPr>
                </pic:pic>
              </a:graphicData>
            </a:graphic>
          </wp:inline>
        </w:drawing>
      </w:r>
    </w:p>
    <w:p w:rsidR="00CB138E" w:rsidRPr="008B4426" w:rsidRDefault="00CB138E" w:rsidP="00CB138E">
      <w:pPr>
        <w:pStyle w:val="Legenda"/>
        <w:jc w:val="center"/>
        <w:rPr>
          <w:rFonts w:ascii="Arial" w:hAnsi="Arial" w:cs="Arial"/>
          <w:b w:val="0"/>
          <w:bCs w:val="0"/>
          <w:color w:val="auto"/>
          <w:sz w:val="24"/>
          <w:szCs w:val="24"/>
        </w:rPr>
      </w:pPr>
      <w:bookmarkStart w:id="22" w:name="_Toc315084228"/>
      <w:r w:rsidRPr="008B4426">
        <w:rPr>
          <w:color w:val="auto"/>
        </w:rPr>
        <w:t xml:space="preserve">Figura </w:t>
      </w:r>
      <w:r w:rsidR="00CB53BE" w:rsidRPr="008B4426">
        <w:rPr>
          <w:color w:val="auto"/>
        </w:rPr>
        <w:fldChar w:fldCharType="begin"/>
      </w:r>
      <w:r w:rsidRPr="008B4426">
        <w:rPr>
          <w:color w:val="auto"/>
        </w:rPr>
        <w:instrText xml:space="preserve"> SEQ Figura \* ARABIC </w:instrText>
      </w:r>
      <w:r w:rsidR="00CB53BE" w:rsidRPr="008B4426">
        <w:rPr>
          <w:color w:val="auto"/>
        </w:rPr>
        <w:fldChar w:fldCharType="separate"/>
      </w:r>
      <w:r w:rsidR="00D62922">
        <w:rPr>
          <w:noProof/>
          <w:color w:val="auto"/>
        </w:rPr>
        <w:t>4</w:t>
      </w:r>
      <w:r w:rsidR="00CB53BE" w:rsidRPr="008B4426">
        <w:rPr>
          <w:color w:val="auto"/>
        </w:rPr>
        <w:fldChar w:fldCharType="end"/>
      </w:r>
      <w:r w:rsidRPr="008B4426">
        <w:rPr>
          <w:color w:val="auto"/>
        </w:rPr>
        <w:t xml:space="preserve"> – Arquitetura de hardware da Versão de Referência</w:t>
      </w:r>
      <w:bookmarkEnd w:id="22"/>
    </w:p>
    <w:p w:rsidR="00AD17D8" w:rsidRDefault="00AD17D8" w:rsidP="00112F78">
      <w:pPr>
        <w:autoSpaceDE w:val="0"/>
        <w:autoSpaceDN w:val="0"/>
        <w:adjustRightInd w:val="0"/>
        <w:spacing w:after="0" w:line="240" w:lineRule="auto"/>
        <w:jc w:val="both"/>
        <w:rPr>
          <w:rFonts w:ascii="Arial" w:hAnsi="Arial" w:cs="Arial"/>
          <w:b/>
          <w:bCs/>
          <w:sz w:val="24"/>
          <w:szCs w:val="24"/>
        </w:rPr>
      </w:pPr>
    </w:p>
    <w:p w:rsidR="008B4426" w:rsidRPr="008B4426" w:rsidRDefault="008B4426" w:rsidP="008B4426">
      <w:pPr>
        <w:autoSpaceDE w:val="0"/>
        <w:autoSpaceDN w:val="0"/>
        <w:adjustRightInd w:val="0"/>
        <w:spacing w:after="0" w:line="240" w:lineRule="auto"/>
        <w:ind w:firstLine="708"/>
        <w:jc w:val="both"/>
        <w:rPr>
          <w:rFonts w:ascii="Arial" w:hAnsi="Arial" w:cs="Arial"/>
          <w:bCs/>
          <w:sz w:val="24"/>
          <w:szCs w:val="24"/>
        </w:rPr>
      </w:pPr>
      <w:r w:rsidRPr="008B4426">
        <w:rPr>
          <w:rFonts w:ascii="Arial" w:hAnsi="Arial" w:cs="Arial"/>
          <w:bCs/>
          <w:sz w:val="24"/>
          <w:szCs w:val="24"/>
        </w:rPr>
        <w:t xml:space="preserve">Dentre as funcionalidades da arquitetura de hardware encontra-se a interface com o usuário constituída por mecanismos intuitivos e de fácil utilização, o que é mandatório em equipamentos eletrônicos com acessibilidade satisfatória. São ainda disponíveis interface ethernet, conexão com um cartão de memória </w:t>
      </w:r>
      <w:proofErr w:type="spellStart"/>
      <w:proofErr w:type="gramStart"/>
      <w:r w:rsidRPr="008B4426">
        <w:rPr>
          <w:rFonts w:ascii="Arial" w:hAnsi="Arial" w:cs="Arial"/>
          <w:bCs/>
          <w:sz w:val="24"/>
          <w:szCs w:val="24"/>
        </w:rPr>
        <w:t>microSD</w:t>
      </w:r>
      <w:proofErr w:type="spellEnd"/>
      <w:proofErr w:type="gramEnd"/>
      <w:r w:rsidRPr="008B4426">
        <w:rPr>
          <w:rFonts w:ascii="Arial" w:hAnsi="Arial" w:cs="Arial"/>
          <w:bCs/>
          <w:sz w:val="24"/>
          <w:szCs w:val="24"/>
        </w:rPr>
        <w:t xml:space="preserve">, conexão com um display de caracteres e teclado matricial. É utilizada memória SDRAM conectada ao barramento externo do </w:t>
      </w:r>
      <w:r w:rsidRPr="008B4426">
        <w:rPr>
          <w:rFonts w:ascii="Arial" w:hAnsi="Arial" w:cs="Arial"/>
          <w:bCs/>
          <w:sz w:val="24"/>
          <w:szCs w:val="24"/>
        </w:rPr>
        <w:lastRenderedPageBreak/>
        <w:t xml:space="preserve">processador e memória flash acessível através de interface SPI. Através da conexão USB são disponibilizadas as interfaces JTAG ou serial, o que é contemplado através de um conversor de USB para serial e/ou interface FIFO. A interface serial do processador também é disponibilizada de modo direto através de um conversor de nível lógico. A </w:t>
      </w:r>
      <w:r w:rsidRPr="008B4426">
        <w:rPr>
          <w:rFonts w:ascii="Arial" w:hAnsi="Arial" w:cs="Arial"/>
          <w:b/>
          <w:bCs/>
          <w:sz w:val="24"/>
          <w:szCs w:val="24"/>
        </w:rPr>
        <w:t>Figura 4</w:t>
      </w:r>
      <w:r w:rsidRPr="008B4426">
        <w:rPr>
          <w:rFonts w:ascii="Arial" w:hAnsi="Arial" w:cs="Arial"/>
          <w:bCs/>
          <w:sz w:val="24"/>
          <w:szCs w:val="24"/>
        </w:rPr>
        <w:t xml:space="preserve"> representa a arquitetura de hardware da Versão de Referência do projeto Blackfin IP </w:t>
      </w:r>
      <w:proofErr w:type="spellStart"/>
      <w:r w:rsidRPr="008B4426">
        <w:rPr>
          <w:rFonts w:ascii="Arial" w:hAnsi="Arial" w:cs="Arial"/>
          <w:bCs/>
          <w:sz w:val="24"/>
          <w:szCs w:val="24"/>
        </w:rPr>
        <w:t>Phone</w:t>
      </w:r>
      <w:proofErr w:type="spellEnd"/>
      <w:r w:rsidRPr="008B4426">
        <w:rPr>
          <w:rFonts w:ascii="Arial" w:hAnsi="Arial" w:cs="Arial"/>
          <w:bCs/>
          <w:sz w:val="24"/>
          <w:szCs w:val="24"/>
        </w:rPr>
        <w:t>.</w:t>
      </w:r>
    </w:p>
    <w:p w:rsidR="00AD17D8" w:rsidRPr="008B4426" w:rsidRDefault="008B4426" w:rsidP="008B4426">
      <w:pPr>
        <w:autoSpaceDE w:val="0"/>
        <w:autoSpaceDN w:val="0"/>
        <w:adjustRightInd w:val="0"/>
        <w:spacing w:after="0" w:line="240" w:lineRule="auto"/>
        <w:ind w:firstLine="708"/>
        <w:jc w:val="both"/>
        <w:rPr>
          <w:rFonts w:ascii="Arial" w:hAnsi="Arial" w:cs="Arial"/>
          <w:bCs/>
          <w:sz w:val="24"/>
          <w:szCs w:val="24"/>
        </w:rPr>
      </w:pPr>
      <w:r w:rsidRPr="008B4426">
        <w:rPr>
          <w:rFonts w:ascii="Arial" w:hAnsi="Arial" w:cs="Arial"/>
          <w:bCs/>
          <w:sz w:val="24"/>
          <w:szCs w:val="24"/>
        </w:rPr>
        <w:t xml:space="preserve">Para maiores informações sobre o desenvolvimento de hardware da Versão de Referência do projeto Blackfin IP </w:t>
      </w:r>
      <w:proofErr w:type="spellStart"/>
      <w:r w:rsidRPr="008B4426">
        <w:rPr>
          <w:rFonts w:ascii="Arial" w:hAnsi="Arial" w:cs="Arial"/>
          <w:bCs/>
          <w:sz w:val="24"/>
          <w:szCs w:val="24"/>
        </w:rPr>
        <w:t>Phone</w:t>
      </w:r>
      <w:proofErr w:type="spellEnd"/>
      <w:r w:rsidRPr="008B4426">
        <w:rPr>
          <w:rFonts w:ascii="Arial" w:hAnsi="Arial" w:cs="Arial"/>
          <w:bCs/>
          <w:sz w:val="24"/>
          <w:szCs w:val="24"/>
        </w:rPr>
        <w:t xml:space="preserve">, consultar os artefatos que </w:t>
      </w:r>
      <w:proofErr w:type="gramStart"/>
      <w:r w:rsidRPr="008B4426">
        <w:rPr>
          <w:rFonts w:ascii="Arial" w:hAnsi="Arial" w:cs="Arial"/>
          <w:bCs/>
          <w:sz w:val="24"/>
          <w:szCs w:val="24"/>
        </w:rPr>
        <w:t>encontram-se</w:t>
      </w:r>
      <w:proofErr w:type="gramEnd"/>
      <w:r w:rsidRPr="008B4426">
        <w:rPr>
          <w:rFonts w:ascii="Arial" w:hAnsi="Arial" w:cs="Arial"/>
          <w:bCs/>
          <w:sz w:val="24"/>
          <w:szCs w:val="24"/>
        </w:rPr>
        <w:t xml:space="preserve"> disponíveis publicamente e podem ser acessados em </w:t>
      </w:r>
      <w:hyperlink r:id="rId13" w:history="1">
        <w:r w:rsidRPr="00AE291D">
          <w:rPr>
            <w:rStyle w:val="Hyperlink"/>
            <w:rFonts w:ascii="Arial" w:hAnsi="Arial" w:cs="Arial"/>
            <w:bCs/>
            <w:sz w:val="24"/>
            <w:szCs w:val="24"/>
          </w:rPr>
          <w:t>http://code.google.com/p/blackfin-ip-phone-hw</w:t>
        </w:r>
      </w:hyperlink>
      <w:r>
        <w:rPr>
          <w:rFonts w:ascii="Arial" w:hAnsi="Arial" w:cs="Arial"/>
          <w:bCs/>
          <w:sz w:val="24"/>
          <w:szCs w:val="24"/>
        </w:rPr>
        <w:t>.</w:t>
      </w:r>
      <w:r w:rsidRPr="008B4426">
        <w:rPr>
          <w:rFonts w:ascii="Arial" w:hAnsi="Arial" w:cs="Arial"/>
          <w:bCs/>
          <w:sz w:val="24"/>
          <w:szCs w:val="24"/>
        </w:rPr>
        <w:t xml:space="preserve"> A </w:t>
      </w:r>
      <w:r w:rsidRPr="008B4426">
        <w:rPr>
          <w:rFonts w:ascii="Arial" w:hAnsi="Arial" w:cs="Arial"/>
          <w:b/>
          <w:bCs/>
          <w:sz w:val="24"/>
          <w:szCs w:val="24"/>
        </w:rPr>
        <w:t>Figura 5</w:t>
      </w:r>
      <w:r w:rsidRPr="008B4426">
        <w:rPr>
          <w:rFonts w:ascii="Arial" w:hAnsi="Arial" w:cs="Arial"/>
          <w:bCs/>
          <w:sz w:val="24"/>
          <w:szCs w:val="24"/>
        </w:rPr>
        <w:t xml:space="preserve"> contém uma imagem da Versão de Referência do projeto Blackfin IP </w:t>
      </w:r>
      <w:proofErr w:type="spellStart"/>
      <w:r w:rsidRPr="008B4426">
        <w:rPr>
          <w:rFonts w:ascii="Arial" w:hAnsi="Arial" w:cs="Arial"/>
          <w:bCs/>
          <w:sz w:val="24"/>
          <w:szCs w:val="24"/>
        </w:rPr>
        <w:t>Phone</w:t>
      </w:r>
      <w:proofErr w:type="spellEnd"/>
      <w:r w:rsidRPr="008B4426">
        <w:rPr>
          <w:rFonts w:ascii="Arial" w:hAnsi="Arial" w:cs="Arial"/>
          <w:bCs/>
          <w:sz w:val="24"/>
          <w:szCs w:val="24"/>
        </w:rPr>
        <w:t>.</w:t>
      </w:r>
    </w:p>
    <w:p w:rsidR="00AD17D8" w:rsidRDefault="00AD17D8" w:rsidP="00112F78">
      <w:pPr>
        <w:autoSpaceDE w:val="0"/>
        <w:autoSpaceDN w:val="0"/>
        <w:adjustRightInd w:val="0"/>
        <w:spacing w:after="0" w:line="240" w:lineRule="auto"/>
        <w:jc w:val="both"/>
        <w:rPr>
          <w:rFonts w:ascii="Arial" w:hAnsi="Arial" w:cs="Arial"/>
          <w:b/>
          <w:bCs/>
          <w:sz w:val="24"/>
          <w:szCs w:val="24"/>
        </w:rPr>
      </w:pPr>
    </w:p>
    <w:p w:rsidR="00970E8D" w:rsidRPr="00970E8D" w:rsidRDefault="00970E8D" w:rsidP="00970E8D">
      <w:pPr>
        <w:keepNext/>
        <w:autoSpaceDE w:val="0"/>
        <w:autoSpaceDN w:val="0"/>
        <w:adjustRightInd w:val="0"/>
        <w:spacing w:after="0" w:line="240" w:lineRule="auto"/>
        <w:jc w:val="center"/>
      </w:pPr>
      <w:r w:rsidRPr="00970E8D">
        <w:rPr>
          <w:rFonts w:ascii="Arial" w:hAnsi="Arial" w:cs="Arial"/>
          <w:b/>
          <w:bCs/>
          <w:noProof/>
          <w:sz w:val="24"/>
          <w:szCs w:val="24"/>
          <w:lang w:val="en-US"/>
        </w:rPr>
        <w:drawing>
          <wp:inline distT="0" distB="0" distL="0" distR="0">
            <wp:extent cx="3377399" cy="3601941"/>
            <wp:effectExtent l="19050" t="0" r="0" b="0"/>
            <wp:docPr id="8"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alphaModFix/>
                      <a:lum/>
                    </a:blip>
                    <a:srcRect/>
                    <a:stretch>
                      <a:fillRect/>
                    </a:stretch>
                  </pic:blipFill>
                  <pic:spPr>
                    <a:xfrm>
                      <a:off x="0" y="0"/>
                      <a:ext cx="3380099" cy="3604821"/>
                    </a:xfrm>
                    <a:prstGeom prst="rect">
                      <a:avLst/>
                    </a:prstGeom>
                    <a:ln>
                      <a:noFill/>
                      <a:prstDash/>
                    </a:ln>
                  </pic:spPr>
                </pic:pic>
              </a:graphicData>
            </a:graphic>
          </wp:inline>
        </w:drawing>
      </w:r>
    </w:p>
    <w:p w:rsidR="00970E8D" w:rsidRPr="00970E8D" w:rsidRDefault="00970E8D" w:rsidP="00970E8D">
      <w:pPr>
        <w:pStyle w:val="Legenda"/>
        <w:jc w:val="center"/>
        <w:rPr>
          <w:rFonts w:ascii="Arial" w:hAnsi="Arial" w:cs="Arial"/>
          <w:b w:val="0"/>
          <w:bCs w:val="0"/>
          <w:color w:val="auto"/>
          <w:sz w:val="24"/>
          <w:szCs w:val="24"/>
        </w:rPr>
      </w:pPr>
      <w:bookmarkStart w:id="23" w:name="_Toc315084229"/>
      <w:r w:rsidRPr="00970E8D">
        <w:rPr>
          <w:color w:val="auto"/>
        </w:rPr>
        <w:t xml:space="preserve">Figura </w:t>
      </w:r>
      <w:r w:rsidR="00CB53BE" w:rsidRPr="00970E8D">
        <w:rPr>
          <w:color w:val="auto"/>
        </w:rPr>
        <w:fldChar w:fldCharType="begin"/>
      </w:r>
      <w:r w:rsidRPr="00970E8D">
        <w:rPr>
          <w:color w:val="auto"/>
        </w:rPr>
        <w:instrText xml:space="preserve"> SEQ Figura \* ARABIC </w:instrText>
      </w:r>
      <w:r w:rsidR="00CB53BE" w:rsidRPr="00970E8D">
        <w:rPr>
          <w:color w:val="auto"/>
        </w:rPr>
        <w:fldChar w:fldCharType="separate"/>
      </w:r>
      <w:r w:rsidR="00D62922">
        <w:rPr>
          <w:noProof/>
          <w:color w:val="auto"/>
        </w:rPr>
        <w:t>5</w:t>
      </w:r>
      <w:r w:rsidR="00CB53BE" w:rsidRPr="00970E8D">
        <w:rPr>
          <w:color w:val="auto"/>
        </w:rPr>
        <w:fldChar w:fldCharType="end"/>
      </w:r>
      <w:r w:rsidRPr="00970E8D">
        <w:rPr>
          <w:color w:val="auto"/>
        </w:rPr>
        <w:t xml:space="preserve"> – Protótipo de hardware da Versão de Referência</w:t>
      </w:r>
      <w:bookmarkEnd w:id="23"/>
    </w:p>
    <w:p w:rsidR="00AD17D8" w:rsidRDefault="00AD17D8" w:rsidP="00112F78">
      <w:pPr>
        <w:autoSpaceDE w:val="0"/>
        <w:autoSpaceDN w:val="0"/>
        <w:adjustRightInd w:val="0"/>
        <w:spacing w:after="0" w:line="240" w:lineRule="auto"/>
        <w:jc w:val="both"/>
        <w:rPr>
          <w:rFonts w:ascii="Arial" w:hAnsi="Arial" w:cs="Arial"/>
          <w:b/>
          <w:bCs/>
          <w:sz w:val="24"/>
          <w:szCs w:val="24"/>
        </w:rPr>
      </w:pPr>
    </w:p>
    <w:p w:rsidR="00AD17D8" w:rsidRPr="00970E8D" w:rsidRDefault="00970E8D" w:rsidP="00970E8D">
      <w:pPr>
        <w:autoSpaceDE w:val="0"/>
        <w:autoSpaceDN w:val="0"/>
        <w:adjustRightInd w:val="0"/>
        <w:spacing w:after="0" w:line="240" w:lineRule="auto"/>
        <w:ind w:firstLine="708"/>
        <w:jc w:val="both"/>
        <w:rPr>
          <w:rFonts w:ascii="Arial" w:hAnsi="Arial" w:cs="Arial"/>
          <w:bCs/>
          <w:sz w:val="24"/>
          <w:szCs w:val="24"/>
        </w:rPr>
      </w:pPr>
      <w:r w:rsidRPr="00970E8D">
        <w:rPr>
          <w:rFonts w:ascii="Arial" w:hAnsi="Arial" w:cs="Arial"/>
          <w:bCs/>
          <w:sz w:val="24"/>
          <w:szCs w:val="24"/>
        </w:rPr>
        <w:t>De modo geral, no primeiro semestre, as atividades executadas pela equipe de firmware consistiram de estudo sobre sistemas embarcados, elaboração da arquitetura de firmware, definição do ambiente de desenvolvimento e validação de todas as interfaces contidas na plataforma de hardware. Todas essas atividades foram executadas sobre a Versão de Referência.</w:t>
      </w:r>
    </w:p>
    <w:p w:rsidR="00AD17D8" w:rsidRDefault="00AD17D8" w:rsidP="00112F78">
      <w:pPr>
        <w:autoSpaceDE w:val="0"/>
        <w:autoSpaceDN w:val="0"/>
        <w:adjustRightInd w:val="0"/>
        <w:spacing w:after="0" w:line="240" w:lineRule="auto"/>
        <w:jc w:val="both"/>
        <w:rPr>
          <w:rFonts w:ascii="Arial" w:hAnsi="Arial" w:cs="Arial"/>
          <w:b/>
          <w:bCs/>
          <w:sz w:val="24"/>
          <w:szCs w:val="24"/>
        </w:rPr>
      </w:pPr>
    </w:p>
    <w:p w:rsidR="00970E8D" w:rsidRDefault="00970E8D" w:rsidP="00970E8D">
      <w:pPr>
        <w:pStyle w:val="Ttulo2"/>
        <w:numPr>
          <w:ilvl w:val="1"/>
          <w:numId w:val="3"/>
        </w:numPr>
      </w:pPr>
      <w:bookmarkStart w:id="24" w:name="_Toc314759214"/>
      <w:bookmarkStart w:id="25" w:name="_Toc315084216"/>
      <w:r>
        <w:t>Ambiente de Desenvolvimento</w:t>
      </w:r>
      <w:bookmarkEnd w:id="24"/>
      <w:bookmarkEnd w:id="25"/>
    </w:p>
    <w:p w:rsidR="00AD17D8" w:rsidRDefault="00AD17D8" w:rsidP="00112F78">
      <w:pPr>
        <w:autoSpaceDE w:val="0"/>
        <w:autoSpaceDN w:val="0"/>
        <w:adjustRightInd w:val="0"/>
        <w:spacing w:after="0" w:line="240" w:lineRule="auto"/>
        <w:jc w:val="both"/>
        <w:rPr>
          <w:rFonts w:ascii="Arial" w:hAnsi="Arial" w:cs="Arial"/>
          <w:b/>
          <w:bCs/>
          <w:sz w:val="24"/>
          <w:szCs w:val="24"/>
        </w:rPr>
      </w:pPr>
    </w:p>
    <w:p w:rsidR="00AD17D8" w:rsidRPr="00970E8D" w:rsidRDefault="00970E8D" w:rsidP="00970E8D">
      <w:pPr>
        <w:autoSpaceDE w:val="0"/>
        <w:autoSpaceDN w:val="0"/>
        <w:adjustRightInd w:val="0"/>
        <w:spacing w:after="0" w:line="240" w:lineRule="auto"/>
        <w:ind w:firstLine="708"/>
        <w:jc w:val="both"/>
        <w:rPr>
          <w:rFonts w:ascii="Arial" w:hAnsi="Arial" w:cs="Arial"/>
          <w:bCs/>
          <w:sz w:val="24"/>
          <w:szCs w:val="24"/>
        </w:rPr>
      </w:pPr>
      <w:r w:rsidRPr="00970E8D">
        <w:rPr>
          <w:rFonts w:ascii="Arial" w:hAnsi="Arial" w:cs="Arial"/>
          <w:bCs/>
          <w:sz w:val="24"/>
          <w:szCs w:val="24"/>
        </w:rPr>
        <w:t xml:space="preserve">Logo no início do projeto foram definidas regras de desenvolvimento de firmware, bem como configuração básica das estações de trabalho e metodologia de desenvolvimento. Num período de aproximadamente </w:t>
      </w:r>
      <w:proofErr w:type="gramStart"/>
      <w:r w:rsidRPr="00970E8D">
        <w:rPr>
          <w:rFonts w:ascii="Arial" w:hAnsi="Arial" w:cs="Arial"/>
          <w:bCs/>
          <w:sz w:val="24"/>
          <w:szCs w:val="24"/>
        </w:rPr>
        <w:t>1</w:t>
      </w:r>
      <w:proofErr w:type="gramEnd"/>
      <w:r w:rsidRPr="00970E8D">
        <w:rPr>
          <w:rFonts w:ascii="Arial" w:hAnsi="Arial" w:cs="Arial"/>
          <w:bCs/>
          <w:sz w:val="24"/>
          <w:szCs w:val="24"/>
        </w:rPr>
        <w:t xml:space="preserve"> mês foram definidos, instalados e executados o conjunto de utilitários necessários </w:t>
      </w:r>
      <w:r w:rsidRPr="00970E8D">
        <w:rPr>
          <w:rFonts w:ascii="Arial" w:hAnsi="Arial" w:cs="Arial"/>
          <w:bCs/>
          <w:sz w:val="24"/>
          <w:szCs w:val="24"/>
        </w:rPr>
        <w:lastRenderedPageBreak/>
        <w:t>para compilação, depuração e geração de programas executáveis a partir dos artefatos de fi</w:t>
      </w:r>
      <w:r>
        <w:rPr>
          <w:rFonts w:ascii="Arial" w:hAnsi="Arial" w:cs="Arial"/>
          <w:bCs/>
          <w:sz w:val="24"/>
          <w:szCs w:val="24"/>
        </w:rPr>
        <w:t>rmware. A esse conjunto de ferr</w:t>
      </w:r>
      <w:r w:rsidRPr="00970E8D">
        <w:rPr>
          <w:rFonts w:ascii="Arial" w:hAnsi="Arial" w:cs="Arial"/>
          <w:bCs/>
          <w:sz w:val="24"/>
          <w:szCs w:val="24"/>
        </w:rPr>
        <w:t xml:space="preserve">amentas dá-se o nome de </w:t>
      </w:r>
      <w:r w:rsidRPr="00970E8D">
        <w:rPr>
          <w:rFonts w:ascii="Arial" w:hAnsi="Arial" w:cs="Arial"/>
          <w:bCs/>
          <w:i/>
          <w:sz w:val="24"/>
          <w:szCs w:val="24"/>
        </w:rPr>
        <w:t>toolchain</w:t>
      </w:r>
      <w:r w:rsidRPr="00970E8D">
        <w:rPr>
          <w:rFonts w:ascii="Arial" w:hAnsi="Arial" w:cs="Arial"/>
          <w:bCs/>
          <w:sz w:val="24"/>
          <w:szCs w:val="24"/>
        </w:rPr>
        <w:t>.</w:t>
      </w:r>
    </w:p>
    <w:p w:rsidR="00AD17D8" w:rsidRDefault="00AD17D8" w:rsidP="00112F78">
      <w:pPr>
        <w:autoSpaceDE w:val="0"/>
        <w:autoSpaceDN w:val="0"/>
        <w:adjustRightInd w:val="0"/>
        <w:spacing w:after="0" w:line="240" w:lineRule="auto"/>
        <w:jc w:val="both"/>
        <w:rPr>
          <w:rFonts w:ascii="Arial" w:hAnsi="Arial" w:cs="Arial"/>
          <w:b/>
          <w:bCs/>
          <w:sz w:val="24"/>
          <w:szCs w:val="24"/>
        </w:rPr>
      </w:pPr>
    </w:p>
    <w:p w:rsidR="00ED24B0" w:rsidRDefault="00ED24B0" w:rsidP="00ED24B0">
      <w:pPr>
        <w:pStyle w:val="Ttulo2"/>
        <w:numPr>
          <w:ilvl w:val="1"/>
          <w:numId w:val="3"/>
        </w:numPr>
      </w:pPr>
      <w:bookmarkStart w:id="26" w:name="_Toc314759215"/>
      <w:bookmarkStart w:id="27" w:name="_Toc315084217"/>
      <w:r>
        <w:t>Bootloader</w:t>
      </w:r>
      <w:bookmarkEnd w:id="26"/>
      <w:bookmarkEnd w:id="27"/>
    </w:p>
    <w:p w:rsidR="00AD17D8" w:rsidRDefault="00AD17D8" w:rsidP="00112F78">
      <w:pPr>
        <w:autoSpaceDE w:val="0"/>
        <w:autoSpaceDN w:val="0"/>
        <w:adjustRightInd w:val="0"/>
        <w:spacing w:after="0" w:line="240" w:lineRule="auto"/>
        <w:jc w:val="both"/>
        <w:rPr>
          <w:rFonts w:ascii="Arial" w:hAnsi="Arial" w:cs="Arial"/>
          <w:b/>
          <w:bCs/>
          <w:sz w:val="24"/>
          <w:szCs w:val="24"/>
        </w:rPr>
      </w:pPr>
    </w:p>
    <w:p w:rsidR="00ED24B0" w:rsidRPr="00ED24B0" w:rsidRDefault="00ED24B0" w:rsidP="00ED24B0">
      <w:pPr>
        <w:autoSpaceDE w:val="0"/>
        <w:autoSpaceDN w:val="0"/>
        <w:adjustRightInd w:val="0"/>
        <w:spacing w:after="0" w:line="240" w:lineRule="auto"/>
        <w:ind w:firstLine="708"/>
        <w:jc w:val="both"/>
        <w:rPr>
          <w:rFonts w:ascii="Arial" w:hAnsi="Arial" w:cs="Arial"/>
          <w:bCs/>
          <w:sz w:val="24"/>
          <w:szCs w:val="24"/>
        </w:rPr>
      </w:pPr>
      <w:r w:rsidRPr="00ED24B0">
        <w:rPr>
          <w:rFonts w:ascii="Arial" w:hAnsi="Arial" w:cs="Arial"/>
          <w:bCs/>
          <w:sz w:val="24"/>
          <w:szCs w:val="24"/>
        </w:rPr>
        <w:t xml:space="preserve">Após a instalação bem sucedida do toolchain, foi realizado um estudo sobre o U-Boot, um </w:t>
      </w:r>
      <w:r w:rsidRPr="00ED24B0">
        <w:rPr>
          <w:rFonts w:ascii="Arial" w:hAnsi="Arial" w:cs="Arial"/>
          <w:bCs/>
          <w:i/>
          <w:sz w:val="24"/>
          <w:szCs w:val="24"/>
        </w:rPr>
        <w:t>bootloader</w:t>
      </w:r>
      <w:r w:rsidRPr="00ED24B0">
        <w:rPr>
          <w:rFonts w:ascii="Arial" w:hAnsi="Arial" w:cs="Arial"/>
          <w:bCs/>
          <w:sz w:val="24"/>
          <w:szCs w:val="24"/>
        </w:rPr>
        <w:t xml:space="preserve"> bastante utilizado por processadores Blackfin, disponível em </w:t>
      </w:r>
      <w:hyperlink r:id="rId15" w:history="1">
        <w:r w:rsidRPr="00AE291D">
          <w:rPr>
            <w:rStyle w:val="Hyperlink"/>
            <w:rFonts w:ascii="Arial" w:hAnsi="Arial" w:cs="Arial"/>
            <w:bCs/>
            <w:sz w:val="24"/>
            <w:szCs w:val="24"/>
          </w:rPr>
          <w:t>www.blackfin.uclinux.org</w:t>
        </w:r>
      </w:hyperlink>
      <w:r>
        <w:rPr>
          <w:rFonts w:ascii="Arial" w:hAnsi="Arial" w:cs="Arial"/>
          <w:bCs/>
          <w:sz w:val="24"/>
          <w:szCs w:val="24"/>
        </w:rPr>
        <w:t xml:space="preserve"> </w:t>
      </w:r>
      <w:r w:rsidRPr="00ED24B0">
        <w:rPr>
          <w:rFonts w:ascii="Arial" w:hAnsi="Arial" w:cs="Arial"/>
          <w:bCs/>
          <w:sz w:val="24"/>
          <w:szCs w:val="24"/>
        </w:rPr>
        <w:t xml:space="preserve">através do projeto </w:t>
      </w:r>
      <w:proofErr w:type="gramStart"/>
      <w:r w:rsidRPr="00ED24B0">
        <w:rPr>
          <w:rFonts w:ascii="Arial" w:hAnsi="Arial" w:cs="Arial"/>
          <w:bCs/>
          <w:i/>
          <w:sz w:val="24"/>
          <w:szCs w:val="24"/>
        </w:rPr>
        <w:t>Das U-Boot</w:t>
      </w:r>
      <w:proofErr w:type="gramEnd"/>
      <w:r w:rsidRPr="00ED24B0">
        <w:rPr>
          <w:rFonts w:ascii="Arial" w:hAnsi="Arial" w:cs="Arial"/>
          <w:bCs/>
          <w:i/>
          <w:sz w:val="24"/>
          <w:szCs w:val="24"/>
        </w:rPr>
        <w:t xml:space="preserve"> for the Blackfin Processor</w:t>
      </w:r>
      <w:r w:rsidRPr="00ED24B0">
        <w:rPr>
          <w:rFonts w:ascii="Arial" w:hAnsi="Arial" w:cs="Arial"/>
          <w:bCs/>
          <w:sz w:val="24"/>
          <w:szCs w:val="24"/>
        </w:rPr>
        <w:t xml:space="preserve">. Utilizando essas ferramentas foi possível gerar uma imagem do bootloader e o sistema foi capaz de realizar seu primeiro procedimento de boot. Este procedimento foi suficiente para validar a comunicação entre o processador e as memórias SDRAM e flash. Utilizando o bootloader foi ainda possível validar a interface de rede do sistema a partir de onde é realizado o download da imagem do </w:t>
      </w:r>
      <w:proofErr w:type="gramStart"/>
      <w:r w:rsidRPr="00ED24B0">
        <w:rPr>
          <w:rFonts w:ascii="Arial" w:hAnsi="Arial" w:cs="Arial"/>
          <w:bCs/>
          <w:i/>
          <w:sz w:val="24"/>
          <w:szCs w:val="24"/>
        </w:rPr>
        <w:t>uClinux</w:t>
      </w:r>
      <w:proofErr w:type="gramEnd"/>
      <w:r w:rsidRPr="00ED24B0">
        <w:rPr>
          <w:rFonts w:ascii="Arial" w:hAnsi="Arial" w:cs="Arial"/>
          <w:bCs/>
          <w:sz w:val="24"/>
          <w:szCs w:val="24"/>
        </w:rPr>
        <w:t>, distribuição do Linux para sistemas embarcados que está sendo utilizada nesse projeto.</w:t>
      </w:r>
    </w:p>
    <w:p w:rsidR="00AD17D8" w:rsidRPr="00ED24B0" w:rsidRDefault="00ED24B0" w:rsidP="00ED24B0">
      <w:pPr>
        <w:autoSpaceDE w:val="0"/>
        <w:autoSpaceDN w:val="0"/>
        <w:adjustRightInd w:val="0"/>
        <w:spacing w:after="0" w:line="240" w:lineRule="auto"/>
        <w:jc w:val="both"/>
        <w:rPr>
          <w:rFonts w:ascii="Arial" w:hAnsi="Arial" w:cs="Arial"/>
          <w:bCs/>
          <w:sz w:val="24"/>
          <w:szCs w:val="24"/>
        </w:rPr>
      </w:pPr>
      <w:r w:rsidRPr="00ED24B0">
        <w:rPr>
          <w:rFonts w:ascii="Arial" w:hAnsi="Arial" w:cs="Arial"/>
          <w:bCs/>
          <w:sz w:val="24"/>
          <w:szCs w:val="24"/>
        </w:rPr>
        <w:tab/>
        <w:t>A gravação da imagem do bootloader na memória flash foi realizada com sucesso, permitindo a ocorrência do procedimento de boot mesmo após o desligamento do sistema.</w:t>
      </w:r>
    </w:p>
    <w:p w:rsidR="00AD17D8" w:rsidRDefault="00AD17D8" w:rsidP="00112F78">
      <w:pPr>
        <w:autoSpaceDE w:val="0"/>
        <w:autoSpaceDN w:val="0"/>
        <w:adjustRightInd w:val="0"/>
        <w:spacing w:after="0" w:line="240" w:lineRule="auto"/>
        <w:jc w:val="both"/>
        <w:rPr>
          <w:rFonts w:ascii="Arial" w:hAnsi="Arial" w:cs="Arial"/>
          <w:b/>
          <w:bCs/>
          <w:sz w:val="24"/>
          <w:szCs w:val="24"/>
        </w:rPr>
      </w:pPr>
    </w:p>
    <w:p w:rsidR="00AD17D8" w:rsidRDefault="00313016" w:rsidP="00313016">
      <w:pPr>
        <w:pStyle w:val="Ttulo2"/>
        <w:numPr>
          <w:ilvl w:val="1"/>
          <w:numId w:val="3"/>
        </w:numPr>
      </w:pPr>
      <w:bookmarkStart w:id="28" w:name="_Toc314759216"/>
      <w:bookmarkStart w:id="29" w:name="_Toc315084218"/>
      <w:proofErr w:type="gramStart"/>
      <w:r>
        <w:t>uClinux</w:t>
      </w:r>
      <w:bookmarkEnd w:id="28"/>
      <w:bookmarkEnd w:id="29"/>
      <w:proofErr w:type="gramEnd"/>
    </w:p>
    <w:p w:rsidR="00AD17D8" w:rsidRDefault="00AD17D8" w:rsidP="00112F78">
      <w:pPr>
        <w:autoSpaceDE w:val="0"/>
        <w:autoSpaceDN w:val="0"/>
        <w:adjustRightInd w:val="0"/>
        <w:spacing w:after="0" w:line="240" w:lineRule="auto"/>
        <w:jc w:val="both"/>
        <w:rPr>
          <w:rFonts w:ascii="Arial" w:hAnsi="Arial" w:cs="Arial"/>
          <w:b/>
          <w:bCs/>
          <w:sz w:val="24"/>
          <w:szCs w:val="24"/>
        </w:rPr>
      </w:pPr>
    </w:p>
    <w:p w:rsidR="00313016" w:rsidRPr="00313016" w:rsidRDefault="00313016" w:rsidP="00313016">
      <w:pPr>
        <w:autoSpaceDE w:val="0"/>
        <w:autoSpaceDN w:val="0"/>
        <w:adjustRightInd w:val="0"/>
        <w:spacing w:after="0" w:line="240" w:lineRule="auto"/>
        <w:ind w:firstLine="708"/>
        <w:jc w:val="both"/>
        <w:rPr>
          <w:rFonts w:ascii="Arial" w:hAnsi="Arial" w:cs="Arial"/>
          <w:bCs/>
          <w:sz w:val="24"/>
          <w:szCs w:val="24"/>
        </w:rPr>
      </w:pPr>
      <w:r w:rsidRPr="00313016">
        <w:rPr>
          <w:rFonts w:ascii="Arial" w:hAnsi="Arial" w:cs="Arial"/>
          <w:bCs/>
          <w:sz w:val="24"/>
          <w:szCs w:val="24"/>
        </w:rPr>
        <w:t xml:space="preserve">Após validação da interface de rede através do U-Boot, foi possível fazer a carga da imagem do </w:t>
      </w:r>
      <w:proofErr w:type="gramStart"/>
      <w:r w:rsidRPr="00313016">
        <w:rPr>
          <w:rFonts w:ascii="Arial" w:hAnsi="Arial" w:cs="Arial"/>
          <w:bCs/>
          <w:sz w:val="24"/>
          <w:szCs w:val="24"/>
        </w:rPr>
        <w:t>uClinux</w:t>
      </w:r>
      <w:proofErr w:type="gramEnd"/>
      <w:r w:rsidRPr="00313016">
        <w:rPr>
          <w:rFonts w:ascii="Arial" w:hAnsi="Arial" w:cs="Arial"/>
          <w:bCs/>
          <w:sz w:val="24"/>
          <w:szCs w:val="24"/>
        </w:rPr>
        <w:t xml:space="preserve"> de modo conveniente para o desenvolvimento de firmware. Desse modo, foi possível a execução do Linux na plataforma de hardware, o que é cenário para a validação de todas as interfaces contidas no sistema.</w:t>
      </w:r>
    </w:p>
    <w:p w:rsidR="00313016" w:rsidRPr="00313016" w:rsidRDefault="00313016" w:rsidP="00313016">
      <w:pPr>
        <w:autoSpaceDE w:val="0"/>
        <w:autoSpaceDN w:val="0"/>
        <w:adjustRightInd w:val="0"/>
        <w:spacing w:after="0" w:line="240" w:lineRule="auto"/>
        <w:jc w:val="both"/>
        <w:rPr>
          <w:rFonts w:ascii="Arial" w:hAnsi="Arial" w:cs="Arial"/>
          <w:bCs/>
          <w:sz w:val="24"/>
          <w:szCs w:val="24"/>
        </w:rPr>
      </w:pPr>
      <w:r w:rsidRPr="00313016">
        <w:rPr>
          <w:rFonts w:ascii="Arial" w:hAnsi="Arial" w:cs="Arial"/>
          <w:bCs/>
          <w:sz w:val="24"/>
          <w:szCs w:val="24"/>
        </w:rPr>
        <w:tab/>
        <w:t xml:space="preserve">Abaixo são apresentados um conjunto de atividades que foram realizadas sobre o </w:t>
      </w:r>
      <w:proofErr w:type="gramStart"/>
      <w:r w:rsidRPr="00313016">
        <w:rPr>
          <w:rFonts w:ascii="Arial" w:hAnsi="Arial" w:cs="Arial"/>
          <w:bCs/>
          <w:sz w:val="24"/>
          <w:szCs w:val="24"/>
        </w:rPr>
        <w:t>uClinux</w:t>
      </w:r>
      <w:proofErr w:type="gramEnd"/>
      <w:r w:rsidRPr="00313016">
        <w:rPr>
          <w:rFonts w:ascii="Arial" w:hAnsi="Arial" w:cs="Arial"/>
          <w:bCs/>
          <w:sz w:val="24"/>
          <w:szCs w:val="24"/>
        </w:rPr>
        <w:t xml:space="preserve"> e são a base para o início do desenvolvimento da aplicação principal do projeto Blackfin IP </w:t>
      </w:r>
      <w:proofErr w:type="spellStart"/>
      <w:r w:rsidRPr="00313016">
        <w:rPr>
          <w:rFonts w:ascii="Arial" w:hAnsi="Arial" w:cs="Arial"/>
          <w:bCs/>
          <w:sz w:val="24"/>
          <w:szCs w:val="24"/>
        </w:rPr>
        <w:t>Phone</w:t>
      </w:r>
      <w:proofErr w:type="spellEnd"/>
      <w:r w:rsidRPr="00313016">
        <w:rPr>
          <w:rFonts w:ascii="Arial" w:hAnsi="Arial" w:cs="Arial"/>
          <w:bCs/>
          <w:sz w:val="24"/>
          <w:szCs w:val="24"/>
        </w:rPr>
        <w:t>.</w:t>
      </w:r>
    </w:p>
    <w:p w:rsidR="00313016" w:rsidRPr="00313016" w:rsidRDefault="00313016" w:rsidP="00313016">
      <w:pPr>
        <w:autoSpaceDE w:val="0"/>
        <w:autoSpaceDN w:val="0"/>
        <w:adjustRightInd w:val="0"/>
        <w:spacing w:after="0" w:line="240" w:lineRule="auto"/>
        <w:jc w:val="both"/>
        <w:rPr>
          <w:rFonts w:ascii="Arial" w:hAnsi="Arial" w:cs="Arial"/>
          <w:bCs/>
          <w:sz w:val="24"/>
          <w:szCs w:val="24"/>
        </w:rPr>
      </w:pPr>
    </w:p>
    <w:p w:rsidR="00313016" w:rsidRDefault="00313016" w:rsidP="00313016">
      <w:pPr>
        <w:pStyle w:val="PargrafodaLista"/>
        <w:numPr>
          <w:ilvl w:val="0"/>
          <w:numId w:val="5"/>
        </w:numPr>
        <w:autoSpaceDE w:val="0"/>
        <w:autoSpaceDN w:val="0"/>
        <w:adjustRightInd w:val="0"/>
        <w:spacing w:after="0" w:line="240" w:lineRule="auto"/>
        <w:jc w:val="both"/>
        <w:rPr>
          <w:rFonts w:ascii="Arial" w:hAnsi="Arial" w:cs="Arial"/>
          <w:bCs/>
          <w:sz w:val="24"/>
          <w:szCs w:val="24"/>
        </w:rPr>
      </w:pPr>
      <w:r w:rsidRPr="00313016">
        <w:rPr>
          <w:rFonts w:ascii="Arial" w:hAnsi="Arial" w:cs="Arial"/>
          <w:bCs/>
          <w:sz w:val="24"/>
          <w:szCs w:val="24"/>
        </w:rPr>
        <w:t>Criação do perfil do sistema.</w:t>
      </w:r>
    </w:p>
    <w:p w:rsidR="004176B7" w:rsidRPr="00313016" w:rsidRDefault="004176B7" w:rsidP="00313016">
      <w:pPr>
        <w:pStyle w:val="PargrafodaLista"/>
        <w:numPr>
          <w:ilvl w:val="0"/>
          <w:numId w:val="5"/>
        </w:num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Customização dos arquivos específicos da placa.</w:t>
      </w:r>
    </w:p>
    <w:p w:rsidR="00313016" w:rsidRPr="00313016" w:rsidRDefault="00313016" w:rsidP="00313016">
      <w:pPr>
        <w:pStyle w:val="PargrafodaLista"/>
        <w:numPr>
          <w:ilvl w:val="0"/>
          <w:numId w:val="5"/>
        </w:numPr>
        <w:autoSpaceDE w:val="0"/>
        <w:autoSpaceDN w:val="0"/>
        <w:adjustRightInd w:val="0"/>
        <w:spacing w:after="0" w:line="240" w:lineRule="auto"/>
        <w:jc w:val="both"/>
        <w:rPr>
          <w:rFonts w:ascii="Arial" w:hAnsi="Arial" w:cs="Arial"/>
          <w:bCs/>
          <w:sz w:val="24"/>
          <w:szCs w:val="24"/>
        </w:rPr>
      </w:pPr>
      <w:r w:rsidRPr="00313016">
        <w:rPr>
          <w:rFonts w:ascii="Arial" w:hAnsi="Arial" w:cs="Arial"/>
          <w:bCs/>
          <w:sz w:val="24"/>
          <w:szCs w:val="24"/>
        </w:rPr>
        <w:t>Configuração do sinal de reset.</w:t>
      </w:r>
    </w:p>
    <w:p w:rsidR="00313016" w:rsidRPr="00313016" w:rsidRDefault="00313016" w:rsidP="00313016">
      <w:pPr>
        <w:pStyle w:val="PargrafodaLista"/>
        <w:numPr>
          <w:ilvl w:val="0"/>
          <w:numId w:val="5"/>
        </w:numPr>
        <w:autoSpaceDE w:val="0"/>
        <w:autoSpaceDN w:val="0"/>
        <w:adjustRightInd w:val="0"/>
        <w:spacing w:after="0" w:line="240" w:lineRule="auto"/>
        <w:jc w:val="both"/>
        <w:rPr>
          <w:rFonts w:ascii="Arial" w:hAnsi="Arial" w:cs="Arial"/>
          <w:bCs/>
          <w:sz w:val="24"/>
          <w:szCs w:val="24"/>
        </w:rPr>
      </w:pPr>
      <w:r w:rsidRPr="00313016">
        <w:rPr>
          <w:rFonts w:ascii="Arial" w:hAnsi="Arial" w:cs="Arial"/>
          <w:bCs/>
          <w:sz w:val="24"/>
          <w:szCs w:val="24"/>
        </w:rPr>
        <w:t>Aplicação de teste e validação do expansor de I/Os.</w:t>
      </w:r>
    </w:p>
    <w:p w:rsidR="00313016" w:rsidRPr="00313016" w:rsidRDefault="00313016" w:rsidP="00313016">
      <w:pPr>
        <w:pStyle w:val="PargrafodaLista"/>
        <w:numPr>
          <w:ilvl w:val="0"/>
          <w:numId w:val="5"/>
        </w:numPr>
        <w:autoSpaceDE w:val="0"/>
        <w:autoSpaceDN w:val="0"/>
        <w:adjustRightInd w:val="0"/>
        <w:spacing w:after="0" w:line="240" w:lineRule="auto"/>
        <w:jc w:val="both"/>
        <w:rPr>
          <w:rFonts w:ascii="Arial" w:hAnsi="Arial" w:cs="Arial"/>
          <w:bCs/>
          <w:sz w:val="24"/>
          <w:szCs w:val="24"/>
        </w:rPr>
      </w:pPr>
      <w:r w:rsidRPr="00313016">
        <w:rPr>
          <w:rFonts w:ascii="Arial" w:hAnsi="Arial" w:cs="Arial"/>
          <w:bCs/>
          <w:sz w:val="24"/>
          <w:szCs w:val="24"/>
        </w:rPr>
        <w:t>Aplicação de teste e validação do codec de áudio.</w:t>
      </w:r>
    </w:p>
    <w:p w:rsidR="00313016" w:rsidRPr="00313016" w:rsidRDefault="00313016" w:rsidP="00313016">
      <w:pPr>
        <w:pStyle w:val="PargrafodaLista"/>
        <w:numPr>
          <w:ilvl w:val="0"/>
          <w:numId w:val="5"/>
        </w:numPr>
        <w:autoSpaceDE w:val="0"/>
        <w:autoSpaceDN w:val="0"/>
        <w:adjustRightInd w:val="0"/>
        <w:spacing w:after="0" w:line="240" w:lineRule="auto"/>
        <w:jc w:val="both"/>
        <w:rPr>
          <w:rFonts w:ascii="Arial" w:hAnsi="Arial" w:cs="Arial"/>
          <w:bCs/>
          <w:sz w:val="24"/>
          <w:szCs w:val="24"/>
        </w:rPr>
      </w:pPr>
      <w:r w:rsidRPr="00313016">
        <w:rPr>
          <w:rFonts w:ascii="Arial" w:hAnsi="Arial" w:cs="Arial"/>
          <w:bCs/>
          <w:sz w:val="24"/>
          <w:szCs w:val="24"/>
        </w:rPr>
        <w:t>Aplicação de teste e validação do LCD.</w:t>
      </w:r>
    </w:p>
    <w:p w:rsidR="00313016" w:rsidRPr="00313016" w:rsidRDefault="004176B7" w:rsidP="00313016">
      <w:pPr>
        <w:pStyle w:val="PargrafodaLista"/>
        <w:numPr>
          <w:ilvl w:val="0"/>
          <w:numId w:val="5"/>
        </w:num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Testes com a biblioteca liblinphone</w:t>
      </w:r>
      <w:r w:rsidR="00313016" w:rsidRPr="00313016">
        <w:rPr>
          <w:rFonts w:ascii="Arial" w:hAnsi="Arial" w:cs="Arial"/>
          <w:bCs/>
          <w:sz w:val="24"/>
          <w:szCs w:val="24"/>
        </w:rPr>
        <w:t>.</w:t>
      </w:r>
    </w:p>
    <w:p w:rsidR="00313016" w:rsidRPr="00313016" w:rsidRDefault="00313016" w:rsidP="00313016">
      <w:pPr>
        <w:pStyle w:val="PargrafodaLista"/>
        <w:numPr>
          <w:ilvl w:val="0"/>
          <w:numId w:val="5"/>
        </w:numPr>
        <w:autoSpaceDE w:val="0"/>
        <w:autoSpaceDN w:val="0"/>
        <w:adjustRightInd w:val="0"/>
        <w:spacing w:after="0" w:line="240" w:lineRule="auto"/>
        <w:jc w:val="both"/>
        <w:rPr>
          <w:rFonts w:ascii="Arial" w:hAnsi="Arial" w:cs="Arial"/>
          <w:bCs/>
          <w:sz w:val="24"/>
          <w:szCs w:val="24"/>
        </w:rPr>
      </w:pPr>
      <w:r w:rsidRPr="00313016">
        <w:rPr>
          <w:rFonts w:ascii="Arial" w:hAnsi="Arial" w:cs="Arial"/>
          <w:bCs/>
          <w:sz w:val="24"/>
          <w:szCs w:val="24"/>
        </w:rPr>
        <w:t>Desenvolvimento do driver do LCD.</w:t>
      </w:r>
    </w:p>
    <w:p w:rsidR="00AD17D8" w:rsidRDefault="00AD17D8" w:rsidP="00112F78">
      <w:pPr>
        <w:autoSpaceDE w:val="0"/>
        <w:autoSpaceDN w:val="0"/>
        <w:adjustRightInd w:val="0"/>
        <w:spacing w:after="0" w:line="240" w:lineRule="auto"/>
        <w:jc w:val="both"/>
        <w:rPr>
          <w:rFonts w:ascii="Arial" w:hAnsi="Arial" w:cs="Arial"/>
          <w:b/>
          <w:bCs/>
          <w:sz w:val="24"/>
          <w:szCs w:val="24"/>
        </w:rPr>
      </w:pPr>
    </w:p>
    <w:p w:rsidR="00313016" w:rsidRDefault="000A2161" w:rsidP="000A2161">
      <w:pPr>
        <w:pStyle w:val="Ttulo2"/>
        <w:numPr>
          <w:ilvl w:val="1"/>
          <w:numId w:val="3"/>
        </w:numPr>
      </w:pPr>
      <w:bookmarkStart w:id="30" w:name="_Toc314759217"/>
      <w:bookmarkStart w:id="31" w:name="_Toc315084219"/>
      <w:r>
        <w:t>Aplicação</w:t>
      </w:r>
      <w:bookmarkEnd w:id="30"/>
      <w:bookmarkEnd w:id="31"/>
    </w:p>
    <w:p w:rsidR="00AD17D8" w:rsidRDefault="00AD17D8" w:rsidP="00112F78">
      <w:pPr>
        <w:autoSpaceDE w:val="0"/>
        <w:autoSpaceDN w:val="0"/>
        <w:adjustRightInd w:val="0"/>
        <w:spacing w:after="0" w:line="240" w:lineRule="auto"/>
        <w:jc w:val="both"/>
        <w:rPr>
          <w:rFonts w:ascii="Arial" w:hAnsi="Arial" w:cs="Arial"/>
          <w:b/>
          <w:bCs/>
          <w:sz w:val="24"/>
          <w:szCs w:val="24"/>
        </w:rPr>
      </w:pPr>
    </w:p>
    <w:p w:rsidR="000A2161" w:rsidRPr="000A2161" w:rsidRDefault="000A2161" w:rsidP="000A2161">
      <w:pPr>
        <w:autoSpaceDE w:val="0"/>
        <w:autoSpaceDN w:val="0"/>
        <w:adjustRightInd w:val="0"/>
        <w:spacing w:after="0" w:line="240" w:lineRule="auto"/>
        <w:ind w:firstLine="708"/>
        <w:jc w:val="both"/>
        <w:rPr>
          <w:rFonts w:ascii="Arial" w:hAnsi="Arial" w:cs="Arial"/>
          <w:bCs/>
          <w:sz w:val="24"/>
          <w:szCs w:val="24"/>
        </w:rPr>
      </w:pPr>
      <w:r w:rsidRPr="000A2161">
        <w:rPr>
          <w:rFonts w:ascii="Arial" w:hAnsi="Arial" w:cs="Arial"/>
          <w:bCs/>
          <w:sz w:val="24"/>
          <w:szCs w:val="24"/>
        </w:rPr>
        <w:t xml:space="preserve">No final do primeiro semestre foi definida a arquitetura da aplicação. A implementação da aplicação será baseada em uma máquina de estados, onde </w:t>
      </w:r>
      <w:r w:rsidRPr="000A2161">
        <w:rPr>
          <w:rFonts w:ascii="Arial" w:hAnsi="Arial" w:cs="Arial"/>
          <w:bCs/>
          <w:sz w:val="24"/>
          <w:szCs w:val="24"/>
        </w:rPr>
        <w:lastRenderedPageBreak/>
        <w:t xml:space="preserve">os possíveis estados serão associados </w:t>
      </w:r>
      <w:proofErr w:type="gramStart"/>
      <w:r w:rsidRPr="000A2161">
        <w:rPr>
          <w:rFonts w:ascii="Arial" w:hAnsi="Arial" w:cs="Arial"/>
          <w:bCs/>
          <w:sz w:val="24"/>
          <w:szCs w:val="24"/>
        </w:rPr>
        <w:t>as</w:t>
      </w:r>
      <w:proofErr w:type="gramEnd"/>
      <w:r w:rsidRPr="000A2161">
        <w:rPr>
          <w:rFonts w:ascii="Arial" w:hAnsi="Arial" w:cs="Arial"/>
          <w:bCs/>
          <w:sz w:val="24"/>
          <w:szCs w:val="24"/>
        </w:rPr>
        <w:t xml:space="preserve"> diferentes telas que serão apresentadas no dispositivo LCD. A máquina de estados será sensível a eventos, que por sua vez </w:t>
      </w:r>
      <w:proofErr w:type="gramStart"/>
      <w:r w:rsidRPr="000A2161">
        <w:rPr>
          <w:rFonts w:ascii="Arial" w:hAnsi="Arial" w:cs="Arial"/>
          <w:bCs/>
          <w:sz w:val="24"/>
          <w:szCs w:val="24"/>
        </w:rPr>
        <w:t>são</w:t>
      </w:r>
      <w:proofErr w:type="gramEnd"/>
      <w:r w:rsidRPr="000A2161">
        <w:rPr>
          <w:rFonts w:ascii="Arial" w:hAnsi="Arial" w:cs="Arial"/>
          <w:bCs/>
          <w:sz w:val="24"/>
          <w:szCs w:val="24"/>
        </w:rPr>
        <w:t xml:space="preserve"> gerados a partir do acionamento de botões ou interrupções provenientes de dispositivos como o PHY ethernet, por exemplo.</w:t>
      </w:r>
    </w:p>
    <w:p w:rsidR="00AD17D8" w:rsidRPr="000A2161" w:rsidRDefault="000A2161" w:rsidP="000A2161">
      <w:pPr>
        <w:autoSpaceDE w:val="0"/>
        <w:autoSpaceDN w:val="0"/>
        <w:adjustRightInd w:val="0"/>
        <w:spacing w:after="0" w:line="240" w:lineRule="auto"/>
        <w:jc w:val="both"/>
        <w:rPr>
          <w:rFonts w:ascii="Arial" w:hAnsi="Arial" w:cs="Arial"/>
          <w:bCs/>
          <w:sz w:val="24"/>
          <w:szCs w:val="24"/>
        </w:rPr>
      </w:pPr>
      <w:r w:rsidRPr="000A2161">
        <w:rPr>
          <w:rFonts w:ascii="Arial" w:hAnsi="Arial" w:cs="Arial"/>
          <w:bCs/>
          <w:sz w:val="24"/>
          <w:szCs w:val="24"/>
        </w:rPr>
        <w:tab/>
        <w:t xml:space="preserve">Um elemento fundamental para o atendimento dos requisitos e implementação das funcionalidades de um sistema </w:t>
      </w:r>
      <w:proofErr w:type="spellStart"/>
      <w:proofErr w:type="gramStart"/>
      <w:r w:rsidRPr="000A2161">
        <w:rPr>
          <w:rFonts w:ascii="Arial" w:hAnsi="Arial" w:cs="Arial"/>
          <w:bCs/>
          <w:sz w:val="24"/>
          <w:szCs w:val="24"/>
        </w:rPr>
        <w:t>VoIP</w:t>
      </w:r>
      <w:proofErr w:type="spellEnd"/>
      <w:proofErr w:type="gramEnd"/>
      <w:r w:rsidRPr="000A2161">
        <w:rPr>
          <w:rFonts w:ascii="Arial" w:hAnsi="Arial" w:cs="Arial"/>
          <w:bCs/>
          <w:sz w:val="24"/>
          <w:szCs w:val="24"/>
        </w:rPr>
        <w:t xml:space="preserve"> é a biblioteca </w:t>
      </w:r>
      <w:r w:rsidRPr="007E7F85">
        <w:rPr>
          <w:rFonts w:ascii="Arial" w:hAnsi="Arial" w:cs="Arial"/>
          <w:bCs/>
          <w:i/>
          <w:sz w:val="24"/>
          <w:szCs w:val="24"/>
        </w:rPr>
        <w:t>liblinphone</w:t>
      </w:r>
      <w:r w:rsidRPr="000A2161">
        <w:rPr>
          <w:rFonts w:ascii="Arial" w:hAnsi="Arial" w:cs="Arial"/>
          <w:bCs/>
          <w:sz w:val="24"/>
          <w:szCs w:val="24"/>
        </w:rPr>
        <w:t xml:space="preserve">. A liblinphone é uma API que foi desenvolvida para o projeto </w:t>
      </w:r>
      <w:proofErr w:type="spellStart"/>
      <w:r w:rsidRPr="000A2161">
        <w:rPr>
          <w:rFonts w:ascii="Arial" w:hAnsi="Arial" w:cs="Arial"/>
          <w:bCs/>
          <w:sz w:val="24"/>
          <w:szCs w:val="24"/>
        </w:rPr>
        <w:t>Linphone</w:t>
      </w:r>
      <w:proofErr w:type="spellEnd"/>
      <w:r w:rsidRPr="000A2161">
        <w:rPr>
          <w:rFonts w:ascii="Arial" w:hAnsi="Arial" w:cs="Arial"/>
          <w:bCs/>
          <w:sz w:val="24"/>
          <w:szCs w:val="24"/>
        </w:rPr>
        <w:t xml:space="preserve">, um </w:t>
      </w:r>
      <w:proofErr w:type="spellStart"/>
      <w:r w:rsidRPr="000A2161">
        <w:rPr>
          <w:rFonts w:ascii="Arial" w:hAnsi="Arial" w:cs="Arial"/>
          <w:bCs/>
          <w:sz w:val="24"/>
          <w:szCs w:val="24"/>
        </w:rPr>
        <w:t>softphone</w:t>
      </w:r>
      <w:proofErr w:type="spellEnd"/>
      <w:r w:rsidRPr="000A2161">
        <w:rPr>
          <w:rFonts w:ascii="Arial" w:hAnsi="Arial" w:cs="Arial"/>
          <w:bCs/>
          <w:sz w:val="24"/>
          <w:szCs w:val="24"/>
        </w:rPr>
        <w:t xml:space="preserve"> portado para sistemas embarcados. Esta API será utilizada no projeto Blackfin IP </w:t>
      </w:r>
      <w:proofErr w:type="spellStart"/>
      <w:r w:rsidRPr="000A2161">
        <w:rPr>
          <w:rFonts w:ascii="Arial" w:hAnsi="Arial" w:cs="Arial"/>
          <w:bCs/>
          <w:sz w:val="24"/>
          <w:szCs w:val="24"/>
        </w:rPr>
        <w:t>Phone</w:t>
      </w:r>
      <w:proofErr w:type="spellEnd"/>
      <w:r w:rsidRPr="000A2161">
        <w:rPr>
          <w:rFonts w:ascii="Arial" w:hAnsi="Arial" w:cs="Arial"/>
          <w:bCs/>
          <w:sz w:val="24"/>
          <w:szCs w:val="24"/>
        </w:rPr>
        <w:t>.</w:t>
      </w:r>
    </w:p>
    <w:p w:rsidR="00AD17D8" w:rsidRDefault="00AD17D8" w:rsidP="00112F78">
      <w:pPr>
        <w:autoSpaceDE w:val="0"/>
        <w:autoSpaceDN w:val="0"/>
        <w:adjustRightInd w:val="0"/>
        <w:spacing w:after="0" w:line="240" w:lineRule="auto"/>
        <w:jc w:val="both"/>
        <w:rPr>
          <w:rFonts w:ascii="Arial" w:hAnsi="Arial" w:cs="Arial"/>
          <w:b/>
          <w:bCs/>
          <w:sz w:val="24"/>
          <w:szCs w:val="24"/>
        </w:rPr>
      </w:pPr>
    </w:p>
    <w:p w:rsidR="00AD17D8" w:rsidRDefault="00D62922" w:rsidP="00D62922">
      <w:pPr>
        <w:pStyle w:val="Ttulo2"/>
        <w:numPr>
          <w:ilvl w:val="1"/>
          <w:numId w:val="3"/>
        </w:numPr>
      </w:pPr>
      <w:bookmarkStart w:id="32" w:name="_Toc314759218"/>
      <w:bookmarkStart w:id="33" w:name="_Toc315084220"/>
      <w:r>
        <w:t>Cenário de Testes</w:t>
      </w:r>
      <w:bookmarkEnd w:id="32"/>
      <w:bookmarkEnd w:id="33"/>
    </w:p>
    <w:p w:rsidR="0007346D" w:rsidRDefault="0007346D" w:rsidP="00112F78">
      <w:pPr>
        <w:autoSpaceDE w:val="0"/>
        <w:autoSpaceDN w:val="0"/>
        <w:adjustRightInd w:val="0"/>
        <w:spacing w:after="0" w:line="240" w:lineRule="auto"/>
        <w:jc w:val="both"/>
        <w:rPr>
          <w:rFonts w:ascii="Arial" w:hAnsi="Arial" w:cs="Arial"/>
          <w:b/>
          <w:bCs/>
          <w:sz w:val="24"/>
          <w:szCs w:val="24"/>
        </w:rPr>
      </w:pPr>
    </w:p>
    <w:p w:rsidR="00D62922" w:rsidRPr="00D62922" w:rsidRDefault="00D62922" w:rsidP="00D62922">
      <w:pPr>
        <w:autoSpaceDE w:val="0"/>
        <w:autoSpaceDN w:val="0"/>
        <w:adjustRightInd w:val="0"/>
        <w:spacing w:after="0" w:line="240" w:lineRule="auto"/>
        <w:ind w:firstLine="708"/>
        <w:jc w:val="both"/>
        <w:rPr>
          <w:rFonts w:ascii="Arial" w:hAnsi="Arial" w:cs="Arial"/>
          <w:bCs/>
          <w:sz w:val="24"/>
          <w:szCs w:val="24"/>
        </w:rPr>
      </w:pPr>
      <w:r w:rsidRPr="00D62922">
        <w:rPr>
          <w:rFonts w:ascii="Arial" w:hAnsi="Arial" w:cs="Arial"/>
          <w:bCs/>
          <w:sz w:val="24"/>
          <w:szCs w:val="24"/>
        </w:rPr>
        <w:t xml:space="preserve">Os testes constituem uma fase importante do ciclo de desenvolvimento de firmware, já que, através deles, é possível identificar </w:t>
      </w:r>
      <w:proofErr w:type="spellStart"/>
      <w:r w:rsidRPr="00D62922">
        <w:rPr>
          <w:rFonts w:ascii="Arial" w:hAnsi="Arial" w:cs="Arial"/>
          <w:bCs/>
          <w:sz w:val="24"/>
          <w:szCs w:val="24"/>
        </w:rPr>
        <w:t>bugs</w:t>
      </w:r>
      <w:proofErr w:type="spellEnd"/>
      <w:r w:rsidRPr="00D62922">
        <w:rPr>
          <w:rFonts w:ascii="Arial" w:hAnsi="Arial" w:cs="Arial"/>
          <w:bCs/>
          <w:sz w:val="24"/>
          <w:szCs w:val="24"/>
        </w:rPr>
        <w:t xml:space="preserve"> e validar o que já foi desenvolvido. Para que os testes sejam efetivos, no entanto, é necessário compor um cenário de testes que explore todas as características do sistema em um contexto similar ao de utilização do dispositivo.</w:t>
      </w:r>
    </w:p>
    <w:p w:rsidR="00D62922" w:rsidRPr="00D62922" w:rsidRDefault="00D62922" w:rsidP="00D62922">
      <w:pPr>
        <w:autoSpaceDE w:val="0"/>
        <w:autoSpaceDN w:val="0"/>
        <w:adjustRightInd w:val="0"/>
        <w:spacing w:after="0" w:line="240" w:lineRule="auto"/>
        <w:jc w:val="both"/>
        <w:rPr>
          <w:rFonts w:ascii="Arial" w:hAnsi="Arial" w:cs="Arial"/>
          <w:bCs/>
          <w:sz w:val="24"/>
          <w:szCs w:val="24"/>
        </w:rPr>
      </w:pPr>
      <w:r w:rsidRPr="00D62922">
        <w:rPr>
          <w:rFonts w:ascii="Arial" w:hAnsi="Arial" w:cs="Arial"/>
          <w:bCs/>
          <w:sz w:val="24"/>
          <w:szCs w:val="24"/>
        </w:rPr>
        <w:tab/>
        <w:t xml:space="preserve">Um telefone </w:t>
      </w:r>
      <w:proofErr w:type="spellStart"/>
      <w:proofErr w:type="gramStart"/>
      <w:r w:rsidRPr="00D62922">
        <w:rPr>
          <w:rFonts w:ascii="Arial" w:hAnsi="Arial" w:cs="Arial"/>
          <w:bCs/>
          <w:sz w:val="24"/>
          <w:szCs w:val="24"/>
        </w:rPr>
        <w:t>VoIP</w:t>
      </w:r>
      <w:proofErr w:type="spellEnd"/>
      <w:proofErr w:type="gramEnd"/>
      <w:r w:rsidRPr="00D62922">
        <w:rPr>
          <w:rFonts w:ascii="Arial" w:hAnsi="Arial" w:cs="Arial"/>
          <w:bCs/>
          <w:sz w:val="24"/>
          <w:szCs w:val="24"/>
        </w:rPr>
        <w:t xml:space="preserve"> fundamenta-se em um protocolo de sinalização, um protocolo de rede de tempo-real e no processamento e transmissão de </w:t>
      </w:r>
      <w:proofErr w:type="spellStart"/>
      <w:r w:rsidRPr="00D62922">
        <w:rPr>
          <w:rFonts w:ascii="Arial" w:hAnsi="Arial" w:cs="Arial"/>
          <w:bCs/>
          <w:sz w:val="24"/>
          <w:szCs w:val="24"/>
        </w:rPr>
        <w:t>streams</w:t>
      </w:r>
      <w:proofErr w:type="spellEnd"/>
      <w:r w:rsidRPr="00D62922">
        <w:rPr>
          <w:rFonts w:ascii="Arial" w:hAnsi="Arial" w:cs="Arial"/>
          <w:bCs/>
          <w:sz w:val="24"/>
          <w:szCs w:val="24"/>
        </w:rPr>
        <w:t xml:space="preserve"> de áudio. Dessa forma, um cenário de testes adequado para este projeto deve permitir a utilização conjunta de tais protocolos.</w:t>
      </w:r>
    </w:p>
    <w:p w:rsidR="00D62922" w:rsidRPr="00D62922" w:rsidRDefault="00D62922" w:rsidP="00D62922">
      <w:pPr>
        <w:autoSpaceDE w:val="0"/>
        <w:autoSpaceDN w:val="0"/>
        <w:adjustRightInd w:val="0"/>
        <w:spacing w:after="0" w:line="240" w:lineRule="auto"/>
        <w:jc w:val="both"/>
        <w:rPr>
          <w:rFonts w:ascii="Arial" w:hAnsi="Arial" w:cs="Arial"/>
          <w:bCs/>
          <w:sz w:val="24"/>
          <w:szCs w:val="24"/>
        </w:rPr>
      </w:pPr>
      <w:r w:rsidRPr="00D62922">
        <w:rPr>
          <w:rFonts w:ascii="Arial" w:hAnsi="Arial" w:cs="Arial"/>
          <w:bCs/>
          <w:sz w:val="24"/>
          <w:szCs w:val="24"/>
        </w:rPr>
        <w:tab/>
        <w:t xml:space="preserve">Uma arquitetura composta de um servidor de telefonia </w:t>
      </w:r>
      <w:proofErr w:type="spellStart"/>
      <w:proofErr w:type="gramStart"/>
      <w:r w:rsidRPr="00D62922">
        <w:rPr>
          <w:rFonts w:ascii="Arial" w:hAnsi="Arial" w:cs="Arial"/>
          <w:bCs/>
          <w:sz w:val="24"/>
          <w:szCs w:val="24"/>
        </w:rPr>
        <w:t>VoIP</w:t>
      </w:r>
      <w:proofErr w:type="spellEnd"/>
      <w:proofErr w:type="gramEnd"/>
      <w:r w:rsidRPr="00D62922">
        <w:rPr>
          <w:rFonts w:ascii="Arial" w:hAnsi="Arial" w:cs="Arial"/>
          <w:bCs/>
          <w:sz w:val="24"/>
          <w:szCs w:val="24"/>
        </w:rPr>
        <w:t xml:space="preserve"> ou IP PBX e dois telefones </w:t>
      </w:r>
      <w:proofErr w:type="spellStart"/>
      <w:r w:rsidRPr="00D62922">
        <w:rPr>
          <w:rFonts w:ascii="Arial" w:hAnsi="Arial" w:cs="Arial"/>
          <w:bCs/>
          <w:sz w:val="24"/>
          <w:szCs w:val="24"/>
        </w:rPr>
        <w:t>VoIP</w:t>
      </w:r>
      <w:proofErr w:type="spellEnd"/>
      <w:r w:rsidRPr="00D62922">
        <w:rPr>
          <w:rFonts w:ascii="Arial" w:hAnsi="Arial" w:cs="Arial"/>
          <w:bCs/>
          <w:sz w:val="24"/>
          <w:szCs w:val="24"/>
        </w:rPr>
        <w:t xml:space="preserve"> clientes realizando, através do servidor, chamadas entre si satisfaz nossos requerimentos, pois explora todos os elementos constituintes básicos de um sistema </w:t>
      </w:r>
      <w:proofErr w:type="spellStart"/>
      <w:r w:rsidRPr="00D62922">
        <w:rPr>
          <w:rFonts w:ascii="Arial" w:hAnsi="Arial" w:cs="Arial"/>
          <w:bCs/>
          <w:sz w:val="24"/>
          <w:szCs w:val="24"/>
        </w:rPr>
        <w:t>VoIP</w:t>
      </w:r>
      <w:proofErr w:type="spellEnd"/>
      <w:r w:rsidRPr="00D62922">
        <w:rPr>
          <w:rFonts w:ascii="Arial" w:hAnsi="Arial" w:cs="Arial"/>
          <w:bCs/>
          <w:sz w:val="24"/>
          <w:szCs w:val="24"/>
        </w:rPr>
        <w:t xml:space="preserve">.  A </w:t>
      </w:r>
      <w:r w:rsidRPr="00D62922">
        <w:rPr>
          <w:rFonts w:ascii="Arial" w:hAnsi="Arial" w:cs="Arial"/>
          <w:b/>
          <w:bCs/>
          <w:sz w:val="24"/>
          <w:szCs w:val="24"/>
        </w:rPr>
        <w:t>Figura 6</w:t>
      </w:r>
      <w:r w:rsidRPr="00D62922">
        <w:rPr>
          <w:rFonts w:ascii="Arial" w:hAnsi="Arial" w:cs="Arial"/>
          <w:bCs/>
          <w:sz w:val="24"/>
          <w:szCs w:val="24"/>
        </w:rPr>
        <w:t xml:space="preserve"> esquematiza a arquitetura escolhida.</w:t>
      </w: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D62922" w:rsidRPr="00D62922" w:rsidRDefault="00D62922" w:rsidP="00D62922">
      <w:pPr>
        <w:keepNext/>
        <w:autoSpaceDE w:val="0"/>
        <w:autoSpaceDN w:val="0"/>
        <w:adjustRightInd w:val="0"/>
        <w:spacing w:after="0" w:line="240" w:lineRule="auto"/>
        <w:jc w:val="center"/>
      </w:pPr>
      <w:r w:rsidRPr="00D62922">
        <w:rPr>
          <w:rFonts w:ascii="Arial" w:hAnsi="Arial" w:cs="Arial"/>
          <w:b/>
          <w:bCs/>
          <w:noProof/>
          <w:sz w:val="24"/>
          <w:szCs w:val="24"/>
          <w:lang w:val="en-US"/>
        </w:rPr>
        <w:drawing>
          <wp:inline distT="0" distB="0" distL="0" distR="0">
            <wp:extent cx="2460558" cy="1865558"/>
            <wp:effectExtent l="0" t="0" r="0" b="0"/>
            <wp:docPr id="9"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alphaModFix/>
                      <a:lum/>
                    </a:blip>
                    <a:srcRect/>
                    <a:stretch>
                      <a:fillRect/>
                    </a:stretch>
                  </pic:blipFill>
                  <pic:spPr>
                    <a:xfrm>
                      <a:off x="0" y="0"/>
                      <a:ext cx="2460558" cy="1865558"/>
                    </a:xfrm>
                    <a:prstGeom prst="rect">
                      <a:avLst/>
                    </a:prstGeom>
                    <a:ln>
                      <a:noFill/>
                      <a:prstDash/>
                    </a:ln>
                  </pic:spPr>
                </pic:pic>
              </a:graphicData>
            </a:graphic>
          </wp:inline>
        </w:drawing>
      </w:r>
    </w:p>
    <w:p w:rsidR="0007346D" w:rsidRPr="00D62922" w:rsidRDefault="00D62922" w:rsidP="00D62922">
      <w:pPr>
        <w:pStyle w:val="Legenda"/>
        <w:jc w:val="center"/>
        <w:rPr>
          <w:rFonts w:ascii="Arial" w:hAnsi="Arial" w:cs="Arial"/>
          <w:b w:val="0"/>
          <w:bCs w:val="0"/>
          <w:color w:val="auto"/>
          <w:sz w:val="24"/>
          <w:szCs w:val="24"/>
        </w:rPr>
      </w:pPr>
      <w:bookmarkStart w:id="34" w:name="_Toc315084230"/>
      <w:r w:rsidRPr="00D62922">
        <w:rPr>
          <w:color w:val="auto"/>
        </w:rPr>
        <w:t xml:space="preserve">Figura </w:t>
      </w:r>
      <w:r w:rsidR="00CB53BE" w:rsidRPr="00D62922">
        <w:rPr>
          <w:color w:val="auto"/>
        </w:rPr>
        <w:fldChar w:fldCharType="begin"/>
      </w:r>
      <w:r w:rsidRPr="00D62922">
        <w:rPr>
          <w:color w:val="auto"/>
        </w:rPr>
        <w:instrText xml:space="preserve"> SEQ Figura \* ARABIC </w:instrText>
      </w:r>
      <w:r w:rsidR="00CB53BE" w:rsidRPr="00D62922">
        <w:rPr>
          <w:color w:val="auto"/>
        </w:rPr>
        <w:fldChar w:fldCharType="separate"/>
      </w:r>
      <w:r w:rsidRPr="00D62922">
        <w:rPr>
          <w:noProof/>
          <w:color w:val="auto"/>
        </w:rPr>
        <w:t>6</w:t>
      </w:r>
      <w:r w:rsidR="00CB53BE" w:rsidRPr="00D62922">
        <w:rPr>
          <w:color w:val="auto"/>
        </w:rPr>
        <w:fldChar w:fldCharType="end"/>
      </w:r>
      <w:r w:rsidRPr="00D62922">
        <w:rPr>
          <w:color w:val="auto"/>
        </w:rPr>
        <w:t xml:space="preserve"> – Arquitetura de testes.</w:t>
      </w:r>
      <w:bookmarkEnd w:id="34"/>
    </w:p>
    <w:p w:rsidR="0007346D" w:rsidRDefault="0007346D" w:rsidP="00112F78">
      <w:pPr>
        <w:autoSpaceDE w:val="0"/>
        <w:autoSpaceDN w:val="0"/>
        <w:adjustRightInd w:val="0"/>
        <w:spacing w:after="0" w:line="240" w:lineRule="auto"/>
        <w:jc w:val="both"/>
        <w:rPr>
          <w:rFonts w:ascii="Arial" w:hAnsi="Arial" w:cs="Arial"/>
          <w:b/>
          <w:bCs/>
          <w:sz w:val="24"/>
          <w:szCs w:val="24"/>
        </w:rPr>
      </w:pPr>
    </w:p>
    <w:p w:rsidR="00D62922" w:rsidRPr="00D62922" w:rsidRDefault="00D62922" w:rsidP="00D62922">
      <w:pPr>
        <w:autoSpaceDE w:val="0"/>
        <w:autoSpaceDN w:val="0"/>
        <w:adjustRightInd w:val="0"/>
        <w:spacing w:after="0" w:line="240" w:lineRule="auto"/>
        <w:ind w:firstLine="708"/>
        <w:jc w:val="both"/>
        <w:rPr>
          <w:rFonts w:ascii="Arial" w:hAnsi="Arial" w:cs="Arial"/>
          <w:bCs/>
          <w:sz w:val="24"/>
          <w:szCs w:val="24"/>
        </w:rPr>
      </w:pPr>
      <w:r w:rsidRPr="00D62922">
        <w:rPr>
          <w:rFonts w:ascii="Arial" w:hAnsi="Arial" w:cs="Arial"/>
          <w:bCs/>
          <w:sz w:val="24"/>
          <w:szCs w:val="24"/>
        </w:rPr>
        <w:t xml:space="preserve">Como IP PBX, utilizamos o software </w:t>
      </w:r>
      <w:proofErr w:type="spellStart"/>
      <w:r w:rsidRPr="00D62922">
        <w:rPr>
          <w:rFonts w:ascii="Arial" w:hAnsi="Arial" w:cs="Arial"/>
          <w:bCs/>
          <w:sz w:val="24"/>
          <w:szCs w:val="24"/>
        </w:rPr>
        <w:t>Asterisk</w:t>
      </w:r>
      <w:proofErr w:type="spellEnd"/>
      <w:r w:rsidRPr="00D62922">
        <w:rPr>
          <w:rFonts w:ascii="Arial" w:hAnsi="Arial" w:cs="Arial"/>
          <w:bCs/>
          <w:sz w:val="24"/>
          <w:szCs w:val="24"/>
        </w:rPr>
        <w:t xml:space="preserve"> rodando em uma estação de trabalho Linux. O </w:t>
      </w:r>
      <w:proofErr w:type="spellStart"/>
      <w:r w:rsidRPr="00D62922">
        <w:rPr>
          <w:rFonts w:ascii="Arial" w:hAnsi="Arial" w:cs="Arial"/>
          <w:bCs/>
          <w:sz w:val="24"/>
          <w:szCs w:val="24"/>
        </w:rPr>
        <w:t>Asterisk</w:t>
      </w:r>
      <w:proofErr w:type="spellEnd"/>
      <w:r w:rsidRPr="00D62922">
        <w:rPr>
          <w:rFonts w:ascii="Arial" w:hAnsi="Arial" w:cs="Arial"/>
          <w:bCs/>
          <w:sz w:val="24"/>
          <w:szCs w:val="24"/>
        </w:rPr>
        <w:t xml:space="preserve"> é uma plataforma de desenvolvimento, livre e de código aberto, que possui os componentes de software necessários para criar sistemas telefônicos como PBX, Gateway e </w:t>
      </w:r>
      <w:proofErr w:type="spellStart"/>
      <w:r w:rsidRPr="00D62922">
        <w:rPr>
          <w:rFonts w:ascii="Arial" w:hAnsi="Arial" w:cs="Arial"/>
          <w:bCs/>
          <w:sz w:val="24"/>
          <w:szCs w:val="24"/>
        </w:rPr>
        <w:t>Call</w:t>
      </w:r>
      <w:proofErr w:type="spellEnd"/>
      <w:r w:rsidRPr="00D62922">
        <w:rPr>
          <w:rFonts w:ascii="Arial" w:hAnsi="Arial" w:cs="Arial"/>
          <w:bCs/>
          <w:sz w:val="24"/>
          <w:szCs w:val="24"/>
        </w:rPr>
        <w:t xml:space="preserve"> Center. Uma vez instalado, o </w:t>
      </w:r>
      <w:proofErr w:type="spellStart"/>
      <w:r w:rsidRPr="00D62922">
        <w:rPr>
          <w:rFonts w:ascii="Arial" w:hAnsi="Arial" w:cs="Arial"/>
          <w:bCs/>
          <w:sz w:val="24"/>
          <w:szCs w:val="24"/>
        </w:rPr>
        <w:t>Asterisk</w:t>
      </w:r>
      <w:proofErr w:type="spellEnd"/>
      <w:r w:rsidRPr="00D62922">
        <w:rPr>
          <w:rFonts w:ascii="Arial" w:hAnsi="Arial" w:cs="Arial"/>
          <w:bCs/>
          <w:sz w:val="24"/>
          <w:szCs w:val="24"/>
        </w:rPr>
        <w:t xml:space="preserve"> deve ser configurado para funcionar como PBX, através da criação de contextos, ramais e planos de discagem.</w:t>
      </w:r>
    </w:p>
    <w:p w:rsidR="0007346D" w:rsidRPr="00D62922" w:rsidRDefault="00D62922" w:rsidP="00D62922">
      <w:pPr>
        <w:autoSpaceDE w:val="0"/>
        <w:autoSpaceDN w:val="0"/>
        <w:adjustRightInd w:val="0"/>
        <w:spacing w:after="0" w:line="240" w:lineRule="auto"/>
        <w:jc w:val="both"/>
        <w:rPr>
          <w:rFonts w:ascii="Arial" w:hAnsi="Arial" w:cs="Arial"/>
          <w:bCs/>
          <w:sz w:val="24"/>
          <w:szCs w:val="24"/>
        </w:rPr>
      </w:pPr>
      <w:r w:rsidRPr="00D62922">
        <w:rPr>
          <w:rFonts w:ascii="Arial" w:hAnsi="Arial" w:cs="Arial"/>
          <w:bCs/>
          <w:sz w:val="24"/>
          <w:szCs w:val="24"/>
        </w:rPr>
        <w:tab/>
        <w:t xml:space="preserve">A Versão de Referência do projeto Blackfin IP </w:t>
      </w:r>
      <w:proofErr w:type="spellStart"/>
      <w:r w:rsidRPr="00D62922">
        <w:rPr>
          <w:rFonts w:ascii="Arial" w:hAnsi="Arial" w:cs="Arial"/>
          <w:bCs/>
          <w:sz w:val="24"/>
          <w:szCs w:val="24"/>
        </w:rPr>
        <w:t>Phone</w:t>
      </w:r>
      <w:proofErr w:type="spellEnd"/>
      <w:r w:rsidRPr="00D62922">
        <w:rPr>
          <w:rFonts w:ascii="Arial" w:hAnsi="Arial" w:cs="Arial"/>
          <w:bCs/>
          <w:sz w:val="24"/>
          <w:szCs w:val="24"/>
        </w:rPr>
        <w:t xml:space="preserve"> junto com o terminal </w:t>
      </w:r>
      <w:proofErr w:type="spellStart"/>
      <w:proofErr w:type="gramStart"/>
      <w:r w:rsidRPr="00D62922">
        <w:rPr>
          <w:rFonts w:ascii="Arial" w:hAnsi="Arial" w:cs="Arial"/>
          <w:bCs/>
          <w:sz w:val="24"/>
          <w:szCs w:val="24"/>
        </w:rPr>
        <w:t>VoIP</w:t>
      </w:r>
      <w:proofErr w:type="spellEnd"/>
      <w:proofErr w:type="gramEnd"/>
      <w:r w:rsidRPr="00D62922">
        <w:rPr>
          <w:rFonts w:ascii="Arial" w:hAnsi="Arial" w:cs="Arial"/>
          <w:bCs/>
          <w:sz w:val="24"/>
          <w:szCs w:val="24"/>
        </w:rPr>
        <w:t xml:space="preserve">  da ATCOM, modelo  AT-620R, são</w:t>
      </w:r>
      <w:r w:rsidR="007E7F85">
        <w:rPr>
          <w:rFonts w:ascii="Arial" w:hAnsi="Arial" w:cs="Arial"/>
          <w:bCs/>
          <w:sz w:val="24"/>
          <w:szCs w:val="24"/>
        </w:rPr>
        <w:t xml:space="preserve"> utilizados como clientes </w:t>
      </w:r>
      <w:proofErr w:type="spellStart"/>
      <w:r w:rsidR="007E7F85">
        <w:rPr>
          <w:rFonts w:ascii="Arial" w:hAnsi="Arial" w:cs="Arial"/>
          <w:bCs/>
          <w:sz w:val="24"/>
          <w:szCs w:val="24"/>
        </w:rPr>
        <w:t>VoIP</w:t>
      </w:r>
      <w:proofErr w:type="spellEnd"/>
      <w:r w:rsidR="007E7F85">
        <w:rPr>
          <w:rFonts w:ascii="Arial" w:hAnsi="Arial" w:cs="Arial"/>
          <w:bCs/>
          <w:sz w:val="24"/>
          <w:szCs w:val="24"/>
        </w:rPr>
        <w:t>.</w:t>
      </w:r>
    </w:p>
    <w:p w:rsidR="0007346D" w:rsidRDefault="00D62922" w:rsidP="00D62922">
      <w:pPr>
        <w:pStyle w:val="Ttulo2"/>
        <w:numPr>
          <w:ilvl w:val="1"/>
          <w:numId w:val="3"/>
        </w:numPr>
      </w:pPr>
      <w:bookmarkStart w:id="35" w:name="_Toc314759219"/>
      <w:bookmarkStart w:id="36" w:name="_Toc315084221"/>
      <w:r>
        <w:lastRenderedPageBreak/>
        <w:t>Relatório de Firmware</w:t>
      </w:r>
      <w:bookmarkEnd w:id="35"/>
      <w:bookmarkEnd w:id="36"/>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Pr="00F71570" w:rsidRDefault="00D62922" w:rsidP="00D62922">
      <w:pPr>
        <w:autoSpaceDE w:val="0"/>
        <w:autoSpaceDN w:val="0"/>
        <w:adjustRightInd w:val="0"/>
        <w:spacing w:after="0" w:line="240" w:lineRule="auto"/>
        <w:ind w:firstLine="708"/>
        <w:jc w:val="both"/>
        <w:rPr>
          <w:rFonts w:ascii="Arial" w:hAnsi="Arial" w:cs="Arial"/>
          <w:bCs/>
          <w:sz w:val="24"/>
          <w:szCs w:val="24"/>
        </w:rPr>
      </w:pPr>
      <w:r w:rsidRPr="00F71570">
        <w:rPr>
          <w:rFonts w:ascii="Arial" w:hAnsi="Arial" w:cs="Arial"/>
          <w:bCs/>
          <w:sz w:val="24"/>
          <w:szCs w:val="24"/>
        </w:rPr>
        <w:t xml:space="preserve">Em paralelo a execução das atividades descritas nesta seção, está sendo realizada a escrita de um documento que </w:t>
      </w:r>
      <w:r w:rsidR="00D74CF4">
        <w:rPr>
          <w:rFonts w:ascii="Arial" w:hAnsi="Arial" w:cs="Arial"/>
          <w:bCs/>
          <w:sz w:val="24"/>
          <w:szCs w:val="24"/>
        </w:rPr>
        <w:t>contém detalhes sobre</w:t>
      </w:r>
      <w:r w:rsidRPr="00F71570">
        <w:rPr>
          <w:rFonts w:ascii="Arial" w:hAnsi="Arial" w:cs="Arial"/>
          <w:bCs/>
          <w:sz w:val="24"/>
          <w:szCs w:val="24"/>
        </w:rPr>
        <w:t xml:space="preserve"> essas atividades e seus resultados. Esse documento é o </w:t>
      </w:r>
      <w:r w:rsidRPr="00D74CF4">
        <w:rPr>
          <w:rFonts w:ascii="Arial" w:hAnsi="Arial" w:cs="Arial"/>
          <w:bCs/>
          <w:i/>
          <w:sz w:val="24"/>
          <w:szCs w:val="24"/>
        </w:rPr>
        <w:t>Relatório de Firmware</w:t>
      </w:r>
      <w:r w:rsidRPr="00F71570">
        <w:rPr>
          <w:rFonts w:ascii="Arial" w:hAnsi="Arial" w:cs="Arial"/>
          <w:bCs/>
          <w:sz w:val="24"/>
          <w:szCs w:val="24"/>
        </w:rPr>
        <w:t xml:space="preserve">. A motivação para a escrita desse documento está relacionada </w:t>
      </w:r>
      <w:proofErr w:type="gramStart"/>
      <w:r w:rsidRPr="00F71570">
        <w:rPr>
          <w:rFonts w:ascii="Arial" w:hAnsi="Arial" w:cs="Arial"/>
          <w:bCs/>
          <w:sz w:val="24"/>
          <w:szCs w:val="24"/>
        </w:rPr>
        <w:t>a</w:t>
      </w:r>
      <w:proofErr w:type="gramEnd"/>
      <w:r w:rsidRPr="00F71570">
        <w:rPr>
          <w:rFonts w:ascii="Arial" w:hAnsi="Arial" w:cs="Arial"/>
          <w:bCs/>
          <w:sz w:val="24"/>
          <w:szCs w:val="24"/>
        </w:rPr>
        <w:t xml:space="preserve"> necessidade de documentação de todos os passos e métodos que foram considerados no processo de implementação do firmware. Quando concluído, espera-se que esse documento seja de grande valor para a comunidade de desenvolvedores, uma vez que pode representar um guia contendo todos os passos necessários para o alcance das metas do projeto.</w:t>
      </w: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D74CF4" w:rsidRDefault="00D74CF4" w:rsidP="00112F78">
      <w:pPr>
        <w:autoSpaceDE w:val="0"/>
        <w:autoSpaceDN w:val="0"/>
        <w:adjustRightInd w:val="0"/>
        <w:spacing w:after="0" w:line="240" w:lineRule="auto"/>
        <w:jc w:val="both"/>
        <w:rPr>
          <w:rFonts w:ascii="Arial" w:hAnsi="Arial" w:cs="Arial"/>
          <w:b/>
          <w:bCs/>
          <w:sz w:val="24"/>
          <w:szCs w:val="24"/>
        </w:rPr>
      </w:pPr>
    </w:p>
    <w:p w:rsidR="00D74CF4" w:rsidRDefault="00D74CF4"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E2188C" w:rsidP="00E2188C">
      <w:pPr>
        <w:pStyle w:val="Ttulo1"/>
      </w:pPr>
      <w:bookmarkStart w:id="37" w:name="_Toc314759220"/>
      <w:bookmarkStart w:id="38" w:name="_Toc315084222"/>
      <w:r>
        <w:lastRenderedPageBreak/>
        <w:t>Atividades Complementares</w:t>
      </w:r>
      <w:bookmarkEnd w:id="37"/>
      <w:bookmarkEnd w:id="38"/>
    </w:p>
    <w:p w:rsidR="0007346D" w:rsidRDefault="0007346D" w:rsidP="00112F78">
      <w:pPr>
        <w:autoSpaceDE w:val="0"/>
        <w:autoSpaceDN w:val="0"/>
        <w:adjustRightInd w:val="0"/>
        <w:spacing w:after="0" w:line="240" w:lineRule="auto"/>
        <w:jc w:val="both"/>
        <w:rPr>
          <w:rFonts w:ascii="Arial" w:hAnsi="Arial" w:cs="Arial"/>
          <w:b/>
          <w:bCs/>
          <w:sz w:val="24"/>
          <w:szCs w:val="24"/>
        </w:rPr>
      </w:pPr>
    </w:p>
    <w:p w:rsidR="00E2188C" w:rsidRPr="00E2188C" w:rsidRDefault="00E2188C" w:rsidP="00E2188C">
      <w:pPr>
        <w:autoSpaceDE w:val="0"/>
        <w:autoSpaceDN w:val="0"/>
        <w:adjustRightInd w:val="0"/>
        <w:spacing w:after="0" w:line="240" w:lineRule="auto"/>
        <w:ind w:firstLine="708"/>
        <w:jc w:val="both"/>
        <w:rPr>
          <w:rFonts w:ascii="Arial" w:hAnsi="Arial" w:cs="Arial"/>
          <w:bCs/>
          <w:sz w:val="24"/>
          <w:szCs w:val="24"/>
        </w:rPr>
      </w:pPr>
      <w:r w:rsidRPr="00E2188C">
        <w:rPr>
          <w:rFonts w:ascii="Arial" w:hAnsi="Arial" w:cs="Arial"/>
          <w:bCs/>
          <w:sz w:val="24"/>
          <w:szCs w:val="24"/>
        </w:rPr>
        <w:t xml:space="preserve">Entre os dias 19 e 21 de outubro foi realizada a </w:t>
      </w:r>
      <w:r w:rsidRPr="004176B7">
        <w:rPr>
          <w:rFonts w:ascii="Arial" w:hAnsi="Arial" w:cs="Arial"/>
          <w:bCs/>
          <w:i/>
          <w:sz w:val="24"/>
          <w:szCs w:val="24"/>
        </w:rPr>
        <w:t>1a Semana de Engenharia de Teleinformática</w:t>
      </w:r>
      <w:r w:rsidRPr="00E2188C">
        <w:rPr>
          <w:rFonts w:ascii="Arial" w:hAnsi="Arial" w:cs="Arial"/>
          <w:bCs/>
          <w:sz w:val="24"/>
          <w:szCs w:val="24"/>
        </w:rPr>
        <w:t xml:space="preserve">, evento realizado nas dependências do Centro de Tecnologia da Universidade Federal do Ceará, cujo objetivo é a divulgação do curso de Engenharia de Teleinformática através de minicursos, palestras, visitas técnicas e apresentações de projetos desenvolvidos por alunos do departamento. Dentre os eventos do 1o SETI foi realizado o minicurso </w:t>
      </w:r>
      <w:r w:rsidRPr="004176B7">
        <w:rPr>
          <w:rFonts w:ascii="Arial" w:hAnsi="Arial" w:cs="Arial"/>
          <w:bCs/>
          <w:i/>
          <w:sz w:val="24"/>
          <w:szCs w:val="24"/>
        </w:rPr>
        <w:t>Layout de PCI utilizando o Software Altium Designer</w:t>
      </w:r>
      <w:r w:rsidRPr="00E2188C">
        <w:rPr>
          <w:rFonts w:ascii="Arial" w:hAnsi="Arial" w:cs="Arial"/>
          <w:bCs/>
          <w:sz w:val="24"/>
          <w:szCs w:val="24"/>
        </w:rPr>
        <w:t>, o que foi idealizado e executado pelos desenvolvedores do projeto Blackfin IP Phone. Foram abertas inscrições para preenchimento de vagas em duas turmas para este minicurso que teve duração de 6 horas. Segue abaixo a ementa do curso.</w:t>
      </w:r>
    </w:p>
    <w:p w:rsidR="00E2188C" w:rsidRPr="00E2188C" w:rsidRDefault="00E2188C" w:rsidP="00E2188C">
      <w:pPr>
        <w:autoSpaceDE w:val="0"/>
        <w:autoSpaceDN w:val="0"/>
        <w:adjustRightInd w:val="0"/>
        <w:spacing w:after="0" w:line="240" w:lineRule="auto"/>
        <w:jc w:val="both"/>
        <w:rPr>
          <w:rFonts w:ascii="Arial" w:hAnsi="Arial" w:cs="Arial"/>
          <w:bCs/>
          <w:sz w:val="24"/>
          <w:szCs w:val="24"/>
        </w:rPr>
      </w:pPr>
    </w:p>
    <w:p w:rsidR="00E2188C" w:rsidRPr="00E2188C" w:rsidRDefault="00E2188C" w:rsidP="00E2188C">
      <w:pPr>
        <w:autoSpaceDE w:val="0"/>
        <w:autoSpaceDN w:val="0"/>
        <w:adjustRightInd w:val="0"/>
        <w:spacing w:after="0" w:line="240" w:lineRule="auto"/>
        <w:ind w:left="720" w:right="583"/>
        <w:jc w:val="both"/>
        <w:rPr>
          <w:rFonts w:ascii="Arial" w:hAnsi="Arial" w:cs="Arial"/>
          <w:bCs/>
          <w:sz w:val="20"/>
          <w:szCs w:val="20"/>
        </w:rPr>
      </w:pPr>
      <w:r w:rsidRPr="00E2188C">
        <w:rPr>
          <w:rFonts w:ascii="Arial" w:hAnsi="Arial" w:cs="Arial"/>
          <w:bCs/>
          <w:sz w:val="24"/>
          <w:szCs w:val="24"/>
        </w:rPr>
        <w:tab/>
      </w:r>
      <w:r w:rsidRPr="00E2188C">
        <w:rPr>
          <w:rFonts w:ascii="Arial" w:hAnsi="Arial" w:cs="Arial"/>
          <w:bCs/>
          <w:sz w:val="20"/>
          <w:szCs w:val="20"/>
        </w:rPr>
        <w:t>Este minicurso tem por objetivo fornecer o conhecimento básico para se projetar placas em circuito impresso utilizando o software Altium Designer.</w:t>
      </w:r>
    </w:p>
    <w:p w:rsidR="00E2188C" w:rsidRPr="00E2188C" w:rsidRDefault="00E2188C" w:rsidP="00E2188C">
      <w:pPr>
        <w:autoSpaceDE w:val="0"/>
        <w:autoSpaceDN w:val="0"/>
        <w:adjustRightInd w:val="0"/>
        <w:spacing w:after="0" w:line="240" w:lineRule="auto"/>
        <w:ind w:left="720" w:right="583"/>
        <w:jc w:val="both"/>
        <w:rPr>
          <w:rFonts w:ascii="Arial" w:hAnsi="Arial" w:cs="Arial"/>
          <w:bCs/>
          <w:sz w:val="20"/>
          <w:szCs w:val="20"/>
        </w:rPr>
      </w:pPr>
      <w:r w:rsidRPr="00E2188C">
        <w:rPr>
          <w:rFonts w:ascii="Arial" w:hAnsi="Arial" w:cs="Arial"/>
          <w:bCs/>
          <w:sz w:val="20"/>
          <w:szCs w:val="20"/>
        </w:rPr>
        <w:tab/>
        <w:t xml:space="preserve">Um layout de placa de circuito impresso consiste na organização dos componentes eletrônicos na forma mais </w:t>
      </w:r>
      <w:proofErr w:type="gramStart"/>
      <w:r w:rsidRPr="00E2188C">
        <w:rPr>
          <w:rFonts w:ascii="Arial" w:hAnsi="Arial" w:cs="Arial"/>
          <w:bCs/>
          <w:sz w:val="20"/>
          <w:szCs w:val="20"/>
        </w:rPr>
        <w:t>otimizada</w:t>
      </w:r>
      <w:proofErr w:type="gramEnd"/>
      <w:r w:rsidRPr="00E2188C">
        <w:rPr>
          <w:rFonts w:ascii="Arial" w:hAnsi="Arial" w:cs="Arial"/>
          <w:bCs/>
          <w:sz w:val="20"/>
          <w:szCs w:val="20"/>
        </w:rPr>
        <w:t xml:space="preserve"> possível e na conexão dos mesmos obedecendo a critérios elétricos evitando eventuais problemas como curto-circuito, ruído, interferência eletromagnética, dentre outros.</w:t>
      </w:r>
    </w:p>
    <w:p w:rsidR="00E2188C" w:rsidRPr="00E2188C" w:rsidRDefault="00E2188C" w:rsidP="00E2188C">
      <w:pPr>
        <w:autoSpaceDE w:val="0"/>
        <w:autoSpaceDN w:val="0"/>
        <w:adjustRightInd w:val="0"/>
        <w:spacing w:after="0" w:line="240" w:lineRule="auto"/>
        <w:ind w:left="720" w:right="583"/>
        <w:jc w:val="both"/>
        <w:rPr>
          <w:rFonts w:ascii="Arial" w:hAnsi="Arial" w:cs="Arial"/>
          <w:bCs/>
          <w:sz w:val="20"/>
          <w:szCs w:val="20"/>
        </w:rPr>
      </w:pPr>
      <w:r w:rsidRPr="00E2188C">
        <w:rPr>
          <w:rFonts w:ascii="Arial" w:hAnsi="Arial" w:cs="Arial"/>
          <w:bCs/>
          <w:sz w:val="20"/>
          <w:szCs w:val="20"/>
        </w:rPr>
        <w:tab/>
        <w:t>O minicurso atenderá os estudantes com conhecimento de circuitos elétricos e eletrônicos, e consiste dos seguintes conteúdos:</w:t>
      </w:r>
    </w:p>
    <w:p w:rsidR="00E2188C" w:rsidRPr="00E2188C" w:rsidRDefault="00E2188C" w:rsidP="00E2188C">
      <w:pPr>
        <w:pStyle w:val="PargrafodaLista"/>
        <w:numPr>
          <w:ilvl w:val="0"/>
          <w:numId w:val="6"/>
        </w:numPr>
        <w:autoSpaceDE w:val="0"/>
        <w:autoSpaceDN w:val="0"/>
        <w:adjustRightInd w:val="0"/>
        <w:spacing w:after="0" w:line="240" w:lineRule="auto"/>
        <w:ind w:left="1440" w:right="583"/>
        <w:jc w:val="both"/>
        <w:rPr>
          <w:rFonts w:ascii="Arial" w:hAnsi="Arial" w:cs="Arial"/>
          <w:bCs/>
          <w:sz w:val="20"/>
          <w:szCs w:val="20"/>
        </w:rPr>
      </w:pPr>
      <w:r w:rsidRPr="00E2188C">
        <w:rPr>
          <w:rFonts w:ascii="Arial" w:hAnsi="Arial" w:cs="Arial"/>
          <w:bCs/>
          <w:sz w:val="20"/>
          <w:szCs w:val="20"/>
        </w:rPr>
        <w:t>Elaboração de bibliotecas de simbologias e geometrias de componentes eletrônicos.</w:t>
      </w:r>
    </w:p>
    <w:p w:rsidR="00E2188C" w:rsidRPr="00E2188C" w:rsidRDefault="00E2188C" w:rsidP="00E2188C">
      <w:pPr>
        <w:pStyle w:val="PargrafodaLista"/>
        <w:numPr>
          <w:ilvl w:val="0"/>
          <w:numId w:val="6"/>
        </w:numPr>
        <w:autoSpaceDE w:val="0"/>
        <w:autoSpaceDN w:val="0"/>
        <w:adjustRightInd w:val="0"/>
        <w:spacing w:after="0" w:line="240" w:lineRule="auto"/>
        <w:ind w:left="1440" w:right="583"/>
        <w:jc w:val="both"/>
        <w:rPr>
          <w:rFonts w:ascii="Arial" w:hAnsi="Arial" w:cs="Arial"/>
          <w:bCs/>
          <w:sz w:val="20"/>
          <w:szCs w:val="20"/>
        </w:rPr>
      </w:pPr>
      <w:r w:rsidRPr="00E2188C">
        <w:rPr>
          <w:rFonts w:ascii="Arial" w:hAnsi="Arial" w:cs="Arial"/>
          <w:bCs/>
          <w:sz w:val="20"/>
          <w:szCs w:val="20"/>
        </w:rPr>
        <w:t>Elaboração de esquemas elétricos.</w:t>
      </w:r>
    </w:p>
    <w:p w:rsidR="00E2188C" w:rsidRPr="00E2188C" w:rsidRDefault="00E2188C" w:rsidP="00E2188C">
      <w:pPr>
        <w:pStyle w:val="PargrafodaLista"/>
        <w:numPr>
          <w:ilvl w:val="0"/>
          <w:numId w:val="6"/>
        </w:numPr>
        <w:autoSpaceDE w:val="0"/>
        <w:autoSpaceDN w:val="0"/>
        <w:adjustRightInd w:val="0"/>
        <w:spacing w:after="0" w:line="240" w:lineRule="auto"/>
        <w:ind w:left="1440" w:right="583"/>
        <w:jc w:val="both"/>
        <w:rPr>
          <w:rFonts w:ascii="Arial" w:hAnsi="Arial" w:cs="Arial"/>
          <w:bCs/>
          <w:sz w:val="20"/>
          <w:szCs w:val="20"/>
        </w:rPr>
      </w:pPr>
      <w:r w:rsidRPr="00E2188C">
        <w:rPr>
          <w:rFonts w:ascii="Arial" w:hAnsi="Arial" w:cs="Arial"/>
          <w:bCs/>
          <w:sz w:val="20"/>
          <w:szCs w:val="20"/>
        </w:rPr>
        <w:t>Layout de placas de circuito impresso.</w:t>
      </w:r>
    </w:p>
    <w:p w:rsidR="00E2188C" w:rsidRPr="00E2188C" w:rsidRDefault="00E2188C" w:rsidP="00E2188C">
      <w:pPr>
        <w:autoSpaceDE w:val="0"/>
        <w:autoSpaceDN w:val="0"/>
        <w:adjustRightInd w:val="0"/>
        <w:spacing w:after="0" w:line="240" w:lineRule="auto"/>
        <w:jc w:val="both"/>
        <w:rPr>
          <w:rFonts w:ascii="Arial" w:hAnsi="Arial" w:cs="Arial"/>
          <w:bCs/>
          <w:sz w:val="24"/>
          <w:szCs w:val="24"/>
        </w:rPr>
      </w:pPr>
    </w:p>
    <w:p w:rsidR="0007346D" w:rsidRPr="00E2188C" w:rsidRDefault="00E2188C" w:rsidP="00E2188C">
      <w:pPr>
        <w:autoSpaceDE w:val="0"/>
        <w:autoSpaceDN w:val="0"/>
        <w:adjustRightInd w:val="0"/>
        <w:spacing w:after="0" w:line="240" w:lineRule="auto"/>
        <w:jc w:val="both"/>
        <w:rPr>
          <w:rFonts w:ascii="Arial" w:hAnsi="Arial" w:cs="Arial"/>
          <w:bCs/>
          <w:sz w:val="24"/>
          <w:szCs w:val="24"/>
        </w:rPr>
      </w:pPr>
      <w:r w:rsidRPr="00E2188C">
        <w:rPr>
          <w:rFonts w:ascii="Arial" w:hAnsi="Arial" w:cs="Arial"/>
          <w:bCs/>
          <w:sz w:val="24"/>
          <w:szCs w:val="24"/>
        </w:rPr>
        <w:tab/>
        <w:t xml:space="preserve">O minicurso foi realizado de modo dinâmico, </w:t>
      </w:r>
      <w:r w:rsidR="00335924">
        <w:rPr>
          <w:rFonts w:ascii="Arial" w:hAnsi="Arial" w:cs="Arial"/>
          <w:bCs/>
          <w:sz w:val="24"/>
          <w:szCs w:val="24"/>
        </w:rPr>
        <w:t>onde</w:t>
      </w:r>
      <w:r w:rsidRPr="00E2188C">
        <w:rPr>
          <w:rFonts w:ascii="Arial" w:hAnsi="Arial" w:cs="Arial"/>
          <w:bCs/>
          <w:sz w:val="24"/>
          <w:szCs w:val="24"/>
        </w:rPr>
        <w:t xml:space="preserve"> os alunos puderam desenvolver suas próprias placas de circuito impresso, atendendo a requisitos definidos previamente e seguindo as orientações dadas pelos idealizadores do curso.</w:t>
      </w: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07346D" w:rsidRDefault="0007346D" w:rsidP="00112F78">
      <w:pPr>
        <w:autoSpaceDE w:val="0"/>
        <w:autoSpaceDN w:val="0"/>
        <w:adjustRightInd w:val="0"/>
        <w:spacing w:after="0" w:line="240" w:lineRule="auto"/>
        <w:jc w:val="both"/>
        <w:rPr>
          <w:rFonts w:ascii="Arial" w:hAnsi="Arial" w:cs="Arial"/>
          <w:b/>
          <w:bCs/>
          <w:sz w:val="24"/>
          <w:szCs w:val="24"/>
        </w:rPr>
      </w:pPr>
    </w:p>
    <w:p w:rsidR="008400BB" w:rsidRDefault="008400BB"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4176B7" w:rsidP="004176B7">
      <w:pPr>
        <w:pStyle w:val="Ttulo1"/>
      </w:pPr>
      <w:bookmarkStart w:id="39" w:name="_Toc314759221"/>
      <w:bookmarkStart w:id="40" w:name="_Toc315084223"/>
      <w:r>
        <w:lastRenderedPageBreak/>
        <w:t>Documentos de Referência</w:t>
      </w:r>
      <w:bookmarkEnd w:id="39"/>
      <w:bookmarkEnd w:id="40"/>
    </w:p>
    <w:p w:rsidR="00DA13E2" w:rsidRDefault="00DA13E2" w:rsidP="00112F78">
      <w:pPr>
        <w:autoSpaceDE w:val="0"/>
        <w:autoSpaceDN w:val="0"/>
        <w:adjustRightInd w:val="0"/>
        <w:spacing w:after="0" w:line="240" w:lineRule="auto"/>
        <w:jc w:val="both"/>
        <w:rPr>
          <w:rFonts w:ascii="Arial" w:hAnsi="Arial" w:cs="Arial"/>
          <w:b/>
          <w:bCs/>
          <w:sz w:val="24"/>
          <w:szCs w:val="24"/>
        </w:rPr>
      </w:pPr>
    </w:p>
    <w:p w:rsidR="004176B7" w:rsidRPr="004176B7" w:rsidRDefault="004176B7" w:rsidP="004176B7">
      <w:pPr>
        <w:autoSpaceDE w:val="0"/>
        <w:autoSpaceDN w:val="0"/>
        <w:adjustRightInd w:val="0"/>
        <w:spacing w:after="0" w:line="240" w:lineRule="auto"/>
        <w:ind w:firstLine="706"/>
        <w:jc w:val="both"/>
        <w:rPr>
          <w:rFonts w:ascii="Arial" w:hAnsi="Arial" w:cs="Arial"/>
          <w:bCs/>
          <w:sz w:val="24"/>
          <w:szCs w:val="24"/>
        </w:rPr>
      </w:pPr>
      <w:r w:rsidRPr="004176B7">
        <w:rPr>
          <w:rFonts w:ascii="Arial" w:hAnsi="Arial" w:cs="Arial"/>
          <w:bCs/>
          <w:sz w:val="24"/>
          <w:szCs w:val="24"/>
        </w:rPr>
        <w:t>Alguns dos documentos descritos abaixo estão em desenvolvimento e cont</w:t>
      </w:r>
      <w:r w:rsidR="00321B7C">
        <w:rPr>
          <w:rFonts w:ascii="Arial" w:hAnsi="Arial" w:cs="Arial"/>
          <w:bCs/>
          <w:sz w:val="24"/>
          <w:szCs w:val="24"/>
        </w:rPr>
        <w:t>ê</w:t>
      </w:r>
      <w:r w:rsidRPr="004176B7">
        <w:rPr>
          <w:rFonts w:ascii="Arial" w:hAnsi="Arial" w:cs="Arial"/>
          <w:bCs/>
          <w:sz w:val="24"/>
          <w:szCs w:val="24"/>
        </w:rPr>
        <w:t xml:space="preserve">m informações técnicas do projeto. Esses documentos estão disponíveis publicamente e suas versões atualizadas podem ser visualizadas através de acesso ao repositório do projeto. O diretório </w:t>
      </w:r>
      <w:r w:rsidRPr="004176B7">
        <w:rPr>
          <w:rFonts w:ascii="Arial" w:hAnsi="Arial" w:cs="Arial"/>
          <w:bCs/>
          <w:i/>
          <w:sz w:val="24"/>
          <w:szCs w:val="24"/>
        </w:rPr>
        <w:t>/</w:t>
      </w:r>
      <w:proofErr w:type="spellStart"/>
      <w:r w:rsidRPr="004176B7">
        <w:rPr>
          <w:rFonts w:ascii="Arial" w:hAnsi="Arial" w:cs="Arial"/>
          <w:bCs/>
          <w:i/>
          <w:sz w:val="24"/>
          <w:szCs w:val="24"/>
        </w:rPr>
        <w:t>svn</w:t>
      </w:r>
      <w:proofErr w:type="spellEnd"/>
      <w:r w:rsidRPr="004176B7">
        <w:rPr>
          <w:rFonts w:ascii="Arial" w:hAnsi="Arial" w:cs="Arial"/>
          <w:bCs/>
          <w:i/>
          <w:sz w:val="24"/>
          <w:szCs w:val="24"/>
        </w:rPr>
        <w:t>/</w:t>
      </w:r>
      <w:proofErr w:type="spellStart"/>
      <w:r w:rsidRPr="004176B7">
        <w:rPr>
          <w:rFonts w:ascii="Arial" w:hAnsi="Arial" w:cs="Arial"/>
          <w:bCs/>
          <w:i/>
          <w:sz w:val="24"/>
          <w:szCs w:val="24"/>
        </w:rPr>
        <w:t>trunk</w:t>
      </w:r>
      <w:proofErr w:type="spellEnd"/>
      <w:r w:rsidRPr="004176B7">
        <w:rPr>
          <w:rFonts w:ascii="Arial" w:hAnsi="Arial" w:cs="Arial"/>
          <w:bCs/>
          <w:i/>
          <w:sz w:val="24"/>
          <w:szCs w:val="24"/>
        </w:rPr>
        <w:t>/</w:t>
      </w:r>
      <w:proofErr w:type="spellStart"/>
      <w:r w:rsidRPr="004176B7">
        <w:rPr>
          <w:rFonts w:ascii="Arial" w:hAnsi="Arial" w:cs="Arial"/>
          <w:bCs/>
          <w:i/>
          <w:sz w:val="24"/>
          <w:szCs w:val="24"/>
        </w:rPr>
        <w:t>implementacao</w:t>
      </w:r>
      <w:proofErr w:type="spellEnd"/>
      <w:r w:rsidRPr="004176B7">
        <w:rPr>
          <w:rFonts w:ascii="Arial" w:hAnsi="Arial" w:cs="Arial"/>
          <w:bCs/>
          <w:i/>
          <w:sz w:val="24"/>
          <w:szCs w:val="24"/>
        </w:rPr>
        <w:t>/</w:t>
      </w:r>
      <w:proofErr w:type="spellStart"/>
      <w:r w:rsidRPr="004176B7">
        <w:rPr>
          <w:rFonts w:ascii="Arial" w:hAnsi="Arial" w:cs="Arial"/>
          <w:bCs/>
          <w:i/>
          <w:sz w:val="24"/>
          <w:szCs w:val="24"/>
        </w:rPr>
        <w:t>doc</w:t>
      </w:r>
      <w:proofErr w:type="spellEnd"/>
      <w:r w:rsidRPr="004176B7">
        <w:rPr>
          <w:rFonts w:ascii="Arial" w:hAnsi="Arial" w:cs="Arial"/>
          <w:bCs/>
          <w:sz w:val="24"/>
          <w:szCs w:val="24"/>
        </w:rPr>
        <w:t xml:space="preserve"> que contém esses documentos pode ser acessado através da árvore de diretórios do projeto, cujo repositório </w:t>
      </w:r>
      <w:r>
        <w:rPr>
          <w:rFonts w:ascii="Arial" w:hAnsi="Arial" w:cs="Arial"/>
          <w:bCs/>
          <w:sz w:val="24"/>
          <w:szCs w:val="24"/>
        </w:rPr>
        <w:t>encontra-se</w:t>
      </w:r>
      <w:r w:rsidRPr="004176B7">
        <w:rPr>
          <w:rFonts w:ascii="Arial" w:hAnsi="Arial" w:cs="Arial"/>
          <w:bCs/>
          <w:sz w:val="24"/>
          <w:szCs w:val="24"/>
        </w:rPr>
        <w:t xml:space="preserve"> em </w:t>
      </w:r>
      <w:hyperlink r:id="rId17" w:history="1">
        <w:r w:rsidRPr="00AE291D">
          <w:rPr>
            <w:rStyle w:val="Hyperlink"/>
            <w:rFonts w:ascii="Arial" w:hAnsi="Arial" w:cs="Arial"/>
            <w:bCs/>
            <w:sz w:val="24"/>
            <w:szCs w:val="24"/>
          </w:rPr>
          <w:t>http://code.google.com/p/blackfin-ip-phone/source/browse/</w:t>
        </w:r>
      </w:hyperlink>
      <w:r w:rsidRPr="004176B7">
        <w:rPr>
          <w:rFonts w:ascii="Arial" w:hAnsi="Arial" w:cs="Arial"/>
          <w:bCs/>
          <w:sz w:val="24"/>
          <w:szCs w:val="24"/>
        </w:rPr>
        <w:t>. Segue breve descrição de cada um dos documentos de referência.</w:t>
      </w:r>
    </w:p>
    <w:p w:rsidR="004176B7" w:rsidRPr="004176B7" w:rsidRDefault="004176B7" w:rsidP="004176B7">
      <w:pPr>
        <w:autoSpaceDE w:val="0"/>
        <w:autoSpaceDN w:val="0"/>
        <w:adjustRightInd w:val="0"/>
        <w:spacing w:after="0" w:line="240" w:lineRule="auto"/>
        <w:jc w:val="both"/>
        <w:rPr>
          <w:rFonts w:ascii="Arial" w:hAnsi="Arial" w:cs="Arial"/>
          <w:bCs/>
          <w:sz w:val="24"/>
          <w:szCs w:val="24"/>
        </w:rPr>
      </w:pPr>
    </w:p>
    <w:p w:rsidR="004176B7" w:rsidRPr="004176B7" w:rsidRDefault="004176B7" w:rsidP="004176B7">
      <w:pPr>
        <w:pStyle w:val="PargrafodaLista"/>
        <w:numPr>
          <w:ilvl w:val="0"/>
          <w:numId w:val="7"/>
        </w:numPr>
        <w:autoSpaceDE w:val="0"/>
        <w:autoSpaceDN w:val="0"/>
        <w:adjustRightInd w:val="0"/>
        <w:spacing w:after="0" w:line="240" w:lineRule="auto"/>
        <w:jc w:val="both"/>
        <w:rPr>
          <w:rFonts w:ascii="Arial" w:hAnsi="Arial" w:cs="Arial"/>
          <w:b/>
          <w:bCs/>
          <w:sz w:val="24"/>
          <w:szCs w:val="24"/>
        </w:rPr>
      </w:pPr>
      <w:r w:rsidRPr="004176B7">
        <w:rPr>
          <w:rFonts w:ascii="Arial" w:hAnsi="Arial" w:cs="Arial"/>
          <w:b/>
          <w:bCs/>
          <w:sz w:val="24"/>
          <w:szCs w:val="24"/>
        </w:rPr>
        <w:t>Manual do Usuário</w:t>
      </w:r>
    </w:p>
    <w:p w:rsidR="004176B7" w:rsidRPr="004176B7" w:rsidRDefault="004176B7" w:rsidP="004176B7">
      <w:pPr>
        <w:autoSpaceDE w:val="0"/>
        <w:autoSpaceDN w:val="0"/>
        <w:adjustRightInd w:val="0"/>
        <w:spacing w:after="0" w:line="240" w:lineRule="auto"/>
        <w:ind w:left="706"/>
        <w:jc w:val="both"/>
        <w:rPr>
          <w:rFonts w:ascii="Arial" w:hAnsi="Arial" w:cs="Arial"/>
          <w:bCs/>
          <w:sz w:val="24"/>
          <w:szCs w:val="24"/>
        </w:rPr>
      </w:pPr>
      <w:r w:rsidRPr="004176B7">
        <w:rPr>
          <w:rFonts w:ascii="Arial" w:hAnsi="Arial" w:cs="Arial"/>
          <w:bCs/>
          <w:sz w:val="24"/>
          <w:szCs w:val="24"/>
        </w:rPr>
        <w:t xml:space="preserve">Documento cujo público-alvo </w:t>
      </w:r>
      <w:proofErr w:type="gramStart"/>
      <w:r w:rsidRPr="004176B7">
        <w:rPr>
          <w:rFonts w:ascii="Arial" w:hAnsi="Arial" w:cs="Arial"/>
          <w:bCs/>
          <w:sz w:val="24"/>
          <w:szCs w:val="24"/>
        </w:rPr>
        <w:t>são</w:t>
      </w:r>
      <w:proofErr w:type="gramEnd"/>
      <w:r w:rsidRPr="004176B7">
        <w:rPr>
          <w:rFonts w:ascii="Arial" w:hAnsi="Arial" w:cs="Arial"/>
          <w:bCs/>
          <w:sz w:val="24"/>
          <w:szCs w:val="24"/>
        </w:rPr>
        <w:t xml:space="preserve"> os usuários do equipamento. Este documento contém detalhes sobre as interfaces de hardware, interfaces com o usuário, modo de funcionamento e configuração, além de aspectos básicos relacionados </w:t>
      </w:r>
      <w:proofErr w:type="gramStart"/>
      <w:r w:rsidRPr="004176B7">
        <w:rPr>
          <w:rFonts w:ascii="Arial" w:hAnsi="Arial" w:cs="Arial"/>
          <w:bCs/>
          <w:sz w:val="24"/>
          <w:szCs w:val="24"/>
        </w:rPr>
        <w:t>a</w:t>
      </w:r>
      <w:proofErr w:type="gramEnd"/>
      <w:r w:rsidRPr="004176B7">
        <w:rPr>
          <w:rFonts w:ascii="Arial" w:hAnsi="Arial" w:cs="Arial"/>
          <w:bCs/>
          <w:sz w:val="24"/>
          <w:szCs w:val="24"/>
        </w:rPr>
        <w:t xml:space="preserve"> montagem do equipamento eletrônico.</w:t>
      </w:r>
    </w:p>
    <w:p w:rsidR="004176B7" w:rsidRPr="004176B7" w:rsidRDefault="004176B7" w:rsidP="004176B7">
      <w:pPr>
        <w:autoSpaceDE w:val="0"/>
        <w:autoSpaceDN w:val="0"/>
        <w:adjustRightInd w:val="0"/>
        <w:spacing w:after="0" w:line="240" w:lineRule="auto"/>
        <w:jc w:val="both"/>
        <w:rPr>
          <w:rFonts w:ascii="Arial" w:hAnsi="Arial" w:cs="Arial"/>
          <w:bCs/>
          <w:sz w:val="24"/>
          <w:szCs w:val="24"/>
        </w:rPr>
      </w:pPr>
    </w:p>
    <w:p w:rsidR="004176B7" w:rsidRPr="00366D04" w:rsidRDefault="004176B7" w:rsidP="00366D04">
      <w:pPr>
        <w:pStyle w:val="PargrafodaLista"/>
        <w:numPr>
          <w:ilvl w:val="0"/>
          <w:numId w:val="7"/>
        </w:numPr>
        <w:autoSpaceDE w:val="0"/>
        <w:autoSpaceDN w:val="0"/>
        <w:adjustRightInd w:val="0"/>
        <w:spacing w:after="0" w:line="240" w:lineRule="auto"/>
        <w:jc w:val="both"/>
        <w:rPr>
          <w:rFonts w:ascii="Arial" w:hAnsi="Arial" w:cs="Arial"/>
          <w:bCs/>
          <w:sz w:val="24"/>
          <w:szCs w:val="24"/>
        </w:rPr>
      </w:pPr>
      <w:r w:rsidRPr="00366D04">
        <w:rPr>
          <w:rFonts w:ascii="Arial" w:hAnsi="Arial" w:cs="Arial"/>
          <w:b/>
          <w:bCs/>
          <w:sz w:val="24"/>
          <w:szCs w:val="24"/>
        </w:rPr>
        <w:t>Relatório de Firmware</w:t>
      </w:r>
    </w:p>
    <w:p w:rsidR="004176B7" w:rsidRPr="004176B7" w:rsidRDefault="004176B7" w:rsidP="00366D04">
      <w:pPr>
        <w:autoSpaceDE w:val="0"/>
        <w:autoSpaceDN w:val="0"/>
        <w:adjustRightInd w:val="0"/>
        <w:spacing w:after="0" w:line="240" w:lineRule="auto"/>
        <w:ind w:left="706"/>
        <w:jc w:val="both"/>
        <w:rPr>
          <w:rFonts w:ascii="Arial" w:hAnsi="Arial" w:cs="Arial"/>
          <w:bCs/>
          <w:sz w:val="24"/>
          <w:szCs w:val="24"/>
        </w:rPr>
      </w:pPr>
      <w:r w:rsidRPr="004176B7">
        <w:rPr>
          <w:rFonts w:ascii="Arial" w:hAnsi="Arial" w:cs="Arial"/>
          <w:bCs/>
          <w:sz w:val="24"/>
          <w:szCs w:val="24"/>
        </w:rPr>
        <w:t>Documento escrito pelos desenvolvedores de firmware cujo público-alvo é a equipe técnica. Contém detalhes relacionados ao desenvolvimento de firmware.</w:t>
      </w:r>
    </w:p>
    <w:p w:rsidR="004176B7" w:rsidRPr="004176B7" w:rsidRDefault="004176B7" w:rsidP="004176B7">
      <w:pPr>
        <w:autoSpaceDE w:val="0"/>
        <w:autoSpaceDN w:val="0"/>
        <w:adjustRightInd w:val="0"/>
        <w:spacing w:after="0" w:line="240" w:lineRule="auto"/>
        <w:jc w:val="both"/>
        <w:rPr>
          <w:rFonts w:ascii="Arial" w:hAnsi="Arial" w:cs="Arial"/>
          <w:bCs/>
          <w:sz w:val="24"/>
          <w:szCs w:val="24"/>
        </w:rPr>
      </w:pPr>
    </w:p>
    <w:p w:rsidR="004176B7" w:rsidRPr="00366D04" w:rsidRDefault="004176B7" w:rsidP="00366D04">
      <w:pPr>
        <w:pStyle w:val="PargrafodaLista"/>
        <w:numPr>
          <w:ilvl w:val="0"/>
          <w:numId w:val="7"/>
        </w:numPr>
        <w:autoSpaceDE w:val="0"/>
        <w:autoSpaceDN w:val="0"/>
        <w:adjustRightInd w:val="0"/>
        <w:spacing w:after="0" w:line="240" w:lineRule="auto"/>
        <w:jc w:val="both"/>
        <w:rPr>
          <w:rFonts w:ascii="Arial" w:hAnsi="Arial" w:cs="Arial"/>
          <w:bCs/>
          <w:sz w:val="24"/>
          <w:szCs w:val="24"/>
        </w:rPr>
      </w:pPr>
      <w:r w:rsidRPr="00366D04">
        <w:rPr>
          <w:rFonts w:ascii="Arial" w:hAnsi="Arial" w:cs="Arial"/>
          <w:b/>
          <w:bCs/>
          <w:sz w:val="24"/>
          <w:szCs w:val="24"/>
        </w:rPr>
        <w:t>Relatório de Hardware</w:t>
      </w:r>
    </w:p>
    <w:p w:rsidR="004176B7" w:rsidRPr="004176B7" w:rsidRDefault="004176B7" w:rsidP="00366D04">
      <w:pPr>
        <w:autoSpaceDE w:val="0"/>
        <w:autoSpaceDN w:val="0"/>
        <w:adjustRightInd w:val="0"/>
        <w:spacing w:after="0" w:line="240" w:lineRule="auto"/>
        <w:ind w:left="706"/>
        <w:jc w:val="both"/>
        <w:rPr>
          <w:rFonts w:ascii="Arial" w:hAnsi="Arial" w:cs="Arial"/>
          <w:bCs/>
          <w:sz w:val="24"/>
          <w:szCs w:val="24"/>
        </w:rPr>
      </w:pPr>
      <w:r w:rsidRPr="004176B7">
        <w:rPr>
          <w:rFonts w:ascii="Arial" w:hAnsi="Arial" w:cs="Arial"/>
          <w:bCs/>
          <w:sz w:val="24"/>
          <w:szCs w:val="24"/>
        </w:rPr>
        <w:t>Documento escrito pelos desenvolvedores de hardware cujo público-alvo é a equipe técnica. Contém detalhes relacionados ao desenvolvimento de hardware.</w:t>
      </w:r>
    </w:p>
    <w:p w:rsidR="004176B7" w:rsidRPr="004176B7" w:rsidRDefault="004176B7" w:rsidP="004176B7">
      <w:pPr>
        <w:autoSpaceDE w:val="0"/>
        <w:autoSpaceDN w:val="0"/>
        <w:adjustRightInd w:val="0"/>
        <w:spacing w:after="0" w:line="240" w:lineRule="auto"/>
        <w:jc w:val="both"/>
        <w:rPr>
          <w:rFonts w:ascii="Arial" w:hAnsi="Arial" w:cs="Arial"/>
          <w:bCs/>
          <w:sz w:val="24"/>
          <w:szCs w:val="24"/>
        </w:rPr>
      </w:pPr>
    </w:p>
    <w:p w:rsidR="004176B7" w:rsidRPr="00366D04" w:rsidRDefault="004176B7" w:rsidP="00366D04">
      <w:pPr>
        <w:pStyle w:val="PargrafodaLista"/>
        <w:numPr>
          <w:ilvl w:val="0"/>
          <w:numId w:val="7"/>
        </w:numPr>
        <w:autoSpaceDE w:val="0"/>
        <w:autoSpaceDN w:val="0"/>
        <w:adjustRightInd w:val="0"/>
        <w:spacing w:after="0" w:line="240" w:lineRule="auto"/>
        <w:jc w:val="both"/>
        <w:rPr>
          <w:rFonts w:ascii="Arial" w:hAnsi="Arial" w:cs="Arial"/>
          <w:b/>
          <w:bCs/>
          <w:sz w:val="24"/>
          <w:szCs w:val="24"/>
        </w:rPr>
      </w:pPr>
      <w:r w:rsidRPr="00366D04">
        <w:rPr>
          <w:rFonts w:ascii="Arial" w:hAnsi="Arial" w:cs="Arial"/>
          <w:b/>
          <w:bCs/>
          <w:sz w:val="24"/>
          <w:szCs w:val="24"/>
        </w:rPr>
        <w:t>Relatório de Acompanhamento</w:t>
      </w:r>
    </w:p>
    <w:p w:rsidR="00DA13E2" w:rsidRPr="004176B7" w:rsidRDefault="004176B7" w:rsidP="00366D04">
      <w:pPr>
        <w:autoSpaceDE w:val="0"/>
        <w:autoSpaceDN w:val="0"/>
        <w:adjustRightInd w:val="0"/>
        <w:spacing w:after="0" w:line="240" w:lineRule="auto"/>
        <w:ind w:left="706"/>
        <w:jc w:val="both"/>
        <w:rPr>
          <w:rFonts w:ascii="Arial" w:hAnsi="Arial" w:cs="Arial"/>
          <w:bCs/>
          <w:sz w:val="24"/>
          <w:szCs w:val="24"/>
        </w:rPr>
      </w:pPr>
      <w:r w:rsidRPr="004176B7">
        <w:rPr>
          <w:rFonts w:ascii="Arial" w:hAnsi="Arial" w:cs="Arial"/>
          <w:bCs/>
          <w:sz w:val="24"/>
          <w:szCs w:val="24"/>
        </w:rPr>
        <w:t>Documento destinado ao cliente. Contém o acompanhamento das atividades do projeto e sua avaliação a partir do cronograma proposto originalmente.</w:t>
      </w: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DA13E2" w:rsidRDefault="00DA13E2"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0048A4">
      <w:pPr>
        <w:pStyle w:val="Ttulo1"/>
      </w:pPr>
      <w:bookmarkStart w:id="41" w:name="_Toc315084224"/>
      <w:r>
        <w:lastRenderedPageBreak/>
        <w:t>Conclusão</w:t>
      </w:r>
      <w:bookmarkEnd w:id="41"/>
    </w:p>
    <w:p w:rsidR="000048A4" w:rsidRDefault="000048A4" w:rsidP="000048A4">
      <w:pPr>
        <w:autoSpaceDE w:val="0"/>
        <w:autoSpaceDN w:val="0"/>
        <w:adjustRightInd w:val="0"/>
        <w:spacing w:after="0" w:line="240" w:lineRule="auto"/>
        <w:jc w:val="both"/>
        <w:rPr>
          <w:rFonts w:ascii="Arial" w:hAnsi="Arial" w:cs="Arial"/>
          <w:b/>
          <w:bCs/>
          <w:sz w:val="24"/>
          <w:szCs w:val="24"/>
        </w:rPr>
      </w:pPr>
    </w:p>
    <w:p w:rsidR="000048A4" w:rsidRDefault="000048A4" w:rsidP="000048A4">
      <w:pPr>
        <w:autoSpaceDE w:val="0"/>
        <w:autoSpaceDN w:val="0"/>
        <w:adjustRightInd w:val="0"/>
        <w:spacing w:after="0" w:line="240" w:lineRule="auto"/>
        <w:ind w:firstLine="706"/>
        <w:jc w:val="both"/>
        <w:rPr>
          <w:rFonts w:ascii="Arial" w:hAnsi="Arial" w:cs="Arial"/>
          <w:bCs/>
          <w:sz w:val="24"/>
          <w:szCs w:val="24"/>
        </w:rPr>
      </w:pPr>
      <w:r>
        <w:rPr>
          <w:rFonts w:ascii="Arial" w:hAnsi="Arial" w:cs="Arial"/>
          <w:bCs/>
          <w:sz w:val="24"/>
          <w:szCs w:val="24"/>
        </w:rPr>
        <w:t>Os resultados obtidos até o fim do primeiro semestre são considerados satisfatórios, uma vez que os prazos definidos no cronograma do projeto foram atendidos e houve considerável avanço da equipe técnica em atividades críticas como o desenvolvimento de firmware</w:t>
      </w:r>
      <w:r w:rsidR="00C50484">
        <w:rPr>
          <w:rFonts w:ascii="Arial" w:hAnsi="Arial" w:cs="Arial"/>
          <w:bCs/>
          <w:sz w:val="24"/>
          <w:szCs w:val="24"/>
        </w:rPr>
        <w:t>, por exemplo</w:t>
      </w:r>
      <w:r>
        <w:rPr>
          <w:rFonts w:ascii="Arial" w:hAnsi="Arial" w:cs="Arial"/>
          <w:bCs/>
          <w:sz w:val="24"/>
          <w:szCs w:val="24"/>
        </w:rPr>
        <w:t xml:space="preserve">. Além disso, apesar de não terem sido realizadas atividades relacionadas </w:t>
      </w:r>
      <w:proofErr w:type="gramStart"/>
      <w:r>
        <w:rPr>
          <w:rFonts w:ascii="Arial" w:hAnsi="Arial" w:cs="Arial"/>
          <w:bCs/>
          <w:sz w:val="24"/>
          <w:szCs w:val="24"/>
        </w:rPr>
        <w:t>a</w:t>
      </w:r>
      <w:proofErr w:type="gramEnd"/>
      <w:r>
        <w:rPr>
          <w:rFonts w:ascii="Arial" w:hAnsi="Arial" w:cs="Arial"/>
          <w:bCs/>
          <w:sz w:val="24"/>
          <w:szCs w:val="24"/>
        </w:rPr>
        <w:t xml:space="preserve"> montagem e testes de hardware, a expectativa é </w:t>
      </w:r>
      <w:r w:rsidR="00C50484">
        <w:rPr>
          <w:rFonts w:ascii="Arial" w:hAnsi="Arial" w:cs="Arial"/>
          <w:bCs/>
          <w:sz w:val="24"/>
          <w:szCs w:val="24"/>
        </w:rPr>
        <w:t xml:space="preserve">de </w:t>
      </w:r>
      <w:r>
        <w:rPr>
          <w:rFonts w:ascii="Arial" w:hAnsi="Arial" w:cs="Arial"/>
          <w:bCs/>
          <w:sz w:val="24"/>
          <w:szCs w:val="24"/>
        </w:rPr>
        <w:t>que a primeira versão atenda plenamente a todos os requisitos do projeto, pois o projeto do hardware foi realizado por profissionais bastante experientes e</w:t>
      </w:r>
      <w:r w:rsidR="00C50484">
        <w:rPr>
          <w:rFonts w:ascii="Arial" w:hAnsi="Arial" w:cs="Arial"/>
          <w:bCs/>
          <w:sz w:val="24"/>
          <w:szCs w:val="24"/>
        </w:rPr>
        <w:t>,</w:t>
      </w:r>
      <w:r>
        <w:rPr>
          <w:rFonts w:ascii="Arial" w:hAnsi="Arial" w:cs="Arial"/>
          <w:bCs/>
          <w:sz w:val="24"/>
          <w:szCs w:val="24"/>
        </w:rPr>
        <w:t xml:space="preserve"> antes de sua fabricação</w:t>
      </w:r>
      <w:r w:rsidR="00C50484">
        <w:rPr>
          <w:rFonts w:ascii="Arial" w:hAnsi="Arial" w:cs="Arial"/>
          <w:bCs/>
          <w:sz w:val="24"/>
          <w:szCs w:val="24"/>
        </w:rPr>
        <w:t>,</w:t>
      </w:r>
      <w:r>
        <w:rPr>
          <w:rFonts w:ascii="Arial" w:hAnsi="Arial" w:cs="Arial"/>
          <w:bCs/>
          <w:sz w:val="24"/>
          <w:szCs w:val="24"/>
        </w:rPr>
        <w:t xml:space="preserve"> a arquitetura e os </w:t>
      </w:r>
      <w:r w:rsidR="00C50484">
        <w:rPr>
          <w:rFonts w:ascii="Arial" w:hAnsi="Arial" w:cs="Arial"/>
          <w:bCs/>
          <w:sz w:val="24"/>
          <w:szCs w:val="24"/>
        </w:rPr>
        <w:t xml:space="preserve">diversos </w:t>
      </w:r>
      <w:r>
        <w:rPr>
          <w:rFonts w:ascii="Arial" w:hAnsi="Arial" w:cs="Arial"/>
          <w:bCs/>
          <w:sz w:val="24"/>
          <w:szCs w:val="24"/>
        </w:rPr>
        <w:t xml:space="preserve">artefatos de hardware foram submetidos a revisões </w:t>
      </w:r>
      <w:r w:rsidR="00C50484">
        <w:rPr>
          <w:rFonts w:ascii="Arial" w:hAnsi="Arial" w:cs="Arial"/>
          <w:bCs/>
          <w:sz w:val="24"/>
          <w:szCs w:val="24"/>
        </w:rPr>
        <w:t xml:space="preserve">precisas, também desempenhadas por profissionais </w:t>
      </w:r>
      <w:r w:rsidR="00D64674">
        <w:rPr>
          <w:rFonts w:ascii="Arial" w:hAnsi="Arial" w:cs="Arial"/>
          <w:bCs/>
          <w:sz w:val="24"/>
          <w:szCs w:val="24"/>
        </w:rPr>
        <w:t>qualificados</w:t>
      </w:r>
      <w:r>
        <w:rPr>
          <w:rFonts w:ascii="Arial" w:hAnsi="Arial" w:cs="Arial"/>
          <w:bCs/>
          <w:sz w:val="24"/>
          <w:szCs w:val="24"/>
        </w:rPr>
        <w:t>.</w:t>
      </w:r>
    </w:p>
    <w:p w:rsidR="009F0BB8" w:rsidRDefault="009F0BB8" w:rsidP="009F0BB8">
      <w:pPr>
        <w:autoSpaceDE w:val="0"/>
        <w:autoSpaceDN w:val="0"/>
        <w:adjustRightInd w:val="0"/>
        <w:spacing w:after="0" w:line="240" w:lineRule="auto"/>
        <w:ind w:firstLine="706"/>
        <w:jc w:val="both"/>
        <w:rPr>
          <w:rFonts w:ascii="Arial" w:hAnsi="Arial" w:cs="Arial"/>
          <w:b/>
          <w:bCs/>
          <w:sz w:val="24"/>
          <w:szCs w:val="24"/>
        </w:rPr>
      </w:pPr>
      <w:r>
        <w:rPr>
          <w:rFonts w:ascii="Arial" w:hAnsi="Arial" w:cs="Arial"/>
          <w:bCs/>
          <w:sz w:val="24"/>
          <w:szCs w:val="24"/>
        </w:rPr>
        <w:t>Este projeto conta ainda com a motivação da equipe técnica e o apoio dos professores do Departamento de Engenharia de Teleinformática, proporcionando um ambiente de trabalho dinâmico e permitindo o atendimento de todos os requisitos do projeto no prazo estipulado e nas condições inicialmente estabelecidas.</w:t>
      </w:r>
    </w:p>
    <w:p w:rsidR="00C50484" w:rsidRDefault="00C50484" w:rsidP="000048A4">
      <w:pPr>
        <w:autoSpaceDE w:val="0"/>
        <w:autoSpaceDN w:val="0"/>
        <w:adjustRightInd w:val="0"/>
        <w:spacing w:after="0" w:line="240" w:lineRule="auto"/>
        <w:ind w:firstLine="706"/>
        <w:jc w:val="both"/>
        <w:rPr>
          <w:rFonts w:ascii="Arial" w:hAnsi="Arial" w:cs="Arial"/>
          <w:bCs/>
          <w:sz w:val="24"/>
          <w:szCs w:val="24"/>
        </w:rPr>
      </w:pPr>
      <w:r>
        <w:rPr>
          <w:rFonts w:ascii="Arial" w:hAnsi="Arial" w:cs="Arial"/>
          <w:bCs/>
          <w:sz w:val="24"/>
          <w:szCs w:val="24"/>
        </w:rPr>
        <w:t>Um dos principais avanços neste período foi o amad</w:t>
      </w:r>
      <w:r w:rsidR="00D64674">
        <w:rPr>
          <w:rFonts w:ascii="Arial" w:hAnsi="Arial" w:cs="Arial"/>
          <w:bCs/>
          <w:sz w:val="24"/>
          <w:szCs w:val="24"/>
        </w:rPr>
        <w:t>urecimento da equipe de firmware</w:t>
      </w:r>
      <w:r>
        <w:rPr>
          <w:rFonts w:ascii="Arial" w:hAnsi="Arial" w:cs="Arial"/>
          <w:bCs/>
          <w:sz w:val="24"/>
          <w:szCs w:val="24"/>
        </w:rPr>
        <w:t>. Vale ressaltar que projetos desse porte são de elevada complexidade e</w:t>
      </w:r>
      <w:r w:rsidR="00D64674">
        <w:rPr>
          <w:rFonts w:ascii="Arial" w:hAnsi="Arial" w:cs="Arial"/>
          <w:bCs/>
          <w:sz w:val="24"/>
          <w:szCs w:val="24"/>
        </w:rPr>
        <w:t xml:space="preserve"> o Ceará conta com poucos </w:t>
      </w:r>
      <w:r>
        <w:rPr>
          <w:rFonts w:ascii="Arial" w:hAnsi="Arial" w:cs="Arial"/>
          <w:bCs/>
          <w:sz w:val="24"/>
          <w:szCs w:val="24"/>
        </w:rPr>
        <w:t xml:space="preserve">profissionais experientes no desenvolvimento de sistemas embarcados. No Ceará, os grupos de estudo </w:t>
      </w:r>
      <w:r w:rsidR="00A506F6">
        <w:rPr>
          <w:rFonts w:ascii="Arial" w:hAnsi="Arial" w:cs="Arial"/>
          <w:bCs/>
          <w:sz w:val="24"/>
          <w:szCs w:val="24"/>
        </w:rPr>
        <w:t xml:space="preserve">dentro das universidades </w:t>
      </w:r>
      <w:r>
        <w:rPr>
          <w:rFonts w:ascii="Arial" w:hAnsi="Arial" w:cs="Arial"/>
          <w:bCs/>
          <w:sz w:val="24"/>
          <w:szCs w:val="24"/>
        </w:rPr>
        <w:t xml:space="preserve">e empresas </w:t>
      </w:r>
      <w:r w:rsidR="00D64674">
        <w:rPr>
          <w:rFonts w:ascii="Arial" w:hAnsi="Arial" w:cs="Arial"/>
          <w:bCs/>
          <w:sz w:val="24"/>
          <w:szCs w:val="24"/>
        </w:rPr>
        <w:t>que desempenham</w:t>
      </w:r>
      <w:r>
        <w:rPr>
          <w:rFonts w:ascii="Arial" w:hAnsi="Arial" w:cs="Arial"/>
          <w:bCs/>
          <w:sz w:val="24"/>
          <w:szCs w:val="24"/>
        </w:rPr>
        <w:t xml:space="preserve"> esse tipo de </w:t>
      </w:r>
      <w:r w:rsidR="00D64674">
        <w:rPr>
          <w:rFonts w:ascii="Arial" w:hAnsi="Arial" w:cs="Arial"/>
          <w:bCs/>
          <w:sz w:val="24"/>
          <w:szCs w:val="24"/>
        </w:rPr>
        <w:t xml:space="preserve">atividade </w:t>
      </w:r>
      <w:r>
        <w:rPr>
          <w:rFonts w:ascii="Arial" w:hAnsi="Arial" w:cs="Arial"/>
          <w:bCs/>
          <w:sz w:val="24"/>
          <w:szCs w:val="24"/>
        </w:rPr>
        <w:t>são escassos e não há um centro de referência para desenvolvimento de sistemas embarcados</w:t>
      </w:r>
      <w:r w:rsidR="00D64674">
        <w:rPr>
          <w:rFonts w:ascii="Arial" w:hAnsi="Arial" w:cs="Arial"/>
          <w:bCs/>
          <w:sz w:val="24"/>
          <w:szCs w:val="24"/>
        </w:rPr>
        <w:t>, diferente do que ocorre em outras regiões do Brasil</w:t>
      </w:r>
      <w:r>
        <w:rPr>
          <w:rFonts w:ascii="Arial" w:hAnsi="Arial" w:cs="Arial"/>
          <w:bCs/>
          <w:sz w:val="24"/>
          <w:szCs w:val="24"/>
        </w:rPr>
        <w:t xml:space="preserve">. Desse modo, </w:t>
      </w:r>
      <w:r w:rsidR="00D64674">
        <w:rPr>
          <w:rFonts w:ascii="Arial" w:hAnsi="Arial" w:cs="Arial"/>
          <w:bCs/>
          <w:sz w:val="24"/>
          <w:szCs w:val="24"/>
        </w:rPr>
        <w:t>o apoio do BNB é de fundamental importância para o setor tecnológico cearense e, mais especificamente, está contribuindo para o crescimento de um grupo de desenvolvimento de sistemas embarcados, o que é, sem dúvida, o passo inicial para o estabelecimento de um centro de referência em projetos desse gênero.</w:t>
      </w:r>
    </w:p>
    <w:p w:rsidR="00F24509" w:rsidRDefault="00F24509" w:rsidP="000048A4">
      <w:pPr>
        <w:autoSpaceDE w:val="0"/>
        <w:autoSpaceDN w:val="0"/>
        <w:adjustRightInd w:val="0"/>
        <w:spacing w:after="0" w:line="240" w:lineRule="auto"/>
        <w:ind w:firstLine="706"/>
        <w:jc w:val="both"/>
        <w:rPr>
          <w:rFonts w:ascii="Arial" w:hAnsi="Arial" w:cs="Arial"/>
          <w:bCs/>
          <w:sz w:val="24"/>
          <w:szCs w:val="24"/>
        </w:rPr>
      </w:pPr>
      <w:r>
        <w:rPr>
          <w:rFonts w:ascii="Arial" w:hAnsi="Arial" w:cs="Arial"/>
          <w:bCs/>
          <w:sz w:val="24"/>
          <w:szCs w:val="24"/>
        </w:rPr>
        <w:t>O grupo de estudo que está sendo formado graças ao apoio do BNB</w:t>
      </w:r>
      <w:r w:rsidR="009F0BB8">
        <w:rPr>
          <w:rFonts w:ascii="Arial" w:hAnsi="Arial" w:cs="Arial"/>
          <w:bCs/>
          <w:sz w:val="24"/>
          <w:szCs w:val="24"/>
        </w:rPr>
        <w:t xml:space="preserve"> </w:t>
      </w:r>
      <w:r>
        <w:rPr>
          <w:rFonts w:ascii="Arial" w:hAnsi="Arial" w:cs="Arial"/>
          <w:bCs/>
          <w:sz w:val="24"/>
          <w:szCs w:val="24"/>
        </w:rPr>
        <w:t>encontra-se integralmente disponível para desempenhar as atividades do projeto</w:t>
      </w:r>
      <w:r w:rsidR="009F0BB8">
        <w:rPr>
          <w:rFonts w:ascii="Arial" w:hAnsi="Arial" w:cs="Arial"/>
          <w:bCs/>
          <w:sz w:val="24"/>
          <w:szCs w:val="24"/>
        </w:rPr>
        <w:t xml:space="preserve"> e atividades acadêmicas relacionadas a programas de graduação e pós-graduação</w:t>
      </w:r>
      <w:r>
        <w:rPr>
          <w:rFonts w:ascii="Arial" w:hAnsi="Arial" w:cs="Arial"/>
          <w:bCs/>
          <w:sz w:val="24"/>
          <w:szCs w:val="24"/>
        </w:rPr>
        <w:t xml:space="preserve">. Além disso, este grupo, que foi estabelecido no Centro de Tecnologia da Universidade Federal do Ceará, busca um incentivo ao crescimento do setor tecnológico cearense exatamente através de iniciativas como essa. Por isso, </w:t>
      </w:r>
      <w:r w:rsidR="009F0BB8">
        <w:rPr>
          <w:rFonts w:ascii="Arial" w:hAnsi="Arial" w:cs="Arial"/>
          <w:bCs/>
          <w:sz w:val="24"/>
          <w:szCs w:val="24"/>
        </w:rPr>
        <w:t>a equipe do projeto conta com o apoio do BNB, através de iniciativas como essa, para promover o crescimento do setor tecnológico cearense e aumentar ainda mais a qualidade e número de pessoas envolvidas com o desenvolvimento de sistemas embarcados, o que é proporcionado principalmente pela continuidade e disponibilidade de projetos.</w:t>
      </w: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p w:rsidR="000048A4" w:rsidRDefault="000048A4" w:rsidP="00112F78">
      <w:pPr>
        <w:autoSpaceDE w:val="0"/>
        <w:autoSpaceDN w:val="0"/>
        <w:adjustRightInd w:val="0"/>
        <w:spacing w:after="0" w:line="240" w:lineRule="auto"/>
        <w:jc w:val="both"/>
        <w:rPr>
          <w:rFonts w:ascii="Arial" w:hAnsi="Arial" w:cs="Arial"/>
          <w:b/>
          <w:bCs/>
          <w:sz w:val="24"/>
          <w:szCs w:val="24"/>
        </w:rPr>
      </w:pPr>
    </w:p>
    <w:sectPr w:rsidR="000048A4" w:rsidSect="00FE7F07">
      <w:pgSz w:w="11906" w:h="16838" w:code="9"/>
      <w:pgMar w:top="1418" w:right="1418" w:bottom="1418" w:left="1985"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00000000" w:usb1="00000000" w:usb2="00000000" w:usb3="00000000" w:csb0="00000000" w:csb1="00000000"/>
  </w:font>
  <w:font w:name="DejaVu Sans">
    <w:charset w:val="00"/>
    <w:family w:val="auto"/>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4F06"/>
    <w:multiLevelType w:val="hybridMultilevel"/>
    <w:tmpl w:val="77CA1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D76932"/>
    <w:multiLevelType w:val="hybridMultilevel"/>
    <w:tmpl w:val="B6CE9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4430A8"/>
    <w:multiLevelType w:val="hybridMultilevel"/>
    <w:tmpl w:val="97681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83169A"/>
    <w:multiLevelType w:val="hybridMultilevel"/>
    <w:tmpl w:val="BC2C7B2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460E5974"/>
    <w:multiLevelType w:val="multilevel"/>
    <w:tmpl w:val="F446E70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5C0A44DE"/>
    <w:multiLevelType w:val="hybridMultilevel"/>
    <w:tmpl w:val="5DCCE90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2B34B5E"/>
    <w:multiLevelType w:val="multilevel"/>
    <w:tmpl w:val="95508F74"/>
    <w:lvl w:ilvl="0">
      <w:start w:val="1"/>
      <w:numFmt w:val="decimal"/>
      <w:pStyle w:val="Ttulo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7ECF0CFB"/>
    <w:multiLevelType w:val="hybridMultilevel"/>
    <w:tmpl w:val="64E64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2"/>
  </w:num>
  <w:num w:numId="6">
    <w:abstractNumId w:val="7"/>
  </w:num>
  <w:num w:numId="7">
    <w:abstractNumId w:val="1"/>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6"/>
  <w:hyphenationZone w:val="425"/>
  <w:characterSpacingControl w:val="doNotCompress"/>
  <w:compat/>
  <w:rsids>
    <w:rsidRoot w:val="00054368"/>
    <w:rsid w:val="000048A4"/>
    <w:rsid w:val="00040C88"/>
    <w:rsid w:val="00041784"/>
    <w:rsid w:val="000520BD"/>
    <w:rsid w:val="00054368"/>
    <w:rsid w:val="0007346D"/>
    <w:rsid w:val="000A2161"/>
    <w:rsid w:val="000B7A98"/>
    <w:rsid w:val="00103FF6"/>
    <w:rsid w:val="00112F78"/>
    <w:rsid w:val="0011586C"/>
    <w:rsid w:val="00116D08"/>
    <w:rsid w:val="00137EB7"/>
    <w:rsid w:val="001B2C07"/>
    <w:rsid w:val="001D432E"/>
    <w:rsid w:val="00242E1B"/>
    <w:rsid w:val="00247113"/>
    <w:rsid w:val="002A0B91"/>
    <w:rsid w:val="002B2DEA"/>
    <w:rsid w:val="002B4E6D"/>
    <w:rsid w:val="002C551F"/>
    <w:rsid w:val="00312356"/>
    <w:rsid w:val="00313016"/>
    <w:rsid w:val="00321B7C"/>
    <w:rsid w:val="00335924"/>
    <w:rsid w:val="00366D04"/>
    <w:rsid w:val="003C01A9"/>
    <w:rsid w:val="003D49FC"/>
    <w:rsid w:val="00402C68"/>
    <w:rsid w:val="00410E4C"/>
    <w:rsid w:val="004176B7"/>
    <w:rsid w:val="004A2CBC"/>
    <w:rsid w:val="004A3776"/>
    <w:rsid w:val="004B5D8D"/>
    <w:rsid w:val="004F30FB"/>
    <w:rsid w:val="004F5169"/>
    <w:rsid w:val="00502E85"/>
    <w:rsid w:val="00555B34"/>
    <w:rsid w:val="00560E27"/>
    <w:rsid w:val="005B29A4"/>
    <w:rsid w:val="005D7702"/>
    <w:rsid w:val="00632ADD"/>
    <w:rsid w:val="00687218"/>
    <w:rsid w:val="006A398B"/>
    <w:rsid w:val="006A60DE"/>
    <w:rsid w:val="006E5291"/>
    <w:rsid w:val="00707050"/>
    <w:rsid w:val="00743711"/>
    <w:rsid w:val="007625B9"/>
    <w:rsid w:val="00784389"/>
    <w:rsid w:val="00790651"/>
    <w:rsid w:val="007A7294"/>
    <w:rsid w:val="007D4B52"/>
    <w:rsid w:val="007D4B90"/>
    <w:rsid w:val="007E7F85"/>
    <w:rsid w:val="008400BB"/>
    <w:rsid w:val="008B4426"/>
    <w:rsid w:val="008C0EF3"/>
    <w:rsid w:val="008E6A46"/>
    <w:rsid w:val="00925E18"/>
    <w:rsid w:val="00970E8D"/>
    <w:rsid w:val="009C449F"/>
    <w:rsid w:val="009F04C6"/>
    <w:rsid w:val="009F0BB8"/>
    <w:rsid w:val="00A01F8A"/>
    <w:rsid w:val="00A506F6"/>
    <w:rsid w:val="00A75866"/>
    <w:rsid w:val="00A82CDA"/>
    <w:rsid w:val="00AD17D8"/>
    <w:rsid w:val="00B154FF"/>
    <w:rsid w:val="00B27E91"/>
    <w:rsid w:val="00BB572F"/>
    <w:rsid w:val="00C167AF"/>
    <w:rsid w:val="00C50484"/>
    <w:rsid w:val="00C72FB3"/>
    <w:rsid w:val="00C828AF"/>
    <w:rsid w:val="00C873AA"/>
    <w:rsid w:val="00C9389C"/>
    <w:rsid w:val="00CB138E"/>
    <w:rsid w:val="00CB53BE"/>
    <w:rsid w:val="00CC196B"/>
    <w:rsid w:val="00CE24DF"/>
    <w:rsid w:val="00D34166"/>
    <w:rsid w:val="00D55AC4"/>
    <w:rsid w:val="00D62922"/>
    <w:rsid w:val="00D64674"/>
    <w:rsid w:val="00D72045"/>
    <w:rsid w:val="00D74CF4"/>
    <w:rsid w:val="00D806E7"/>
    <w:rsid w:val="00D956BD"/>
    <w:rsid w:val="00DA13E2"/>
    <w:rsid w:val="00DA57D1"/>
    <w:rsid w:val="00DD1830"/>
    <w:rsid w:val="00DD1D2B"/>
    <w:rsid w:val="00DF30B2"/>
    <w:rsid w:val="00E2188C"/>
    <w:rsid w:val="00E97A94"/>
    <w:rsid w:val="00ED24B0"/>
    <w:rsid w:val="00F24509"/>
    <w:rsid w:val="00F561CA"/>
    <w:rsid w:val="00F71570"/>
    <w:rsid w:val="00F73A49"/>
    <w:rsid w:val="00FC1028"/>
    <w:rsid w:val="00FD40B0"/>
    <w:rsid w:val="00FE7F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C6"/>
  </w:style>
  <w:style w:type="paragraph" w:styleId="Ttulo1">
    <w:name w:val="heading 1"/>
    <w:basedOn w:val="Normal"/>
    <w:next w:val="Normal"/>
    <w:link w:val="Ttulo1Char"/>
    <w:uiPriority w:val="9"/>
    <w:qFormat/>
    <w:rsid w:val="00116D08"/>
    <w:pPr>
      <w:keepNext/>
      <w:keepLines/>
      <w:numPr>
        <w:numId w:val="3"/>
      </w:numPr>
      <w:spacing w:before="480" w:after="0"/>
      <w:outlineLvl w:val="0"/>
    </w:pPr>
    <w:rPr>
      <w:rFonts w:ascii="Arial" w:eastAsiaTheme="majorEastAsia" w:hAnsi="Arial" w:cs="Arial"/>
      <w:b/>
      <w:bCs/>
      <w:i/>
      <w:sz w:val="24"/>
      <w:szCs w:val="24"/>
    </w:rPr>
  </w:style>
  <w:style w:type="paragraph" w:styleId="Ttulo2">
    <w:name w:val="heading 2"/>
    <w:basedOn w:val="Ttulo1"/>
    <w:next w:val="Normal"/>
    <w:link w:val="Ttulo2Char"/>
    <w:uiPriority w:val="9"/>
    <w:unhideWhenUsed/>
    <w:qFormat/>
    <w:rsid w:val="0007346D"/>
    <w:pPr>
      <w:outlineLvl w:val="1"/>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01F8A"/>
    <w:rPr>
      <w:color w:val="0000FF"/>
      <w:u w:val="single"/>
    </w:rPr>
  </w:style>
  <w:style w:type="paragraph" w:styleId="PargrafodaLista">
    <w:name w:val="List Paragraph"/>
    <w:basedOn w:val="Normal"/>
    <w:uiPriority w:val="34"/>
    <w:qFormat/>
    <w:rsid w:val="00A01F8A"/>
    <w:pPr>
      <w:ind w:left="720"/>
      <w:contextualSpacing/>
    </w:pPr>
  </w:style>
  <w:style w:type="paragraph" w:styleId="Textodebalo">
    <w:name w:val="Balloon Text"/>
    <w:basedOn w:val="Normal"/>
    <w:link w:val="TextodebaloChar"/>
    <w:uiPriority w:val="99"/>
    <w:semiHidden/>
    <w:unhideWhenUsed/>
    <w:rsid w:val="00E97A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97A94"/>
    <w:rPr>
      <w:rFonts w:ascii="Tahoma" w:hAnsi="Tahoma" w:cs="Tahoma"/>
      <w:sz w:val="16"/>
      <w:szCs w:val="16"/>
    </w:rPr>
  </w:style>
  <w:style w:type="table" w:styleId="Tabelacomgrade">
    <w:name w:val="Table Grid"/>
    <w:basedOn w:val="Tabelanormal"/>
    <w:uiPriority w:val="59"/>
    <w:rsid w:val="004F30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116D08"/>
    <w:rPr>
      <w:rFonts w:ascii="Arial" w:eastAsiaTheme="majorEastAsia" w:hAnsi="Arial" w:cs="Arial"/>
      <w:b/>
      <w:bCs/>
      <w:i/>
      <w:sz w:val="24"/>
      <w:szCs w:val="24"/>
    </w:rPr>
  </w:style>
  <w:style w:type="paragraph" w:customStyle="1" w:styleId="Standard">
    <w:name w:val="Standard"/>
    <w:rsid w:val="008400BB"/>
    <w:pPr>
      <w:widowControl w:val="0"/>
      <w:suppressAutoHyphens/>
      <w:autoSpaceDN w:val="0"/>
      <w:spacing w:after="0" w:line="360" w:lineRule="auto"/>
      <w:textAlignment w:val="baseline"/>
    </w:pPr>
    <w:rPr>
      <w:rFonts w:ascii="Liberation Serif" w:eastAsia="DejaVu Sans" w:hAnsi="Liberation Serif" w:cs="Lohit Hindi"/>
      <w:kern w:val="3"/>
      <w:sz w:val="24"/>
      <w:szCs w:val="24"/>
      <w:lang w:val="en-US" w:eastAsia="zh-CN" w:bidi="hi-IN"/>
    </w:rPr>
  </w:style>
  <w:style w:type="character" w:customStyle="1" w:styleId="Ttulo2Char">
    <w:name w:val="Título 2 Char"/>
    <w:basedOn w:val="Fontepargpadro"/>
    <w:link w:val="Ttulo2"/>
    <w:uiPriority w:val="9"/>
    <w:rsid w:val="0007346D"/>
    <w:rPr>
      <w:rFonts w:ascii="Arial" w:eastAsiaTheme="majorEastAsia" w:hAnsi="Arial" w:cs="Arial"/>
      <w:b/>
      <w:bCs/>
      <w:i/>
      <w:sz w:val="24"/>
      <w:szCs w:val="24"/>
    </w:rPr>
  </w:style>
  <w:style w:type="paragraph" w:styleId="Legenda">
    <w:name w:val="caption"/>
    <w:basedOn w:val="Normal"/>
    <w:next w:val="Normal"/>
    <w:uiPriority w:val="35"/>
    <w:unhideWhenUsed/>
    <w:qFormat/>
    <w:rsid w:val="00137EB7"/>
    <w:pPr>
      <w:spacing w:line="240" w:lineRule="auto"/>
    </w:pPr>
    <w:rPr>
      <w:b/>
      <w:bCs/>
      <w:color w:val="4F81BD" w:themeColor="accent1"/>
      <w:sz w:val="18"/>
      <w:szCs w:val="18"/>
    </w:rPr>
  </w:style>
  <w:style w:type="paragraph" w:styleId="Sumrio1">
    <w:name w:val="toc 1"/>
    <w:basedOn w:val="Normal"/>
    <w:next w:val="Normal"/>
    <w:autoRedefine/>
    <w:uiPriority w:val="39"/>
    <w:unhideWhenUsed/>
    <w:rsid w:val="00707050"/>
    <w:pPr>
      <w:spacing w:after="100"/>
    </w:pPr>
    <w:rPr>
      <w:rFonts w:ascii="Arial" w:hAnsi="Arial"/>
      <w:sz w:val="24"/>
    </w:rPr>
  </w:style>
  <w:style w:type="paragraph" w:styleId="Sumrio2">
    <w:name w:val="toc 2"/>
    <w:basedOn w:val="Normal"/>
    <w:next w:val="Normal"/>
    <w:autoRedefine/>
    <w:uiPriority w:val="39"/>
    <w:unhideWhenUsed/>
    <w:rsid w:val="00707050"/>
    <w:pPr>
      <w:spacing w:after="100"/>
      <w:ind w:left="220"/>
    </w:pPr>
    <w:rPr>
      <w:rFonts w:ascii="Arial" w:hAnsi="Arial"/>
      <w:sz w:val="24"/>
    </w:rPr>
  </w:style>
  <w:style w:type="paragraph" w:styleId="ndicedeilustraes">
    <w:name w:val="table of figures"/>
    <w:basedOn w:val="Normal"/>
    <w:next w:val="Normal"/>
    <w:uiPriority w:val="99"/>
    <w:unhideWhenUsed/>
    <w:rsid w:val="00784389"/>
    <w:pPr>
      <w:spacing w:after="0"/>
    </w:pPr>
    <w:rPr>
      <w:rFonts w:ascii="Arial" w:hAnsi="Arial"/>
      <w:sz w:val="24"/>
    </w:rPr>
  </w:style>
  <w:style w:type="paragraph" w:styleId="Sumrio5">
    <w:name w:val="toc 5"/>
    <w:basedOn w:val="Normal"/>
    <w:next w:val="Normal"/>
    <w:autoRedefine/>
    <w:uiPriority w:val="39"/>
    <w:semiHidden/>
    <w:unhideWhenUsed/>
    <w:rsid w:val="00707050"/>
    <w:pPr>
      <w:spacing w:after="100"/>
      <w:ind w:left="880"/>
    </w:pPr>
    <w:rPr>
      <w:rFonts w:ascii="Arial" w:hAnsi="Arial"/>
      <w:sz w:val="24"/>
    </w:rPr>
  </w:style>
  <w:style w:type="paragraph" w:styleId="Sumrio3">
    <w:name w:val="toc 3"/>
    <w:basedOn w:val="Normal"/>
    <w:next w:val="Normal"/>
    <w:autoRedefine/>
    <w:uiPriority w:val="39"/>
    <w:semiHidden/>
    <w:unhideWhenUsed/>
    <w:rsid w:val="00707050"/>
    <w:pPr>
      <w:spacing w:after="100"/>
      <w:ind w:left="440"/>
    </w:pPr>
    <w:rPr>
      <w:rFonts w:ascii="Arial" w:hAnsi="Arial"/>
      <w:sz w:val="24"/>
    </w:rPr>
  </w:style>
  <w:style w:type="paragraph" w:styleId="Sumrio4">
    <w:name w:val="toc 4"/>
    <w:basedOn w:val="Normal"/>
    <w:next w:val="Normal"/>
    <w:autoRedefine/>
    <w:uiPriority w:val="39"/>
    <w:semiHidden/>
    <w:unhideWhenUsed/>
    <w:rsid w:val="00707050"/>
    <w:pPr>
      <w:spacing w:after="100"/>
      <w:ind w:left="660"/>
    </w:pPr>
    <w:rPr>
      <w:rFonts w:ascii="Arial" w:hAnsi="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semiHidden/>
    <w:unhideWhenUsed/>
    <w:rsid w:val="00A01F8A"/>
    <w:rPr>
      <w:color w:val="0000FF"/>
      <w:u w:val="single"/>
    </w:rPr>
  </w:style>
  <w:style w:type="paragraph" w:styleId="PargrafodaLista">
    <w:name w:val="List Paragraph"/>
    <w:basedOn w:val="Normal"/>
    <w:uiPriority w:val="34"/>
    <w:qFormat/>
    <w:rsid w:val="00A01F8A"/>
    <w:pPr>
      <w:ind w:left="720"/>
      <w:contextualSpacing/>
    </w:pPr>
  </w:style>
  <w:style w:type="paragraph" w:styleId="Textodebalo">
    <w:name w:val="Balloon Text"/>
    <w:basedOn w:val="Normal"/>
    <w:link w:val="TextodebaloChar"/>
    <w:uiPriority w:val="99"/>
    <w:semiHidden/>
    <w:unhideWhenUsed/>
    <w:rsid w:val="00E97A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97A94"/>
    <w:rPr>
      <w:rFonts w:ascii="Tahoma" w:hAnsi="Tahoma" w:cs="Tahoma"/>
      <w:sz w:val="16"/>
      <w:szCs w:val="16"/>
    </w:rPr>
  </w:style>
  <w:style w:type="table" w:styleId="Tabelacomgrade">
    <w:name w:val="Table Grid"/>
    <w:basedOn w:val="Tabelanormal"/>
    <w:uiPriority w:val="59"/>
    <w:rsid w:val="004F30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code.google.com/p/blackfin-ip-phone-hw"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code.google.com/p/blackfin-ip-phone/source/browse/" TargetMode="External"/><Relationship Id="rId2" Type="http://schemas.openxmlformats.org/officeDocument/2006/relationships/numbering" Target="numbering.xml"/><Relationship Id="rId16" Type="http://schemas.openxmlformats.org/officeDocument/2006/relationships/image" Target="media/image9.emf"/><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blackfin.uclinux.org"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F5D919-49E4-40FF-9AFC-4ABFB8DEE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21</Pages>
  <Words>4172</Words>
  <Characters>23781</Characters>
  <Application>Microsoft Office Word</Application>
  <DocSecurity>0</DocSecurity>
  <Lines>198</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Jarbas</dc:creator>
  <cp:keywords/>
  <dc:description/>
  <cp:lastModifiedBy>Rômulo Mendes</cp:lastModifiedBy>
  <cp:revision>85</cp:revision>
  <dcterms:created xsi:type="dcterms:W3CDTF">2012-01-18T11:59:00Z</dcterms:created>
  <dcterms:modified xsi:type="dcterms:W3CDTF">2012-01-23T15:15:00Z</dcterms:modified>
</cp:coreProperties>
</file>