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X="392" w:tblpY="-522"/>
        <w:tblW w:w="8720" w:type="dxa"/>
        <w:tblLook w:val="01E0"/>
      </w:tblPr>
      <w:tblGrid>
        <w:gridCol w:w="1416"/>
        <w:gridCol w:w="4148"/>
        <w:gridCol w:w="3156"/>
      </w:tblGrid>
      <w:tr w:rsidR="005A1DC0" w:rsidRPr="00581A4F" w:rsidTr="00861862">
        <w:trPr>
          <w:trHeight w:val="1977"/>
        </w:trPr>
        <w:tc>
          <w:tcPr>
            <w:tcW w:w="1416" w:type="dxa"/>
          </w:tcPr>
          <w:p w:rsidR="005A1DC0" w:rsidRPr="00581A4F" w:rsidRDefault="005A1DC0" w:rsidP="00861862">
            <w:pPr>
              <w:jc w:val="center"/>
              <w:rPr>
                <w:lang w:val="en-US"/>
              </w:rPr>
            </w:pPr>
            <w:r>
              <w:rPr>
                <w:noProof/>
                <w:lang w:val="es-ES" w:eastAsia="es-ES"/>
              </w:rPr>
              <w:drawing>
                <wp:inline distT="0" distB="0" distL="0" distR="0">
                  <wp:extent cx="742950" cy="914400"/>
                  <wp:effectExtent l="19050" t="0" r="0" b="0"/>
                  <wp:docPr id="23" name="Imagen 1" descr="logo_blanco_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blanco_negro"/>
                          <pic:cNvPicPr>
                            <a:picLocks noChangeAspect="1" noChangeArrowheads="1"/>
                          </pic:cNvPicPr>
                        </pic:nvPicPr>
                        <pic:blipFill>
                          <a:blip r:embed="rId4"/>
                          <a:srcRect/>
                          <a:stretch>
                            <a:fillRect/>
                          </a:stretch>
                        </pic:blipFill>
                        <pic:spPr bwMode="auto">
                          <a:xfrm>
                            <a:off x="0" y="0"/>
                            <a:ext cx="742950" cy="914400"/>
                          </a:xfrm>
                          <a:prstGeom prst="rect">
                            <a:avLst/>
                          </a:prstGeom>
                          <a:noFill/>
                          <a:ln w="9525">
                            <a:noFill/>
                            <a:miter lim="800000"/>
                            <a:headEnd/>
                            <a:tailEnd/>
                          </a:ln>
                        </pic:spPr>
                      </pic:pic>
                    </a:graphicData>
                  </a:graphic>
                </wp:inline>
              </w:drawing>
            </w:r>
          </w:p>
        </w:tc>
        <w:tc>
          <w:tcPr>
            <w:tcW w:w="4148" w:type="dxa"/>
          </w:tcPr>
          <w:p w:rsidR="005A1DC0" w:rsidRPr="00581A4F" w:rsidRDefault="005A1DC0" w:rsidP="00861862">
            <w:pPr>
              <w:spacing w:before="57" w:after="60"/>
              <w:jc w:val="center"/>
              <w:rPr>
                <w:rFonts w:ascii="Arial" w:hAnsi="Arial" w:cs="Arial"/>
                <w:b/>
                <w:bCs/>
                <w:sz w:val="20"/>
                <w:szCs w:val="20"/>
              </w:rPr>
            </w:pPr>
            <w:r w:rsidRPr="00581A4F">
              <w:rPr>
                <w:rFonts w:ascii="Arial" w:hAnsi="Arial" w:cs="Arial"/>
                <w:b/>
                <w:bCs/>
                <w:sz w:val="20"/>
                <w:szCs w:val="20"/>
              </w:rPr>
              <w:t>UNIVERSIDAD CATÓLICA ANDRÉS BELLO</w:t>
            </w:r>
          </w:p>
          <w:p w:rsidR="005A1DC0" w:rsidRPr="00581A4F" w:rsidRDefault="005A1DC0" w:rsidP="00861862">
            <w:pPr>
              <w:spacing w:after="60"/>
              <w:jc w:val="center"/>
              <w:rPr>
                <w:sz w:val="16"/>
                <w:szCs w:val="16"/>
              </w:rPr>
            </w:pPr>
            <w:r w:rsidRPr="00581A4F">
              <w:rPr>
                <w:rFonts w:ascii="Arial" w:hAnsi="Arial" w:cs="Arial"/>
                <w:sz w:val="16"/>
                <w:szCs w:val="16"/>
              </w:rPr>
              <w:t xml:space="preserve">Urb. Montalbán – </w:t>
            </w:r>
            <w:smartTag w:uri="urn:schemas-microsoft-com:office:smarttags" w:element="PersonName">
              <w:smartTagPr>
                <w:attr w:name="ProductID" w:val="La Vega- Apartado"/>
              </w:smartTagPr>
              <w:r w:rsidRPr="00581A4F">
                <w:rPr>
                  <w:rFonts w:ascii="Arial" w:hAnsi="Arial" w:cs="Arial"/>
                  <w:sz w:val="16"/>
                  <w:szCs w:val="16"/>
                </w:rPr>
                <w:t>La Vega- Apartado</w:t>
              </w:r>
            </w:smartTag>
            <w:r w:rsidRPr="00581A4F">
              <w:rPr>
                <w:rFonts w:ascii="Arial" w:hAnsi="Arial" w:cs="Arial"/>
                <w:sz w:val="16"/>
                <w:szCs w:val="16"/>
              </w:rPr>
              <w:t xml:space="preserve"> 29086</w:t>
            </w:r>
          </w:p>
          <w:p w:rsidR="005A1DC0" w:rsidRPr="00581A4F" w:rsidRDefault="005A1DC0" w:rsidP="00861862">
            <w:pPr>
              <w:spacing w:after="60"/>
              <w:jc w:val="center"/>
              <w:rPr>
                <w:sz w:val="16"/>
                <w:szCs w:val="16"/>
              </w:rPr>
            </w:pPr>
            <w:r w:rsidRPr="00581A4F">
              <w:rPr>
                <w:rFonts w:ascii="Arial" w:hAnsi="Arial" w:cs="Arial"/>
                <w:sz w:val="16"/>
                <w:szCs w:val="16"/>
              </w:rPr>
              <w:t>Teléfono: +58212 - 4074407 Fax: +58212 - 4074447</w:t>
            </w:r>
          </w:p>
          <w:p w:rsidR="005A1DC0" w:rsidRPr="00581A4F" w:rsidRDefault="00465ED1" w:rsidP="00861862">
            <w:pPr>
              <w:spacing w:after="60"/>
              <w:jc w:val="center"/>
              <w:rPr>
                <w:rFonts w:ascii="Arial" w:hAnsi="Arial" w:cs="Arial"/>
                <w:sz w:val="16"/>
                <w:szCs w:val="16"/>
              </w:rPr>
            </w:pPr>
            <w:r w:rsidRPr="00465ED1">
              <w:rPr>
                <w:noProof/>
                <w:sz w:val="16"/>
                <w:szCs w:val="16"/>
                <w:lang w:val="en-US"/>
              </w:rPr>
              <w:pict>
                <v:line id="_x0000_s1026" style="position:absolute;left:0;text-align:left;z-index:251657216" from="36.6pt,10.4pt" to="180.6pt,10.4pt"/>
              </w:pict>
            </w:r>
            <w:r w:rsidR="005A1DC0" w:rsidRPr="00581A4F">
              <w:rPr>
                <w:rFonts w:ascii="Arial" w:hAnsi="Arial" w:cs="Arial"/>
                <w:sz w:val="16"/>
                <w:szCs w:val="16"/>
              </w:rPr>
              <w:t>Caracas, 1021 –Venezuela</w:t>
            </w:r>
          </w:p>
          <w:p w:rsidR="005A1DC0" w:rsidRPr="00581A4F" w:rsidRDefault="005A1DC0" w:rsidP="00861862">
            <w:pPr>
              <w:spacing w:after="60"/>
              <w:jc w:val="center"/>
              <w:rPr>
                <w:b/>
                <w:sz w:val="16"/>
                <w:szCs w:val="16"/>
              </w:rPr>
            </w:pPr>
            <w:r w:rsidRPr="00581A4F">
              <w:rPr>
                <w:rFonts w:ascii="Arial" w:hAnsi="Arial" w:cs="Arial"/>
                <w:b/>
                <w:sz w:val="16"/>
                <w:szCs w:val="16"/>
              </w:rPr>
              <w:t>Facultad de Ingeniería</w:t>
            </w:r>
          </w:p>
          <w:p w:rsidR="005A1DC0" w:rsidRPr="00581A4F" w:rsidRDefault="00465ED1" w:rsidP="00861862">
            <w:pPr>
              <w:spacing w:after="60"/>
              <w:jc w:val="center"/>
              <w:rPr>
                <w:b/>
                <w:sz w:val="16"/>
                <w:szCs w:val="16"/>
              </w:rPr>
            </w:pPr>
            <w:r w:rsidRPr="00465ED1">
              <w:rPr>
                <w:rFonts w:ascii="Arial" w:hAnsi="Arial" w:cs="Arial"/>
                <w:b/>
                <w:bCs/>
                <w:noProof/>
                <w:lang w:val="en-US"/>
              </w:rPr>
              <w:pict>
                <v:line id="_x0000_s1027" style="position:absolute;left:0;text-align:left;z-index:251658240" from="35.1pt,12.25pt" to="179.1pt,12.25pt"/>
              </w:pict>
            </w:r>
            <w:r w:rsidR="005A1DC0" w:rsidRPr="00581A4F">
              <w:rPr>
                <w:rFonts w:ascii="Arial" w:hAnsi="Arial" w:cs="Arial"/>
                <w:b/>
                <w:sz w:val="16"/>
                <w:szCs w:val="16"/>
              </w:rPr>
              <w:t>Escuela de Ingeniería Informática</w:t>
            </w:r>
          </w:p>
        </w:tc>
        <w:tc>
          <w:tcPr>
            <w:tcW w:w="3156" w:type="dxa"/>
          </w:tcPr>
          <w:p w:rsidR="005A1DC0" w:rsidRPr="00581A4F" w:rsidRDefault="005A1DC0" w:rsidP="00861862">
            <w:r>
              <w:rPr>
                <w:noProof/>
                <w:lang w:val="es-ES" w:eastAsia="es-ES"/>
              </w:rPr>
              <w:drawing>
                <wp:inline distT="0" distB="0" distL="0" distR="0">
                  <wp:extent cx="1838325" cy="866775"/>
                  <wp:effectExtent l="19050" t="0" r="9525" b="0"/>
                  <wp:docPr id="22" name="Imagen 2" descr="logo_al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alta_res"/>
                          <pic:cNvPicPr>
                            <a:picLocks noChangeAspect="1" noChangeArrowheads="1"/>
                          </pic:cNvPicPr>
                        </pic:nvPicPr>
                        <pic:blipFill>
                          <a:blip r:embed="rId5"/>
                          <a:srcRect/>
                          <a:stretch>
                            <a:fillRect/>
                          </a:stretch>
                        </pic:blipFill>
                        <pic:spPr bwMode="auto">
                          <a:xfrm>
                            <a:off x="0" y="0"/>
                            <a:ext cx="1838325" cy="866775"/>
                          </a:xfrm>
                          <a:prstGeom prst="rect">
                            <a:avLst/>
                          </a:prstGeom>
                          <a:noFill/>
                          <a:ln w="9525">
                            <a:noFill/>
                            <a:miter lim="800000"/>
                            <a:headEnd/>
                            <a:tailEnd/>
                          </a:ln>
                        </pic:spPr>
                      </pic:pic>
                    </a:graphicData>
                  </a:graphic>
                </wp:inline>
              </w:drawing>
            </w:r>
          </w:p>
        </w:tc>
      </w:tr>
    </w:tbl>
    <w:p w:rsidR="00CB26F6" w:rsidRDefault="00216C24" w:rsidP="005A1DC0"/>
    <w:p w:rsidR="005A1DC0" w:rsidRDefault="005A1DC0" w:rsidP="005A1DC0"/>
    <w:p w:rsidR="005A1DC0" w:rsidRDefault="005A1DC0" w:rsidP="005A1DC0"/>
    <w:p w:rsidR="00895466" w:rsidRDefault="00895466" w:rsidP="005A1DC0"/>
    <w:p w:rsidR="00895466" w:rsidRDefault="00895466" w:rsidP="005A1DC0"/>
    <w:p w:rsidR="005A1DC0" w:rsidRDefault="005A1DC0" w:rsidP="005A1DC0"/>
    <w:p w:rsidR="005A1DC0" w:rsidRDefault="00216C24" w:rsidP="005A1DC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0.25pt;height:55.5pt" fillcolor="#17365d [2415]" strokecolor="#365f91 [2404]">
            <v:fill r:id="rId6" o:title="Bolsa de papel" type="tile"/>
            <v:shadow on="t" type="perspective" color="#c7dfd3" opacity="52429f" origin="-.5,-.5" offset="-26pt,-36pt" matrix="1.25,,,1.25"/>
            <v:textpath style="font-family:&quot;Times New Roman&quot;;v-text-kern:t" trim="t" fitpath="t" string="Agencia de Viaje &#10;AVENSA&#10;"/>
          </v:shape>
        </w:pict>
      </w:r>
    </w:p>
    <w:p w:rsidR="005A1DC0" w:rsidRDefault="005A1DC0" w:rsidP="005A1DC0"/>
    <w:p w:rsidR="005A1DC0" w:rsidRDefault="005A1DC0" w:rsidP="005A1DC0"/>
    <w:p w:rsidR="005A1DC0" w:rsidRDefault="005A1DC0" w:rsidP="005A1DC0"/>
    <w:p w:rsidR="005A1DC0" w:rsidRDefault="005A1DC0" w:rsidP="005A1DC0"/>
    <w:p w:rsidR="005A1DC0" w:rsidRDefault="005A1DC0" w:rsidP="005A1DC0">
      <w:r>
        <w:t xml:space="preserve">Prof. </w:t>
      </w:r>
      <w:proofErr w:type="spellStart"/>
      <w:r>
        <w:t>Christofer</w:t>
      </w:r>
      <w:proofErr w:type="spellEnd"/>
      <w:r>
        <w:t xml:space="preserve"> Castillo</w:t>
      </w:r>
    </w:p>
    <w:p w:rsidR="005A1DC0" w:rsidRDefault="005A1DC0" w:rsidP="005A1DC0">
      <w:pPr>
        <w:pStyle w:val="Sinespaciado"/>
        <w:jc w:val="right"/>
      </w:pPr>
      <w:r>
        <w:tab/>
      </w:r>
      <w:r>
        <w:tab/>
      </w:r>
      <w:r>
        <w:tab/>
      </w:r>
      <w:r>
        <w:tab/>
      </w:r>
      <w:r>
        <w:tab/>
        <w:t>Integrantes:</w:t>
      </w:r>
    </w:p>
    <w:p w:rsidR="005A1DC0" w:rsidRDefault="00216C24" w:rsidP="005A1DC0">
      <w:pPr>
        <w:pStyle w:val="Sinespaciado"/>
        <w:jc w:val="right"/>
      </w:pPr>
      <w:r>
        <w:t>Mary Carmen Carrascal CI:</w:t>
      </w:r>
    </w:p>
    <w:p w:rsidR="005A1DC0" w:rsidRDefault="005A1DC0" w:rsidP="005A1DC0">
      <w:pPr>
        <w:pStyle w:val="Sinespaciado"/>
        <w:jc w:val="right"/>
      </w:pPr>
      <w:r>
        <w:t>Angélica</w:t>
      </w:r>
      <w:r w:rsidR="00216C24">
        <w:t xml:space="preserve"> Omaña CI</w:t>
      </w:r>
      <w:proofErr w:type="gramStart"/>
      <w:r w:rsidR="00216C24">
        <w:t>:17.514.377</w:t>
      </w:r>
      <w:proofErr w:type="gramEnd"/>
      <w:r>
        <w:t xml:space="preserve"> </w:t>
      </w:r>
    </w:p>
    <w:p w:rsidR="005A1DC0" w:rsidRDefault="005A1DC0" w:rsidP="005A1DC0">
      <w:pPr>
        <w:pStyle w:val="Sinespaciado"/>
        <w:jc w:val="right"/>
      </w:pPr>
      <w:r>
        <w:t>Emmanuel</w:t>
      </w:r>
      <w:r w:rsidR="00216C24">
        <w:t xml:space="preserve"> </w:t>
      </w:r>
      <w:proofErr w:type="spellStart"/>
      <w:r w:rsidR="00216C24">
        <w:t>Perez</w:t>
      </w:r>
      <w:proofErr w:type="spellEnd"/>
      <w:r w:rsidR="00216C24">
        <w:t xml:space="preserve"> CI:</w:t>
      </w:r>
    </w:p>
    <w:p w:rsidR="005A1DC0" w:rsidRDefault="005A1DC0" w:rsidP="005A1DC0">
      <w:pPr>
        <w:pStyle w:val="Sinespaciado"/>
        <w:jc w:val="right"/>
      </w:pPr>
      <w:r>
        <w:t>Juan Carlos</w:t>
      </w:r>
      <w:r w:rsidR="00216C24">
        <w:t xml:space="preserve"> Escalante CI:</w:t>
      </w:r>
    </w:p>
    <w:p w:rsidR="005A1DC0" w:rsidRDefault="005A1DC0" w:rsidP="005A1DC0">
      <w:pPr>
        <w:pStyle w:val="Sinespaciado"/>
        <w:jc w:val="right"/>
      </w:pPr>
      <w:r>
        <w:t>Luis</w:t>
      </w:r>
      <w:r w:rsidR="00216C24">
        <w:t xml:space="preserve"> Figueras CI:</w:t>
      </w:r>
    </w:p>
    <w:p w:rsidR="005A1DC0" w:rsidRDefault="005A1DC0" w:rsidP="005A1DC0">
      <w:pPr>
        <w:pStyle w:val="Sinespaciado"/>
        <w:jc w:val="right"/>
      </w:pPr>
      <w:r>
        <w:t>Gustavo</w:t>
      </w:r>
      <w:r w:rsidR="00216C24">
        <w:t xml:space="preserve"> </w:t>
      </w:r>
      <w:proofErr w:type="spellStart"/>
      <w:r w:rsidR="00216C24">
        <w:t>Briceño</w:t>
      </w:r>
      <w:proofErr w:type="spellEnd"/>
      <w:r w:rsidR="00216C24">
        <w:t xml:space="preserve"> CI:</w:t>
      </w:r>
    </w:p>
    <w:p w:rsidR="005A1DC0" w:rsidRDefault="005A1DC0" w:rsidP="005A1DC0">
      <w:pPr>
        <w:pStyle w:val="Sinespaciado"/>
        <w:jc w:val="right"/>
      </w:pPr>
    </w:p>
    <w:p w:rsidR="005A1DC0" w:rsidRDefault="005A1DC0" w:rsidP="005A1DC0">
      <w:pPr>
        <w:pStyle w:val="Sinespaciado"/>
        <w:jc w:val="right"/>
      </w:pPr>
    </w:p>
    <w:p w:rsidR="005A1DC0" w:rsidRDefault="005A1DC0" w:rsidP="005A1DC0">
      <w:pPr>
        <w:pStyle w:val="Sinespaciado"/>
        <w:jc w:val="center"/>
      </w:pPr>
      <w:r>
        <w:t xml:space="preserve">Caracas, </w:t>
      </w:r>
      <w:r w:rsidR="00216C24">
        <w:t xml:space="preserve">29 </w:t>
      </w:r>
      <w:r>
        <w:t>de abril de 2010</w:t>
      </w: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Default="005A1DC0" w:rsidP="005A1DC0">
      <w:pPr>
        <w:pStyle w:val="Sinespaciado"/>
        <w:jc w:val="center"/>
      </w:pPr>
    </w:p>
    <w:p w:rsidR="005A1DC0" w:rsidRPr="00A412F3" w:rsidRDefault="005A1DC0" w:rsidP="00A412F3">
      <w:pPr>
        <w:pStyle w:val="Sinespaciado"/>
        <w:spacing w:line="360" w:lineRule="auto"/>
        <w:jc w:val="both"/>
        <w:rPr>
          <w:sz w:val="24"/>
          <w:szCs w:val="24"/>
        </w:rPr>
      </w:pPr>
      <w:r w:rsidRPr="00A412F3">
        <w:rPr>
          <w:sz w:val="24"/>
          <w:szCs w:val="24"/>
        </w:rPr>
        <w:lastRenderedPageBreak/>
        <w:t>Resumen:</w:t>
      </w:r>
    </w:p>
    <w:p w:rsidR="005A1DC0" w:rsidRPr="00A412F3" w:rsidRDefault="005A1DC0" w:rsidP="00A412F3">
      <w:pPr>
        <w:pStyle w:val="Sinespaciado"/>
        <w:spacing w:line="360" w:lineRule="auto"/>
        <w:jc w:val="both"/>
        <w:rPr>
          <w:sz w:val="24"/>
          <w:szCs w:val="24"/>
        </w:rPr>
      </w:pPr>
    </w:p>
    <w:p w:rsidR="005A1DC0" w:rsidRDefault="00C85BB1" w:rsidP="00A412F3">
      <w:pPr>
        <w:pStyle w:val="Sinespaciado"/>
        <w:spacing w:line="360" w:lineRule="auto"/>
        <w:jc w:val="both"/>
        <w:rPr>
          <w:sz w:val="24"/>
          <w:szCs w:val="24"/>
        </w:rPr>
      </w:pPr>
      <w:r w:rsidRPr="00A412F3">
        <w:rPr>
          <w:sz w:val="24"/>
          <w:szCs w:val="24"/>
        </w:rPr>
        <w:t xml:space="preserve">En el presente informe se señalan los métodos y recursos necesarios para la creación de un sistema que logre el manejo de gestión de vuelos, gestión de aeronaves, gestión de </w:t>
      </w:r>
      <w:r w:rsidR="00A412F3" w:rsidRPr="00A412F3">
        <w:rPr>
          <w:sz w:val="24"/>
          <w:szCs w:val="24"/>
        </w:rPr>
        <w:t>clientes</w:t>
      </w:r>
      <w:r w:rsidR="00A412F3">
        <w:rPr>
          <w:sz w:val="24"/>
          <w:szCs w:val="24"/>
        </w:rPr>
        <w:t>,</w:t>
      </w:r>
      <w:r w:rsidR="00A412F3" w:rsidRPr="00A412F3">
        <w:rPr>
          <w:sz w:val="24"/>
          <w:szCs w:val="24"/>
        </w:rPr>
        <w:t xml:space="preserve"> reserva</w:t>
      </w:r>
      <w:r w:rsidR="00842E88" w:rsidRPr="00A412F3">
        <w:rPr>
          <w:sz w:val="24"/>
          <w:szCs w:val="24"/>
        </w:rPr>
        <w:t xml:space="preserve"> y compra de boletos, donde existen dos oficinas, la oficina administrativa la cual se encarga del modulo de vuelos y aviones, y la oficina comercial que maneja los clientes, compras y reservas de boletos, adicionalm</w:t>
      </w:r>
      <w:r w:rsidR="00A412F3" w:rsidRPr="00A412F3">
        <w:rPr>
          <w:sz w:val="24"/>
          <w:szCs w:val="24"/>
        </w:rPr>
        <w:t>ente en la oficina administrativa se manejan los reportes, los cuales serán información almacenada para la</w:t>
      </w:r>
      <w:r w:rsidR="00A412F3">
        <w:rPr>
          <w:sz w:val="24"/>
          <w:szCs w:val="24"/>
        </w:rPr>
        <w:t>s consultas que sean necesarias.</w:t>
      </w:r>
    </w:p>
    <w:p w:rsidR="00A412F3" w:rsidRDefault="00A412F3" w:rsidP="00A412F3">
      <w:pPr>
        <w:pStyle w:val="Sinespaciado"/>
        <w:spacing w:line="360" w:lineRule="auto"/>
        <w:jc w:val="both"/>
        <w:rPr>
          <w:sz w:val="24"/>
          <w:szCs w:val="24"/>
        </w:rPr>
      </w:pPr>
      <w:r>
        <w:rPr>
          <w:sz w:val="24"/>
          <w:szCs w:val="24"/>
        </w:rPr>
        <w:t>Para resolver problema expuesto se decidió crear un sistema automatizado capaz de manejar la concurrencia de clientes en la agencia de viaje, y el envió de información entre ambas oficinas, información que fue manejada con archivos XML, además de esto se tiene un servidor central el cual está capacitado para actualizar la información que llega, de tal manera que la información sea la misma para todas las oficinas.</w:t>
      </w:r>
    </w:p>
    <w:p w:rsidR="00A412F3" w:rsidRPr="00A412F3" w:rsidRDefault="00A412F3" w:rsidP="00A412F3">
      <w:pPr>
        <w:pStyle w:val="Sinespaciado"/>
        <w:spacing w:line="360" w:lineRule="auto"/>
        <w:jc w:val="both"/>
        <w:rPr>
          <w:sz w:val="24"/>
          <w:szCs w:val="24"/>
        </w:rPr>
      </w:pPr>
      <w:r>
        <w:rPr>
          <w:sz w:val="24"/>
          <w:szCs w:val="24"/>
        </w:rPr>
        <w:t>Con esta implementación se dio solución a la concurrencia entre los clientes y las oficinas, utilizando herramie</w:t>
      </w:r>
      <w:r w:rsidR="00895466">
        <w:rPr>
          <w:sz w:val="24"/>
          <w:szCs w:val="24"/>
        </w:rPr>
        <w:t xml:space="preserve">ntas como son sockets y </w:t>
      </w:r>
      <w:proofErr w:type="spellStart"/>
      <w:r w:rsidR="00895466">
        <w:rPr>
          <w:sz w:val="24"/>
          <w:szCs w:val="24"/>
        </w:rPr>
        <w:t>J</w:t>
      </w:r>
      <w:r>
        <w:rPr>
          <w:sz w:val="24"/>
          <w:szCs w:val="24"/>
        </w:rPr>
        <w:t>avaRMI</w:t>
      </w:r>
      <w:proofErr w:type="spellEnd"/>
      <w:r>
        <w:rPr>
          <w:sz w:val="24"/>
          <w:szCs w:val="24"/>
        </w:rPr>
        <w:t>, además de prevenir las fallas que pudieran ocasionarse, se usaron servidores espejos los cuales tomarían el mando en caso que el servidor principal presentara algún problema, con esta manera se garantiza la integridad de la información y seguridad en el sistema.</w:t>
      </w:r>
    </w:p>
    <w:p w:rsidR="00A412F3" w:rsidRPr="00A412F3" w:rsidRDefault="00A412F3">
      <w:pPr>
        <w:pStyle w:val="Sinespaciado"/>
        <w:spacing w:line="360" w:lineRule="auto"/>
        <w:jc w:val="both"/>
        <w:rPr>
          <w:sz w:val="24"/>
          <w:szCs w:val="24"/>
        </w:rPr>
      </w:pPr>
    </w:p>
    <w:sectPr w:rsidR="00A412F3" w:rsidRPr="00A412F3" w:rsidSect="005A1DC0">
      <w:pgSz w:w="11906" w:h="16838"/>
      <w:pgMar w:top="1417" w:right="1701"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1DC0"/>
    <w:rsid w:val="000E7063"/>
    <w:rsid w:val="00216C24"/>
    <w:rsid w:val="00293264"/>
    <w:rsid w:val="003C1711"/>
    <w:rsid w:val="00465ED1"/>
    <w:rsid w:val="005A1DC0"/>
    <w:rsid w:val="00842E88"/>
    <w:rsid w:val="00895466"/>
    <w:rsid w:val="00A412F3"/>
    <w:rsid w:val="00AB405A"/>
    <w:rsid w:val="00C85B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C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DC0"/>
    <w:rPr>
      <w:rFonts w:ascii="Tahoma" w:hAnsi="Tahoma" w:cs="Tahoma"/>
      <w:sz w:val="16"/>
      <w:szCs w:val="16"/>
      <w:lang w:val="es-VE"/>
    </w:rPr>
  </w:style>
  <w:style w:type="paragraph" w:styleId="Sinespaciado">
    <w:name w:val="No Spacing"/>
    <w:uiPriority w:val="1"/>
    <w:qFormat/>
    <w:rsid w:val="005A1DC0"/>
    <w:pPr>
      <w:spacing w:after="0" w:line="240" w:lineRule="auto"/>
    </w:pPr>
    <w:rPr>
      <w:lang w:val="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3</cp:revision>
  <dcterms:created xsi:type="dcterms:W3CDTF">2010-04-23T16:56:00Z</dcterms:created>
  <dcterms:modified xsi:type="dcterms:W3CDTF">2010-04-23T19:06:00Z</dcterms:modified>
</cp:coreProperties>
</file>