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2E16B134" w14:textId="77777777" w:rsidR="00E84CB8" w:rsidRDefault="00DA58AB">
      <w:pPr>
        <w:spacing w:line="350" w:lineRule="auto"/>
        <w:jc w:val="both"/>
        <w:rPr>
          <w:rFonts w:ascii="Courier New" w:eastAsia="Courier New" w:hAnsi="Courier New" w:cs="Courier New"/>
          <w:b/>
          <w:bCs/>
          <w:sz w:val="57"/>
          <w:szCs w:val="57"/>
        </w:rPr>
      </w:pPr>
      <w:r>
        <w:rPr>
          <w:rFonts w:ascii="Courier New" w:eastAsia="Courier New" w:hAnsi="Courier New" w:cs="Courier New"/>
          <w:b/>
          <w:bCs/>
          <w:sz w:val="57"/>
          <w:szCs w:val="57"/>
        </w:rPr>
        <w:fldChar w:fldCharType="begin"/>
      </w:r>
      <w:r>
        <w:rPr>
          <w:rFonts w:ascii="Courier New" w:eastAsia="Courier New" w:hAnsi="Courier New" w:cs="Courier New"/>
          <w:b/>
          <w:bCs/>
          <w:sz w:val="57"/>
          <w:szCs w:val="57"/>
        </w:rPr>
        <w:instrText xml:space="preserve"> HYPERLINK "https://www.r-exercises.com/2018/04/13/11256/" \h </w:instrText>
      </w:r>
      <w:r>
        <w:rPr>
          <w:rFonts w:ascii="Courier New" w:eastAsia="Courier New" w:hAnsi="Courier New" w:cs="Courier New"/>
          <w:b/>
          <w:bCs/>
          <w:sz w:val="57"/>
          <w:szCs w:val="57"/>
        </w:rPr>
        <w:fldChar w:fldCharType="separate"/>
      </w:r>
      <w:r>
        <w:rPr>
          <w:rFonts w:ascii="Courier New" w:eastAsia="Courier New" w:hAnsi="Courier New" w:cs="Courier New"/>
          <w:b/>
          <w:bCs/>
          <w:sz w:val="57"/>
          <w:szCs w:val="57"/>
        </w:rPr>
        <w:t>K-Means Clustering in R –</w:t>
      </w:r>
      <w:r>
        <w:rPr>
          <w:rFonts w:ascii="Courier New" w:eastAsia="Courier New" w:hAnsi="Courier New" w:cs="Courier New"/>
          <w:b/>
          <w:bCs/>
          <w:sz w:val="57"/>
          <w:szCs w:val="57"/>
        </w:rPr>
        <w:fldChar w:fldCharType="end"/>
      </w:r>
      <w:r>
        <w:rPr>
          <w:rFonts w:ascii="Courier New" w:eastAsia="Courier New" w:hAnsi="Courier New" w:cs="Courier New"/>
          <w:b/>
          <w:bCs/>
          <w:sz w:val="57"/>
          <w:szCs w:val="57"/>
        </w:rPr>
        <w:t xml:space="preserve"> </w:t>
      </w:r>
      <w:hyperlink r:id="rId5">
        <w:r>
          <w:rPr>
            <w:rFonts w:ascii="Courier New" w:eastAsia="Courier New" w:hAnsi="Courier New" w:cs="Courier New"/>
            <w:b/>
            <w:bCs/>
            <w:sz w:val="57"/>
            <w:szCs w:val="57"/>
          </w:rPr>
          <w:t>Exercises</w:t>
        </w:r>
      </w:hyperlink>
    </w:p>
    <w:p w14:paraId="3798D28F" w14:textId="77777777" w:rsidR="00E84CB8" w:rsidRDefault="00DA58A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050595D" wp14:editId="45810EAA">
            <wp:simplePos x="0" y="0"/>
            <wp:positionH relativeFrom="column">
              <wp:posOffset>88900</wp:posOffset>
            </wp:positionH>
            <wp:positionV relativeFrom="paragraph">
              <wp:posOffset>15875</wp:posOffset>
            </wp:positionV>
            <wp:extent cx="28575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D29A67" w14:textId="77777777" w:rsidR="00E84CB8" w:rsidRDefault="00E84CB8">
      <w:pPr>
        <w:spacing w:line="200" w:lineRule="exact"/>
        <w:rPr>
          <w:sz w:val="20"/>
          <w:szCs w:val="20"/>
        </w:rPr>
      </w:pPr>
    </w:p>
    <w:p w14:paraId="367A552F" w14:textId="77777777" w:rsidR="00E84CB8" w:rsidRDefault="00E84CB8">
      <w:pPr>
        <w:spacing w:line="200" w:lineRule="exact"/>
        <w:rPr>
          <w:sz w:val="20"/>
          <w:szCs w:val="20"/>
        </w:rPr>
      </w:pPr>
    </w:p>
    <w:p w14:paraId="0E22B7FB" w14:textId="77777777" w:rsidR="00E84CB8" w:rsidRDefault="00E84CB8">
      <w:pPr>
        <w:spacing w:line="200" w:lineRule="exact"/>
        <w:rPr>
          <w:sz w:val="20"/>
          <w:szCs w:val="20"/>
        </w:rPr>
      </w:pPr>
    </w:p>
    <w:p w14:paraId="64F8CBBB" w14:textId="77777777" w:rsidR="00E84CB8" w:rsidRDefault="00E84CB8">
      <w:pPr>
        <w:spacing w:line="200" w:lineRule="exact"/>
        <w:rPr>
          <w:sz w:val="20"/>
          <w:szCs w:val="20"/>
        </w:rPr>
      </w:pPr>
    </w:p>
    <w:p w14:paraId="37ACC3F0" w14:textId="77777777" w:rsidR="00E84CB8" w:rsidRDefault="00E84CB8">
      <w:pPr>
        <w:spacing w:line="200" w:lineRule="exact"/>
        <w:rPr>
          <w:sz w:val="20"/>
          <w:szCs w:val="20"/>
        </w:rPr>
      </w:pPr>
    </w:p>
    <w:p w14:paraId="79E5A374" w14:textId="77777777" w:rsidR="00E84CB8" w:rsidRDefault="00E84CB8">
      <w:pPr>
        <w:spacing w:line="200" w:lineRule="exact"/>
        <w:rPr>
          <w:sz w:val="20"/>
          <w:szCs w:val="20"/>
        </w:rPr>
      </w:pPr>
    </w:p>
    <w:p w14:paraId="79BC8E1A" w14:textId="77777777" w:rsidR="00E84CB8" w:rsidRDefault="00E84CB8">
      <w:pPr>
        <w:spacing w:line="200" w:lineRule="exact"/>
        <w:rPr>
          <w:sz w:val="20"/>
          <w:szCs w:val="20"/>
        </w:rPr>
      </w:pPr>
    </w:p>
    <w:p w14:paraId="51A46A1D" w14:textId="77777777" w:rsidR="00E84CB8" w:rsidRDefault="00E84CB8">
      <w:pPr>
        <w:spacing w:line="200" w:lineRule="exact"/>
        <w:rPr>
          <w:sz w:val="20"/>
          <w:szCs w:val="20"/>
        </w:rPr>
      </w:pPr>
    </w:p>
    <w:p w14:paraId="2B87BF51" w14:textId="77777777" w:rsidR="00E84CB8" w:rsidRDefault="00E84CB8">
      <w:pPr>
        <w:spacing w:line="200" w:lineRule="exact"/>
        <w:rPr>
          <w:sz w:val="20"/>
          <w:szCs w:val="20"/>
        </w:rPr>
      </w:pPr>
    </w:p>
    <w:p w14:paraId="11C345AB" w14:textId="77777777" w:rsidR="00E84CB8" w:rsidRDefault="00E84CB8">
      <w:pPr>
        <w:spacing w:line="200" w:lineRule="exact"/>
        <w:rPr>
          <w:sz w:val="20"/>
          <w:szCs w:val="20"/>
        </w:rPr>
      </w:pPr>
    </w:p>
    <w:p w14:paraId="0B54704A" w14:textId="77777777" w:rsidR="00E84CB8" w:rsidRDefault="00E84CB8">
      <w:pPr>
        <w:spacing w:line="200" w:lineRule="exact"/>
        <w:rPr>
          <w:sz w:val="20"/>
          <w:szCs w:val="20"/>
        </w:rPr>
      </w:pPr>
    </w:p>
    <w:p w14:paraId="41647F14" w14:textId="77777777" w:rsidR="00E84CB8" w:rsidRDefault="00E84CB8">
      <w:pPr>
        <w:spacing w:line="200" w:lineRule="exact"/>
        <w:rPr>
          <w:sz w:val="20"/>
          <w:szCs w:val="20"/>
        </w:rPr>
      </w:pPr>
    </w:p>
    <w:p w14:paraId="476C04F2" w14:textId="77777777" w:rsidR="00E84CB8" w:rsidRDefault="00E84CB8">
      <w:pPr>
        <w:spacing w:line="200" w:lineRule="exact"/>
        <w:rPr>
          <w:sz w:val="20"/>
          <w:szCs w:val="20"/>
        </w:rPr>
      </w:pPr>
    </w:p>
    <w:p w14:paraId="16069A39" w14:textId="77777777" w:rsidR="00E84CB8" w:rsidRDefault="00E84CB8">
      <w:pPr>
        <w:spacing w:line="200" w:lineRule="exact"/>
        <w:rPr>
          <w:sz w:val="20"/>
          <w:szCs w:val="20"/>
        </w:rPr>
      </w:pPr>
    </w:p>
    <w:p w14:paraId="16573C2D" w14:textId="77777777" w:rsidR="00E84CB8" w:rsidRDefault="00E84CB8">
      <w:pPr>
        <w:spacing w:line="200" w:lineRule="exact"/>
        <w:rPr>
          <w:sz w:val="20"/>
          <w:szCs w:val="20"/>
        </w:rPr>
      </w:pPr>
    </w:p>
    <w:p w14:paraId="2BAC380E" w14:textId="77777777" w:rsidR="00E84CB8" w:rsidRDefault="00E84CB8">
      <w:pPr>
        <w:spacing w:line="200" w:lineRule="exact"/>
        <w:rPr>
          <w:sz w:val="20"/>
          <w:szCs w:val="20"/>
        </w:rPr>
      </w:pPr>
    </w:p>
    <w:p w14:paraId="08EF4349" w14:textId="77777777" w:rsidR="00E84CB8" w:rsidRDefault="00E84CB8">
      <w:pPr>
        <w:spacing w:line="200" w:lineRule="exact"/>
        <w:rPr>
          <w:sz w:val="20"/>
          <w:szCs w:val="20"/>
        </w:rPr>
      </w:pPr>
    </w:p>
    <w:p w14:paraId="5DF504F6" w14:textId="77777777" w:rsidR="00E84CB8" w:rsidRDefault="00E84CB8">
      <w:pPr>
        <w:spacing w:line="200" w:lineRule="exact"/>
        <w:rPr>
          <w:sz w:val="20"/>
          <w:szCs w:val="20"/>
        </w:rPr>
      </w:pPr>
    </w:p>
    <w:p w14:paraId="1BCC291C" w14:textId="77777777" w:rsidR="00E84CB8" w:rsidRDefault="00E84CB8">
      <w:pPr>
        <w:spacing w:line="200" w:lineRule="exact"/>
        <w:rPr>
          <w:sz w:val="20"/>
          <w:szCs w:val="20"/>
        </w:rPr>
      </w:pPr>
    </w:p>
    <w:p w14:paraId="0251E58D" w14:textId="77777777" w:rsidR="00E84CB8" w:rsidRDefault="00E84CB8">
      <w:pPr>
        <w:spacing w:line="200" w:lineRule="exact"/>
        <w:rPr>
          <w:sz w:val="20"/>
          <w:szCs w:val="20"/>
        </w:rPr>
      </w:pPr>
    </w:p>
    <w:p w14:paraId="1AE0058D" w14:textId="77777777" w:rsidR="00E84CB8" w:rsidRDefault="00E84CB8">
      <w:pPr>
        <w:spacing w:line="200" w:lineRule="exact"/>
        <w:rPr>
          <w:sz w:val="20"/>
          <w:szCs w:val="20"/>
        </w:rPr>
      </w:pPr>
    </w:p>
    <w:p w14:paraId="1F41B5F6" w14:textId="77777777" w:rsidR="00E84CB8" w:rsidRDefault="00E84CB8">
      <w:pPr>
        <w:spacing w:line="200" w:lineRule="exact"/>
        <w:rPr>
          <w:sz w:val="20"/>
          <w:szCs w:val="20"/>
        </w:rPr>
      </w:pPr>
    </w:p>
    <w:p w14:paraId="36EE70A4" w14:textId="77777777" w:rsidR="00E84CB8" w:rsidRDefault="00E84CB8">
      <w:pPr>
        <w:spacing w:line="200" w:lineRule="exact"/>
        <w:rPr>
          <w:sz w:val="20"/>
          <w:szCs w:val="20"/>
        </w:rPr>
      </w:pPr>
    </w:p>
    <w:p w14:paraId="746407FC" w14:textId="77777777" w:rsidR="00E84CB8" w:rsidRDefault="00E84CB8">
      <w:pPr>
        <w:spacing w:line="265" w:lineRule="exact"/>
        <w:rPr>
          <w:sz w:val="20"/>
          <w:szCs w:val="20"/>
        </w:rPr>
      </w:pPr>
    </w:p>
    <w:p w14:paraId="4267D59B" w14:textId="26155EEA" w:rsidR="002B6B4E" w:rsidRPr="00E83944" w:rsidRDefault="00EC3001" w:rsidP="002B6B4E">
      <w:pPr>
        <w:spacing w:line="332" w:lineRule="auto"/>
        <w:jc w:val="both"/>
        <w:rPr>
          <w:rFonts w:ascii="Courier New" w:eastAsia="Courier New" w:hAnsi="Courier New" w:cs="Courier New"/>
          <w:sz w:val="27"/>
          <w:szCs w:val="27"/>
        </w:rPr>
      </w:pPr>
      <w:r w:rsidRPr="00EC3001">
        <w:rPr>
          <w:rFonts w:ascii="Courier New" w:eastAsia="Courier New" w:hAnsi="Courier New" w:cs="Courier New"/>
          <w:sz w:val="27"/>
          <w:szCs w:val="27"/>
          <w:lang w:val="es-CO"/>
        </w:rPr>
        <w:t>K-</w:t>
      </w:r>
      <w:proofErr w:type="spellStart"/>
      <w:r w:rsidRPr="00EC3001"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 w:rsidR="005F5658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r w:rsidR="004A09AA">
        <w:rPr>
          <w:rFonts w:ascii="Courier New" w:eastAsia="Courier New" w:hAnsi="Courier New" w:cs="Courier New"/>
          <w:sz w:val="27"/>
          <w:szCs w:val="27"/>
          <w:lang w:val="es-CO"/>
        </w:rPr>
        <w:t>clustering</w:t>
      </w:r>
      <w:proofErr w:type="spellEnd"/>
      <w:r w:rsidR="004A09AA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r w:rsidR="0006457D">
        <w:rPr>
          <w:rFonts w:ascii="Courier New" w:eastAsia="Courier New" w:hAnsi="Courier New" w:cs="Courier New"/>
          <w:sz w:val="27"/>
          <w:szCs w:val="27"/>
          <w:lang w:val="es-CO"/>
        </w:rPr>
        <w:t>algorithm</w:t>
      </w:r>
      <w:proofErr w:type="spellEnd"/>
      <w:r w:rsidR="00AE050F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AE050F" w:rsidRPr="005F5658">
        <w:rPr>
          <w:rFonts w:ascii="Courier New" w:eastAsia="Courier New" w:hAnsi="Courier New" w:cs="Courier New"/>
          <w:sz w:val="27"/>
          <w:szCs w:val="27"/>
          <w:lang w:val="es-CO"/>
        </w:rPr>
        <w:t>(</w:t>
      </w:r>
      <w:proofErr w:type="spellStart"/>
      <w:r w:rsidR="00AE050F" w:rsidRPr="005F5658">
        <w:rPr>
          <w:rFonts w:ascii="Courier New" w:eastAsia="Courier New" w:hAnsi="Courier New" w:cs="Courier New"/>
          <w:sz w:val="27"/>
          <w:szCs w:val="27"/>
          <w:lang w:val="es-CO"/>
        </w:rPr>
        <w:t>MacQueen</w:t>
      </w:r>
      <w:proofErr w:type="spellEnd"/>
      <w:r w:rsidR="00AE050F" w:rsidRPr="005F5658">
        <w:rPr>
          <w:rFonts w:ascii="Courier New" w:eastAsia="Courier New" w:hAnsi="Courier New" w:cs="Courier New"/>
          <w:sz w:val="27"/>
          <w:szCs w:val="27"/>
          <w:lang w:val="es-CO"/>
        </w:rPr>
        <w:t>, 1967)</w:t>
      </w:r>
      <w:r w:rsidR="0006457D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Pr="00EC3001">
        <w:rPr>
          <w:rFonts w:ascii="Courier New" w:eastAsia="Courier New" w:hAnsi="Courier New" w:cs="Courier New"/>
          <w:sz w:val="27"/>
          <w:szCs w:val="27"/>
          <w:lang w:val="es-CO"/>
        </w:rPr>
        <w:t>es eficiente, y quizás, el método de agrupamiento más popular. Es un</w:t>
      </w:r>
      <w:r w:rsidR="002B6B4E" w:rsidRPr="002B6B4E">
        <w:rPr>
          <w:rFonts w:ascii="Courier New" w:eastAsia="Courier New" w:hAnsi="Courier New" w:cs="Courier New"/>
          <w:sz w:val="27"/>
          <w:szCs w:val="27"/>
          <w:lang w:val="es-CO"/>
        </w:rPr>
        <w:t xml:space="preserve"> algoritmo utilizado para encontrar subgrupos homogéneos en una población</w:t>
      </w:r>
      <w:r w:rsidR="00462607"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 w:rsidR="00E83944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>K-</w:t>
      </w:r>
      <w:proofErr w:type="spellStart"/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 xml:space="preserve"> agrupa las observaciones minimizando las distancias euclidianas entre ellas. Las distancias euclidianas pueden extenderse a n dimensiones con cualquier número n, y las distancias se refieren a diferencias numéricas en cualquier variable </w:t>
      </w:r>
      <w:r w:rsidR="00090CBA" w:rsidRPr="00E83944">
        <w:rPr>
          <w:rFonts w:ascii="Courier New" w:eastAsia="Courier New" w:hAnsi="Courier New" w:cs="Courier New"/>
          <w:sz w:val="27"/>
          <w:szCs w:val="27"/>
          <w:lang w:val="es-CO"/>
        </w:rPr>
        <w:t>continúa</w:t>
      </w:r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 xml:space="preserve"> medida, no solo distancias espaciales o geométricas. Esta definición de distancia euclidiana, por lo tanto, requiere que todas las variables utilizadas para determinar la agrupación usando k-</w:t>
      </w:r>
      <w:proofErr w:type="spellStart"/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 w:rsidR="00E83944" w:rsidRPr="00E83944">
        <w:rPr>
          <w:rFonts w:ascii="Courier New" w:eastAsia="Courier New" w:hAnsi="Courier New" w:cs="Courier New"/>
          <w:sz w:val="27"/>
          <w:szCs w:val="27"/>
          <w:lang w:val="es-CO"/>
        </w:rPr>
        <w:t xml:space="preserve"> deben ser continuas.</w:t>
      </w:r>
      <w:r w:rsidR="00E83944">
        <w:rPr>
          <w:rFonts w:ascii="Courier New" w:eastAsia="Courier New" w:hAnsi="Courier New" w:cs="Courier New"/>
          <w:sz w:val="27"/>
          <w:szCs w:val="27"/>
          <w:lang w:val="es-CO"/>
        </w:rPr>
        <w:t xml:space="preserve"> Requerimientos</w:t>
      </w:r>
      <w:r w:rsidR="00E83944">
        <w:rPr>
          <w:rFonts w:ascii="Courier New" w:eastAsia="Courier New" w:hAnsi="Courier New" w:cs="Courier New"/>
          <w:sz w:val="27"/>
          <w:szCs w:val="27"/>
        </w:rPr>
        <w:t>:</w:t>
      </w:r>
    </w:p>
    <w:p w14:paraId="749BD359" w14:textId="454C78A6" w:rsidR="00462607" w:rsidRDefault="00462607" w:rsidP="002B6B4E">
      <w:pPr>
        <w:pStyle w:val="ListParagraph"/>
        <w:numPr>
          <w:ilvl w:val="0"/>
          <w:numId w:val="1"/>
        </w:num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N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>ecesit</w:t>
      </w: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amos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 los datos</w:t>
      </w:r>
      <w:r w:rsidR="00EC0C2E">
        <w:rPr>
          <w:rFonts w:ascii="Courier New" w:eastAsia="Courier New" w:hAnsi="Courier New" w:cs="Courier New"/>
          <w:sz w:val="27"/>
          <w:szCs w:val="27"/>
          <w:lang w:val="es-CO"/>
        </w:rPr>
        <w:t xml:space="preserve"> (sin valores NA, y escalados para comparación).</w:t>
      </w:r>
    </w:p>
    <w:p w14:paraId="1BB22F65" w14:textId="77777777" w:rsidR="00462607" w:rsidRDefault="00462607" w:rsidP="002B6B4E">
      <w:pPr>
        <w:pStyle w:val="ListParagraph"/>
        <w:numPr>
          <w:ilvl w:val="0"/>
          <w:numId w:val="1"/>
        </w:num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N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>úmero de centros o grupos</w:t>
      </w:r>
    </w:p>
    <w:p w14:paraId="2843C7AB" w14:textId="77777777" w:rsidR="00462607" w:rsidRDefault="00462607" w:rsidP="002B6B4E">
      <w:pPr>
        <w:pStyle w:val="ListParagraph"/>
        <w:numPr>
          <w:ilvl w:val="0"/>
          <w:numId w:val="1"/>
        </w:num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N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úmero de </w:t>
      </w: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corridas (</w:t>
      </w:r>
      <w:proofErr w:type="spellStart"/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runs</w:t>
      </w:r>
      <w:proofErr w:type="spellEnd"/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)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. </w:t>
      </w:r>
      <w:r w:rsidRPr="00462607">
        <w:rPr>
          <w:rFonts w:ascii="Courier New" w:eastAsia="Courier New" w:hAnsi="Courier New" w:cs="Courier New"/>
          <w:sz w:val="27"/>
          <w:szCs w:val="27"/>
          <w:lang w:val="es-CO"/>
        </w:rPr>
        <w:t>C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>omienza al asignar puntos a los grupos de manera aleatoria y puedes encontrar mínimos locales, de modo que ejecutarlo varias veces te ayuda a encontrar el mínimo global.</w:t>
      </w:r>
    </w:p>
    <w:p w14:paraId="5122E9D0" w14:textId="77777777" w:rsidR="003E005E" w:rsidRDefault="00AC6494" w:rsidP="002B6B4E">
      <w:pPr>
        <w:pStyle w:val="ListParagraph"/>
        <w:numPr>
          <w:ilvl w:val="0"/>
          <w:numId w:val="1"/>
        </w:num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lastRenderedPageBreak/>
        <w:t>Se p</w:t>
      </w:r>
      <w:r w:rsid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uede 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ejecutar </w:t>
      </w:r>
      <w:r w:rsidR="00462607">
        <w:rPr>
          <w:rFonts w:ascii="Courier New" w:eastAsia="Courier New" w:hAnsi="Courier New" w:cs="Courier New"/>
          <w:sz w:val="27"/>
          <w:szCs w:val="27"/>
          <w:lang w:val="es-CO"/>
        </w:rPr>
        <w:t>K-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medias</w:t>
      </w:r>
      <w:r w:rsidR="002B6B4E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 muchas veces para estimar el número de subgrupos cuando no se conoce a priori</w:t>
      </w:r>
      <w:r w:rsidR="00EC3001" w:rsidRP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462607">
        <w:rPr>
          <w:rFonts w:ascii="Courier New" w:eastAsia="Courier New" w:hAnsi="Courier New" w:cs="Courier New"/>
          <w:sz w:val="27"/>
          <w:szCs w:val="27"/>
          <w:lang w:val="es-CO"/>
        </w:rPr>
        <w:t xml:space="preserve">la </w:t>
      </w:r>
      <w:r w:rsidR="00EC3001" w:rsidRPr="00462607">
        <w:rPr>
          <w:rFonts w:ascii="Courier New" w:eastAsia="Courier New" w:hAnsi="Courier New" w:cs="Courier New"/>
          <w:sz w:val="27"/>
          <w:szCs w:val="27"/>
          <w:lang w:val="es-CO"/>
        </w:rPr>
        <w:t>forma de encontrar grupos naturales en datos no etiquetados.</w:t>
      </w:r>
    </w:p>
    <w:p w14:paraId="023BCE08" w14:textId="77777777" w:rsidR="00847340" w:rsidRDefault="000B0870" w:rsidP="002B6B4E">
      <w:pPr>
        <w:pStyle w:val="ListParagraph"/>
        <w:numPr>
          <w:ilvl w:val="0"/>
          <w:numId w:val="1"/>
        </w:num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El agrupamiento jerárquico y el no jerárquico pueden ser complementarios a la hora de seleccionar el número de </w:t>
      </w: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proofErr w:type="gramEnd"/>
      <w:r>
        <w:rPr>
          <w:rFonts w:ascii="Courier New" w:eastAsia="Courier New" w:hAnsi="Courier New" w:cs="Courier New"/>
          <w:sz w:val="27"/>
          <w:szCs w:val="27"/>
          <w:lang w:val="es-CO"/>
        </w:rPr>
        <w:t>/conglomerados.</w:t>
      </w:r>
    </w:p>
    <w:p w14:paraId="4D378D02" w14:textId="1197A905" w:rsidR="00EC3001" w:rsidRPr="00847340" w:rsidRDefault="00EC3001" w:rsidP="00847340">
      <w:pPr>
        <w:spacing w:line="332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</w:p>
    <w:p w14:paraId="4975FF73" w14:textId="3A23E698" w:rsidR="00E84CB8" w:rsidRDefault="00AE21DF">
      <w:pPr>
        <w:spacing w:line="367" w:lineRule="exact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AE21DF">
        <w:rPr>
          <w:rFonts w:ascii="Courier New" w:eastAsia="Courier New" w:hAnsi="Courier New" w:cs="Courier New"/>
          <w:sz w:val="27"/>
          <w:szCs w:val="27"/>
          <w:lang w:val="es-CO"/>
        </w:rPr>
        <w:t>Se</w:t>
      </w:r>
      <w:r w:rsid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requerirán las siguientes librerías: </w:t>
      </w:r>
      <w:r w:rsidR="00847340" w:rsidRPr="00847340">
        <w:rPr>
          <w:rFonts w:ascii="Courier New" w:eastAsia="Courier New" w:hAnsi="Courier New" w:cs="Courier New"/>
          <w:b/>
          <w:sz w:val="27"/>
          <w:szCs w:val="27"/>
          <w:lang w:val="es-CO"/>
        </w:rPr>
        <w:t>car</w:t>
      </w:r>
      <w:r w:rsid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proofErr w:type="spellStart"/>
      <w:proofErr w:type="gramStart"/>
      <w:r w:rsidR="00847340" w:rsidRPr="00847340">
        <w:rPr>
          <w:rFonts w:ascii="Courier New" w:eastAsia="Courier New" w:hAnsi="Courier New" w:cs="Courier New"/>
          <w:b/>
          <w:sz w:val="27"/>
          <w:szCs w:val="27"/>
          <w:lang w:val="es-CO"/>
        </w:rPr>
        <w:t>cluster</w:t>
      </w:r>
      <w:proofErr w:type="spellEnd"/>
      <w:proofErr w:type="gramEnd"/>
      <w:r w:rsid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proofErr w:type="spellStart"/>
      <w:r w:rsidR="00847340" w:rsidRPr="00847340">
        <w:rPr>
          <w:rFonts w:ascii="Courier New" w:eastAsia="Courier New" w:hAnsi="Courier New" w:cs="Courier New"/>
          <w:b/>
          <w:sz w:val="27"/>
          <w:szCs w:val="27"/>
          <w:lang w:val="es-CO"/>
        </w:rPr>
        <w:t>fpc</w:t>
      </w:r>
      <w:proofErr w:type="spellEnd"/>
      <w:r w:rsid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y </w:t>
      </w:r>
      <w:proofErr w:type="spellStart"/>
      <w:r w:rsidR="00847340" w:rsidRPr="00847340">
        <w:rPr>
          <w:rFonts w:ascii="Courier New" w:eastAsia="Courier New" w:hAnsi="Courier New" w:cs="Courier New"/>
          <w:b/>
          <w:sz w:val="27"/>
          <w:szCs w:val="27"/>
          <w:lang w:val="es-CO"/>
        </w:rPr>
        <w:t>kableExtra</w:t>
      </w:r>
      <w:proofErr w:type="spellEnd"/>
      <w:r w:rsidR="00847340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7096CC72" w14:textId="0ABFC03F" w:rsidR="00847340" w:rsidRDefault="00847340">
      <w:pPr>
        <w:spacing w:line="367" w:lineRule="exact"/>
        <w:rPr>
          <w:rFonts w:ascii="Courier New" w:eastAsia="Courier New" w:hAnsi="Courier New" w:cs="Courier New"/>
          <w:sz w:val="27"/>
          <w:szCs w:val="27"/>
          <w:lang w:val="es-CO"/>
        </w:rPr>
      </w:pPr>
    </w:p>
    <w:p w14:paraId="793EEDBA" w14:textId="6DBA8B26" w:rsidR="00847340" w:rsidRPr="00AE21DF" w:rsidRDefault="00847340" w:rsidP="00DD595E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En los siguientes ejercicios trataremos el análisis de conglomerados. 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>Usaremos R para implementar el algoritmo k-</w:t>
      </w:r>
      <w:proofErr w:type="spellStart"/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(k-medias)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para el análisis de conglomerados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y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el conjunto de datos </w:t>
      </w:r>
      <w:proofErr w:type="spellStart"/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>DavisThin</w:t>
      </w:r>
      <w:proofErr w:type="spellEnd"/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.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Este set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de datos tiene 191 filas y 7 columnas y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está incluido en el paquete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Pr="00847340">
        <w:rPr>
          <w:rFonts w:ascii="Courier New" w:eastAsia="Courier New" w:hAnsi="Courier New" w:cs="Courier New"/>
          <w:b/>
          <w:sz w:val="27"/>
          <w:szCs w:val="27"/>
          <w:lang w:val="es-CO"/>
        </w:rPr>
        <w:t>car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.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Estos datos son parte 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>de un conjunto de datos más grande para un estudio de trastornos de alimentación. Las siete variables en el marco de datos comprenden una escala de "</w:t>
      </w:r>
      <w:r w:rsidRPr="00847340">
        <w:rPr>
          <w:rFonts w:ascii="Courier New" w:eastAsia="Courier New" w:hAnsi="Courier New" w:cs="Courier New"/>
          <w:sz w:val="27"/>
          <w:szCs w:val="27"/>
          <w:u w:val="single"/>
          <w:lang w:val="es-CO"/>
        </w:rPr>
        <w:t>unidad para delgadez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", que se </w:t>
      </w:r>
      <w:r w:rsidR="00CF4486">
        <w:rPr>
          <w:rFonts w:ascii="Courier New" w:eastAsia="Courier New" w:hAnsi="Courier New" w:cs="Courier New"/>
          <w:sz w:val="27"/>
          <w:szCs w:val="27"/>
          <w:lang w:val="es-CO"/>
        </w:rPr>
        <w:t>conformó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sumando </w:t>
      </w:r>
      <w:r w:rsidR="00CF4486">
        <w:rPr>
          <w:rFonts w:ascii="Courier New" w:eastAsia="Courier New" w:hAnsi="Courier New" w:cs="Courier New"/>
          <w:sz w:val="27"/>
          <w:szCs w:val="27"/>
          <w:lang w:val="es-CO"/>
        </w:rPr>
        <w:t>ciertos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 xml:space="preserve"> elementos</w:t>
      </w:r>
      <w:r w:rsidR="007818A0">
        <w:rPr>
          <w:rFonts w:ascii="Courier New" w:eastAsia="Courier New" w:hAnsi="Courier New" w:cs="Courier New"/>
          <w:sz w:val="27"/>
          <w:szCs w:val="27"/>
          <w:lang w:val="es-CO"/>
        </w:rPr>
        <w:t xml:space="preserve"> durante una investigación</w:t>
      </w:r>
      <w:r w:rsidRPr="00847340"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 </w:t>
      </w:r>
    </w:p>
    <w:p w14:paraId="449FACD8" w14:textId="77777777" w:rsidR="00AE21DF" w:rsidRPr="00EC3001" w:rsidRDefault="00AE21DF">
      <w:pPr>
        <w:spacing w:line="367" w:lineRule="exact"/>
        <w:rPr>
          <w:sz w:val="20"/>
          <w:szCs w:val="20"/>
          <w:lang w:val="es-CO"/>
        </w:rPr>
      </w:pPr>
    </w:p>
    <w:p w14:paraId="4ED5CC66" w14:textId="77777777" w:rsidR="00E84CB8" w:rsidRPr="00847340" w:rsidRDefault="00DA58AB">
      <w:pPr>
        <w:rPr>
          <w:sz w:val="20"/>
          <w:szCs w:val="20"/>
          <w:lang w:val="es-CO"/>
        </w:rPr>
      </w:pPr>
      <w:proofErr w:type="spellStart"/>
      <w:r w:rsidRPr="00847340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847340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1</w:t>
      </w:r>
    </w:p>
    <w:p w14:paraId="116E5A11" w14:textId="44E048A9" w:rsidR="00E84CB8" w:rsidRPr="00DD595E" w:rsidRDefault="00871E60" w:rsidP="00DD595E">
      <w:pPr>
        <w:jc w:val="both"/>
        <w:rPr>
          <w:sz w:val="20"/>
          <w:szCs w:val="20"/>
          <w:lang w:val="es-CO"/>
        </w:rPr>
      </w:pPr>
      <w:r w:rsidRPr="00DD595E">
        <w:rPr>
          <w:rFonts w:ascii="Courier New" w:eastAsia="Courier New" w:hAnsi="Courier New" w:cs="Courier New"/>
          <w:sz w:val="27"/>
          <w:szCs w:val="27"/>
          <w:lang w:val="es-CO"/>
        </w:rPr>
        <w:t xml:space="preserve">Cargar los datos </w:t>
      </w:r>
      <w:proofErr w:type="spellStart"/>
      <w:r w:rsidRPr="00DD595E">
        <w:rPr>
          <w:rFonts w:ascii="Courier New" w:eastAsia="Courier New" w:hAnsi="Courier New" w:cs="Courier New"/>
          <w:sz w:val="27"/>
          <w:szCs w:val="27"/>
          <w:lang w:val="es-CO"/>
        </w:rPr>
        <w:t>Davis</w:t>
      </w:r>
      <w:r w:rsidR="00DD595E" w:rsidRPr="00DD595E">
        <w:rPr>
          <w:rFonts w:ascii="Courier New" w:eastAsia="Courier New" w:hAnsi="Courier New" w:cs="Courier New"/>
          <w:sz w:val="27"/>
          <w:szCs w:val="27"/>
          <w:lang w:val="es-CO"/>
        </w:rPr>
        <w:t>Thin</w:t>
      </w:r>
      <w:proofErr w:type="spellEnd"/>
      <w:r w:rsidR="00DD595E" w:rsidRPr="00DD595E">
        <w:rPr>
          <w:rFonts w:ascii="Courier New" w:eastAsia="Courier New" w:hAnsi="Courier New" w:cs="Courier New"/>
          <w:sz w:val="27"/>
          <w:szCs w:val="27"/>
          <w:lang w:val="es-CO"/>
        </w:rPr>
        <w:t xml:space="preserve"> del paquete </w:t>
      </w:r>
      <w:r w:rsidR="00DD595E" w:rsidRPr="00DD595E">
        <w:rPr>
          <w:rFonts w:ascii="Courier New" w:eastAsia="Courier New" w:hAnsi="Courier New" w:cs="Courier New"/>
          <w:b/>
          <w:sz w:val="27"/>
          <w:szCs w:val="27"/>
          <w:lang w:val="es-CO"/>
        </w:rPr>
        <w:t>car</w:t>
      </w:r>
      <w:r w:rsidR="00DA58AB" w:rsidRPr="00DD595E"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 w:rsidR="00DD595E">
        <w:rPr>
          <w:rFonts w:ascii="Courier New" w:eastAsia="Courier New" w:hAnsi="Courier New" w:cs="Courier New"/>
          <w:sz w:val="27"/>
          <w:szCs w:val="27"/>
          <w:lang w:val="es-CO"/>
        </w:rPr>
        <w:t xml:space="preserve"> Verificar la presencia de entradas NA y escalar/estandarizar los datos.</w:t>
      </w:r>
    </w:p>
    <w:p w14:paraId="5181FC4A" w14:textId="77777777" w:rsidR="00E84CB8" w:rsidRPr="00DD595E" w:rsidRDefault="00E84CB8">
      <w:pPr>
        <w:spacing w:line="170" w:lineRule="exact"/>
        <w:rPr>
          <w:sz w:val="20"/>
          <w:szCs w:val="20"/>
          <w:lang w:val="es-CO"/>
        </w:rPr>
      </w:pPr>
    </w:p>
    <w:p w14:paraId="02B892FB" w14:textId="77777777" w:rsidR="00E84CB8" w:rsidRDefault="00DA58AB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7"/>
          <w:szCs w:val="27"/>
        </w:rPr>
        <w:t>Exercise 2</w:t>
      </w:r>
    </w:p>
    <w:p w14:paraId="0D99164B" w14:textId="4BD6161A" w:rsidR="00E84CB8" w:rsidRDefault="00DD595E" w:rsidP="00DD595E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DD595E">
        <w:rPr>
          <w:rFonts w:ascii="Courier New" w:eastAsia="Courier New" w:hAnsi="Courier New" w:cs="Courier New"/>
          <w:sz w:val="27"/>
          <w:szCs w:val="27"/>
          <w:lang w:val="es-CO"/>
        </w:rPr>
        <w:t>Inicialmente lleve a cabo un agrupamiento jerárquico usando la f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unción </w:t>
      </w:r>
      <w:proofErr w:type="spellStart"/>
      <w:proofErr w:type="gramStart"/>
      <w:r w:rsidRPr="00DD595E">
        <w:rPr>
          <w:rFonts w:ascii="Courier New" w:eastAsia="Courier New" w:hAnsi="Courier New" w:cs="Courier New"/>
          <w:b/>
          <w:sz w:val="27"/>
          <w:szCs w:val="27"/>
          <w:lang w:val="es-CO"/>
        </w:rPr>
        <w:t>hclust</w:t>
      </w:r>
      <w:proofErr w:type="spellEnd"/>
      <w:r w:rsidRPr="00DD595E">
        <w:rPr>
          <w:rFonts w:ascii="Courier New" w:eastAsia="Courier New" w:hAnsi="Courier New" w:cs="Courier New"/>
          <w:b/>
          <w:sz w:val="27"/>
          <w:szCs w:val="27"/>
          <w:lang w:val="es-CO"/>
        </w:rPr>
        <w:t>(</w:t>
      </w:r>
      <w:proofErr w:type="gramEnd"/>
      <w:r w:rsidRPr="00DD595E">
        <w:rPr>
          <w:rFonts w:ascii="Courier New" w:eastAsia="Courier New" w:hAnsi="Courier New" w:cs="Courier New"/>
          <w:b/>
          <w:sz w:val="27"/>
          <w:szCs w:val="27"/>
          <w:lang w:val="es-CO"/>
        </w:rPr>
        <w:t>)</w:t>
      </w:r>
      <w:bookmarkStart w:id="1" w:name="page2"/>
      <w:bookmarkEnd w:id="1"/>
      <w:r>
        <w:rPr>
          <w:rFonts w:ascii="Courier New" w:eastAsia="Courier New" w:hAnsi="Courier New" w:cs="Courier New"/>
          <w:sz w:val="27"/>
          <w:szCs w:val="27"/>
          <w:lang w:val="es-CO"/>
        </w:rPr>
        <w:t>, utilizar distancias euclidianas y el método “</w:t>
      </w:r>
      <w:r w:rsidRPr="00DD595E">
        <w:rPr>
          <w:rFonts w:ascii="Courier New" w:eastAsia="Courier New" w:hAnsi="Courier New" w:cs="Courier New"/>
          <w:b/>
          <w:sz w:val="27"/>
          <w:szCs w:val="27"/>
          <w:lang w:val="es-CO"/>
        </w:rPr>
        <w:t>complete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”, el cual produce árboles más balanceados, graficar el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dendograma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6F1AD2A3" w14:textId="730FA655" w:rsidR="00DD595E" w:rsidRDefault="00DD595E" w:rsidP="00DD595E">
      <w:pPr>
        <w:jc w:val="both"/>
        <w:rPr>
          <w:sz w:val="20"/>
          <w:szCs w:val="20"/>
          <w:lang w:val="es-CO"/>
        </w:rPr>
      </w:pPr>
    </w:p>
    <w:p w14:paraId="00B71FC4" w14:textId="522EF378" w:rsidR="00DD595E" w:rsidRPr="00DD595E" w:rsidRDefault="00DD595E" w:rsidP="00DD595E">
      <w:pPr>
        <w:rPr>
          <w:sz w:val="20"/>
          <w:szCs w:val="20"/>
          <w:lang w:val="es-CO"/>
        </w:rPr>
      </w:pPr>
      <w:proofErr w:type="spellStart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3</w:t>
      </w:r>
    </w:p>
    <w:p w14:paraId="0C4A4439" w14:textId="5B2CC679" w:rsidR="00DD595E" w:rsidRDefault="00614D48" w:rsidP="00DD595E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>De acuerdo</w:t>
      </w:r>
      <w:r w:rsidRPr="00DD595E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con la interpretación del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dendograma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, establezca una línea de corte para seleccionar el número de conglomerados posibles. Utilice la función </w:t>
      </w:r>
      <w:proofErr w:type="spellStart"/>
      <w:proofErr w:type="gramStart"/>
      <w:r w:rsidRPr="00614D48">
        <w:rPr>
          <w:rFonts w:ascii="Courier New" w:eastAsia="Courier New" w:hAnsi="Courier New" w:cs="Courier New"/>
          <w:b/>
          <w:sz w:val="27"/>
          <w:szCs w:val="27"/>
          <w:lang w:val="es-CO"/>
        </w:rPr>
        <w:t>rect.hclust</w:t>
      </w:r>
      <w:proofErr w:type="spellEnd"/>
      <w:proofErr w:type="gramEnd"/>
      <w:r w:rsidRPr="00614D48">
        <w:rPr>
          <w:rFonts w:ascii="Courier New" w:eastAsia="Courier New" w:hAnsi="Courier New" w:cs="Courier New"/>
          <w:b/>
          <w:sz w:val="27"/>
          <w:szCs w:val="27"/>
          <w:lang w:val="es-CO"/>
        </w:rPr>
        <w:t>()</w:t>
      </w:r>
      <w:r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para dibujar rectángulos alrededor de los posibles conglomerados (por ejemplo 5 o 6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). Cortar el árbol por número de </w:t>
      </w: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proofErr w:type="gram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e imprimir en pantalla los resultados.</w:t>
      </w:r>
    </w:p>
    <w:p w14:paraId="5FC6E3A6" w14:textId="6C185362" w:rsidR="00614D48" w:rsidRDefault="00614D48" w:rsidP="00DD595E">
      <w:pPr>
        <w:jc w:val="both"/>
        <w:rPr>
          <w:sz w:val="20"/>
          <w:szCs w:val="20"/>
          <w:lang w:val="es-CO"/>
        </w:rPr>
      </w:pPr>
    </w:p>
    <w:p w14:paraId="50697C08" w14:textId="301ECABF" w:rsidR="00614D48" w:rsidRPr="00DD595E" w:rsidRDefault="00614D48" w:rsidP="00614D48">
      <w:pPr>
        <w:rPr>
          <w:sz w:val="20"/>
          <w:szCs w:val="20"/>
          <w:lang w:val="es-CO"/>
        </w:rPr>
      </w:pPr>
      <w:proofErr w:type="spellStart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4</w:t>
      </w:r>
    </w:p>
    <w:p w14:paraId="7C43CF02" w14:textId="2A2625CD" w:rsidR="00614D48" w:rsidRDefault="007F5F38" w:rsidP="00614D48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Utilice el siguiente script para determinar el número de conglomerados. Graficar </w:t>
      </w:r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 xml:space="preserve">el número de </w:t>
      </w:r>
      <w:proofErr w:type="spellStart"/>
      <w:proofErr w:type="gramStart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>cluster</w:t>
      </w:r>
      <w:proofErr w:type="spellEnd"/>
      <w:proofErr w:type="gramEnd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 xml:space="preserve"> versus el error cuadrático </w:t>
      </w:r>
      <w:proofErr w:type="spellStart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>intra-grupos</w:t>
      </w:r>
      <w:proofErr w:type="spellEnd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 xml:space="preserve">¿Cuántos </w:t>
      </w:r>
      <w:proofErr w:type="spellStart"/>
      <w:proofErr w:type="gramStart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proofErr w:type="gramEnd"/>
      <w:r w:rsidR="008C543B">
        <w:rPr>
          <w:rFonts w:ascii="Courier New" w:eastAsia="Courier New" w:hAnsi="Courier New" w:cs="Courier New"/>
          <w:sz w:val="27"/>
          <w:szCs w:val="27"/>
          <w:lang w:val="es-CO"/>
        </w:rPr>
        <w:t xml:space="preserve"> utilizar?</w:t>
      </w:r>
    </w:p>
    <w:p w14:paraId="1485027E" w14:textId="4DBD4728" w:rsidR="008C543B" w:rsidRDefault="008C543B" w:rsidP="00614D48">
      <w:pPr>
        <w:jc w:val="both"/>
        <w:rPr>
          <w:sz w:val="20"/>
          <w:szCs w:val="20"/>
          <w:lang w:val="es-CO"/>
        </w:rPr>
      </w:pPr>
    </w:p>
    <w:p w14:paraId="7E0559EE" w14:textId="5C76631E" w:rsidR="008C543B" w:rsidRPr="00DD595E" w:rsidRDefault="008C543B" w:rsidP="008C543B">
      <w:pPr>
        <w:rPr>
          <w:sz w:val="20"/>
          <w:szCs w:val="20"/>
          <w:lang w:val="es-CO"/>
        </w:rPr>
      </w:pPr>
      <w:proofErr w:type="spellStart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5</w:t>
      </w:r>
    </w:p>
    <w:p w14:paraId="715FA9E3" w14:textId="745F14CD" w:rsidR="008C543B" w:rsidRDefault="008C543B" w:rsidP="008C543B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Generar un primer modelo con la función </w:t>
      </w:r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k-</w:t>
      </w:r>
      <w:proofErr w:type="spellStart"/>
      <w:proofErr w:type="gramStart"/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means</w:t>
      </w:r>
      <w:proofErr w:type="spellEnd"/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(</w:t>
      </w:r>
      <w:proofErr w:type="gramEnd"/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)</w:t>
      </w:r>
      <w:r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con el número de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seleccionado en el ejercicio anterior.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lastRenderedPageBreak/>
        <w:t xml:space="preserve">Utilizar el algoritmo </w:t>
      </w:r>
      <w:r w:rsidRPr="008C543B">
        <w:rPr>
          <w:rFonts w:ascii="Courier New" w:eastAsia="Courier New" w:hAnsi="Courier New" w:cs="Courier New"/>
          <w:sz w:val="27"/>
          <w:szCs w:val="27"/>
          <w:lang w:val="es-CO"/>
        </w:rPr>
        <w:t>"</w:t>
      </w:r>
      <w:proofErr w:type="spellStart"/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Hartigan</w:t>
      </w:r>
      <w:proofErr w:type="spellEnd"/>
      <w:r w:rsidRPr="008C543B">
        <w:rPr>
          <w:rFonts w:ascii="Courier New" w:eastAsia="Courier New" w:hAnsi="Courier New" w:cs="Courier New"/>
          <w:b/>
          <w:sz w:val="27"/>
          <w:szCs w:val="27"/>
          <w:lang w:val="es-CO"/>
        </w:rPr>
        <w:t>-Wong</w:t>
      </w:r>
      <w:r w:rsidRPr="008C543B">
        <w:rPr>
          <w:rFonts w:ascii="Courier New" w:eastAsia="Courier New" w:hAnsi="Courier New" w:cs="Courier New"/>
          <w:sz w:val="27"/>
          <w:szCs w:val="27"/>
          <w:lang w:val="es-CO"/>
        </w:rPr>
        <w:t>"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por defecto en la función k-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. Imprima en pantalla los resultados. Adicionar una nueva columna al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dataframe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original con el número del </w:t>
      </w: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lang w:val="es-CO"/>
        </w:rPr>
        <w:t>cluster</w:t>
      </w:r>
      <w:proofErr w:type="spellEnd"/>
      <w:proofErr w:type="gramEnd"/>
      <w:r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7EADE046" w14:textId="6F81DB88" w:rsidR="009332AC" w:rsidRDefault="009332AC" w:rsidP="008C543B">
      <w:pPr>
        <w:jc w:val="both"/>
        <w:rPr>
          <w:sz w:val="20"/>
          <w:szCs w:val="20"/>
          <w:lang w:val="es-CO"/>
        </w:rPr>
      </w:pPr>
    </w:p>
    <w:p w14:paraId="39997614" w14:textId="6C50025C" w:rsidR="009332AC" w:rsidRPr="00DD595E" w:rsidRDefault="009332AC" w:rsidP="009332AC">
      <w:pPr>
        <w:rPr>
          <w:sz w:val="20"/>
          <w:szCs w:val="20"/>
          <w:lang w:val="es-CO"/>
        </w:rPr>
      </w:pPr>
      <w:proofErr w:type="spellStart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6</w:t>
      </w:r>
    </w:p>
    <w:p w14:paraId="63CFE538" w14:textId="7472C896" w:rsidR="009332AC" w:rsidRPr="00182851" w:rsidRDefault="00E2365E" w:rsidP="009332AC">
      <w:pPr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Utilizar la función </w:t>
      </w:r>
      <w:proofErr w:type="spellStart"/>
      <w:proofErr w:type="gramStart"/>
      <w:r w:rsidRPr="00E2365E">
        <w:rPr>
          <w:rFonts w:ascii="Courier New" w:eastAsia="Courier New" w:hAnsi="Courier New" w:cs="Courier New"/>
          <w:b/>
          <w:sz w:val="27"/>
          <w:szCs w:val="27"/>
          <w:lang w:val="es-CO"/>
        </w:rPr>
        <w:t>clusplot</w:t>
      </w:r>
      <w:proofErr w:type="spellEnd"/>
      <w:r w:rsidRPr="00E2365E">
        <w:rPr>
          <w:rFonts w:ascii="Courier New" w:eastAsia="Courier New" w:hAnsi="Courier New" w:cs="Courier New"/>
          <w:b/>
          <w:sz w:val="27"/>
          <w:szCs w:val="27"/>
          <w:lang w:val="es-CO"/>
        </w:rPr>
        <w:t>(</w:t>
      </w:r>
      <w:proofErr w:type="gramEnd"/>
      <w:r w:rsidRPr="00E2365E">
        <w:rPr>
          <w:rFonts w:ascii="Courier New" w:eastAsia="Courier New" w:hAnsi="Courier New" w:cs="Courier New"/>
          <w:b/>
          <w:sz w:val="27"/>
          <w:szCs w:val="27"/>
          <w:lang w:val="es-CO"/>
        </w:rPr>
        <w:t>)</w:t>
      </w:r>
      <w:r w:rsidR="00182851"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 w:rsidR="00182851">
        <w:rPr>
          <w:rFonts w:ascii="Courier New" w:eastAsia="Courier New" w:hAnsi="Courier New" w:cs="Courier New"/>
          <w:sz w:val="27"/>
          <w:szCs w:val="27"/>
          <w:lang w:val="es-CO"/>
        </w:rPr>
        <w:t xml:space="preserve">del paquete </w:t>
      </w:r>
      <w:proofErr w:type="spellStart"/>
      <w:r w:rsidR="00182851" w:rsidRPr="00182851">
        <w:rPr>
          <w:rFonts w:ascii="Courier New" w:eastAsia="Courier New" w:hAnsi="Courier New" w:cs="Courier New"/>
          <w:b/>
          <w:sz w:val="27"/>
          <w:szCs w:val="27"/>
          <w:lang w:val="es-CO"/>
        </w:rPr>
        <w:t>cluster</w:t>
      </w:r>
      <w:proofErr w:type="spellEnd"/>
      <w:r w:rsidR="00182851"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 w:rsidR="00182851">
        <w:rPr>
          <w:rFonts w:ascii="Courier New" w:eastAsia="Courier New" w:hAnsi="Courier New" w:cs="Courier New"/>
          <w:sz w:val="27"/>
          <w:szCs w:val="27"/>
          <w:lang w:val="es-CO"/>
        </w:rPr>
        <w:t>para visualizar e interpretar los resultados del algoritmo k-</w:t>
      </w:r>
      <w:proofErr w:type="spellStart"/>
      <w:r w:rsidR="00182851">
        <w:rPr>
          <w:rFonts w:ascii="Courier New" w:eastAsia="Courier New" w:hAnsi="Courier New" w:cs="Courier New"/>
          <w:sz w:val="27"/>
          <w:szCs w:val="27"/>
          <w:lang w:val="es-CO"/>
        </w:rPr>
        <w:t>means</w:t>
      </w:r>
      <w:proofErr w:type="spellEnd"/>
      <w:r w:rsidR="00182851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5C32F22C" w14:textId="29816305" w:rsidR="009332AC" w:rsidRDefault="009332AC" w:rsidP="009332AC">
      <w:pPr>
        <w:jc w:val="both"/>
        <w:rPr>
          <w:sz w:val="20"/>
          <w:szCs w:val="20"/>
          <w:lang w:val="es-CO"/>
        </w:rPr>
      </w:pPr>
    </w:p>
    <w:p w14:paraId="6905220B" w14:textId="0743AB69" w:rsidR="009332AC" w:rsidRPr="00DD595E" w:rsidRDefault="009332AC" w:rsidP="009332AC">
      <w:pPr>
        <w:rPr>
          <w:sz w:val="20"/>
          <w:szCs w:val="20"/>
          <w:lang w:val="es-CO"/>
        </w:rPr>
      </w:pPr>
      <w:proofErr w:type="spellStart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DD595E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7</w:t>
      </w:r>
    </w:p>
    <w:p w14:paraId="63C072E8" w14:textId="1336BD5B" w:rsidR="009332AC" w:rsidRPr="008C543B" w:rsidRDefault="00182851" w:rsidP="009332AC">
      <w:pPr>
        <w:jc w:val="both"/>
        <w:rPr>
          <w:sz w:val="20"/>
          <w:szCs w:val="20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Comparar los resultados de los algoritmos </w:t>
      </w: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lang w:val="es-CO"/>
        </w:rPr>
        <w:t>hclust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>(</w:t>
      </w:r>
      <w:proofErr w:type="gram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) y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kmeans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(). Utilizar el mismo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cut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>-off (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clusters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>) para ambos.</w:t>
      </w:r>
      <w:bookmarkStart w:id="2" w:name="_GoBack"/>
      <w:bookmarkEnd w:id="2"/>
    </w:p>
    <w:p w14:paraId="3A6CF31B" w14:textId="77777777" w:rsidR="00DD595E" w:rsidRPr="00DD595E" w:rsidRDefault="00DD595E" w:rsidP="00DD595E">
      <w:pPr>
        <w:jc w:val="both"/>
        <w:rPr>
          <w:sz w:val="20"/>
          <w:szCs w:val="20"/>
          <w:lang w:val="es-CO"/>
        </w:rPr>
      </w:pPr>
    </w:p>
    <w:sectPr w:rsidR="00DD595E" w:rsidRPr="00DD595E" w:rsidSect="00EC3001">
      <w:pgSz w:w="11900" w:h="16838"/>
      <w:pgMar w:top="920" w:right="846" w:bottom="62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5AA5"/>
    <w:multiLevelType w:val="hybridMultilevel"/>
    <w:tmpl w:val="5018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B8"/>
    <w:rsid w:val="000127DD"/>
    <w:rsid w:val="0006457D"/>
    <w:rsid w:val="00090CBA"/>
    <w:rsid w:val="000B0870"/>
    <w:rsid w:val="00182851"/>
    <w:rsid w:val="001F0477"/>
    <w:rsid w:val="002B6B4E"/>
    <w:rsid w:val="00363880"/>
    <w:rsid w:val="003E005E"/>
    <w:rsid w:val="00457EE0"/>
    <w:rsid w:val="00462607"/>
    <w:rsid w:val="004A09AA"/>
    <w:rsid w:val="005F5658"/>
    <w:rsid w:val="00614D48"/>
    <w:rsid w:val="007818A0"/>
    <w:rsid w:val="007F5F38"/>
    <w:rsid w:val="00847340"/>
    <w:rsid w:val="00871E60"/>
    <w:rsid w:val="008C543B"/>
    <w:rsid w:val="009332AC"/>
    <w:rsid w:val="00AC6494"/>
    <w:rsid w:val="00AE050F"/>
    <w:rsid w:val="00AE21DF"/>
    <w:rsid w:val="00AE479D"/>
    <w:rsid w:val="00C02F52"/>
    <w:rsid w:val="00CA5B2C"/>
    <w:rsid w:val="00CF4486"/>
    <w:rsid w:val="00DA58AB"/>
    <w:rsid w:val="00DD595E"/>
    <w:rsid w:val="00E2365E"/>
    <w:rsid w:val="00E83944"/>
    <w:rsid w:val="00E84CB8"/>
    <w:rsid w:val="00EC0C2E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4BA"/>
  <w15:docId w15:val="{C2073884-B1A1-4BEC-8053-E88E0977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r-exercises.com/2018/04/13/112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Julio SOLANO</cp:lastModifiedBy>
  <cp:revision>23</cp:revision>
  <dcterms:created xsi:type="dcterms:W3CDTF">2018-09-25T12:23:00Z</dcterms:created>
  <dcterms:modified xsi:type="dcterms:W3CDTF">2018-10-23T16:23:00Z</dcterms:modified>
</cp:coreProperties>
</file>