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29F3D" w14:textId="205B6887" w:rsidR="000B2A3C" w:rsidRPr="000B2A3C" w:rsidRDefault="000B2A3C" w:rsidP="000B2A3C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lang w:eastAsia="pt-BR"/>
          <w14:ligatures w14:val="none"/>
        </w:rPr>
      </w:pPr>
      <w:r w:rsidRPr="000B2A3C">
        <w:rPr>
          <w:rFonts w:ascii="inherit" w:eastAsia="Times New Roman" w:hAnsi="inherit" w:cs="Arial"/>
          <w:b/>
          <w:bCs/>
          <w:color w:val="202124"/>
          <w:kern w:val="0"/>
          <w:lang w:eastAsia="pt-BR"/>
          <w14:ligatures w14:val="none"/>
        </w:rPr>
        <w:t xml:space="preserve">LINK: </w:t>
      </w:r>
      <w:hyperlink r:id="rId5" w:history="1">
        <w:r w:rsidRPr="000B2A3C">
          <w:rPr>
            <w:rStyle w:val="Hyperlink"/>
            <w:rFonts w:ascii="inherit" w:eastAsia="Times New Roman" w:hAnsi="inherit" w:cs="Arial"/>
            <w:b/>
            <w:bCs/>
            <w:kern w:val="0"/>
            <w:lang w:eastAsia="pt-BR"/>
            <w14:ligatures w14:val="none"/>
          </w:rPr>
          <w:t>https://www.kaggle.com/datasets/fedesoriano/body-fat-prediction-dataset</w:t>
        </w:r>
      </w:hyperlink>
    </w:p>
    <w:p w14:paraId="6274B439" w14:textId="67CE8C8B" w:rsidR="000B2A3C" w:rsidRPr="000B2A3C" w:rsidRDefault="000B2A3C" w:rsidP="000B2A3C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pt-BR"/>
          <w14:ligatures w14:val="none"/>
        </w:rPr>
      </w:pPr>
      <w:proofErr w:type="spellStart"/>
      <w:r w:rsidRPr="000B2A3C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pt-BR"/>
          <w14:ligatures w14:val="none"/>
        </w:rPr>
        <w:t>About</w:t>
      </w:r>
      <w:proofErr w:type="spellEnd"/>
      <w:r w:rsidRPr="000B2A3C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pt-BR"/>
          <w14:ligatures w14:val="none"/>
        </w:rPr>
        <w:t>Dataset</w:t>
      </w:r>
      <w:proofErr w:type="spellEnd"/>
    </w:p>
    <w:p w14:paraId="3232D73C" w14:textId="77777777" w:rsidR="000B2A3C" w:rsidRPr="000B2A3C" w:rsidRDefault="000B2A3C" w:rsidP="000B2A3C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proofErr w:type="spellStart"/>
      <w:r w:rsidRPr="000B2A3C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Context</w:t>
      </w:r>
      <w:proofErr w:type="spellEnd"/>
    </w:p>
    <w:p w14:paraId="6377DB2E" w14:textId="77777777" w:rsidR="000B2A3C" w:rsidRPr="000B2A3C" w:rsidRDefault="000B2A3C" w:rsidP="000B2A3C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Lists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estimates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percentage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body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fat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determined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by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underwater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weighing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various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body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circumference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measurements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252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men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0820715F" w14:textId="77777777" w:rsidR="000B2A3C" w:rsidRPr="000B2A3C" w:rsidRDefault="000B2A3C" w:rsidP="000B2A3C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proofErr w:type="spellStart"/>
      <w:r w:rsidRPr="000B2A3C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Educational</w:t>
      </w:r>
      <w:proofErr w:type="spellEnd"/>
      <w:r w:rsidRPr="000B2A3C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 xml:space="preserve"> use </w:t>
      </w:r>
      <w:proofErr w:type="spellStart"/>
      <w:r w:rsidRPr="000B2A3C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B2A3C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0B2A3C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dataset</w:t>
      </w:r>
      <w:proofErr w:type="spellEnd"/>
    </w:p>
    <w:p w14:paraId="5FA9EE13" w14:textId="77777777" w:rsidR="000B2A3C" w:rsidRPr="000B2A3C" w:rsidRDefault="000B2A3C" w:rsidP="000B2A3C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data set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can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be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illustrate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multiple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regression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techniques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Accurate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measurement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body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fat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inconvenient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costly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desirable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have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easy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methods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estimating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body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fat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that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are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inconvenient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costly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151F4152" w14:textId="77777777" w:rsidR="000B2A3C" w:rsidRPr="000B2A3C" w:rsidRDefault="000B2A3C" w:rsidP="000B2A3C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proofErr w:type="spellStart"/>
      <w:r w:rsidRPr="000B2A3C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Content</w:t>
      </w:r>
      <w:proofErr w:type="spellEnd"/>
    </w:p>
    <w:p w14:paraId="6B19A846" w14:textId="77777777" w:rsidR="000B2A3C" w:rsidRPr="000B2A3C" w:rsidRDefault="000B2A3C" w:rsidP="000B2A3C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The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variables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listed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below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, are:</w:t>
      </w:r>
    </w:p>
    <w:p w14:paraId="52597C31" w14:textId="77777777" w:rsidR="000B2A3C" w:rsidRPr="000B2A3C" w:rsidRDefault="000B2A3C" w:rsidP="000B2A3C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Density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determined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underwater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weighing</w:t>
      </w:r>
      <w:proofErr w:type="spellEnd"/>
    </w:p>
    <w:p w14:paraId="4DFE39E5" w14:textId="77777777" w:rsidR="000B2A3C" w:rsidRPr="000B2A3C" w:rsidRDefault="000B2A3C" w:rsidP="000B2A3C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Percent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body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fat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Siri's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(1956)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equation</w:t>
      </w:r>
      <w:proofErr w:type="spellEnd"/>
    </w:p>
    <w:p w14:paraId="2CFFD4B8" w14:textId="77777777" w:rsidR="000B2A3C" w:rsidRPr="000B2A3C" w:rsidRDefault="000B2A3C" w:rsidP="000B2A3C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Age (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years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)</w:t>
      </w:r>
    </w:p>
    <w:p w14:paraId="6D90581B" w14:textId="77777777" w:rsidR="000B2A3C" w:rsidRPr="000B2A3C" w:rsidRDefault="000B2A3C" w:rsidP="000B2A3C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Weight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lbs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)</w:t>
      </w:r>
    </w:p>
    <w:p w14:paraId="5590E5AA" w14:textId="77777777" w:rsidR="000B2A3C" w:rsidRPr="000B2A3C" w:rsidRDefault="000B2A3C" w:rsidP="000B2A3C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(inches)</w:t>
      </w:r>
    </w:p>
    <w:p w14:paraId="32C78D4A" w14:textId="77777777" w:rsidR="000B2A3C" w:rsidRPr="000B2A3C" w:rsidRDefault="000B2A3C" w:rsidP="000B2A3C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Neck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circumference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(cm)</w:t>
      </w:r>
    </w:p>
    <w:p w14:paraId="2C842441" w14:textId="77777777" w:rsidR="000B2A3C" w:rsidRPr="000B2A3C" w:rsidRDefault="000B2A3C" w:rsidP="000B2A3C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Chest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circumference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(cm)</w:t>
      </w:r>
    </w:p>
    <w:p w14:paraId="646F9951" w14:textId="77777777" w:rsidR="000B2A3C" w:rsidRPr="000B2A3C" w:rsidRDefault="000B2A3C" w:rsidP="000B2A3C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Abdomen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2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circumference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(cm)</w:t>
      </w:r>
    </w:p>
    <w:p w14:paraId="2859B21C" w14:textId="77777777" w:rsidR="000B2A3C" w:rsidRPr="000B2A3C" w:rsidRDefault="000B2A3C" w:rsidP="000B2A3C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Hip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circumference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(cm)</w:t>
      </w:r>
    </w:p>
    <w:p w14:paraId="1412B56A" w14:textId="77777777" w:rsidR="000B2A3C" w:rsidRPr="000B2A3C" w:rsidRDefault="000B2A3C" w:rsidP="000B2A3C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Thigh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circumference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(cm)</w:t>
      </w:r>
    </w:p>
    <w:p w14:paraId="2CC663CC" w14:textId="77777777" w:rsidR="000B2A3C" w:rsidRPr="000B2A3C" w:rsidRDefault="000B2A3C" w:rsidP="000B2A3C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Knee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circumference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(cm)</w:t>
      </w:r>
    </w:p>
    <w:p w14:paraId="51EF5D1A" w14:textId="77777777" w:rsidR="000B2A3C" w:rsidRPr="000B2A3C" w:rsidRDefault="000B2A3C" w:rsidP="000B2A3C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Ankle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circumference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(cm)</w:t>
      </w:r>
    </w:p>
    <w:p w14:paraId="66D3A009" w14:textId="77777777" w:rsidR="000B2A3C" w:rsidRPr="000B2A3C" w:rsidRDefault="000B2A3C" w:rsidP="000B2A3C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Biceps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extended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circumference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(cm)</w:t>
      </w:r>
    </w:p>
    <w:p w14:paraId="5FAF6132" w14:textId="77777777" w:rsidR="000B2A3C" w:rsidRPr="000B2A3C" w:rsidRDefault="000B2A3C" w:rsidP="000B2A3C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Forearm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circumference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(cm)</w:t>
      </w:r>
    </w:p>
    <w:p w14:paraId="66309287" w14:textId="77777777" w:rsidR="000B2A3C" w:rsidRPr="000B2A3C" w:rsidRDefault="000B2A3C" w:rsidP="000B2A3C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Wrist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circumference</w:t>
      </w:r>
      <w:proofErr w:type="spellEnd"/>
      <w:r w:rsidRPr="000B2A3C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(cm)</w:t>
      </w:r>
    </w:p>
    <w:p w14:paraId="1A4FBFC5" w14:textId="77777777" w:rsidR="00C05ADB" w:rsidRDefault="00C05ADB"/>
    <w:sectPr w:rsidR="00C05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6724E7"/>
    <w:multiLevelType w:val="multilevel"/>
    <w:tmpl w:val="C16A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539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46"/>
    <w:rsid w:val="000B2A3C"/>
    <w:rsid w:val="000E2EC1"/>
    <w:rsid w:val="002038F2"/>
    <w:rsid w:val="007C4846"/>
    <w:rsid w:val="009C0022"/>
    <w:rsid w:val="00C0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9477"/>
  <w15:chartTrackingRefBased/>
  <w15:docId w15:val="{8E1E5776-E1DE-4550-8C50-6823156C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4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4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4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4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4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4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4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4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4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4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C4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C4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48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48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48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48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48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48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4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4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4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4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4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48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48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48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4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48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48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2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B2A3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2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254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1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fedesoriano/body-fat-predic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Bardella</dc:creator>
  <cp:keywords/>
  <dc:description/>
  <cp:lastModifiedBy>Henrique Bardella</cp:lastModifiedBy>
  <cp:revision>2</cp:revision>
  <dcterms:created xsi:type="dcterms:W3CDTF">2024-06-17T14:50:00Z</dcterms:created>
  <dcterms:modified xsi:type="dcterms:W3CDTF">2024-06-17T14:51:00Z</dcterms:modified>
</cp:coreProperties>
</file>