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42B9" w14:textId="77777777" w:rsidR="00ED7C73" w:rsidRPr="00B02BE1" w:rsidRDefault="00000000">
      <w:pPr>
        <w:jc w:val="center"/>
      </w:pPr>
      <w:r w:rsidRPr="00B02BE1">
        <w:rPr>
          <w:b/>
          <w:sz w:val="40"/>
        </w:rPr>
        <w:t>ASSIGNMENT 2</w:t>
      </w:r>
    </w:p>
    <w:p w14:paraId="52DEE638" w14:textId="77777777" w:rsidR="00ED7C73" w:rsidRPr="00B02BE1" w:rsidRDefault="00000000">
      <w:pPr>
        <w:pStyle w:val="Heading2"/>
        <w:rPr>
          <w:color w:val="auto"/>
        </w:rPr>
      </w:pPr>
      <w:r w:rsidRPr="00B02BE1">
        <w:rPr>
          <w:color w:val="auto"/>
        </w:rPr>
        <w:t>1. Why does BFS ignore the distances stored in the graph even though they are available to it?</w:t>
      </w:r>
    </w:p>
    <w:p w14:paraId="4C32D4A6" w14:textId="77777777" w:rsidR="00ED7C73" w:rsidRPr="00B02BE1" w:rsidRDefault="00000000">
      <w:r w:rsidRPr="00B02BE1">
        <w:t>Breadth-First Search (BFS) explores the graph level by level, using a FIFO queue. It prioritizes the number of edges from the start rather than the total distance or cost of those edges. Therefore, the stored distances do not affect which node BFS visits next. BFS is suitable for finding a path with the fewest edges when edges are treated equally, but it does not necessarily find the lowest-cost path when edge distances differ.</w:t>
      </w:r>
    </w:p>
    <w:p w14:paraId="5514CA22" w14:textId="77777777" w:rsidR="00ED7C73" w:rsidRPr="00B02BE1" w:rsidRDefault="00000000">
      <w:pPr>
        <w:pStyle w:val="Heading2"/>
        <w:rPr>
          <w:color w:val="auto"/>
        </w:rPr>
      </w:pPr>
      <w:r w:rsidRPr="00B02BE1">
        <w:rPr>
          <w:color w:val="auto"/>
        </w:rPr>
        <w:t>2. Which two lines change when BFS is turned into DFS, and which of them makes DFS order dependent?</w:t>
      </w:r>
    </w:p>
    <w:p w14:paraId="199B4E6C" w14:textId="77777777" w:rsidR="00ED7C73" w:rsidRPr="00B02BE1" w:rsidRDefault="00000000">
      <w:r w:rsidRPr="00B02BE1">
        <w:t>The key changes are the frontier data structure and how a node is added to it: BFS uses a FIFO queue, while DFS uses a LIFO stack (or equivalent last-in-first-out behavior). In code, this commonly means changing the queue operation from removing the first item to popping the last item, and changing how successors are inserted if needed. DFS’s order can depend on the order in which neighbors are added to the stack: because the last-added neighbor is explored first, reversing the neighbor order can change the traversal.</w:t>
      </w:r>
    </w:p>
    <w:p w14:paraId="761C576E" w14:textId="77777777" w:rsidR="00ED7C73" w:rsidRPr="00B02BE1" w:rsidRDefault="00000000">
      <w:pPr>
        <w:pStyle w:val="Heading2"/>
        <w:rPr>
          <w:color w:val="auto"/>
        </w:rPr>
      </w:pPr>
      <w:r w:rsidRPr="00B02BE1">
        <w:rPr>
          <w:color w:val="auto"/>
        </w:rPr>
        <w:t>3. UCS tests for the goal when a state is popped from the heap. What could go wrong if it tested when the state was first generated?</w:t>
      </w:r>
    </w:p>
    <w:p w14:paraId="3852FAC4" w14:textId="77777777" w:rsidR="00ED7C73" w:rsidRPr="00B02BE1" w:rsidRDefault="00000000">
      <w:r w:rsidRPr="00B02BE1">
        <w:t>A state may first be generated through an expensive path and later be reached through a cheaper path. If UCS stops as soon as the goal is generated, it could return that more expensive route before discovering the cheaper one. UCS should test for the goal when the state with the lowest accumulated path cost is removed from the priority queue. With non-negative edge costs, this is the point at which the goal path is guaranteed to have minimum cost.</w:t>
      </w:r>
    </w:p>
    <w:p w14:paraId="626B08F1" w14:textId="77777777" w:rsidR="00ED7C73" w:rsidRPr="00B02BE1" w:rsidRDefault="00000000">
      <w:pPr>
        <w:pStyle w:val="Heading2"/>
        <w:rPr>
          <w:color w:val="auto"/>
        </w:rPr>
      </w:pPr>
      <w:r w:rsidRPr="00B02BE1">
        <w:rPr>
          <w:color w:val="auto"/>
        </w:rPr>
        <w:t>4. Lab 1 reports expanded and runtime_ms. Which one should you use to compare BFS and UCS with a classmate’s run on a different laptop, and why?</w:t>
      </w:r>
    </w:p>
    <w:p w14:paraId="3F42FA4A" w14:textId="77777777" w:rsidR="00ED7C73" w:rsidRPr="00B02BE1" w:rsidRDefault="00000000">
      <w:r w:rsidRPr="00B02BE1">
        <w:t>Use the number of expanded nodes for a more reliable comparison across different laptops. Runtime_ms is affected by hardware speed, background processes, programming-language overhead, and other machine-specific factors. Expanded nodes measures how much of the search space the algorithm explored and is therefore generally more comparable between runs, provided the same graph, start/goal states, and implementation rules are used.</w:t>
      </w:r>
    </w:p>
    <w:p w14:paraId="0788C293" w14:textId="77777777" w:rsidR="00ED7C73" w:rsidRPr="00B02BE1" w:rsidRDefault="00000000">
      <w:pPr>
        <w:pStyle w:val="Heading2"/>
        <w:rPr>
          <w:color w:val="auto"/>
        </w:rPr>
      </w:pPr>
      <w:r w:rsidRPr="00B02BE1">
        <w:rPr>
          <w:color w:val="auto"/>
        </w:rPr>
        <w:t>5. Which quantity does GBFS ignore that A* uses, and which failure in Lab 2 does that explain?</w:t>
      </w:r>
    </w:p>
    <w:p w14:paraId="249D4524" w14:textId="77777777" w:rsidR="00ED7C73" w:rsidRPr="00B02BE1" w:rsidRDefault="00000000">
      <w:r w:rsidRPr="00B02BE1">
        <w:t>Greedy Best-First Search prioritizes the heuristic h(n), an estimate of the remaining cost to the goal, and ignores the cost already spent, g(n). A* uses f(n) = g(n) + h(n), considering both the cost so far and the estimated remaining cost. This explains why GBFS can choose a route that appears close to the goal according to the heuristic but has a high total path cost, so it may fail to find the cheapest route.</w:t>
      </w:r>
    </w:p>
    <w:p w14:paraId="40723159" w14:textId="77777777" w:rsidR="00ED7C73" w:rsidRPr="00B02BE1" w:rsidRDefault="00000000">
      <w:pPr>
        <w:pStyle w:val="Heading2"/>
        <w:rPr>
          <w:color w:val="auto"/>
        </w:rPr>
      </w:pPr>
      <w:r w:rsidRPr="00B02BE1">
        <w:rPr>
          <w:color w:val="auto"/>
        </w:rPr>
        <w:t>6. Frontier states X and Y have (g, h) = (8, 2) and (3, 6). Which does UCS expand first? GBFS? A*?</w:t>
      </w:r>
    </w:p>
    <w:p w14:paraId="77DBF0CE" w14:textId="77777777" w:rsidR="00ED7C73" w:rsidRPr="00B02BE1" w:rsidRDefault="00000000">
      <w:r w:rsidRPr="00B02BE1">
        <w:t xml:space="preserve">UCS expands Y first because it chooses the smaller g-value: g(Y) = 3, compared with g(X) = 8. GBFS expands X first because it chooses the smaller h-value: h(X) = 2, compared with h(Y) = 6. A* calculates </w:t>
      </w:r>
      <w:r w:rsidRPr="00B02BE1">
        <w:lastRenderedPageBreak/>
        <w:t>f = g + h: f(X) = 8 + 2 = 10, and f(Y) = 3 + 6 = 9. Therefore, A* expands Y first because 9 is smaller than 10.</w:t>
      </w:r>
    </w:p>
    <w:p w14:paraId="4BB207FF" w14:textId="77777777" w:rsidR="00ED7C73" w:rsidRPr="00B02BE1" w:rsidRDefault="00000000">
      <w:pPr>
        <w:pStyle w:val="Heading2"/>
        <w:rPr>
          <w:color w:val="auto"/>
        </w:rPr>
      </w:pPr>
      <w:r w:rsidRPr="00B02BE1">
        <w:rPr>
          <w:color w:val="auto"/>
        </w:rPr>
        <w:t>7. Why must h be expressed in the same units as the edge costs?</w:t>
      </w:r>
    </w:p>
    <w:p w14:paraId="07E9908A" w14:textId="77777777" w:rsidR="00ED7C73" w:rsidRPr="00B02BE1" w:rsidRDefault="00000000">
      <w:r w:rsidRPr="00B02BE1">
        <w:t>A* adds the path cost g(n) to the heuristic h(n): f(n) = g(n) + h(n). These quantities must use compatible units for the sum and comparison to be meaningful. For example, if edge costs are measured in kilometres, a heuristic expressed in minutes cannot be added directly unless it is converted into a compatible cost measure. Inconsistent units can mislead the search and undermine the intended behavior of A*.</w:t>
      </w:r>
    </w:p>
    <w:p w14:paraId="265ABBE0" w14:textId="77777777" w:rsidR="00ED7C73" w:rsidRPr="00B02BE1" w:rsidRDefault="00000000">
      <w:pPr>
        <w:pStyle w:val="Heading2"/>
        <w:rPr>
          <w:color w:val="auto"/>
        </w:rPr>
      </w:pPr>
      <w:r w:rsidRPr="00B02BE1">
        <w:rPr>
          <w:color w:val="auto"/>
        </w:rPr>
        <w:t>8. Lab 2 computes h* by running Dijkstra on the reversed graph from the goal. Why reversed?</w:t>
      </w:r>
    </w:p>
    <w:p w14:paraId="01E64DA1" w14:textId="77777777" w:rsidR="00ED7C73" w:rsidRPr="00B02BE1" w:rsidRDefault="00000000">
      <w:r w:rsidRPr="00B02BE1">
        <w:t>The exact cost h*(n) is the cheapest cost from node n to the goal. Dijkstra’s algorithm normally computes shortest paths outward from a source. Reversing every directed edge and running Dijkstra from the goal makes the distance from the goal in the reversed graph equal to the original graph’s distance from each node to the goal. Thus, one Dijkstra run can calculate the exact goal distance for all nodes, assuming non-negative edge costs. For an undirected graph, reversing edges does not change the graph.</w:t>
      </w:r>
    </w:p>
    <w:p w14:paraId="7B3CD760" w14:textId="77777777" w:rsidR="00ED7C73" w:rsidRPr="00B02BE1" w:rsidRDefault="00000000">
      <w:pPr>
        <w:pStyle w:val="Heading2"/>
        <w:rPr>
          <w:color w:val="auto"/>
        </w:rPr>
      </w:pPr>
      <w:r w:rsidRPr="00B02BE1">
        <w:rPr>
          <w:color w:val="auto"/>
        </w:rPr>
        <w:t>9. Weighted A* with w = 1.5 changed the cost for KUL→KEF but not for SIN→EZE. What property of the SIN→EZE route explains this?</w:t>
      </w:r>
    </w:p>
    <w:p w14:paraId="681F7F6D" w14:textId="77777777" w:rsidR="00ED7C73" w:rsidRPr="00B02BE1" w:rsidRDefault="00000000">
      <w:r w:rsidRPr="00B02BE1">
        <w:t>Weighted A* typically ranks nodes using f_w(n) = g(n) + w·h(n), where w = 1.5 gives the heuristic more influence than standard A*. Changing w can change which nodes are explored and which route is returned. If the reported SIN→EZE route cost did not change, a likely explanation is that increasing the heuristic’s influence did not alter the selected route for that particular search—for example, the same route remained preferred despite the changed priorities. The exact reason cannot be confirmed from the assignment alone; the Lab 2 graph, heuristic values, and output are needed to identify the specific route property.</w:t>
      </w:r>
    </w:p>
    <w:p w14:paraId="0FF538E9" w14:textId="6EB4F5EF" w:rsidR="00ED7C73" w:rsidRPr="00B02BE1" w:rsidRDefault="00ED7C73"/>
    <w:sectPr w:rsidR="00ED7C73" w:rsidRPr="00B02BE1"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306BD" w14:textId="77777777" w:rsidR="003E1458" w:rsidRDefault="003E1458">
      <w:pPr>
        <w:spacing w:after="0" w:line="240" w:lineRule="auto"/>
      </w:pPr>
      <w:r>
        <w:separator/>
      </w:r>
    </w:p>
  </w:endnote>
  <w:endnote w:type="continuationSeparator" w:id="0">
    <w:p w14:paraId="23C6C2D7" w14:textId="77777777" w:rsidR="003E1458" w:rsidRDefault="003E1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167A2" w14:textId="38ACD2FB" w:rsidR="00ED7C73" w:rsidRDefault="00ED7C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3F807" w14:textId="77777777" w:rsidR="003E1458" w:rsidRDefault="003E1458">
      <w:pPr>
        <w:spacing w:after="0" w:line="240" w:lineRule="auto"/>
      </w:pPr>
      <w:r>
        <w:separator/>
      </w:r>
    </w:p>
  </w:footnote>
  <w:footnote w:type="continuationSeparator" w:id="0">
    <w:p w14:paraId="011CAF6D" w14:textId="77777777" w:rsidR="003E1458" w:rsidRDefault="003E1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375207">
    <w:abstractNumId w:val="8"/>
  </w:num>
  <w:num w:numId="2" w16cid:durableId="1103573896">
    <w:abstractNumId w:val="6"/>
  </w:num>
  <w:num w:numId="3" w16cid:durableId="1717392242">
    <w:abstractNumId w:val="5"/>
  </w:num>
  <w:num w:numId="4" w16cid:durableId="193929028">
    <w:abstractNumId w:val="4"/>
  </w:num>
  <w:num w:numId="5" w16cid:durableId="733039995">
    <w:abstractNumId w:val="7"/>
  </w:num>
  <w:num w:numId="6" w16cid:durableId="832529025">
    <w:abstractNumId w:val="3"/>
  </w:num>
  <w:num w:numId="7" w16cid:durableId="1822041866">
    <w:abstractNumId w:val="2"/>
  </w:num>
  <w:num w:numId="8" w16cid:durableId="1865747222">
    <w:abstractNumId w:val="1"/>
  </w:num>
  <w:num w:numId="9" w16cid:durableId="40333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458"/>
    <w:rsid w:val="0051084B"/>
    <w:rsid w:val="00AA1D8D"/>
    <w:rsid w:val="00B02BE1"/>
    <w:rsid w:val="00B47730"/>
    <w:rsid w:val="00CB0664"/>
    <w:rsid w:val="00ED7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4E2D35-73B7-4346-A7F1-EDAB49C6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domingos ruas</cp:lastModifiedBy>
  <cp:revision>2</cp:revision>
  <dcterms:created xsi:type="dcterms:W3CDTF">2013-12-23T23:15:00Z</dcterms:created>
  <dcterms:modified xsi:type="dcterms:W3CDTF">2026-10-21T02:52:00Z</dcterms:modified>
  <cp:category/>
</cp:coreProperties>
</file>