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348" w:rsidRPr="00E2306E" w:rsidRDefault="00B57348" w:rsidP="00B57348">
      <w:pPr>
        <w:pStyle w:val="Portadaycreditos"/>
        <w:jc w:val="center"/>
        <w:rPr>
          <w:b/>
          <w:sz w:val="52"/>
          <w:szCs w:val="52"/>
        </w:rPr>
      </w:pPr>
      <w:proofErr w:type="spellStart"/>
      <w:r w:rsidRPr="00E2306E">
        <w:rPr>
          <w:b/>
          <w:sz w:val="52"/>
          <w:szCs w:val="52"/>
        </w:rPr>
        <w:t>Turnosync</w:t>
      </w:r>
      <w:proofErr w:type="spellEnd"/>
      <w:r w:rsidRPr="00E2306E">
        <w:rPr>
          <w:b/>
          <w:sz w:val="52"/>
          <w:szCs w:val="52"/>
        </w:rPr>
        <w:t xml:space="preserve">: Aplicación </w:t>
      </w:r>
      <w:proofErr w:type="spellStart"/>
      <w:r w:rsidRPr="00E2306E">
        <w:rPr>
          <w:b/>
          <w:sz w:val="52"/>
          <w:szCs w:val="52"/>
        </w:rPr>
        <w:t>android</w:t>
      </w:r>
      <w:proofErr w:type="spellEnd"/>
      <w:r w:rsidRPr="00E2306E">
        <w:rPr>
          <w:b/>
          <w:sz w:val="52"/>
          <w:szCs w:val="52"/>
        </w:rPr>
        <w:t xml:space="preserve"> para la gestión de turnos laborales</w:t>
      </w:r>
    </w:p>
    <w:p w:rsidR="00B57348" w:rsidRPr="00E2306E" w:rsidRDefault="00B57348" w:rsidP="00B57348">
      <w:pPr>
        <w:pStyle w:val="Portadaycreditos"/>
        <w:jc w:val="center"/>
        <w:rPr>
          <w:sz w:val="52"/>
          <w:szCs w:val="52"/>
        </w:rPr>
      </w:pPr>
    </w:p>
    <w:p w:rsidR="00B57348" w:rsidRPr="00E2306E" w:rsidRDefault="00B57348" w:rsidP="00B57348">
      <w:pPr>
        <w:pStyle w:val="Portadaycreditos"/>
        <w:jc w:val="center"/>
        <w:rPr>
          <w:sz w:val="30"/>
          <w:szCs w:val="30"/>
        </w:rPr>
      </w:pPr>
      <w:r w:rsidRPr="00E2306E">
        <w:rPr>
          <w:sz w:val="30"/>
          <w:szCs w:val="30"/>
        </w:rPr>
        <w:t>Trabajo de Fin de Grado</w:t>
      </w:r>
    </w:p>
    <w:p w:rsidR="00B57348" w:rsidRPr="00E2306E" w:rsidRDefault="00B57348" w:rsidP="00B57348">
      <w:pPr>
        <w:pStyle w:val="Portadaycreditos"/>
        <w:jc w:val="center"/>
        <w:rPr>
          <w:sz w:val="22"/>
          <w:szCs w:val="22"/>
        </w:rPr>
      </w:pPr>
      <w:r w:rsidRPr="00E2306E">
        <w:rPr>
          <w:sz w:val="22"/>
          <w:szCs w:val="22"/>
        </w:rPr>
        <w:t>GRADO EN INGENIERÍA INFORMÁTICA</w:t>
      </w:r>
    </w:p>
    <w:p w:rsidR="00B57348" w:rsidRPr="003B0C51" w:rsidRDefault="003B0C51" w:rsidP="00B57348">
      <w:pPr>
        <w:pStyle w:val="Portadaycreditos"/>
        <w:jc w:val="center"/>
        <w:rPr>
          <w:b/>
          <w:sz w:val="40"/>
          <w:szCs w:val="40"/>
        </w:rPr>
      </w:pPr>
      <w:r w:rsidRPr="003B0C51">
        <w:rPr>
          <w:b/>
          <w:sz w:val="40"/>
          <w:szCs w:val="40"/>
        </w:rPr>
        <w:t>Anexo IV – Manual del programador</w:t>
      </w:r>
    </w:p>
    <w:p w:rsidR="00B57348" w:rsidRPr="002059DD" w:rsidRDefault="00B57348" w:rsidP="00B57348">
      <w:pPr>
        <w:pStyle w:val="Portadaycreditos"/>
        <w:jc w:val="center"/>
      </w:pPr>
    </w:p>
    <w:p w:rsidR="00B57348" w:rsidRPr="002059DD" w:rsidRDefault="00B57348" w:rsidP="00B57348">
      <w:pPr>
        <w:pStyle w:val="Portadaycreditos"/>
        <w:jc w:val="center"/>
      </w:pPr>
      <w:r w:rsidRPr="00E552FA">
        <w:rPr>
          <w:noProof/>
          <w:lang w:val="es-ES"/>
        </w:rPr>
        <w:drawing>
          <wp:inline distT="0" distB="0" distL="0" distR="0">
            <wp:extent cx="2162175" cy="1786255"/>
            <wp:effectExtent l="0" t="0" r="9525" b="4445"/>
            <wp:docPr id="1" name="Imagen 1" descr="ESCUDOUSAL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USAL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348" w:rsidRPr="002059DD" w:rsidRDefault="00B57348" w:rsidP="00B57348">
      <w:pPr>
        <w:pStyle w:val="Portadaycreditos"/>
        <w:jc w:val="center"/>
      </w:pPr>
    </w:p>
    <w:p w:rsidR="00B57348" w:rsidRPr="00E2306E" w:rsidRDefault="00B57348" w:rsidP="00B57348">
      <w:pPr>
        <w:pStyle w:val="Portadaycreditos"/>
        <w:jc w:val="center"/>
      </w:pPr>
      <w:r>
        <w:t>Septiembre</w:t>
      </w:r>
      <w:r w:rsidRPr="002059DD">
        <w:t xml:space="preserve"> de </w:t>
      </w:r>
      <w:r>
        <w:t>2018</w:t>
      </w:r>
    </w:p>
    <w:p w:rsidR="00B57348" w:rsidRPr="002059DD" w:rsidRDefault="00B57348" w:rsidP="00B57348">
      <w:pPr>
        <w:pStyle w:val="Portadaycreditos"/>
        <w:jc w:val="center"/>
      </w:pPr>
    </w:p>
    <w:p w:rsidR="00B57348" w:rsidRPr="002059DD" w:rsidRDefault="00B57348" w:rsidP="00B57348">
      <w:pPr>
        <w:pStyle w:val="Portadaycreditos"/>
        <w:jc w:val="center"/>
      </w:pPr>
    </w:p>
    <w:p w:rsidR="00B57348" w:rsidRPr="00E2306E" w:rsidRDefault="00B57348" w:rsidP="00B57348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Autor</w:t>
      </w:r>
    </w:p>
    <w:p w:rsidR="00B57348" w:rsidRPr="00E2306E" w:rsidRDefault="00B57348" w:rsidP="00B57348">
      <w:pPr>
        <w:pStyle w:val="Portadaycreditos"/>
        <w:jc w:val="center"/>
        <w:rPr>
          <w:b/>
          <w:bCs/>
          <w:sz w:val="26"/>
          <w:szCs w:val="26"/>
        </w:rPr>
      </w:pPr>
      <w:r w:rsidRPr="00E2306E">
        <w:rPr>
          <w:sz w:val="26"/>
          <w:szCs w:val="26"/>
        </w:rPr>
        <w:t xml:space="preserve">Julio García </w:t>
      </w:r>
      <w:proofErr w:type="spellStart"/>
      <w:r w:rsidRPr="00E2306E">
        <w:rPr>
          <w:sz w:val="26"/>
          <w:szCs w:val="26"/>
        </w:rPr>
        <w:t>Valdunciel</w:t>
      </w:r>
      <w:proofErr w:type="spellEnd"/>
    </w:p>
    <w:p w:rsidR="00B57348" w:rsidRPr="002059DD" w:rsidRDefault="00B57348" w:rsidP="00B57348">
      <w:pPr>
        <w:pStyle w:val="Portadaycreditos"/>
        <w:jc w:val="center"/>
      </w:pPr>
    </w:p>
    <w:p w:rsidR="00B57348" w:rsidRPr="002059DD" w:rsidRDefault="00B57348" w:rsidP="00B57348">
      <w:pPr>
        <w:pStyle w:val="Portadaycreditos"/>
        <w:jc w:val="center"/>
      </w:pPr>
    </w:p>
    <w:p w:rsidR="00B57348" w:rsidRPr="00E2306E" w:rsidRDefault="00B57348" w:rsidP="00B57348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Tutor</w:t>
      </w:r>
    </w:p>
    <w:p w:rsidR="00B57348" w:rsidRPr="00E2306E" w:rsidRDefault="00B57348" w:rsidP="00B57348">
      <w:pPr>
        <w:pStyle w:val="Portadaycreditos"/>
        <w:jc w:val="center"/>
        <w:rPr>
          <w:sz w:val="26"/>
          <w:szCs w:val="26"/>
          <w:lang w:val="es-ES"/>
        </w:rPr>
      </w:pPr>
      <w:r w:rsidRPr="00E2306E">
        <w:rPr>
          <w:sz w:val="26"/>
          <w:szCs w:val="26"/>
        </w:rPr>
        <w:t>Iván Álvarez Navia</w:t>
      </w:r>
    </w:p>
    <w:p w:rsidR="00CD5137" w:rsidRDefault="00B57348">
      <w:pPr>
        <w:spacing w:before="0" w:after="160" w:line="259" w:lineRule="auto"/>
        <w:jc w:val="left"/>
        <w:rPr>
          <w:sz w:val="26"/>
          <w:szCs w:val="26"/>
        </w:rPr>
      </w:pPr>
      <w:r w:rsidRPr="007E2412">
        <w:rPr>
          <w:sz w:val="26"/>
          <w:szCs w:val="26"/>
        </w:rPr>
        <w:br w:type="page"/>
      </w:r>
      <w:r w:rsidR="00CD5137">
        <w:rPr>
          <w:sz w:val="26"/>
          <w:szCs w:val="26"/>
        </w:rPr>
        <w:lastRenderedPageBreak/>
        <w:br w:type="page"/>
      </w:r>
    </w:p>
    <w:sdt>
      <w:sdtPr>
        <w:rPr>
          <w:rFonts w:ascii="Times New Roman" w:hAnsi="Times New Roman"/>
          <w:color w:val="auto"/>
          <w:sz w:val="24"/>
          <w:szCs w:val="24"/>
        </w:rPr>
        <w:id w:val="2070534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0C51" w:rsidRDefault="003B0C51" w:rsidP="00E06E5F">
          <w:pPr>
            <w:pStyle w:val="TtulodeTDC"/>
          </w:pPr>
          <w:r>
            <w:t xml:space="preserve">Tabla de </w:t>
          </w:r>
          <w:r w:rsidRPr="00E06E5F">
            <w:t>contenido</w:t>
          </w:r>
        </w:p>
        <w:p w:rsidR="008A3A75" w:rsidRDefault="003B0C5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326908" w:history="1">
            <w:r w:rsidR="008A3A75" w:rsidRPr="008B6396">
              <w:rPr>
                <w:rStyle w:val="Hipervnculo"/>
                <w:noProof/>
              </w:rPr>
              <w:t>1.</w:t>
            </w:r>
            <w:r w:rsidR="008A3A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3A75" w:rsidRPr="008B6396">
              <w:rPr>
                <w:rStyle w:val="Hipervnculo"/>
                <w:noProof/>
              </w:rPr>
              <w:t>Introducción</w:t>
            </w:r>
            <w:r w:rsidR="008A3A75">
              <w:rPr>
                <w:noProof/>
                <w:webHidden/>
              </w:rPr>
              <w:tab/>
            </w:r>
            <w:r w:rsidR="008A3A75">
              <w:rPr>
                <w:noProof/>
                <w:webHidden/>
              </w:rPr>
              <w:fldChar w:fldCharType="begin"/>
            </w:r>
            <w:r w:rsidR="008A3A75">
              <w:rPr>
                <w:noProof/>
                <w:webHidden/>
              </w:rPr>
              <w:instrText xml:space="preserve"> PAGEREF _Toc521326908 \h </w:instrText>
            </w:r>
            <w:r w:rsidR="008A3A75">
              <w:rPr>
                <w:noProof/>
                <w:webHidden/>
              </w:rPr>
            </w:r>
            <w:r w:rsidR="008A3A75">
              <w:rPr>
                <w:noProof/>
                <w:webHidden/>
              </w:rPr>
              <w:fldChar w:fldCharType="separate"/>
            </w:r>
            <w:r w:rsidR="008A3A75">
              <w:rPr>
                <w:noProof/>
                <w:webHidden/>
              </w:rPr>
              <w:t>4</w:t>
            </w:r>
            <w:r w:rsidR="008A3A75">
              <w:rPr>
                <w:noProof/>
                <w:webHidden/>
              </w:rPr>
              <w:fldChar w:fldCharType="end"/>
            </w:r>
          </w:hyperlink>
        </w:p>
        <w:p w:rsidR="008A3A75" w:rsidRDefault="00BC707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326909" w:history="1">
            <w:r w:rsidR="008A3A75" w:rsidRPr="008B6396">
              <w:rPr>
                <w:rStyle w:val="Hipervnculo"/>
                <w:noProof/>
              </w:rPr>
              <w:t>2.</w:t>
            </w:r>
            <w:r w:rsidR="008A3A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3A75" w:rsidRPr="008B6396">
              <w:rPr>
                <w:rStyle w:val="Hipervnculo"/>
                <w:noProof/>
              </w:rPr>
              <w:t>Estructura del proyecto Android</w:t>
            </w:r>
            <w:r w:rsidR="008A3A75">
              <w:rPr>
                <w:noProof/>
                <w:webHidden/>
              </w:rPr>
              <w:tab/>
            </w:r>
            <w:r w:rsidR="008A3A75">
              <w:rPr>
                <w:noProof/>
                <w:webHidden/>
              </w:rPr>
              <w:fldChar w:fldCharType="begin"/>
            </w:r>
            <w:r w:rsidR="008A3A75">
              <w:rPr>
                <w:noProof/>
                <w:webHidden/>
              </w:rPr>
              <w:instrText xml:space="preserve"> PAGEREF _Toc521326909 \h </w:instrText>
            </w:r>
            <w:r w:rsidR="008A3A75">
              <w:rPr>
                <w:noProof/>
                <w:webHidden/>
              </w:rPr>
            </w:r>
            <w:r w:rsidR="008A3A75">
              <w:rPr>
                <w:noProof/>
                <w:webHidden/>
              </w:rPr>
              <w:fldChar w:fldCharType="separate"/>
            </w:r>
            <w:r w:rsidR="008A3A75">
              <w:rPr>
                <w:noProof/>
                <w:webHidden/>
              </w:rPr>
              <w:t>4</w:t>
            </w:r>
            <w:r w:rsidR="008A3A75">
              <w:rPr>
                <w:noProof/>
                <w:webHidden/>
              </w:rPr>
              <w:fldChar w:fldCharType="end"/>
            </w:r>
          </w:hyperlink>
        </w:p>
        <w:p w:rsidR="008A3A75" w:rsidRDefault="00BC707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326910" w:history="1">
            <w:r w:rsidR="008A3A75" w:rsidRPr="008B6396">
              <w:rPr>
                <w:rStyle w:val="Hipervnculo"/>
                <w:noProof/>
              </w:rPr>
              <w:t>2.1</w:t>
            </w:r>
            <w:r w:rsidR="008A3A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3A75" w:rsidRPr="008B6396">
              <w:rPr>
                <w:rStyle w:val="Hipervnculo"/>
                <w:noProof/>
              </w:rPr>
              <w:t>Java</w:t>
            </w:r>
            <w:r w:rsidR="008A3A75">
              <w:rPr>
                <w:noProof/>
                <w:webHidden/>
              </w:rPr>
              <w:tab/>
            </w:r>
            <w:r w:rsidR="008A3A75">
              <w:rPr>
                <w:noProof/>
                <w:webHidden/>
              </w:rPr>
              <w:fldChar w:fldCharType="begin"/>
            </w:r>
            <w:r w:rsidR="008A3A75">
              <w:rPr>
                <w:noProof/>
                <w:webHidden/>
              </w:rPr>
              <w:instrText xml:space="preserve"> PAGEREF _Toc521326910 \h </w:instrText>
            </w:r>
            <w:r w:rsidR="008A3A75">
              <w:rPr>
                <w:noProof/>
                <w:webHidden/>
              </w:rPr>
            </w:r>
            <w:r w:rsidR="008A3A75">
              <w:rPr>
                <w:noProof/>
                <w:webHidden/>
              </w:rPr>
              <w:fldChar w:fldCharType="separate"/>
            </w:r>
            <w:r w:rsidR="008A3A75">
              <w:rPr>
                <w:noProof/>
                <w:webHidden/>
              </w:rPr>
              <w:t>4</w:t>
            </w:r>
            <w:r w:rsidR="008A3A75">
              <w:rPr>
                <w:noProof/>
                <w:webHidden/>
              </w:rPr>
              <w:fldChar w:fldCharType="end"/>
            </w:r>
          </w:hyperlink>
        </w:p>
        <w:p w:rsidR="003B0C51" w:rsidRDefault="003B0C51">
          <w:r>
            <w:rPr>
              <w:b/>
              <w:bCs/>
            </w:rPr>
            <w:fldChar w:fldCharType="end"/>
          </w:r>
        </w:p>
      </w:sdtContent>
    </w:sdt>
    <w:p w:rsidR="00E06E5F" w:rsidRDefault="00E06E5F" w:rsidP="00E06E5F">
      <w:pPr>
        <w:spacing w:before="0" w:after="160" w:line="259" w:lineRule="auto"/>
        <w:jc w:val="left"/>
      </w:pPr>
      <w:r>
        <w:br w:type="page"/>
      </w:r>
    </w:p>
    <w:p w:rsidR="00CD5137" w:rsidRDefault="00CD5137">
      <w:pPr>
        <w:spacing w:before="0" w:after="160" w:line="259" w:lineRule="auto"/>
        <w:jc w:val="left"/>
        <w:rPr>
          <w:rFonts w:ascii="Calibri Light" w:hAnsi="Calibri Light"/>
          <w:color w:val="2E74B5"/>
          <w:sz w:val="40"/>
          <w:szCs w:val="32"/>
        </w:rPr>
      </w:pPr>
      <w:r>
        <w:lastRenderedPageBreak/>
        <w:br w:type="page"/>
      </w:r>
    </w:p>
    <w:p w:rsidR="00E06E5F" w:rsidRDefault="008A3A75" w:rsidP="008A3A75">
      <w:pPr>
        <w:pStyle w:val="TtulodeTDC"/>
      </w:pPr>
      <w:r>
        <w:lastRenderedPageBreak/>
        <w:t>Tabla de ilustraciones</w:t>
      </w:r>
    </w:p>
    <w:p w:rsidR="008A3A75" w:rsidRDefault="00E06E5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521326926" w:history="1">
        <w:r w:rsidR="008A3A75" w:rsidRPr="005C6114">
          <w:rPr>
            <w:rStyle w:val="Hipervnculo"/>
            <w:noProof/>
          </w:rPr>
          <w:t>Ilustración 1 - Estructura java</w:t>
        </w:r>
        <w:r w:rsidR="008A3A75">
          <w:rPr>
            <w:noProof/>
            <w:webHidden/>
          </w:rPr>
          <w:tab/>
        </w:r>
        <w:r w:rsidR="008A3A75">
          <w:rPr>
            <w:noProof/>
            <w:webHidden/>
          </w:rPr>
          <w:fldChar w:fldCharType="begin"/>
        </w:r>
        <w:r w:rsidR="008A3A75">
          <w:rPr>
            <w:noProof/>
            <w:webHidden/>
          </w:rPr>
          <w:instrText xml:space="preserve"> PAGEREF _Toc521326926 \h </w:instrText>
        </w:r>
        <w:r w:rsidR="008A3A75">
          <w:rPr>
            <w:noProof/>
            <w:webHidden/>
          </w:rPr>
        </w:r>
        <w:r w:rsidR="008A3A75">
          <w:rPr>
            <w:noProof/>
            <w:webHidden/>
          </w:rPr>
          <w:fldChar w:fldCharType="separate"/>
        </w:r>
        <w:r w:rsidR="008A3A75">
          <w:rPr>
            <w:noProof/>
            <w:webHidden/>
          </w:rPr>
          <w:t>4</w:t>
        </w:r>
        <w:r w:rsidR="008A3A75">
          <w:rPr>
            <w:noProof/>
            <w:webHidden/>
          </w:rPr>
          <w:fldChar w:fldCharType="end"/>
        </w:r>
      </w:hyperlink>
    </w:p>
    <w:p w:rsidR="008A3A75" w:rsidRDefault="00BC707D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326927" w:history="1">
        <w:r w:rsidR="008A3A75" w:rsidRPr="005C6114">
          <w:rPr>
            <w:rStyle w:val="Hipervnculo"/>
            <w:noProof/>
          </w:rPr>
          <w:t>Ilustración 2 - Paquete data</w:t>
        </w:r>
        <w:r w:rsidR="008A3A75">
          <w:rPr>
            <w:noProof/>
            <w:webHidden/>
          </w:rPr>
          <w:tab/>
        </w:r>
        <w:r w:rsidR="008A3A75">
          <w:rPr>
            <w:noProof/>
            <w:webHidden/>
          </w:rPr>
          <w:fldChar w:fldCharType="begin"/>
        </w:r>
        <w:r w:rsidR="008A3A75">
          <w:rPr>
            <w:noProof/>
            <w:webHidden/>
          </w:rPr>
          <w:instrText xml:space="preserve"> PAGEREF _Toc521326927 \h </w:instrText>
        </w:r>
        <w:r w:rsidR="008A3A75">
          <w:rPr>
            <w:noProof/>
            <w:webHidden/>
          </w:rPr>
        </w:r>
        <w:r w:rsidR="008A3A75">
          <w:rPr>
            <w:noProof/>
            <w:webHidden/>
          </w:rPr>
          <w:fldChar w:fldCharType="separate"/>
        </w:r>
        <w:r w:rsidR="008A3A75">
          <w:rPr>
            <w:noProof/>
            <w:webHidden/>
          </w:rPr>
          <w:t>4</w:t>
        </w:r>
        <w:r w:rsidR="008A3A75">
          <w:rPr>
            <w:noProof/>
            <w:webHidden/>
          </w:rPr>
          <w:fldChar w:fldCharType="end"/>
        </w:r>
      </w:hyperlink>
    </w:p>
    <w:p w:rsidR="008A3A75" w:rsidRDefault="00BC707D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326928" w:history="1">
        <w:r w:rsidR="008A3A75" w:rsidRPr="005C6114">
          <w:rPr>
            <w:rStyle w:val="Hipervnculo"/>
            <w:noProof/>
          </w:rPr>
          <w:t>Ilustración 3- Paquete services</w:t>
        </w:r>
        <w:r w:rsidR="008A3A75">
          <w:rPr>
            <w:noProof/>
            <w:webHidden/>
          </w:rPr>
          <w:tab/>
        </w:r>
        <w:r w:rsidR="008A3A75">
          <w:rPr>
            <w:noProof/>
            <w:webHidden/>
          </w:rPr>
          <w:fldChar w:fldCharType="begin"/>
        </w:r>
        <w:r w:rsidR="008A3A75">
          <w:rPr>
            <w:noProof/>
            <w:webHidden/>
          </w:rPr>
          <w:instrText xml:space="preserve"> PAGEREF _Toc521326928 \h </w:instrText>
        </w:r>
        <w:r w:rsidR="008A3A75">
          <w:rPr>
            <w:noProof/>
            <w:webHidden/>
          </w:rPr>
        </w:r>
        <w:r w:rsidR="008A3A75">
          <w:rPr>
            <w:noProof/>
            <w:webHidden/>
          </w:rPr>
          <w:fldChar w:fldCharType="separate"/>
        </w:r>
        <w:r w:rsidR="008A3A75">
          <w:rPr>
            <w:noProof/>
            <w:webHidden/>
          </w:rPr>
          <w:t>5</w:t>
        </w:r>
        <w:r w:rsidR="008A3A75">
          <w:rPr>
            <w:noProof/>
            <w:webHidden/>
          </w:rPr>
          <w:fldChar w:fldCharType="end"/>
        </w:r>
      </w:hyperlink>
    </w:p>
    <w:p w:rsidR="008A3A75" w:rsidRDefault="00BC707D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326929" w:history="1">
        <w:r w:rsidR="008A3A75" w:rsidRPr="005C6114">
          <w:rPr>
            <w:rStyle w:val="Hipervnculo"/>
            <w:noProof/>
          </w:rPr>
          <w:t>Ilustración 4 - Paquete ui</w:t>
        </w:r>
        <w:r w:rsidR="008A3A75">
          <w:rPr>
            <w:noProof/>
            <w:webHidden/>
          </w:rPr>
          <w:tab/>
        </w:r>
        <w:r w:rsidR="008A3A75">
          <w:rPr>
            <w:noProof/>
            <w:webHidden/>
          </w:rPr>
          <w:fldChar w:fldCharType="begin"/>
        </w:r>
        <w:r w:rsidR="008A3A75">
          <w:rPr>
            <w:noProof/>
            <w:webHidden/>
          </w:rPr>
          <w:instrText xml:space="preserve"> PAGEREF _Toc521326929 \h </w:instrText>
        </w:r>
        <w:r w:rsidR="008A3A75">
          <w:rPr>
            <w:noProof/>
            <w:webHidden/>
          </w:rPr>
        </w:r>
        <w:r w:rsidR="008A3A75">
          <w:rPr>
            <w:noProof/>
            <w:webHidden/>
          </w:rPr>
          <w:fldChar w:fldCharType="separate"/>
        </w:r>
        <w:r w:rsidR="008A3A75">
          <w:rPr>
            <w:noProof/>
            <w:webHidden/>
          </w:rPr>
          <w:t>5</w:t>
        </w:r>
        <w:r w:rsidR="008A3A75">
          <w:rPr>
            <w:noProof/>
            <w:webHidden/>
          </w:rPr>
          <w:fldChar w:fldCharType="end"/>
        </w:r>
      </w:hyperlink>
    </w:p>
    <w:p w:rsidR="00CD5137" w:rsidRDefault="00E06E5F">
      <w:pPr>
        <w:spacing w:before="0" w:after="160" w:line="259" w:lineRule="auto"/>
        <w:jc w:val="left"/>
      </w:pPr>
      <w:r>
        <w:fldChar w:fldCharType="end"/>
      </w:r>
      <w:r>
        <w:br w:type="page"/>
      </w:r>
      <w:r w:rsidR="00CD5137">
        <w:lastRenderedPageBreak/>
        <w:br w:type="page"/>
      </w:r>
    </w:p>
    <w:p w:rsidR="003B0C51" w:rsidRDefault="003B0C51" w:rsidP="003B0C51">
      <w:pPr>
        <w:pStyle w:val="Ttulo1"/>
        <w:numPr>
          <w:ilvl w:val="0"/>
          <w:numId w:val="1"/>
        </w:numPr>
      </w:pPr>
      <w:bookmarkStart w:id="0" w:name="_Toc521326908"/>
      <w:r>
        <w:lastRenderedPageBreak/>
        <w:t>Introducción</w:t>
      </w:r>
      <w:bookmarkEnd w:id="0"/>
    </w:p>
    <w:p w:rsidR="003B0C51" w:rsidRDefault="003B0C51" w:rsidP="003B0C51">
      <w:r>
        <w:t xml:space="preserve">Este anexo recoge la documentación técnica de la aplicación </w:t>
      </w:r>
      <w:r w:rsidR="009B7D78">
        <w:t>donde se comenta y se explica la estructura del proyecto así como todas las clases incluyendo los atributos de y métodos de estas.</w:t>
      </w:r>
    </w:p>
    <w:p w:rsidR="009B7D78" w:rsidRDefault="009B7D78" w:rsidP="009B7D78">
      <w:pPr>
        <w:pStyle w:val="Ttulo1"/>
        <w:numPr>
          <w:ilvl w:val="0"/>
          <w:numId w:val="1"/>
        </w:numPr>
      </w:pPr>
      <w:bookmarkStart w:id="1" w:name="_Toc521326909"/>
      <w:r>
        <w:t xml:space="preserve">Estructura del proyecto </w:t>
      </w:r>
      <w:proofErr w:type="spellStart"/>
      <w:r>
        <w:t>Android</w:t>
      </w:r>
      <w:bookmarkEnd w:id="1"/>
      <w:proofErr w:type="spellEnd"/>
    </w:p>
    <w:p w:rsidR="009B7D78" w:rsidRDefault="009B7D78" w:rsidP="009B7D78">
      <w:r>
        <w:t xml:space="preserve">Un proyecto </w:t>
      </w:r>
      <w:proofErr w:type="spellStart"/>
      <w:r>
        <w:t>Android</w:t>
      </w:r>
      <w:proofErr w:type="spellEnd"/>
      <w:r>
        <w:t xml:space="preserve"> se divide principalmente en dos partes diferenciadas la parte del propio código fuente organizado en paquetes y clases .java que se encuentra bajo la carpeta “java” y la parte de los recursos que se componen del diseño de las vistas, referencias a cadenas de caracteres, iconos, menús y colores entre otros que se organizan bajo la carpeta “res”.</w:t>
      </w:r>
    </w:p>
    <w:p w:rsidR="009B7D78" w:rsidRDefault="003B35C3" w:rsidP="009B7D78">
      <w:pPr>
        <w:pStyle w:val="Ttulo2"/>
        <w:numPr>
          <w:ilvl w:val="1"/>
          <w:numId w:val="1"/>
        </w:numPr>
      </w:pPr>
      <w:bookmarkStart w:id="2" w:name="_Toc521326910"/>
      <w:r>
        <w:t>Carpeta j</w:t>
      </w:r>
      <w:r w:rsidR="009B7D78">
        <w:t>ava</w:t>
      </w:r>
      <w:bookmarkEnd w:id="2"/>
    </w:p>
    <w:p w:rsidR="009B7D78" w:rsidRDefault="009B7D78" w:rsidP="009B7D78">
      <w:r>
        <w:t>El código se ha dividido en varios paquetes principales bien diferenciados siendo estos:</w:t>
      </w:r>
    </w:p>
    <w:p w:rsidR="00E06E5F" w:rsidRDefault="00E06E5F" w:rsidP="00E06E5F">
      <w:pPr>
        <w:pStyle w:val="Imagen"/>
        <w:keepNext/>
      </w:pPr>
      <w:r>
        <w:drawing>
          <wp:inline distT="0" distB="0" distL="0" distR="0" wp14:anchorId="2BA1721A" wp14:editId="6BA312BB">
            <wp:extent cx="2466975" cy="1352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5F" w:rsidRDefault="00E06E5F" w:rsidP="00E06E5F">
      <w:pPr>
        <w:pStyle w:val="Descripcin"/>
      </w:pPr>
      <w:bookmarkStart w:id="3" w:name="_Toc521326049"/>
      <w:bookmarkStart w:id="4" w:name="_Toc521326926"/>
      <w:r>
        <w:t xml:space="preserve">Ilustración </w:t>
      </w:r>
      <w:fldSimple w:instr=" SEQ Ilustración \* ARABIC ">
        <w:r w:rsidR="003E4BFC">
          <w:rPr>
            <w:noProof/>
          </w:rPr>
          <w:t>1</w:t>
        </w:r>
      </w:fldSimple>
      <w:r>
        <w:t xml:space="preserve"> - Estructura java</w:t>
      </w:r>
      <w:bookmarkEnd w:id="3"/>
      <w:bookmarkEnd w:id="4"/>
    </w:p>
    <w:p w:rsidR="009B7D78" w:rsidRDefault="009B7D78" w:rsidP="009B7D78">
      <w:pPr>
        <w:pStyle w:val="Prrafodelista"/>
        <w:numPr>
          <w:ilvl w:val="0"/>
          <w:numId w:val="2"/>
        </w:numPr>
      </w:pPr>
      <w:r w:rsidRPr="008A3A75">
        <w:rPr>
          <w:b/>
        </w:rPr>
        <w:t>Data</w:t>
      </w:r>
      <w:r>
        <w:t>: Contiene las clases que actúan como modelo del sistema.</w:t>
      </w:r>
    </w:p>
    <w:p w:rsidR="00E06E5F" w:rsidRDefault="00E06E5F" w:rsidP="008A3A75">
      <w:pPr>
        <w:pStyle w:val="Imagen"/>
      </w:pPr>
      <w:r>
        <w:drawing>
          <wp:inline distT="0" distB="0" distL="0" distR="0" wp14:anchorId="3B733AC3" wp14:editId="4EA22C52">
            <wp:extent cx="2085134" cy="2093610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9472" cy="210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5F" w:rsidRPr="009B7D78" w:rsidRDefault="00E06E5F" w:rsidP="008A3A75">
      <w:pPr>
        <w:pStyle w:val="Descripcin"/>
      </w:pPr>
      <w:bookmarkStart w:id="5" w:name="_Toc521326927"/>
      <w:r w:rsidRPr="008A3A75">
        <w:lastRenderedPageBreak/>
        <w:t>Ilustración</w:t>
      </w:r>
      <w:r>
        <w:t xml:space="preserve"> </w:t>
      </w:r>
      <w:fldSimple w:instr=" SEQ Ilustración \* ARABIC ">
        <w:r w:rsidR="003E4BFC">
          <w:rPr>
            <w:noProof/>
          </w:rPr>
          <w:t>2</w:t>
        </w:r>
      </w:fldSimple>
      <w:r>
        <w:t xml:space="preserve"> - Paquete data</w:t>
      </w:r>
      <w:bookmarkEnd w:id="5"/>
    </w:p>
    <w:p w:rsidR="009B7D78" w:rsidRDefault="00E06E5F" w:rsidP="00E06E5F">
      <w:pPr>
        <w:pStyle w:val="Prrafodelista"/>
        <w:numPr>
          <w:ilvl w:val="0"/>
          <w:numId w:val="2"/>
        </w:numPr>
      </w:pPr>
      <w:proofErr w:type="spellStart"/>
      <w:r w:rsidRPr="008A3A75">
        <w:rPr>
          <w:b/>
        </w:rPr>
        <w:t>Services</w:t>
      </w:r>
      <w:proofErr w:type="spellEnd"/>
      <w:r>
        <w:t xml:space="preserve">: Contiene los servicios que corren de fondo junto a la aplicación para actualizar el </w:t>
      </w:r>
      <w:proofErr w:type="spellStart"/>
      <w:r>
        <w:t>token</w:t>
      </w:r>
      <w:proofErr w:type="spellEnd"/>
      <w:r>
        <w:t xml:space="preserve"> que identifica la aplicación con </w:t>
      </w:r>
      <w:proofErr w:type="spellStart"/>
      <w:r>
        <w:t>Firebase</w:t>
      </w:r>
      <w:proofErr w:type="spellEnd"/>
      <w:r>
        <w:t xml:space="preserve"> Cloud </w:t>
      </w:r>
      <w:proofErr w:type="spellStart"/>
      <w:r>
        <w:t>Messaging</w:t>
      </w:r>
      <w:proofErr w:type="spellEnd"/>
      <w:r>
        <w:t xml:space="preserve"> y el servicio que recibe las notificaciones.</w:t>
      </w:r>
    </w:p>
    <w:p w:rsidR="00E06E5F" w:rsidRDefault="00E06E5F" w:rsidP="00E06E5F">
      <w:pPr>
        <w:pStyle w:val="Imagen"/>
        <w:keepNext/>
      </w:pPr>
      <w:r>
        <w:drawing>
          <wp:inline distT="0" distB="0" distL="0" distR="0" wp14:anchorId="7FD9FB0A" wp14:editId="688099EE">
            <wp:extent cx="1847850" cy="657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5F" w:rsidRDefault="00E06E5F" w:rsidP="00E06E5F">
      <w:pPr>
        <w:pStyle w:val="Descripcin"/>
      </w:pPr>
      <w:bookmarkStart w:id="6" w:name="_Toc521326928"/>
      <w:r>
        <w:t xml:space="preserve">Ilustración </w:t>
      </w:r>
      <w:fldSimple w:instr=" SEQ Ilustración \* ARABIC ">
        <w:r w:rsidR="003E4BFC">
          <w:rPr>
            <w:noProof/>
          </w:rPr>
          <w:t>3</w:t>
        </w:r>
      </w:fldSimple>
      <w:r>
        <w:t xml:space="preserve">- Paquete </w:t>
      </w:r>
      <w:proofErr w:type="spellStart"/>
      <w:r>
        <w:t>services</w:t>
      </w:r>
      <w:bookmarkEnd w:id="6"/>
      <w:proofErr w:type="spellEnd"/>
    </w:p>
    <w:p w:rsidR="008A3A75" w:rsidRDefault="008A3A75" w:rsidP="008A3A75">
      <w:pPr>
        <w:pStyle w:val="Prrafodelista"/>
        <w:numPr>
          <w:ilvl w:val="0"/>
          <w:numId w:val="2"/>
        </w:numPr>
      </w:pPr>
      <w:proofErr w:type="spellStart"/>
      <w:r w:rsidRPr="008A3A75">
        <w:rPr>
          <w:b/>
        </w:rPr>
        <w:t>Ui</w:t>
      </w:r>
      <w:proofErr w:type="spellEnd"/>
      <w:r>
        <w:t xml:space="preserve">: Este paquete compone la mayor parte de la aplicación. Se compone de clases del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Android</w:t>
      </w:r>
      <w:proofErr w:type="spellEnd"/>
      <w:r>
        <w:t xml:space="preserve">, siendo estas </w:t>
      </w:r>
      <w:proofErr w:type="spellStart"/>
      <w:r>
        <w:t>activities</w:t>
      </w:r>
      <w:proofErr w:type="spellEnd"/>
      <w:r>
        <w:t xml:space="preserve">, </w:t>
      </w:r>
      <w:proofErr w:type="spellStart"/>
      <w:r>
        <w:t>fragments</w:t>
      </w:r>
      <w:proofErr w:type="spellEnd"/>
      <w:r>
        <w:t xml:space="preserve">, </w:t>
      </w:r>
      <w:proofErr w:type="spellStart"/>
      <w:r>
        <w:t>dialogs</w:t>
      </w:r>
      <w:proofErr w:type="spellEnd"/>
      <w:r>
        <w:t xml:space="preserve"> y </w:t>
      </w:r>
      <w:proofErr w:type="spellStart"/>
      <w:r>
        <w:t>adapters</w:t>
      </w:r>
      <w:proofErr w:type="spellEnd"/>
      <w:r>
        <w:t>. Está divido de forma lógica por áreas de la aplicación:</w:t>
      </w:r>
    </w:p>
    <w:p w:rsidR="008A3A75" w:rsidRDefault="008A3A75" w:rsidP="008A3A75">
      <w:pPr>
        <w:pStyle w:val="Imagen"/>
        <w:keepNext/>
      </w:pPr>
      <w:r>
        <w:drawing>
          <wp:inline distT="0" distB="0" distL="0" distR="0" wp14:anchorId="1991B23D" wp14:editId="056F8623">
            <wp:extent cx="2838450" cy="4219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75" w:rsidRDefault="008A3A75" w:rsidP="008A3A75">
      <w:pPr>
        <w:pStyle w:val="Descripcin"/>
      </w:pPr>
      <w:bookmarkStart w:id="7" w:name="_Toc521326929"/>
      <w:r>
        <w:t xml:space="preserve">Ilustración </w:t>
      </w:r>
      <w:fldSimple w:instr=" SEQ Ilustración \* ARABIC ">
        <w:r w:rsidR="003E4BFC">
          <w:rPr>
            <w:noProof/>
          </w:rPr>
          <w:t>4</w:t>
        </w:r>
      </w:fldSimple>
      <w:r>
        <w:t xml:space="preserve"> - Paquete </w:t>
      </w:r>
      <w:proofErr w:type="spellStart"/>
      <w:r>
        <w:t>ui</w:t>
      </w:r>
      <w:bookmarkEnd w:id="7"/>
      <w:proofErr w:type="spellEnd"/>
    </w:p>
    <w:p w:rsidR="008A3A75" w:rsidRDefault="008A3A75">
      <w:pPr>
        <w:spacing w:before="0" w:after="160" w:line="259" w:lineRule="auto"/>
        <w:jc w:val="left"/>
      </w:pPr>
      <w:r>
        <w:br w:type="page"/>
      </w:r>
    </w:p>
    <w:p w:rsidR="008A3A75" w:rsidRPr="008A3A75" w:rsidRDefault="008A3A75" w:rsidP="008A3A75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8A3A75">
        <w:rPr>
          <w:b/>
        </w:rPr>
        <w:lastRenderedPageBreak/>
        <w:t>Utils</w:t>
      </w:r>
      <w:proofErr w:type="spellEnd"/>
      <w:r>
        <w:t xml:space="preserve">: Contiene las clases de tipo </w:t>
      </w:r>
      <w:proofErr w:type="spellStart"/>
      <w:r>
        <w:t>utils</w:t>
      </w:r>
      <w:proofErr w:type="spellEnd"/>
      <w:r>
        <w:t xml:space="preserve"> para hacer más legible el código al realizar algún tipo de transformación o comprobación que aparezca múltiples veces.</w:t>
      </w:r>
    </w:p>
    <w:p w:rsidR="008A3A75" w:rsidRDefault="008A3A75" w:rsidP="008A3A75">
      <w:pPr>
        <w:pStyle w:val="Imagen"/>
        <w:keepNext/>
      </w:pPr>
      <w:r>
        <w:drawing>
          <wp:inline distT="0" distB="0" distL="0" distR="0" wp14:anchorId="1AD95D37" wp14:editId="1FD9CAA5">
            <wp:extent cx="2152650" cy="933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75" w:rsidRDefault="008A3A75" w:rsidP="008A3A75">
      <w:pPr>
        <w:pStyle w:val="Descripcin"/>
      </w:pPr>
      <w:r>
        <w:t xml:space="preserve">Ilustración </w:t>
      </w:r>
      <w:fldSimple w:instr=" SEQ Ilustración \* ARABIC ">
        <w:r w:rsidR="003E4BFC">
          <w:rPr>
            <w:noProof/>
          </w:rPr>
          <w:t>5</w:t>
        </w:r>
      </w:fldSimple>
      <w:r>
        <w:t xml:space="preserve"> - Paquete </w:t>
      </w:r>
      <w:proofErr w:type="spellStart"/>
      <w:r>
        <w:t>utils</w:t>
      </w:r>
      <w:proofErr w:type="spellEnd"/>
    </w:p>
    <w:p w:rsidR="008A3A75" w:rsidRDefault="008A3A75" w:rsidP="008A3A75">
      <w:pPr>
        <w:pStyle w:val="Prrafodelista"/>
        <w:numPr>
          <w:ilvl w:val="0"/>
          <w:numId w:val="2"/>
        </w:numPr>
      </w:pPr>
      <w:r>
        <w:t xml:space="preserve">Clase </w:t>
      </w:r>
      <w:proofErr w:type="spellStart"/>
      <w:r>
        <w:t>TurnosyncApplication</w:t>
      </w:r>
      <w:proofErr w:type="spellEnd"/>
      <w:r>
        <w:t xml:space="preserve">: </w:t>
      </w:r>
      <w:r w:rsidR="003B35C3">
        <w:t xml:space="preserve">Es la clase de entrada a la aplicación, extiende la clase de </w:t>
      </w:r>
      <w:proofErr w:type="spellStart"/>
      <w:r w:rsidR="003B35C3">
        <w:t>Android</w:t>
      </w:r>
      <w:proofErr w:type="spellEnd"/>
      <w:r w:rsidR="003B35C3">
        <w:t xml:space="preserve"> </w:t>
      </w:r>
      <w:proofErr w:type="spellStart"/>
      <w:r w:rsidR="003B35C3">
        <w:t>Application</w:t>
      </w:r>
      <w:proofErr w:type="spellEnd"/>
      <w:r w:rsidR="003B35C3">
        <w:t xml:space="preserve"> y se usa para realizar configuraciones globales.</w:t>
      </w:r>
    </w:p>
    <w:p w:rsidR="003B35C3" w:rsidRDefault="003B35C3" w:rsidP="003B35C3">
      <w:pPr>
        <w:pStyle w:val="Ttulo2"/>
        <w:numPr>
          <w:ilvl w:val="1"/>
          <w:numId w:val="1"/>
        </w:numPr>
      </w:pPr>
      <w:r>
        <w:t>Carpeta res</w:t>
      </w:r>
    </w:p>
    <w:p w:rsidR="003B35C3" w:rsidRDefault="003B35C3" w:rsidP="003B35C3">
      <w:r>
        <w:t xml:space="preserve">Es la carpeta donde se almacenan los recursos usados en la aplicación. </w:t>
      </w:r>
      <w:r w:rsidR="0029367E">
        <w:t xml:space="preserve">Permite usar unos recursos u otros dependiendo de variaciones como el idioma, la orientación del dispositivo o la versión de </w:t>
      </w:r>
      <w:proofErr w:type="spellStart"/>
      <w:r w:rsidR="0029367E">
        <w:t>Android</w:t>
      </w:r>
      <w:proofErr w:type="spellEnd"/>
      <w:r w:rsidR="0029367E">
        <w:t xml:space="preserve"> entre otros.</w:t>
      </w:r>
      <w:r w:rsidR="003E4BFC">
        <w:t xml:space="preserve"> Están escritos en lenguaje XML </w:t>
      </w:r>
      <w:r w:rsidR="0029367E">
        <w:t xml:space="preserve"> </w:t>
      </w:r>
      <w:r>
        <w:t>Principalmente usaran:</w:t>
      </w:r>
    </w:p>
    <w:p w:rsidR="003B35C3" w:rsidRDefault="003B35C3" w:rsidP="003B35C3">
      <w:pPr>
        <w:pStyle w:val="Imagen"/>
        <w:keepNext/>
      </w:pPr>
      <w:r>
        <w:drawing>
          <wp:inline distT="0" distB="0" distL="0" distR="0" wp14:anchorId="6919CAB2" wp14:editId="1D81ECA0">
            <wp:extent cx="1724025" cy="1543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C3" w:rsidRDefault="003B35C3" w:rsidP="003B35C3">
      <w:pPr>
        <w:pStyle w:val="Descripcin"/>
        <w:rPr>
          <w:noProof/>
        </w:rPr>
      </w:pPr>
      <w:r>
        <w:t xml:space="preserve">Ilustración </w:t>
      </w:r>
      <w:fldSimple w:instr=" SEQ Ilustración \* ARABIC ">
        <w:r w:rsidR="003E4BFC">
          <w:rPr>
            <w:noProof/>
          </w:rPr>
          <w:t>6</w:t>
        </w:r>
      </w:fldSimple>
      <w:r>
        <w:rPr>
          <w:noProof/>
        </w:rPr>
        <w:t xml:space="preserve"> - Carpeta res</w:t>
      </w:r>
    </w:p>
    <w:p w:rsidR="003B35C3" w:rsidRDefault="003B35C3" w:rsidP="003B35C3">
      <w:pPr>
        <w:pStyle w:val="Prrafodelista"/>
        <w:numPr>
          <w:ilvl w:val="0"/>
          <w:numId w:val="2"/>
        </w:numPr>
      </w:pPr>
      <w:r w:rsidRPr="003B35C3">
        <w:rPr>
          <w:b/>
        </w:rPr>
        <w:t>Color</w:t>
      </w:r>
      <w:r>
        <w:t>: Se incluyen los ficheros que contienen selectores de color, siendo estos una lista de colores que proporcionan distintos colores según el estado de elementos con varios estados como un botón.</w:t>
      </w:r>
    </w:p>
    <w:p w:rsidR="003B35C3" w:rsidRDefault="003B35C3" w:rsidP="003B35C3">
      <w:pPr>
        <w:pStyle w:val="Imagen"/>
        <w:keepNext/>
      </w:pPr>
      <w:r>
        <w:drawing>
          <wp:inline distT="0" distB="0" distL="0" distR="0" wp14:anchorId="1CFEA9D1" wp14:editId="70C57F61">
            <wp:extent cx="2028825" cy="781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C3" w:rsidRDefault="003B35C3" w:rsidP="003B35C3">
      <w:pPr>
        <w:pStyle w:val="Descripcin"/>
      </w:pPr>
      <w:r>
        <w:t xml:space="preserve">Ilustración </w:t>
      </w:r>
      <w:fldSimple w:instr=" SEQ Ilustración \* ARABIC ">
        <w:r w:rsidR="003E4BFC">
          <w:rPr>
            <w:noProof/>
          </w:rPr>
          <w:t>7</w:t>
        </w:r>
      </w:fldSimple>
      <w:r>
        <w:t xml:space="preserve"> - Recursos color</w:t>
      </w:r>
    </w:p>
    <w:p w:rsidR="003B35C3" w:rsidRPr="003B35C3" w:rsidRDefault="003B35C3" w:rsidP="003B35C3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3B35C3">
        <w:rPr>
          <w:b/>
        </w:rPr>
        <w:lastRenderedPageBreak/>
        <w:t>Drawable</w:t>
      </w:r>
      <w:proofErr w:type="spellEnd"/>
      <w:r>
        <w:t xml:space="preserve">: Contiene los iconos y los fondos de las vistas usados dentro de la aplicación. Los iconos son los especificados por el estilo Material </w:t>
      </w:r>
      <w:proofErr w:type="spellStart"/>
      <w:r>
        <w:t>Design</w:t>
      </w:r>
      <w:proofErr w:type="spellEnd"/>
      <w:r w:rsidR="003E4BFC">
        <w:t>.</w:t>
      </w:r>
    </w:p>
    <w:p w:rsidR="003B35C3" w:rsidRDefault="003B35C3" w:rsidP="003B35C3">
      <w:pPr>
        <w:pStyle w:val="Imagen"/>
        <w:keepNext/>
      </w:pPr>
      <w:r>
        <w:drawing>
          <wp:inline distT="0" distB="0" distL="0" distR="0" wp14:anchorId="2C53081F" wp14:editId="086B4550">
            <wp:extent cx="2533650" cy="4562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C3" w:rsidRDefault="003B35C3" w:rsidP="003B35C3">
      <w:pPr>
        <w:pStyle w:val="Descripcin"/>
      </w:pPr>
      <w:r>
        <w:t xml:space="preserve">Ilustración </w:t>
      </w:r>
      <w:fldSimple w:instr=" SEQ Ilustración \* ARABIC ">
        <w:r w:rsidR="003E4BFC">
          <w:rPr>
            <w:noProof/>
          </w:rPr>
          <w:t>8</w:t>
        </w:r>
      </w:fldSimple>
      <w:r>
        <w:t xml:space="preserve"> - Recursos </w:t>
      </w:r>
      <w:proofErr w:type="spellStart"/>
      <w:r>
        <w:t>drawable</w:t>
      </w:r>
      <w:proofErr w:type="spellEnd"/>
    </w:p>
    <w:p w:rsidR="003B35C3" w:rsidRDefault="003B35C3">
      <w:pPr>
        <w:spacing w:before="0" w:after="160" w:line="259" w:lineRule="auto"/>
        <w:jc w:val="left"/>
        <w:rPr>
          <w:b/>
        </w:rPr>
      </w:pPr>
      <w:r>
        <w:rPr>
          <w:b/>
        </w:rPr>
        <w:br w:type="page"/>
      </w:r>
      <w:bookmarkStart w:id="8" w:name="_GoBack"/>
      <w:bookmarkEnd w:id="8"/>
    </w:p>
    <w:p w:rsidR="003B35C3" w:rsidRDefault="003B35C3" w:rsidP="003B35C3">
      <w:pPr>
        <w:pStyle w:val="Prrafodelista"/>
        <w:numPr>
          <w:ilvl w:val="0"/>
          <w:numId w:val="2"/>
        </w:numPr>
      </w:pPr>
      <w:proofErr w:type="spellStart"/>
      <w:r w:rsidRPr="003B35C3">
        <w:rPr>
          <w:b/>
        </w:rPr>
        <w:lastRenderedPageBreak/>
        <w:t>Layou</w:t>
      </w:r>
      <w:r w:rsidR="003E4BFC">
        <w:rPr>
          <w:b/>
        </w:rPr>
        <w:t>t</w:t>
      </w:r>
      <w:proofErr w:type="spellEnd"/>
      <w:r>
        <w:t>: Contiene el diseño de las vistas de todas las pantallas y elementos de la aplicación</w:t>
      </w:r>
      <w:r w:rsidR="003E4BFC">
        <w:t>. Es posible diseñar estas vistas mediante el editor gráfico integrado.</w:t>
      </w:r>
    </w:p>
    <w:p w:rsidR="003B35C3" w:rsidRDefault="003B35C3" w:rsidP="003B35C3">
      <w:pPr>
        <w:pStyle w:val="Imagen"/>
        <w:keepNext/>
      </w:pPr>
      <w:r>
        <w:drawing>
          <wp:inline distT="0" distB="0" distL="0" distR="0" wp14:anchorId="797C8BEC" wp14:editId="3A10CA35">
            <wp:extent cx="2828925" cy="6286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C3" w:rsidRDefault="003B35C3" w:rsidP="003B35C3">
      <w:pPr>
        <w:pStyle w:val="Descripcin"/>
      </w:pPr>
      <w:r>
        <w:t xml:space="preserve">Ilustración </w:t>
      </w:r>
      <w:fldSimple w:instr=" SEQ Ilustración \* ARABIC ">
        <w:r w:rsidR="003E4BFC">
          <w:rPr>
            <w:noProof/>
          </w:rPr>
          <w:t>9</w:t>
        </w:r>
      </w:fldSimple>
      <w:r>
        <w:t xml:space="preserve"> - Recursos </w:t>
      </w:r>
      <w:proofErr w:type="spellStart"/>
      <w:r>
        <w:t>layout</w:t>
      </w:r>
      <w:proofErr w:type="spellEnd"/>
    </w:p>
    <w:p w:rsidR="0029367E" w:rsidRDefault="0029367E">
      <w:pPr>
        <w:spacing w:before="0" w:after="160" w:line="259" w:lineRule="auto"/>
        <w:jc w:val="left"/>
      </w:pPr>
      <w:r>
        <w:br w:type="page"/>
      </w:r>
    </w:p>
    <w:p w:rsidR="003B35C3" w:rsidRDefault="0029367E" w:rsidP="0029367E">
      <w:pPr>
        <w:pStyle w:val="Prrafodelista"/>
        <w:numPr>
          <w:ilvl w:val="0"/>
          <w:numId w:val="2"/>
        </w:numPr>
      </w:pPr>
      <w:proofErr w:type="spellStart"/>
      <w:r w:rsidRPr="0029367E">
        <w:rPr>
          <w:b/>
        </w:rPr>
        <w:lastRenderedPageBreak/>
        <w:t>Menu</w:t>
      </w:r>
      <w:proofErr w:type="spellEnd"/>
      <w:r>
        <w:t>: Contiene los menús que aparecen en la barra de la aplicación que varía según cada pantalla.</w:t>
      </w:r>
    </w:p>
    <w:p w:rsidR="0029367E" w:rsidRDefault="0029367E" w:rsidP="0029367E">
      <w:pPr>
        <w:pStyle w:val="Imagen"/>
        <w:keepNext/>
      </w:pPr>
      <w:r>
        <w:drawing>
          <wp:inline distT="0" distB="0" distL="0" distR="0" wp14:anchorId="6795D939" wp14:editId="7ABB4EBF">
            <wp:extent cx="2400300" cy="1514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7E" w:rsidRDefault="0029367E" w:rsidP="0029367E">
      <w:pPr>
        <w:pStyle w:val="Descripcin"/>
      </w:pPr>
      <w:r>
        <w:t xml:space="preserve">Ilustración </w:t>
      </w:r>
      <w:fldSimple w:instr=" SEQ Ilustración \* ARABIC ">
        <w:r w:rsidR="003E4BFC">
          <w:rPr>
            <w:noProof/>
          </w:rPr>
          <w:t>10</w:t>
        </w:r>
      </w:fldSimple>
      <w:r>
        <w:t xml:space="preserve"> - Recursos menú</w:t>
      </w:r>
    </w:p>
    <w:p w:rsidR="0029367E" w:rsidRDefault="0029367E" w:rsidP="0029367E">
      <w:pPr>
        <w:pStyle w:val="Prrafodelista"/>
        <w:numPr>
          <w:ilvl w:val="0"/>
          <w:numId w:val="2"/>
        </w:numPr>
      </w:pPr>
      <w:proofErr w:type="spellStart"/>
      <w:r w:rsidRPr="0029367E">
        <w:rPr>
          <w:b/>
        </w:rPr>
        <w:t>Mipmap</w:t>
      </w:r>
      <w:proofErr w:type="spellEnd"/>
      <w:r>
        <w:t>: Es donde se coloca el icono de la aplicación, se incluyen varios tamaños que se aplican según el tamaño del dispositivo.</w:t>
      </w:r>
    </w:p>
    <w:p w:rsidR="0029367E" w:rsidRDefault="0029367E" w:rsidP="0029367E">
      <w:pPr>
        <w:pStyle w:val="Imagen"/>
        <w:keepNext/>
      </w:pPr>
      <w:r>
        <w:drawing>
          <wp:inline distT="0" distB="0" distL="0" distR="0" wp14:anchorId="74DC27B1" wp14:editId="3CEB9A33">
            <wp:extent cx="2371725" cy="16954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7E" w:rsidRDefault="0029367E" w:rsidP="0029367E">
      <w:pPr>
        <w:pStyle w:val="Descripcin"/>
      </w:pPr>
      <w:r>
        <w:t xml:space="preserve">Ilustración </w:t>
      </w:r>
      <w:fldSimple w:instr=" SEQ Ilustración \* ARABIC ">
        <w:r w:rsidR="003E4BFC">
          <w:rPr>
            <w:noProof/>
          </w:rPr>
          <w:t>11</w:t>
        </w:r>
      </w:fldSimple>
      <w:r>
        <w:t xml:space="preserve"> - Recursos </w:t>
      </w:r>
      <w:proofErr w:type="spellStart"/>
      <w:r>
        <w:t>mipmap</w:t>
      </w:r>
      <w:proofErr w:type="spellEnd"/>
    </w:p>
    <w:p w:rsidR="0029367E" w:rsidRDefault="0029367E" w:rsidP="0029367E">
      <w:pPr>
        <w:pStyle w:val="Prrafodelista"/>
        <w:numPr>
          <w:ilvl w:val="0"/>
          <w:numId w:val="2"/>
        </w:numPr>
      </w:pPr>
      <w:proofErr w:type="spellStart"/>
      <w:r w:rsidRPr="003E4BFC">
        <w:rPr>
          <w:b/>
        </w:rPr>
        <w:t>Values</w:t>
      </w:r>
      <w:proofErr w:type="spellEnd"/>
      <w:r>
        <w:t>: Contiene varios ficheros con referencias a elementos que pueden ser colores</w:t>
      </w:r>
      <w:r w:rsidR="003E4BFC">
        <w:t>, tamaños, iconos, cadenas de textos y estilos. Estas referencias se utilizan en otros recursos o en el código.</w:t>
      </w:r>
    </w:p>
    <w:p w:rsidR="003E4BFC" w:rsidRDefault="003E4BFC" w:rsidP="003E4BFC">
      <w:pPr>
        <w:pStyle w:val="Imagen"/>
        <w:keepNext/>
      </w:pPr>
      <w:r>
        <w:drawing>
          <wp:inline distT="0" distB="0" distL="0" distR="0" wp14:anchorId="253970EB" wp14:editId="27ADBDFD">
            <wp:extent cx="1400175" cy="11525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FC" w:rsidRPr="0029367E" w:rsidRDefault="003E4BFC" w:rsidP="003E4BFC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12</w:t>
        </w:r>
      </w:fldSimple>
      <w:r>
        <w:t xml:space="preserve"> - Recursos </w:t>
      </w:r>
      <w:proofErr w:type="spellStart"/>
      <w:r>
        <w:t>values</w:t>
      </w:r>
      <w:proofErr w:type="spellEnd"/>
    </w:p>
    <w:p w:rsidR="003E4BFC" w:rsidRDefault="003E4BFC">
      <w:pPr>
        <w:spacing w:before="0" w:after="160" w:line="259" w:lineRule="auto"/>
        <w:jc w:val="left"/>
      </w:pPr>
      <w:r>
        <w:br w:type="page"/>
      </w:r>
    </w:p>
    <w:p w:rsidR="003B35C3" w:rsidRDefault="003E4BFC" w:rsidP="003E4BFC">
      <w:pPr>
        <w:pStyle w:val="Prrafodelista"/>
        <w:numPr>
          <w:ilvl w:val="0"/>
          <w:numId w:val="2"/>
        </w:numPr>
      </w:pPr>
      <w:proofErr w:type="spellStart"/>
      <w:r w:rsidRPr="003E4BFC">
        <w:rPr>
          <w:b/>
        </w:rPr>
        <w:lastRenderedPageBreak/>
        <w:t>Xml</w:t>
      </w:r>
      <w:proofErr w:type="spellEnd"/>
      <w:r>
        <w:t>: Contiene elementos que no entran en las categorías anteriores. Se ha usado para diseñar la pantalla de preferencias de la aplicación.</w:t>
      </w:r>
    </w:p>
    <w:p w:rsidR="003E4BFC" w:rsidRDefault="003E4BFC" w:rsidP="003E4BFC">
      <w:pPr>
        <w:pStyle w:val="Imagen"/>
        <w:keepNext/>
      </w:pPr>
      <w:r>
        <w:drawing>
          <wp:inline distT="0" distB="0" distL="0" distR="0" wp14:anchorId="532382CC" wp14:editId="145DAB0C">
            <wp:extent cx="1666875" cy="4000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FC" w:rsidRDefault="003E4BFC" w:rsidP="003E4BFC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13</w:t>
        </w:r>
      </w:fldSimple>
      <w:r>
        <w:t xml:space="preserve"> - Recursos </w:t>
      </w:r>
      <w:proofErr w:type="spellStart"/>
      <w:r>
        <w:t>xml</w:t>
      </w:r>
      <w:proofErr w:type="spellEnd"/>
    </w:p>
    <w:p w:rsidR="003E4BFC" w:rsidRDefault="003E4BFC" w:rsidP="003E4BFC">
      <w:pPr>
        <w:pStyle w:val="Ttulo1"/>
        <w:numPr>
          <w:ilvl w:val="0"/>
          <w:numId w:val="1"/>
        </w:numPr>
      </w:pPr>
      <w:r>
        <w:t>Documentación</w:t>
      </w:r>
    </w:p>
    <w:p w:rsidR="003E4BFC" w:rsidRPr="00343126" w:rsidRDefault="003E4BFC" w:rsidP="003E4BFC">
      <w:r>
        <w:t xml:space="preserve">La documentación de las clases se ha generado mediante la herramienta </w:t>
      </w:r>
      <w:proofErr w:type="spellStart"/>
      <w:r>
        <w:t>Doxygen</w:t>
      </w:r>
      <w:proofErr w:type="spellEnd"/>
      <w:r>
        <w:t xml:space="preserve"> </w:t>
      </w:r>
      <w:r w:rsidR="00343126">
        <w:t xml:space="preserve">que genera la documentación en </w:t>
      </w:r>
      <w:proofErr w:type="spellStart"/>
      <w:r w:rsidR="00343126">
        <w:t>html</w:t>
      </w:r>
      <w:proofErr w:type="spellEnd"/>
      <w:r w:rsidR="00343126">
        <w:t xml:space="preserve"> </w:t>
      </w:r>
      <w:r>
        <w:t xml:space="preserve">y se </w:t>
      </w:r>
      <w:r w:rsidR="00343126">
        <w:t xml:space="preserve">puede acceder desde un acceso directo (en </w:t>
      </w:r>
      <w:proofErr w:type="spellStart"/>
      <w:r w:rsidR="00343126">
        <w:t>windows</w:t>
      </w:r>
      <w:proofErr w:type="spellEnd"/>
      <w:r w:rsidR="00343126">
        <w:t xml:space="preserve">) en </w:t>
      </w:r>
      <w:proofErr w:type="spellStart"/>
      <w:r w:rsidR="00343126" w:rsidRPr="00343126">
        <w:rPr>
          <w:b/>
        </w:rPr>
        <w:t>Turnosync</w:t>
      </w:r>
      <w:proofErr w:type="spellEnd"/>
      <w:r w:rsidR="00343126" w:rsidRPr="00343126">
        <w:rPr>
          <w:b/>
        </w:rPr>
        <w:t>/Documentación/</w:t>
      </w:r>
      <w:proofErr w:type="spellStart"/>
      <w:r w:rsidR="00343126" w:rsidRPr="00343126">
        <w:rPr>
          <w:b/>
        </w:rPr>
        <w:t>Doxygen</w:t>
      </w:r>
      <w:proofErr w:type="spellEnd"/>
      <w:r w:rsidR="00343126" w:rsidRPr="00343126">
        <w:rPr>
          <w:b/>
        </w:rPr>
        <w:t>/Documentación</w:t>
      </w:r>
      <w:r w:rsidR="00343126">
        <w:rPr>
          <w:b/>
        </w:rPr>
        <w:t xml:space="preserve"> </w:t>
      </w:r>
      <w:r w:rsidR="00343126">
        <w:t xml:space="preserve">que abre el index.html localizado en </w:t>
      </w:r>
      <w:proofErr w:type="spellStart"/>
      <w:r w:rsidR="00343126" w:rsidRPr="00343126">
        <w:rPr>
          <w:b/>
        </w:rPr>
        <w:t>Turnosync</w:t>
      </w:r>
      <w:proofErr w:type="spellEnd"/>
      <w:r w:rsidR="00343126" w:rsidRPr="00343126">
        <w:rPr>
          <w:b/>
        </w:rPr>
        <w:t>/Documentación/</w:t>
      </w:r>
      <w:proofErr w:type="spellStart"/>
      <w:r w:rsidR="00343126" w:rsidRPr="00343126">
        <w:rPr>
          <w:b/>
        </w:rPr>
        <w:t>Doxygen</w:t>
      </w:r>
      <w:proofErr w:type="spellEnd"/>
      <w:r w:rsidR="00343126" w:rsidRPr="00343126">
        <w:rPr>
          <w:b/>
        </w:rPr>
        <w:t>/</w:t>
      </w:r>
      <w:proofErr w:type="spellStart"/>
      <w:r w:rsidR="00343126">
        <w:rPr>
          <w:b/>
        </w:rPr>
        <w:t>html</w:t>
      </w:r>
      <w:proofErr w:type="spellEnd"/>
      <w:r w:rsidR="00343126">
        <w:rPr>
          <w:b/>
        </w:rPr>
        <w:t>/index.html.</w:t>
      </w:r>
    </w:p>
    <w:sectPr w:rsidR="003E4BFC" w:rsidRPr="00343126" w:rsidSect="00CD5137">
      <w:footerReference w:type="even" r:id="rId22"/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07D" w:rsidRDefault="00BC707D" w:rsidP="00CD5137">
      <w:pPr>
        <w:spacing w:before="0" w:after="0" w:line="240" w:lineRule="auto"/>
      </w:pPr>
      <w:r>
        <w:separator/>
      </w:r>
    </w:p>
  </w:endnote>
  <w:endnote w:type="continuationSeparator" w:id="0">
    <w:p w:rsidR="00BC707D" w:rsidRDefault="00BC707D" w:rsidP="00CD51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4607320"/>
      <w:docPartObj>
        <w:docPartGallery w:val="Page Numbers (Bottom of Page)"/>
        <w:docPartUnique/>
      </w:docPartObj>
    </w:sdtPr>
    <w:sdtContent>
      <w:p w:rsidR="00CD5137" w:rsidRDefault="00CD5137">
        <w:pPr>
          <w:pStyle w:val="Piedepgina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7A45E1">
          <w:rPr>
            <w:noProof/>
          </w:rPr>
          <w:t>- 12 -</w:t>
        </w:r>
        <w:r>
          <w:fldChar w:fldCharType="end"/>
        </w:r>
      </w:p>
    </w:sdtContent>
  </w:sdt>
  <w:p w:rsidR="00CD5137" w:rsidRDefault="00CD513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9604496"/>
      <w:docPartObj>
        <w:docPartGallery w:val="Page Numbers (Bottom of Page)"/>
        <w:docPartUnique/>
      </w:docPartObj>
    </w:sdtPr>
    <w:sdtContent>
      <w:p w:rsidR="00CD5137" w:rsidRDefault="00CD5137">
        <w:pPr>
          <w:pStyle w:val="Piedepgina"/>
          <w:jc w:val="right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7A45E1">
          <w:rPr>
            <w:noProof/>
          </w:rPr>
          <w:t>- 13 -</w:t>
        </w:r>
        <w:r>
          <w:fldChar w:fldCharType="end"/>
        </w:r>
      </w:p>
    </w:sdtContent>
  </w:sdt>
  <w:p w:rsidR="00CD5137" w:rsidRDefault="00CD51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07D" w:rsidRDefault="00BC707D" w:rsidP="00CD5137">
      <w:pPr>
        <w:spacing w:before="0" w:after="0" w:line="240" w:lineRule="auto"/>
      </w:pPr>
      <w:r>
        <w:separator/>
      </w:r>
    </w:p>
  </w:footnote>
  <w:footnote w:type="continuationSeparator" w:id="0">
    <w:p w:rsidR="00BC707D" w:rsidRDefault="00BC707D" w:rsidP="00CD513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A0335"/>
    <w:multiLevelType w:val="multilevel"/>
    <w:tmpl w:val="8A06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7C941105"/>
    <w:multiLevelType w:val="hybridMultilevel"/>
    <w:tmpl w:val="9EBAE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FB"/>
    <w:rsid w:val="0029367E"/>
    <w:rsid w:val="00343126"/>
    <w:rsid w:val="003B0C51"/>
    <w:rsid w:val="003B35C3"/>
    <w:rsid w:val="003E4BFC"/>
    <w:rsid w:val="007650E0"/>
    <w:rsid w:val="007A45E1"/>
    <w:rsid w:val="007F12FF"/>
    <w:rsid w:val="007F6CCE"/>
    <w:rsid w:val="008A3A75"/>
    <w:rsid w:val="009B7D78"/>
    <w:rsid w:val="00B57348"/>
    <w:rsid w:val="00BC707D"/>
    <w:rsid w:val="00C22B3D"/>
    <w:rsid w:val="00CD5137"/>
    <w:rsid w:val="00D618FB"/>
    <w:rsid w:val="00E06E5F"/>
    <w:rsid w:val="00E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FE37BB1-B822-4EE8-AB5E-F84B9177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C51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B0C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C51"/>
    <w:pPr>
      <w:keepNext/>
      <w:spacing w:before="240" w:after="60"/>
      <w:outlineLvl w:val="1"/>
    </w:pPr>
    <w:rPr>
      <w:rFonts w:ascii="Calibri Light" w:hAnsi="Calibri Light"/>
      <w:b/>
      <w:bCs/>
      <w:iCs/>
      <w:sz w:val="36"/>
      <w:szCs w:val="28"/>
    </w:rPr>
  </w:style>
  <w:style w:type="paragraph" w:styleId="Ttulo3">
    <w:name w:val="heading 3"/>
    <w:basedOn w:val="Normal"/>
    <w:next w:val="Normal"/>
    <w:link w:val="Ttulo3Car"/>
    <w:qFormat/>
    <w:rsid w:val="003B0C51"/>
    <w:pPr>
      <w:keepNext/>
      <w:outlineLvl w:val="2"/>
    </w:pPr>
    <w:rPr>
      <w:sz w:val="32"/>
      <w:szCs w:val="20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B0C5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ycreditos">
    <w:name w:val="Portada y creditos"/>
    <w:basedOn w:val="Sangradetextonormal"/>
    <w:link w:val="PortadaycreditosCar"/>
    <w:qFormat/>
    <w:rsid w:val="003B0C51"/>
    <w:pPr>
      <w:ind w:firstLine="0"/>
    </w:pPr>
    <w:rPr>
      <w:lang w:val="es-ES_tradnl"/>
    </w:rPr>
  </w:style>
  <w:style w:type="character" w:customStyle="1" w:styleId="PortadaycreditosCar">
    <w:name w:val="Portada y creditos Car"/>
    <w:link w:val="Portadaycreditos"/>
    <w:rsid w:val="003B0C51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3B0C51"/>
    <w:pPr>
      <w:spacing w:line="312" w:lineRule="auto"/>
      <w:ind w:firstLine="567"/>
    </w:pPr>
  </w:style>
  <w:style w:type="character" w:customStyle="1" w:styleId="SangradetextonormalCar">
    <w:name w:val="Sangría de texto normal Car"/>
    <w:link w:val="Sangradetextonormal"/>
    <w:rsid w:val="003B0C5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link w:val="Ttulo1"/>
    <w:uiPriority w:val="9"/>
    <w:rsid w:val="003B0C51"/>
    <w:rPr>
      <w:rFonts w:ascii="Calibri Light" w:eastAsia="Times New Roman" w:hAnsi="Calibri Light" w:cs="Times New Roman"/>
      <w:b/>
      <w:bCs/>
      <w:kern w:val="32"/>
      <w:sz w:val="40"/>
      <w:szCs w:val="32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3B0C51"/>
    <w:pPr>
      <w:keepLines/>
      <w:spacing w:after="0" w:line="259" w:lineRule="auto"/>
      <w:jc w:val="left"/>
      <w:outlineLvl w:val="9"/>
    </w:pPr>
    <w:rPr>
      <w:b w:val="0"/>
      <w:bCs w:val="0"/>
      <w:color w:val="2E74B5"/>
      <w:kern w:val="0"/>
    </w:rPr>
  </w:style>
  <w:style w:type="paragraph" w:styleId="Revisin">
    <w:name w:val="Revision"/>
    <w:hidden/>
    <w:uiPriority w:val="99"/>
    <w:semiHidden/>
    <w:rsid w:val="003B0C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link w:val="Ttulo2"/>
    <w:uiPriority w:val="9"/>
    <w:rsid w:val="003B0C51"/>
    <w:rPr>
      <w:rFonts w:ascii="Calibri Light" w:eastAsia="Times New Roman" w:hAnsi="Calibri Light" w:cs="Times New Roman"/>
      <w:b/>
      <w:bCs/>
      <w:iCs/>
      <w:sz w:val="36"/>
      <w:szCs w:val="28"/>
      <w:lang w:eastAsia="es-ES"/>
    </w:rPr>
  </w:style>
  <w:style w:type="character" w:customStyle="1" w:styleId="Ttulo3Car">
    <w:name w:val="Título 3 Car"/>
    <w:link w:val="Ttulo3"/>
    <w:rsid w:val="003B0C51"/>
    <w:rPr>
      <w:rFonts w:ascii="Times New Roman" w:eastAsia="Times New Roman" w:hAnsi="Times New Roman" w:cs="Times New Roman"/>
      <w:sz w:val="32"/>
      <w:szCs w:val="20"/>
      <w:lang w:val="en-US" w:eastAsia="es-ES"/>
    </w:rPr>
  </w:style>
  <w:style w:type="character" w:customStyle="1" w:styleId="Ttulo4Car">
    <w:name w:val="Título 4 Car"/>
    <w:link w:val="Ttulo4"/>
    <w:uiPriority w:val="9"/>
    <w:rsid w:val="003B0C51"/>
    <w:rPr>
      <w:rFonts w:ascii="Calibri" w:eastAsia="Times New Roman" w:hAnsi="Calibri" w:cs="Times New Roman"/>
      <w:b/>
      <w:bCs/>
      <w:sz w:val="28"/>
      <w:szCs w:val="28"/>
      <w:lang w:eastAsia="es-ES"/>
    </w:rPr>
  </w:style>
  <w:style w:type="paragraph" w:customStyle="1" w:styleId="Default">
    <w:name w:val="Default"/>
    <w:rsid w:val="003B0C5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3B0C51"/>
    <w:pPr>
      <w:jc w:val="center"/>
    </w:pPr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B0C5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B0C5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uiPriority w:val="99"/>
    <w:unhideWhenUsed/>
    <w:rsid w:val="003B0C51"/>
    <w:rPr>
      <w:color w:val="0563C1"/>
      <w:u w:val="single"/>
    </w:rPr>
  </w:style>
  <w:style w:type="character" w:styleId="Hipervnculovisitado">
    <w:name w:val="FollowedHyperlink"/>
    <w:uiPriority w:val="99"/>
    <w:semiHidden/>
    <w:unhideWhenUsed/>
    <w:rsid w:val="003B0C51"/>
    <w:rPr>
      <w:color w:val="954F72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3B0C51"/>
    <w:pPr>
      <w:ind w:left="240" w:hanging="240"/>
    </w:pPr>
  </w:style>
  <w:style w:type="paragraph" w:styleId="Piedepgina">
    <w:name w:val="footer"/>
    <w:basedOn w:val="Normal"/>
    <w:link w:val="PiedepginaCar"/>
    <w:uiPriority w:val="99"/>
    <w:unhideWhenUsed/>
    <w:rsid w:val="003B0C5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B0C5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3B0C5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3B0C51"/>
    <w:rPr>
      <w:rFonts w:ascii="Calibri Light" w:eastAsia="Times New Roman" w:hAnsi="Calibri Light" w:cs="Times New Roman"/>
      <w:b/>
      <w:bCs/>
      <w:kern w:val="28"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3B0C51"/>
  </w:style>
  <w:style w:type="paragraph" w:styleId="TDC1">
    <w:name w:val="toc 1"/>
    <w:basedOn w:val="Normal"/>
    <w:next w:val="Normal"/>
    <w:autoRedefine/>
    <w:uiPriority w:val="39"/>
    <w:unhideWhenUsed/>
    <w:rsid w:val="003B0C51"/>
  </w:style>
  <w:style w:type="paragraph" w:styleId="TDC2">
    <w:name w:val="toc 2"/>
    <w:basedOn w:val="Normal"/>
    <w:next w:val="Normal"/>
    <w:autoRedefine/>
    <w:uiPriority w:val="39"/>
    <w:unhideWhenUsed/>
    <w:rsid w:val="003B0C51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B0C51"/>
    <w:pPr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0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B0C51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B7D78"/>
    <w:pPr>
      <w:ind w:left="720"/>
      <w:contextualSpacing/>
    </w:pPr>
  </w:style>
  <w:style w:type="paragraph" w:customStyle="1" w:styleId="Imagen">
    <w:name w:val="Imagen"/>
    <w:basedOn w:val="Normal"/>
    <w:link w:val="ImagenCar"/>
    <w:qFormat/>
    <w:rsid w:val="00E06E5F"/>
    <w:pPr>
      <w:jc w:val="center"/>
    </w:pPr>
    <w:rPr>
      <w:noProof/>
    </w:rPr>
  </w:style>
  <w:style w:type="character" w:customStyle="1" w:styleId="ImagenCar">
    <w:name w:val="Imagen Car"/>
    <w:basedOn w:val="Fuentedeprrafopredeter"/>
    <w:link w:val="Imagen"/>
    <w:rsid w:val="00E06E5F"/>
    <w:rPr>
      <w:rFonts w:ascii="Times New Roman" w:eastAsia="Times New Roman" w:hAnsi="Times New Roman" w:cs="Times New Roman"/>
      <w:noProof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BCDEB-EE5C-4C9F-BBBC-716F05D8A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768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5</cp:revision>
  <dcterms:created xsi:type="dcterms:W3CDTF">2018-08-06T10:36:00Z</dcterms:created>
  <dcterms:modified xsi:type="dcterms:W3CDTF">2018-08-08T10:55:00Z</dcterms:modified>
</cp:coreProperties>
</file>