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730A3"/>
          <w:sz w:val="56"/>
          <w:szCs w:val="56"/>
        </w:rPr>
        <w:t xml:space="preserve">DOSSIÊ MASTER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4A4A4A"/>
          <w:sz w:val="40"/>
          <w:szCs w:val="40"/>
        </w:rPr>
        <w:t xml:space="preserve">ANÁLISE CRUZADA — 5 PERFIS</w:t>
      </w:r>
    </w:p>
    <w:p>
      <w:pPr>
        <w:pBdr>
          <w:bottom w:val="single" w:color="3730A3" w:sz="6" w:space="1"/>
        </w:pBdr>
        <w:spacing w:after="3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Padrões Universais, Exclusivos, Gaps e o Modelo Completo para Augusto Felipe</w:t>
      </w:r>
    </w:p>
    <w:p>
      <w:pPr>
        <w:spacing w:after="0" w:before="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Perfis analisados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@afonsomolina</w:t>
            </w: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  @hanahfranklin</w:t>
            </w: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  @oneyaraujo</w:t>
            </w: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  @pedrosobral</w:t>
            </w: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  @leandroladeiran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de reels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62 reels coletados (10+22+10+10+10)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Transcrições realizadas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30+ reels transcritos por Whisper local (modelo small, sem API)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Seguidores combinados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~8,3 milhões de seguidores acumulados nos 5 perfis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Views combinados (top 50)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Estimativa: 20M+ views nos reels coletados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Objetivo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Modelar a estratégia de conteúdo de Augusto Felipe como especialista em conteúdo viral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Abril de 2026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color w:val="3730A3"/>
        </w:rPr>
        <w:t xml:space="preserve">1. Panorama Quantitativo — Os 5 Perfis</w:t>
      </w:r>
    </w:p>
    <w:p>
      <w:pPr>
        <w:pBdr>
          <w:bottom w:val="single" w:color="3730A3" w:sz="4" w:space="1"/>
        </w:pBdr>
        <w:spacing w:after="200" w:before="200"/>
      </w:pP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Visão consolidada dos dados coletados nos cinco perfis analisados. Os números de seguidores e views são as métricas coletadas via DOM do Instagram em Abril/2026.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800"/>
        <w:gridCol w:w="1360"/>
        <w:gridCol w:w="1400"/>
        <w:gridCol w:w="1700"/>
        <w:gridCol w:w="1000"/>
      </w:tblGrid>
      <w:tr>
        <w:trPr>
          <w:tblHeader/>
        </w:trPr>
        <w:tc>
          <w:tcPr>
            <w:tcW w:type="dxa" w:w="16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9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Seguidores</w:t>
            </w:r>
          </w:p>
        </w:tc>
        <w:tc>
          <w:tcPr>
            <w:tcW w:type="dxa" w:w="8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Reels</w:t>
            </w:r>
          </w:p>
        </w:tc>
        <w:tc>
          <w:tcPr>
            <w:tcW w:type="dxa" w:w="13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Maior Viral</w:t>
            </w:r>
          </w:p>
        </w:tc>
        <w:tc>
          <w:tcPr>
            <w:tcW w:type="dxa" w:w="14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do Maior Viral</w:t>
            </w:r>
          </w:p>
        </w:tc>
        <w:tc>
          <w:tcPr>
            <w:tcW w:type="dxa" w:w="17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 Principal</w:t>
            </w:r>
          </w:p>
        </w:tc>
        <w:tc>
          <w:tcPr>
            <w:tcW w:type="dxa" w:w="10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Nicho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@afonsomolina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~900 mil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~700 mil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Lista/instrução direta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Análise de perfil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Crescimento IG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@hanahfranklin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893 mil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696 mil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 puro sem texto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Plano do 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Creator economy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@oneyaraujo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1,5 mi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8,5 mi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Ruim/Bom/Viral — lista rítmica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Código Viral (62k alunos)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Marketing viral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@pedrosobral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2,2 mi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276 mil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 puro (3 copos)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Nova Gestão de Tráfego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Tráfego pago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@leandroladeiran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2,1 mi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5,1 mi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Lifestyle puro — família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VTSD (R$150M+)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Produto digital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10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Insight imediato: @pedrosobral tem o maior número de seguidores (2,2mi) mas o menor viral do recorte (276k). @oneyaraujo tem o menor número de seguidores (1,5mi) mas o maior viral (8,5mi). Seguidores não determinam alcance — formato determina.</w:t>
      </w:r>
    </w:p>
    <w:p>
      <w:r>
        <w:br w:type="page"/>
      </w:r>
    </w:p>
    <w:p>
      <w:pPr>
        <w:pStyle w:val="Heading1"/>
      </w:pPr>
      <w:r>
        <w:rPr>
          <w:color w:val="3730A3"/>
        </w:rPr>
        <w:t xml:space="preserve">2. A Matriz dos Maiores Virais</w:t>
      </w:r>
    </w:p>
    <w:p>
      <w:pPr>
        <w:pBdr>
          <w:bottom w:val="single" w:color="3730A3" w:sz="4" w:space="1"/>
        </w:pBdr>
        <w:spacing w:after="200" w:before="200"/>
      </w:pP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descoberta mais contraintuitiva da análise: em 3 dos 5 perfis, o maior viral NÃO é o conteúdo mais representativo do criador. Isso revela que viralização segue lógicas distintas da construção de autoridade.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1960"/>
        <w:gridCol w:w="1400"/>
        <w:gridCol w:w="1900"/>
        <w:gridCol w:w="1100"/>
      </w:tblGrid>
      <w:tr>
        <w:trPr>
          <w:tblHeader/>
        </w:trPr>
        <w:tc>
          <w:tcPr>
            <w:tcW w:type="dxa" w:w="15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9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Views</w:t>
            </w:r>
          </w:p>
        </w:tc>
        <w:tc>
          <w:tcPr>
            <w:tcW w:type="dxa" w:w="19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do Maior Viral</w:t>
            </w:r>
          </w:p>
        </w:tc>
        <w:tc>
          <w:tcPr>
            <w:tcW w:type="dxa" w:w="14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 o formato dominante?</w:t>
            </w:r>
          </w:p>
        </w:tc>
        <w:tc>
          <w:tcPr>
            <w:tcW w:type="dxa" w:w="11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@oneyaraujo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8,5 mi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Ruim/Bom/Viral — Áudio, Duração, Horário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Instrução formatada em lista rítmica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 — o formato mais característico do perfil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20"/>
                <w:szCs w:val="20"/>
              </w:rPr>
              <w:t xml:space="preserve">Formato-estrela = maior viral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@leandroladeiran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5,1 mi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Família no jardim/piscina — zero narração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Lifestyle puro — conteúdo aspiracional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— o perfil é de marketing/produto digital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20"/>
                <w:szCs w:val="20"/>
              </w:rPr>
              <w:t xml:space="preserve">Inverso: vida comum &gt; conteúdo técnico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@hanahfranklin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696 mil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Vídeo avulso sem texto sobreposto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Visual puro — nenhuma instrução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— o perfil é de educação em formatos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20"/>
                <w:szCs w:val="20"/>
              </w:rPr>
              <w:t xml:space="preserve">Inversão: vídeo sem formato &gt; série formatada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@afonsomolina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~700 mil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Instrução direta sobre crescimento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Opinião + instrução direta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 — o formato mais consistente do perfil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20"/>
                <w:szCs w:val="20"/>
              </w:rPr>
              <w:t xml:space="preserve">Consistência gera o maior viral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@pedrosobral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276 mil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copos: Erros/Aulas/Conselhos (sem narração)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Visual puro com texto sobreposto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PARCIAL — é um dos formatos do perfil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20"/>
                <w:szCs w:val="20"/>
              </w:rPr>
              <w:t xml:space="preserve">Visual &gt; narração mesmo no perfil de narração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</w:pPr>
      <w:r>
        <w:rPr>
          <w:color w:val="4A4A4A"/>
        </w:rPr>
        <w:t xml:space="preserve">2.1 O Paradoxo do Maior Viral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Leandro faz conteúdo de marketing digital — mas vira com família no jardim. Hanah ensina formatos de Instagram — mas vira com vídeo sem formato nenhum. Pedro narra, entrevista e manifesta — mas vira com 3 copos sem narração.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leitura correta não é 'esqueça o seu conteúdo e poste só lifestyle'. É: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autoridade construída pelo conteúdo técnico é o que faz o lifestyle converter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algoritmo distribui conteúdo de INTERESSE — e interesse muda de acordo com contexto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Um criador com autoridade acumulada pode viralizar com qualquer formato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Augusto: construir autoridade técnica primeiro, lifestyle amplifica depois</w:t>
      </w:r>
    </w:p>
    <w:p>
      <w:r>
        <w:br w:type="page"/>
      </w:r>
    </w:p>
    <w:p>
      <w:pPr>
        <w:pStyle w:val="Heading1"/>
      </w:pPr>
      <w:r>
        <w:rPr>
          <w:color w:val="3730A3"/>
        </w:rPr>
        <w:t xml:space="preserve">3. Padrões Universais — O Que Todos Fazem</w:t>
      </w:r>
    </w:p>
    <w:p>
      <w:pPr>
        <w:pBdr>
          <w:bottom w:val="single" w:color="3730A3" w:sz="4" w:space="1"/>
        </w:pBdr>
        <w:spacing w:after="200" w:before="200"/>
      </w:pP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5 padrões abaixo aparecem em todos os perfis analisados, independentemente de nicho, tom ou formato. São a base mínima para crescimento sustentável no Instagram.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80"/>
        <w:gridCol w:w="3580"/>
      </w:tblGrid>
      <w:tr>
        <w:trPr>
          <w:tblHeader/>
        </w:trPr>
        <w:tc>
          <w:tcPr>
            <w:tcW w:type="dxa" w:w="16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 Universal</w:t>
            </w:r>
          </w:p>
        </w:tc>
        <w:tc>
          <w:tcPr>
            <w:tcW w:type="dxa" w:w="358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aparece nos 5 perfis</w:t>
            </w:r>
          </w:p>
        </w:tc>
        <w:tc>
          <w:tcPr>
            <w:tcW w:type="dxa" w:w="358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Augusto Felipe aplica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CTA embutido no conteúdo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Nenhum perfil pede o follow de forma isolada no final. O CTA é sempre a conclusão lógica do que foi ensinado. 'Se você vai seguir 10 perfis e um for o Oney...' / 'Dois toques, seu ingrato' / 'Link na bio'.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Para Augusto: o CTA deve ser a evidência de que ele já está entregando o que ensina. Ex: 'Se você usou essa técnica hoje, já é um criador de conteúdo com método — não um amador. Me segue aqui.'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Prova social com número específico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Todos usam números concretos: 62k alunos (Oney), 120k alunos em 8 anos (Pedro), R$150M+ (Leandro), 7k pessoas postando no desafio (Hanah), volume de posts diários (Afonso).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Para Augusto: em qualquer fase, usar o número que tem. 1 aluno com resultado concreto &gt; 100 alunos sem nome. '3 artistas que aplicaram isso aqui tiveram X views em menos de 7 dias.'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Tom conversacional — sem formalidade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Nenhum fala como professor de faculdade. Todos usam 'você', gírias, pausas naturais, e tratam o seguidor como alguém que está na mesma jornada — não como aluno.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Para Augusto: o ateliê é o ambiente mais natural possível para isso. Falar enquanto trabalha no vidro, sem olhar para câmera, cria exatamente o tom que todos os 5 perfis usam.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Produto único por fase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Cada perfil tem 1 produto sendo promovido por período. Não há dispersão. Afonso: análise de perfil. Hanah: Plano do 100. Oney: Código Viral. Pedro: NGT. Leandro: VTSD.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Para Augusto: definir 1 produto antes de criar conteúdo. Todo reel aponta para o mesmo lugar — seja uma mentoria, um curso, ou uma lista VIP.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Ensinamento + insight memorável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Todos entregam uma ideia que o seguidor pode carregar para fora do vídeo. 'Consistência vence talento.' 'Encontre um formato e repita infinitamente.' 'Você prefere 160 leads ou 1M views?'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Para Augusto: cada reel precisa de 1 frase que o seguidor possa repetir para alguém. 'Vidro não quebra onde é forte — quebra onde foi maltratado. Conteúdo é assim.'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10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Conclusão da seção: qualquer criador que executa esses 5 padrões com consistência tem um piso de desempenho garantido — mesmo antes de escolher o formato ideal.</w:t>
      </w:r>
    </w:p>
    <w:p>
      <w:r>
        <w:br w:type="page"/>
      </w:r>
    </w:p>
    <w:p>
      <w:pPr>
        <w:pStyle w:val="Heading1"/>
      </w:pPr>
      <w:r>
        <w:rPr>
          <w:color w:val="3730A3"/>
        </w:rPr>
        <w:t xml:space="preserve">4. Padrões Exclusivos — O Que Só Um Faz</w:t>
      </w:r>
    </w:p>
    <w:p>
      <w:pPr>
        <w:pBdr>
          <w:bottom w:val="single" w:color="3730A3" w:sz="4" w:space="1"/>
        </w:pBdr>
        <w:spacing w:after="200" w:before="200"/>
      </w:pP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perfil tem 1 mecanismo de diferenciação que nenhum outro usa com a mesma consistência. Esses padrões são os mais difíceis de copiar — porque dependem de identidade, não apenas de técnica.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730"/>
        <w:gridCol w:w="2730"/>
      </w:tblGrid>
      <w:tr>
        <w:trPr>
          <w:tblHeader/>
        </w:trPr>
        <w:tc>
          <w:tcPr>
            <w:tcW w:type="dxa" w:w="15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18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 Exclusivo</w:t>
            </w:r>
          </w:p>
        </w:tc>
        <w:tc>
          <w:tcPr>
            <w:tcW w:type="dxa" w:w="273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funciona</w:t>
            </w:r>
          </w:p>
        </w:tc>
        <w:tc>
          <w:tcPr>
            <w:tcW w:type="dxa" w:w="273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Augusto aplica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@afonsomolina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Fé como âncora de identidade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Único dos 5 que integra crença espiritual ao conteúdo de marketing. Cria um diferencial de identificação com a audiência religiosa — que é a maioria do mercado brasileiro de infoprodutos.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Augusto pode ter o ateliê como âncora equivalente: um lugar físico com significado emocional. 'Eu fui de vidro quebrado a ateliê próprio — e agora ensino outros a construírem o mesmo.'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@hanahfranklin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Série multi-episódio com meta-conteúdo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Único a criar uma série numerada onde cada episódio demonstra o próprio formato que ensina. A série funciona como produto freemium: 16 dias de conteúdo gratuito que convertem para 1 produto pago.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Augusto pode criar: 'Desafio Arte Viral — 10 formatos que viralizaram usando minha arte como base.' Cada episódio demonstra o formato ao vivo no ateliê. Episódio 10 = abertura do produto.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@oneyaraujo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Formato Ruim/Bom/Viral de 3 níveis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Único a usar o terceiro nível ('viral') como palavra-âncora no final de cada item. Cria um ritmo auditivo previsível onde o cérebro antecipa a conclusão — retenção máxima em menos de 40s.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Augusto adapta para arte: 'Postar foto da obra é RUIM. Postar reel do processo é BOM. Postar o processo com a história por trás é VIRAL.' Zero edição necessária — só ritmo.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@pedrosobral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Conteúdo 100% visual sem narração como top performer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Único cujos 2 maiores virais não têm narração — só texto sobreposto e visual forte. Demonstra que no feed atual, um insight visual bem posicionado supera qualquer roteiro narrado.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Augusto tem a vantagem do objeto físico: o vidro, o espelho, as etapas do processo. '3 peças de vidro: Rascunho / Molde / Arte — o que a maioria de quem cria conteúdo ainda está fazendo.' Sem falar nada.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@leandroladeiran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Live longa (1h+) salva como reel + newsjacking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Único a transformar uma live de 1 hora diretamente em reel sem edição. O custo de produção é zero e a autoridade transmitida por 1h de conteúdo não-editado é impossível de fingir. Também único em aproveitar figuras virais do momento (Caneta Azul, 162k).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Augusto: live de 30-45min no ateliê mostrando o processo de criação de uma obra do zero. Sem edição. 'Hoje vou criar um painel ao vivo — e vou explicar tudo o que penso enquanto trabalho.' Autoridade máxima, custo zero.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10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 insight crítico: a diferenciação não vem de fazer mais do que os outros fazem. Vem de fazer 1 coisa que só você consegue fazer — seja pela origem, pelo ambiente, ou pela perspectiva.</w:t>
      </w:r>
    </w:p>
    <w:p>
      <w:r>
        <w:br w:type="page"/>
      </w:r>
    </w:p>
    <w:p>
      <w:pPr>
        <w:pStyle w:val="Heading1"/>
      </w:pPr>
      <w:r>
        <w:rPr>
          <w:color w:val="3730A3"/>
        </w:rPr>
        <w:t xml:space="preserve">5. Tipologia de Ganchos — Matriz Cruzada</w:t>
      </w:r>
    </w:p>
    <w:p>
      <w:pPr>
        <w:pBdr>
          <w:bottom w:val="single" w:color="3730A3" w:sz="4" w:space="1"/>
        </w:pBdr>
        <w:spacing w:after="200" w:before="200"/>
      </w:pP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Mapeamento de todos os tipos de gancho identificados na análise cruzada. ✓✓ = formato principal do perfil | ✓ = usa ocasionalmente | — = não usa.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840"/>
        <w:gridCol w:w="840"/>
        <w:gridCol w:w="840"/>
        <w:gridCol w:w="840"/>
        <w:gridCol w:w="840"/>
      </w:tblGrid>
      <w:tr>
        <w:trPr>
          <w:tblHeader/>
        </w:trPr>
        <w:tc>
          <w:tcPr>
            <w:tcW w:type="dxa" w:w="25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Gancho</w:t>
            </w:r>
          </w:p>
        </w:tc>
        <w:tc>
          <w:tcPr>
            <w:tcW w:type="dxa" w:w="84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Afonso</w:t>
            </w:r>
          </w:p>
        </w:tc>
        <w:tc>
          <w:tcPr>
            <w:tcW w:type="dxa" w:w="840"/>
            <w:tcBorders>
              <w:top w:val="single" w:color="1B6B3A" w:sz="1"/>
              <w:left w:val="single" w:color="1B6B3A" w:sz="1"/>
              <w:bottom w:val="single" w:color="1B6B3A" w:sz="1"/>
              <w:right w:val="single" w:color="1B6B3A" w:sz="1"/>
            </w:tcBorders>
            <w:shd w:fill="1B6B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Hanah</w:t>
            </w:r>
          </w:p>
        </w:tc>
        <w:tc>
          <w:tcPr>
            <w:tcW w:type="dxa" w:w="84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Oney</w:t>
            </w:r>
          </w:p>
        </w:tc>
        <w:tc>
          <w:tcPr>
            <w:tcW w:type="dxa" w:w="84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Pedro</w:t>
            </w:r>
          </w:p>
        </w:tc>
        <w:tc>
          <w:tcPr>
            <w:tcW w:type="dxa" w:w="84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Leandro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rítmica (Ruim/Bom/Viral)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90D9"/>
                <w:sz w:val="20"/>
                <w:szCs w:val="20"/>
              </w:rPr>
              <w:t xml:space="preserve">✓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✓✓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Contradição / paradoxo verbal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90D9"/>
                <w:sz w:val="20"/>
                <w:szCs w:val="20"/>
              </w:rPr>
              <w:t xml:space="preserve">✓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✓✓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 100% sem narração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90D9"/>
                <w:sz w:val="20"/>
                <w:szCs w:val="20"/>
              </w:rPr>
              <w:t xml:space="preserve">✓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✓✓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Lifestyle aspiracional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✓✓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Q&amp;A Stories → reel resposta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90D9"/>
                <w:sz w:val="20"/>
                <w:szCs w:val="20"/>
              </w:rPr>
              <w:t xml:space="preserve">✓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90D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Polêmica de plataforma/nicho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90D9"/>
                <w:sz w:val="20"/>
                <w:szCs w:val="20"/>
              </w:rPr>
              <w:t xml:space="preserve">✓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90D9"/>
                <w:sz w:val="20"/>
                <w:szCs w:val="20"/>
              </w:rPr>
              <w:t xml:space="preserve">✓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90D9"/>
                <w:sz w:val="20"/>
                <w:szCs w:val="20"/>
              </w:rPr>
              <w:t xml:space="preserve">✓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Humor / skit / interrupção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90D9"/>
                <w:sz w:val="20"/>
                <w:szCs w:val="20"/>
              </w:rPr>
              <w:t xml:space="preserve">✓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90D9"/>
                <w:sz w:val="20"/>
                <w:szCs w:val="20"/>
              </w:rPr>
              <w:t xml:space="preserve">✓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✓✓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Manifesto com referência literária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✓✓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Entrevista de rua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90D9"/>
                <w:sz w:val="20"/>
                <w:szCs w:val="20"/>
              </w:rPr>
              <w:t xml:space="preserve">✓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Psicologia reversa / autorização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✓✓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Série numerada multi-episódio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✓✓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Newsjacking / figura viral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90D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longa salva como reel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✓✓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Fé / âncora espiritual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✓✓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Prova social por número de alunos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90D9"/>
                <w:sz w:val="20"/>
                <w:szCs w:val="20"/>
              </w:rPr>
              <w:t xml:space="preserve">✓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90D9"/>
                <w:sz w:val="20"/>
                <w:szCs w:val="20"/>
              </w:rPr>
              <w:t xml:space="preserve">✓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✓✓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90D9"/>
                <w:sz w:val="20"/>
                <w:szCs w:val="20"/>
              </w:rPr>
              <w:t xml:space="preserve">✓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90D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Marco pessoal como gancho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90D9"/>
                <w:sz w:val="20"/>
                <w:szCs w:val="20"/>
              </w:rPr>
              <w:t xml:space="preserve">✓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90D9"/>
                <w:sz w:val="20"/>
                <w:szCs w:val="20"/>
              </w:rPr>
              <w:t xml:space="preserve">✓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90D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Medo existencial + alívio cômico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✓✓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Instrução direta imperativa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✓✓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90D9"/>
                <w:sz w:val="20"/>
                <w:szCs w:val="20"/>
              </w:rPr>
              <w:t xml:space="preserve">✓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</w:pPr>
      <w:r>
        <w:rPr>
          <w:color w:val="4A4A4A"/>
        </w:rPr>
        <w:t xml:space="preserve">5.1 Leituras da Matriz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ganchos mais utilizados em mais perfis: prova social por número (5/5), polêmica de plataforma (3/5), humor (3/5)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Ganchos exclusivos de 1 perfil: lista rítmica 3 níveis (Oney), série multi-episódio (Hanah), manifesto literário (Pedro), live longa (Leandro), fé (Afonso)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Ganchos com maior potencial para Augusto: visual puro (Pedro + Hanah), contradição (Hanah), série (Hanah), Q&amp;A (Oney + Leandro)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Gancho que nenhum usa: demonstração com objeto físico ao vivo — o maior gap disponível</w:t>
      </w:r>
    </w:p>
    <w:p>
      <w:r>
        <w:br w:type="page"/>
      </w:r>
    </w:p>
    <w:p>
      <w:pPr>
        <w:pStyle w:val="Heading1"/>
      </w:pPr>
      <w:r>
        <w:rPr>
          <w:color w:val="3730A3"/>
        </w:rPr>
        <w:t xml:space="preserve">6. Anatomia do Viral — Estrutura Interna dos Top Performers</w:t>
      </w:r>
    </w:p>
    <w:p>
      <w:pPr>
        <w:pBdr>
          <w:bottom w:val="single" w:color="3730A3" w:sz="4" w:space="1"/>
        </w:pBdr>
        <w:spacing w:after="200" w:before="200"/>
      </w:pP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Analisando os reels com mais de 100k views nos 5 perfis, uma estrutura de 4 momentos se repete com variações. Entender essa anatomia é mais valioso do que copiar qualquer formato específico.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3230"/>
        <w:gridCol w:w="3230"/>
      </w:tblGrid>
      <w:tr>
        <w:trPr>
          <w:tblHeader/>
        </w:trPr>
        <w:tc>
          <w:tcPr>
            <w:tcW w:type="dxa" w:w="12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11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23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aparece nos virais analisados</w:t>
            </w:r>
          </w:p>
        </w:tc>
        <w:tc>
          <w:tcPr>
            <w:tcW w:type="dxa" w:w="323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essa estrutura funciona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Segundo 0–3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GANCHO</w:t>
            </w:r>
          </w:p>
        </w:tc>
        <w:tc>
          <w:tcPr>
            <w:tcW w:type="dxa" w:w="3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Contradição, revelação inesperada, visual forte, número impactante, lifestyle aspiracional ou pergunta simples com resposta não-óbvia.</w:t>
            </w:r>
          </w:p>
        </w:tc>
        <w:tc>
          <w:tcPr>
            <w:tcW w:type="dxa" w:w="3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Os primeiros 3 segundos são o único conteúdo que garante distribuição. O algoritmo mede retenção aqui — se o vídeo sobrevive aos 3s, ele é distribuído. Se não, morreu.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Segundo 3–15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TENSÃO / PROMESSA</w:t>
            </w:r>
          </w:p>
        </w:tc>
        <w:tc>
          <w:tcPr>
            <w:tcW w:type="dxa" w:w="3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Desenvolvimento do gancho que cria necessidade de ver o resto. Não entrega ainda — só aprofunda a promessa. O seguidor precisa saber 'como isso termina'.</w:t>
            </w:r>
          </w:p>
        </w:tc>
        <w:tc>
          <w:tcPr>
            <w:tcW w:type="dxa" w:w="3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Leandro usa a live inteira como desenvolvimento. Oney usa o ritmo da lista. Hanah usa a confusão antes do reveal. Pedro usa a escalada de medo.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Segundo 15–40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ENTREGA DO VALOR</w:t>
            </w:r>
          </w:p>
        </w:tc>
        <w:tc>
          <w:tcPr>
            <w:tcW w:type="dxa" w:w="3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conteúdo central que justifica o tempo do seguidor. Pode ser 1 dica, uma lista de 5, uma metáfora revelada, um dado surpresa ou uma demonstração visual.</w:t>
            </w:r>
          </w:p>
        </w:tc>
        <w:tc>
          <w:tcPr>
            <w:tcW w:type="dxa" w:w="3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Nos virais de 40s ou menos: a entrega é quase simultânea com o gancho. Nos virais longos (live de Leandro): a entrega se estende por 1h com múltiplos picos.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Último segundo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INSIGHT MEMORÁVEL + CTA</w:t>
            </w:r>
          </w:p>
        </w:tc>
        <w:tc>
          <w:tcPr>
            <w:tcW w:type="dxa" w:w="3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Uma frase que o seguidor consegue repetir para alguém. Seguida imediatamente (ou antes, embutida) do CTA — que não interrompe o insight, é a conclusão lógica dele.</w:t>
            </w:r>
          </w:p>
        </w:tc>
        <w:tc>
          <w:tcPr>
            <w:tcW w:type="dxa" w:w="3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Oney: 'toca aqui para me seguir' como conclusão lógica de 'se você seguir só 10 perfis'. Hanah: 'link na bio' após o reveal do resultado do aluno. Leandro: 'prefiro 160 na live a 1M de views'.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</w:pPr>
      <w:r>
        <w:rPr>
          <w:color w:val="4A4A4A"/>
        </w:rPr>
        <w:t xml:space="preserve">6.1 A Exceção: Conteúdo 100% Visual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virais 100% visuais de Pedro (276k e 221k) e de Hanah (696k) não têm narração — logo a estrutura acima não se aplica literalmente. Nesses casos, a anatomia funciona assim: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Frame 1: visual que para o scroll (o 'gancho' é visual, não auditivo)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Frame 2-5: desenvolvimento do insight por composição de elementos na tela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Texto sobreposto: instrução de interação ('pause o vídeo', 'qual é o seu?')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Ausência de CTA verbal: o salvar/compartilhar é o CTA implícito</w:t>
      </w:r>
    </w:p>
    <w:p>
      <w:pPr>
        <w:spacing w:after="0" w:before="10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Para Augusto: os virais visuais exigem um objeto físico forte. O vidro em diferentes estágios de processamento é o mais forte disponível neste nicho.</w:t>
      </w:r>
    </w:p>
    <w:p>
      <w:r>
        <w:br w:type="page"/>
      </w:r>
    </w:p>
    <w:p>
      <w:pPr>
        <w:pStyle w:val="Heading1"/>
      </w:pPr>
      <w:r>
        <w:rPr>
          <w:color w:val="3730A3"/>
        </w:rPr>
        <w:t xml:space="preserve">7. CTAs e Mecanismos de Conversão</w:t>
      </w:r>
    </w:p>
    <w:p>
      <w:pPr>
        <w:pBdr>
          <w:bottom w:val="single" w:color="3730A3" w:sz="4" w:space="1"/>
        </w:pBdr>
        <w:spacing w:after="200" w:before="200"/>
      </w:pP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5 perfis usam 5 mecanismos de conversão distintos. Nenhum pede o follow ou a compra de forma isolada — o CTA é sempre consequência do conteúdo, nunca interrupção dele.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60"/>
        <w:gridCol w:w="1400"/>
        <w:gridCol w:w="1800"/>
        <w:gridCol w:w="2100"/>
      </w:tblGrid>
      <w:tr>
        <w:trPr>
          <w:tblHeader/>
        </w:trPr>
        <w:tc>
          <w:tcPr>
            <w:tcW w:type="dxa" w:w="15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19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Frase do CTA</w:t>
            </w:r>
          </w:p>
        </w:tc>
        <w:tc>
          <w:tcPr>
            <w:tcW w:type="dxa" w:w="14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18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21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funciona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@afonsomolina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Dois toques na tela, seu ingrato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Análise de perfil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Lead magnet / diagnóstico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Irônico e imperativo — o apelido 'ingrato' cria intimidade e urgência ao mesmo tempo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@hanahfranklin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Link na bio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Plano do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Conversão direta via funil série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Simples e direto — a série já aqueceu tanto que o CTA não precisa de contexto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@oneyaraujo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Toca aqui para me seguir + Código Viral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Código Viral (62k alunos)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Seguir + produto juntos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O produto é o próprio Oney — primeiro converte para seguidor, depois para aluno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@pedrosobral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Clica no link da bio e se cadastra agora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Evento gratuito → curso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Funil de evento (webinário)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O evento gratuito é o produto real — o curso pago é consequência de quem aparece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@leandroladeiran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Evento gratuito VTSD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Venda Todo Santo Dia (VTSD)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Perpétuo — sem abertura/fechamento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O evento gratuito alimenta um produto em vendas contínuas — sem urgência artificial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</w:pPr>
      <w:r>
        <w:rPr>
          <w:color w:val="4A4A4A"/>
        </w:rPr>
        <w:t xml:space="preserve">7.1 O CTA Para Augusto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 base nos 5 modelos, o CTA inicial para Augusto deve: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 uma consequência lógica do último ensinamento — não uma adição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Apontar para 1 lugar único (bio, lista VIP, evento) — não para múltiplas opções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 uma frase própria, memorável, que não seja 'segue aqui' genérico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Exemplos possíveis: 'Se você quer viralizar sem perder sua essência — me acompanha aqui' | 'É assim que artista cresce no digital — segue se você quer aprender'</w:t>
      </w:r>
    </w:p>
    <w:p>
      <w:r>
        <w:br w:type="page"/>
      </w:r>
    </w:p>
    <w:p>
      <w:pPr>
        <w:pStyle w:val="Heading1"/>
      </w:pPr>
      <w:r>
        <w:rPr>
          <w:color w:val="3730A3"/>
        </w:rPr>
        <w:t xml:space="preserve">8. Gaps — O Que Nenhum dos 5 Faz</w:t>
      </w:r>
    </w:p>
    <w:p>
      <w:pPr>
        <w:pBdr>
          <w:bottom w:val="single" w:color="3730A3" w:sz="4" w:space="1"/>
        </w:pBdr>
        <w:spacing w:after="200" w:before="200"/>
      </w:pP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Estes são os espaços não ocupados por nenhum dos 5 perfis analisados. Para o Augusto Felipe, cada gap é uma oportunidade de diferenciação genuína — impossível de copiar porque depende da sua origem como artista.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30"/>
        <w:gridCol w:w="3430"/>
      </w:tblGrid>
      <w:tr>
        <w:trPr>
          <w:tblHeader/>
        </w:trPr>
        <w:tc>
          <w:tcPr>
            <w:tcW w:type="dxa" w:w="19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Identificado</w:t>
            </w:r>
          </w:p>
        </w:tc>
        <w:tc>
          <w:tcPr>
            <w:tcW w:type="dxa" w:w="343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os 5 perfis fazem (ou não fazem)</w:t>
            </w:r>
          </w:p>
        </w:tc>
        <w:tc>
          <w:tcPr>
            <w:tcW w:type="dxa" w:w="343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Oportunidade exclusiva para Augusto Felipe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Demonstração com objeto físico como metáfora ao vivo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Hanah usou prato + pote numa metáfora pontual. Pedro usa copos em imagem estática. Nenhum dos 5 usa sistematicamente objetos físicos do próprio ofício para demonstrar conceitos ao vivo enquanto trabalha.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O ateliê de vidro e espelho é o cenário mais diferenciado possível neste nicho. Augusto pode demonstrar 'como moldar seu posicionamento' literalmente cortando vidro na câmera. Nenhum concorrente consegue replicar isso.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Arte como veículo de ensino (não como tema)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Nenhum dos 5 é artista ou usa processo criativo físico como método de ensino. Todos ensinam marketing falando sobre marketing. O Augusto pode ensinar criação de conteúdo criando arte.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'Vou criar uma obra do zero enquanto te ensino os 3 princípios do conteúdo viral.' O processo da arte é a aula. A obra pronta é a prova do método. Formato único no mercado brasileiro.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Conteúdo antes + depois com obra real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Pedro mostra 'Erros vs Aulas vs Conselhos' com copos abstratos. Nenhum mostra um objeto físico real se transformando. Antes/depois de obras físicas com narração de aprendizado é um formato intocado.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'Essa obra levou 3 tentativas e 2 quebras. Meu primeiro reel viral também.' Paralelo entre o processo artístico e o processo de crescimento no Instagram. Extremamente shareable.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Live no ambiente de trabalho físico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Leandro faz lives no sofá, no aeroporto. Nenhum dos 5 tem um ambiente de trabalho físico e visual como o ateliê. A live no ateliê é visualmente mais rica e mais diferente do padrão.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'Live de criação ao vivo — do risco ao corte final, com bate-papo.' Audiência vê algo que raramente aparece num feed de marketing digital: um artista trabalhando em tempo real.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Prova de conceito com resultados de arte viral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Todos os 5 ensinam sobre conteúdo viral, mas nenhum virou authority a partir de conteúdo de arte visual que viralizou. A origem de artista que descobriu os princípios do viral é inédita.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O posicionamento único do Augusto: 'Não sou um especialista em marketing que também faz arte. Sou um artista que descobriu o código do viral — e os princípios são os mesmos para qualquer nicho.'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10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Síntese dos gaps: o ateliê físico + background artístico é o maior diferencial disponível no nicho de educação digital brasileiro em 2026. Nenhum dos 5 maiores criadores do nicho tem isso. É uma janela.</w:t>
      </w:r>
    </w:p>
    <w:p>
      <w:r>
        <w:br w:type="page"/>
      </w:r>
    </w:p>
    <w:p>
      <w:pPr>
        <w:pStyle w:val="Heading1"/>
      </w:pPr>
      <w:r>
        <w:rPr>
          <w:color w:val="3730A3"/>
        </w:rPr>
        <w:t xml:space="preserve">9. O Modelo do Augusto — Plano Integrado 12 Semanas</w:t>
      </w:r>
    </w:p>
    <w:p>
      <w:pPr>
        <w:pBdr>
          <w:bottom w:val="single" w:color="3730A3" w:sz="4" w:space="1"/>
        </w:pBdr>
        <w:spacing w:after="200" w:before="200"/>
      </w:pP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Síntese final: a combinação dos 5 arquétipos em uma sequência estratégica, construída para que cada fase prepare o terreno para a próxima. Não é um calendário rígido — é uma lógica de progressão.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560"/>
        <w:gridCol w:w="2700"/>
        <w:gridCol w:w="2700"/>
      </w:tblGrid>
      <w:tr>
        <w:trPr>
          <w:tblHeader/>
        </w:trPr>
        <w:tc>
          <w:tcPr>
            <w:tcW w:type="dxa" w:w="9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9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Arquétipo</w:t>
            </w:r>
          </w:p>
        </w:tc>
        <w:tc>
          <w:tcPr>
            <w:tcW w:type="dxa" w:w="15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27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27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neste momento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Semanas 1–2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ONEY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Ruim / Bom / Viral — arte e conteúdo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Posta 5 reels no formato de 3 níveis adaptado para arte. Ex: 'Postar foto da obra é RUIM. Postar o processo é BOM. Postar o processo com a história por trás é VIRAL.' Ritmo acelerado, &lt; 40s, zero edição sofisticada.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Testar qual versão do formato ressoa mais com a audiência existente antes de estruturar a série.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Semanas 3–5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HANAH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Série: 10 Formatos que Usei para Viralizar com Arte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Uma série de 10 episódios com badge numerado. Cada episódio demonstra o próprio formato que ensina (meta-conteúdo). Ex: episódio sobre 'formato processo' mostra o processo real de uma obra. Episódio 10 = abertura do produto.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A série cria comprometimento da audiência por episódio e aquece progressivamente para conversão no episódio final.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Semanas 6–7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PEDRO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Visual puro — obra como insight sem narração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reels 100% visuais. Ex: 3 pedaços de vidro em estágios — 'Ideia / Rascunho / Arte: onde você está?' Texto sobreposto, zero narração, objeto físico como metáfora visual. Instrução para pausar e refletir.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Testar a capacidade do ateliê de gerar virais sem narração — o formato mais escalável e menos dependente de roteiro.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Semanas 8–9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AFONSO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Consistência diária + CTA de seguir embutido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Postar 1 reel por dia durante 2 semanas. Tom imperativo direto: 'Você está criando ou se ocupando? São coisas diferentes.' CTA embutido: 'Se você cria 1 reel por dia como arte — me segue aqui, porque é exatamente disso que falo.'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Volume de consistência cria autoridade que nenhum viral isolado constrói. Afonso é a prova: ~700k de viral mas autoridade por volume diário.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Semanas 10–11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LEANDRO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Live no ateliê + Q&amp;A técnico de Stories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live de 30-45min no ateliê, ao vivo, sem edição — mostra uma obra sendo criada do risco ao corte final, com conversa sobre conteúdo. Antes: coletar dúvidas via Stories e responder 3 delas em reels curtos (Q&amp;A técnico).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A live transfere autoridade que reel editado não tem. O Q&amp;A usa dores reais da audiência — cada resposta é conteúdo de demanda comprovada.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Semana 12+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TODOS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Síntese: os 5 formatos em rotação semanal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 a audiência aquecida pelas 11 semanas: 1 reel Ruim/Bom/Viral por semana (Oney), 1 visual puro por semana (Pedro), 1 episódio de série avançada por semana (Hanah), 1 instrução direta com CTA (Afonso), 1 live mensal ou Q&amp;A (Leandro).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Diversidade de formatos mantém o algoritmo distribuindo para audiências diferentes. Cada formato tem uma função: alcance (visual), conversão (série), autoridade (live), engajamento (Q&amp;A), viralização (lista rítmica).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</w:pPr>
      <w:r>
        <w:rPr>
          <w:color w:val="4A4A4A"/>
        </w:rPr>
        <w:t xml:space="preserve">9.1 Os 5 Arquétipos Integrados</w:t>
      </w:r>
    </w:p>
    <w:p>
      <w:pPr>
        <w:spacing w:after="16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posicionamento final do Augusto Felipe combina o que há de mais forte em cada referência: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consistência de volume de @afonsomolina — sem volume não há autoridade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serialização e o meta-conteúdo de @hanahfranklin — a série cria funil automático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formato Ruim/Bom/Viral de @oneyaraujo — o padrão de lista mais replicável do nicho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conteúdo visual puro de @pedrosobral — o vidro como objeto visual é superior aos copos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live longa como autoridade de @leandroladeiran — o ateliê como set permanente</w:t>
      </w:r>
    </w:p>
    <w:p>
      <w:pPr>
        <w:spacing w:after="0" w:before="0"/>
      </w:pPr>
      <w:r>
        <w:t xml:space="preserve"/>
      </w:r>
    </w:p>
    <w:p>
      <w:pPr>
        <w:pStyle w:val="Heading2"/>
      </w:pPr>
      <w:r>
        <w:rPr>
          <w:color w:val="4A4A4A"/>
        </w:rPr>
        <w:t xml:space="preserve">9.2 A Vantagem Competitiva Incopiável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Augusto Felipe é o único criador neste nicho que tem: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Um ateliê físico como cenário — visual diferente de todo conteúdo do mercado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Um processo artístico manual como demonstração ao vivo do que ensina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Uma origem de artista que descobriu os princípios do viral por acidente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possibilidade de ensinar marketing digital usando vidro e espelho como metáfora</w:t>
      </w:r>
    </w:p>
    <w:p>
      <w:pPr>
        <w:spacing w:after="0" w:before="0"/>
      </w:pPr>
      <w:r>
        <w:t xml:space="preserve"/>
      </w:r>
    </w:p>
    <w:p>
      <w:pPr>
        <w:pBdr>
          <w:left w:val="single" w:color="6366F1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"Não sou um especialista em marketing que também faz arte. Sou um artista que descobriu o código do viral — e os princípios são os mesmos para qualquer nicho."</w:t>
      </w:r>
    </w:p>
    <w:p>
      <w:pPr>
        <w:spacing w:after="0" w:before="0"/>
      </w:pPr>
      <w:r>
        <w:t xml:space="preserve"/>
      </w:r>
    </w:p>
    <w:p>
      <w:pPr>
        <w:spacing w:after="0" w:before="10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Esse posicionamento é a síntese de tudo o que foi pesquisado nos 5 dossiês. Nenhum dos perfis analisados pode afirmar o mesmo — porque nenhum tem a origem.</w:t>
      </w:r>
    </w:p>
    <w:p>
      <w:pPr>
        <w:pBdr>
          <w:bottom w:val="single" w:color="3730A3" w:sz="4" w:space="1"/>
        </w:pBdr>
        <w:spacing w:after="200" w:before="200"/>
      </w:pP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Pesquisa de referência para o reposicionamento de Augusto Felipe como especialista em conteúdo viral.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62 reels coletados · 30+ transcrições Whisper · 5 dossiês individuais · Cruzamento final  |  Abril de 2026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730A3" w:sz="4" w:space="1"/>
      </w:pBdr>
      <w:spacing w:after="120" w:before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Dossiê Master — Análise Cruzada 5 Perfis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3730A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4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30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2026-04-29T17:19:51.455Z</dcterms:created>
  <dcterms:modified xsi:type="dcterms:W3CDTF">2026-04-29T17:19:51.456Z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