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a237e"/>
          <w:sz w:val="72"/>
          <w:szCs w:val="72"/>
        </w:rPr>
        <w:t xml:space="preserve">SIGRA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Sistema Integrado de Gestão de Reclamações e Atendimento</w:t>
      </w:r>
    </w:p>
    <w:p>
      <w:pPr>
        <w:pBdr>
          <w:bottom w:val="single" w:color="1a237e" w:sz="6" w:space="1"/>
        </w:pBdr>
        <w:spacing w:before="120" w:after="16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3949ab"/>
          <w:sz w:val="36"/>
          <w:szCs w:val="36"/>
        </w:rPr>
        <w:t xml:space="preserve">GUIA DE IMPLANTAÇÃO NO SERVIDOR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Passo a passo completo para instalação e configuração em ambiente Windows Server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Versão 1.0  ·  Março de 2026</w:t>
      </w:r>
    </w:p>
    <w:p>
      <w:r>
        <w:br w:type="page"/>
      </w:r>
    </w:p>
    <w:p>
      <w:pPr>
        <w:pStyle w:val="Heading1"/>
      </w:pPr>
      <w:r>
        <w:t xml:space="preserve">Índice</w:t>
      </w:r>
    </w:p>
    <w:p>
      <w:pPr>
        <w:pBdr>
          <w:bottom w:val="single" w:color="1a237e" w:sz="6" w:space="1"/>
        </w:pBdr>
        <w:spacing w:before="12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237e"/>
          <w:sz w:val="22"/>
          <w:szCs w:val="22"/>
        </w:rPr>
        <w:t xml:space="preserve">1. O que você vai precisar</w:t>
      </w:r>
    </w:p>
    <w:p>
      <w:pPr>
        <w:spacing w:before="80" w:after="80"/>
      </w:pPr>
      <w:r>
        <w:rPr>
          <w:rFonts w:ascii="Arial" w:cs="Arial" w:eastAsia="Arial" w:hAnsi="Arial"/>
          <w:color w:val="1a237e"/>
          <w:sz w:val="22"/>
          <w:szCs w:val="22"/>
        </w:rPr>
        <w:t xml:space="preserve">2. Instalar o Node.js</w:t>
      </w:r>
    </w:p>
    <w:p>
      <w:pPr>
        <w:spacing w:before="80" w:after="80"/>
      </w:pPr>
      <w:r>
        <w:rPr>
          <w:rFonts w:ascii="Arial" w:cs="Arial" w:eastAsia="Arial" w:hAnsi="Arial"/>
          <w:color w:val="1a237e"/>
          <w:sz w:val="22"/>
          <w:szCs w:val="22"/>
        </w:rPr>
        <w:t xml:space="preserve">3. Instalar o PostgreSQL</w:t>
      </w:r>
    </w:p>
    <w:p>
      <w:pPr>
        <w:spacing w:before="80" w:after="80"/>
      </w:pPr>
      <w:r>
        <w:rPr>
          <w:rFonts w:ascii="Arial" w:cs="Arial" w:eastAsia="Arial" w:hAnsi="Arial"/>
          <w:color w:val="1a237e"/>
          <w:sz w:val="22"/>
          <w:szCs w:val="22"/>
        </w:rPr>
        <w:t xml:space="preserve">4. Criar o banco de dados</w:t>
      </w:r>
    </w:p>
    <w:p>
      <w:pPr>
        <w:spacing w:before="80" w:after="80"/>
      </w:pPr>
      <w:r>
        <w:rPr>
          <w:rFonts w:ascii="Arial" w:cs="Arial" w:eastAsia="Arial" w:hAnsi="Arial"/>
          <w:color w:val="1a237e"/>
          <w:sz w:val="22"/>
          <w:szCs w:val="22"/>
        </w:rPr>
        <w:t xml:space="preserve">5. Transferir os arquivos do sistema</w:t>
      </w:r>
    </w:p>
    <w:p>
      <w:pPr>
        <w:spacing w:before="80" w:after="80"/>
      </w:pPr>
      <w:r>
        <w:rPr>
          <w:rFonts w:ascii="Arial" w:cs="Arial" w:eastAsia="Arial" w:hAnsi="Arial"/>
          <w:color w:val="1a237e"/>
          <w:sz w:val="22"/>
          <w:szCs w:val="22"/>
        </w:rPr>
        <w:t xml:space="preserve">6. Configurar o arquivo .env</w:t>
      </w:r>
    </w:p>
    <w:p>
      <w:pPr>
        <w:spacing w:before="80" w:after="80"/>
      </w:pPr>
      <w:r>
        <w:rPr>
          <w:rFonts w:ascii="Arial" w:cs="Arial" w:eastAsia="Arial" w:hAnsi="Arial"/>
          <w:color w:val="1a237e"/>
          <w:sz w:val="22"/>
          <w:szCs w:val="22"/>
        </w:rPr>
        <w:t xml:space="preserve">7. Instalar dependências e rodar as migrations</w:t>
      </w:r>
    </w:p>
    <w:p>
      <w:pPr>
        <w:spacing w:before="80" w:after="80"/>
      </w:pPr>
      <w:r>
        <w:rPr>
          <w:rFonts w:ascii="Arial" w:cs="Arial" w:eastAsia="Arial" w:hAnsi="Arial"/>
          <w:color w:val="1a237e"/>
          <w:sz w:val="22"/>
          <w:szCs w:val="22"/>
        </w:rPr>
        <w:t xml:space="preserve">8. Testar se o sistema funciona</w:t>
      </w:r>
    </w:p>
    <w:p>
      <w:pPr>
        <w:spacing w:before="80" w:after="80"/>
      </w:pPr>
      <w:r>
        <w:rPr>
          <w:rFonts w:ascii="Arial" w:cs="Arial" w:eastAsia="Arial" w:hAnsi="Arial"/>
          <w:color w:val="1a237e"/>
          <w:sz w:val="22"/>
          <w:szCs w:val="22"/>
        </w:rPr>
        <w:t xml:space="preserve">9. Deixar o sistema rodando sempre (PM2)</w:t>
      </w:r>
    </w:p>
    <w:p>
      <w:pPr>
        <w:spacing w:before="80" w:after="80"/>
      </w:pPr>
      <w:r>
        <w:rPr>
          <w:rFonts w:ascii="Arial" w:cs="Arial" w:eastAsia="Arial" w:hAnsi="Arial"/>
          <w:color w:val="1a237e"/>
          <w:sz w:val="22"/>
          <w:szCs w:val="22"/>
        </w:rPr>
        <w:t xml:space="preserve">10. Configurar o e-mail</w:t>
      </w:r>
    </w:p>
    <w:p>
      <w:pPr>
        <w:spacing w:before="80" w:after="80"/>
      </w:pPr>
      <w:r>
        <w:rPr>
          <w:rFonts w:ascii="Arial" w:cs="Arial" w:eastAsia="Arial" w:hAnsi="Arial"/>
          <w:color w:val="1a237e"/>
          <w:sz w:val="22"/>
          <w:szCs w:val="22"/>
        </w:rPr>
        <w:t xml:space="preserve">11. Abrir o acesso na rede interna</w:t>
      </w:r>
    </w:p>
    <w:p>
      <w:pPr>
        <w:spacing w:before="80" w:after="80"/>
      </w:pPr>
      <w:r>
        <w:rPr>
          <w:rFonts w:ascii="Arial" w:cs="Arial" w:eastAsia="Arial" w:hAnsi="Arial"/>
          <w:color w:val="1a237e"/>
          <w:sz w:val="22"/>
          <w:szCs w:val="22"/>
        </w:rPr>
        <w:t xml:space="preserve">12. Solução de problemas comuns</w:t>
      </w:r>
    </w:p>
    <w:p>
      <w:r>
        <w:br w:type="page"/>
      </w:r>
    </w:p>
    <w:p>
      <w:pPr>
        <w:pStyle w:val="Heading1"/>
      </w:pPr>
      <w:r>
        <w:t xml:space="preserve">Antes de Começar</w:t>
      </w:r>
    </w:p>
    <w:p>
      <w:pPr>
        <w:pBdr>
          <w:bottom w:val="single" w:color="1a237e" w:sz="6" w:space="1"/>
        </w:pBdr>
        <w:spacing w:before="12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Este guia foi escrito para ser seguido por alguém que não necessariamente é da área de TI. Cada passo é explicado de forma simples, com os comandos exatos que devem ser digitados.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949ab" w:sz="8"/>
              <w:left w:val="single" w:color="3949ab" w:sz="8"/>
              <w:bottom w:val="single" w:color="3949ab" w:sz="8"/>
              <w:right w:val="single" w:color="3949ab" w:sz="8"/>
            </w:tcBorders>
            <w:shd w:fill="e8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ℹ️  Leia o passo inteiro antes de executar.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 algo der errado, não tente "arrumar por conta". Anote a mensagem de erro e consulte a Seção 12 (Solução de Problemas).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O que o SIGRA precisa para funcionar: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 v18+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Motor que executa o sistema (backend)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15+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Banco de dados onde ficam as informações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PM2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Mantém o sistema sempre ligado, mesmo após reiniciar o servidor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Arquivos do SIGRA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Pasta com o código do sistema (backend + frontend)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1. Instalar o Node.js</w:t>
      </w:r>
    </w:p>
    <w:p>
      <w:pPr>
        <w:pBdr>
          <w:bottom w:val="single" w:color="1a237e" w:sz="6" w:space="1"/>
        </w:pBdr>
        <w:spacing w:before="12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Node.js é o motor que faz o sistema funcionar. Sem ele, o SIGRA não roda.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1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Baixar o Node.js</w:t>
            </w:r>
          </w:p>
        </w:tc>
      </w:tr>
      <w:tr>
        <w:tc>
          <w:tcPr>
            <w:tcW w:type="dxa" w:w="9026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Abra o navegador no servidor e acesse:</w:t>
            </w:r>
          </w:p>
          <w:tbl>
            <w:tblPr>
              <w:tblW w:type="dxa" w:w="8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700"/>
            </w:tblGrid>
            <w:tr>
              <w:tc>
                <w:tcPr>
                  <w:tcBorders>
                    <w:top w:val="single" w:color="90a4ae" w:sz="4"/>
                    <w:left w:val="single" w:color="90a4ae" w:sz="4"/>
                    <w:bottom w:val="single" w:color="90a4ae" w:sz="4"/>
                    <w:right w:val="single" w:color="90a4ae" w:sz="4"/>
                  </w:tcBorders>
                  <w:shd w:fill="263238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80cbc4"/>
                      <w:sz w:val="18"/>
                      <w:szCs w:val="18"/>
                    </w:rPr>
                    <w:t xml:space="preserve">https://nodejs.org</w:t>
                  </w:r>
                </w:p>
              </w:tc>
            </w:tr>
          </w:tbl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Clique no botão verde escrito "LTS" (versão estável). Isso vai baixar um arquivo .msi.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Aguarde o download completar.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2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Instalar o Node.js</w:t>
            </w:r>
          </w:p>
        </w:tc>
      </w:tr>
      <w:tr>
        <w:tc>
          <w:tcPr>
            <w:tcW w:type="dxa" w:w="9026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Dê duplo clique no arquivo baixado (ex: node-v20.x.x-x64.msi).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Clique em "Next" em todas as telas. Não mude nenhuma opção.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Quando aparecer "Finish", clique nele.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3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Confirmar a instalação</w:t>
            </w:r>
          </w:p>
        </w:tc>
      </w:tr>
      <w:tr>
        <w:tc>
          <w:tcPr>
            <w:tcW w:type="dxa" w:w="9026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Pressione as teclas Windows + R ao mesmo tempo.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Digite cmd e pressione Enter. Uma janela preta vai abrir.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Digite o comando abaixo e pressione Enter:</w:t>
            </w:r>
          </w:p>
          <w:tbl>
            <w:tblPr>
              <w:tblW w:type="dxa" w:w="8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700"/>
            </w:tblGrid>
            <w:tr>
              <w:tc>
                <w:tcPr>
                  <w:tcBorders>
                    <w:top w:val="single" w:color="90a4ae" w:sz="4"/>
                    <w:left w:val="single" w:color="90a4ae" w:sz="4"/>
                    <w:bottom w:val="single" w:color="90a4ae" w:sz="4"/>
                    <w:right w:val="single" w:color="90a4ae" w:sz="4"/>
                  </w:tcBorders>
                  <w:shd w:fill="263238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80cbc4"/>
                      <w:sz w:val="18"/>
                      <w:szCs w:val="18"/>
                    </w:rPr>
                    <w:t xml:space="preserve">node --version</w:t>
                  </w:r>
                </w:p>
              </w:tc>
            </w:tr>
          </w:tbl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Deve aparecer algo como v20.x.x — isso significa que instalou corretamente.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Digite também:</w:t>
            </w:r>
          </w:p>
          <w:tbl>
            <w:tblPr>
              <w:tblW w:type="dxa" w:w="8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700"/>
            </w:tblGrid>
            <w:tr>
              <w:tc>
                <w:tcPr>
                  <w:tcBorders>
                    <w:top w:val="single" w:color="90a4ae" w:sz="4"/>
                    <w:left w:val="single" w:color="90a4ae" w:sz="4"/>
                    <w:bottom w:val="single" w:color="90a4ae" w:sz="4"/>
                    <w:right w:val="single" w:color="90a4ae" w:sz="4"/>
                  </w:tcBorders>
                  <w:shd w:fill="263238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80cbc4"/>
                      <w:sz w:val="18"/>
                      <w:szCs w:val="18"/>
                    </w:rPr>
                    <w:t xml:space="preserve">npm --version</w:t>
                  </w:r>
                </w:p>
              </w:tc>
            </w:tr>
          </w:tbl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Deve aparecer um número como 10.x.x.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62828" w:sz="8"/>
              <w:left w:val="single" w:color="c62828" w:sz="8"/>
              <w:bottom w:val="single" w:color="c62828" w:sz="8"/>
              <w:right w:val="single" w:color="c62828" w:sz="8"/>
            </w:tcBorders>
            <w:shd w:fill="ffeb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❌  Se aparecer "node não é reconhecido como um comando", reinicie o computador e tente novamente.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Instalar o PostgreSQL</w:t>
      </w:r>
    </w:p>
    <w:p>
      <w:pPr>
        <w:pBdr>
          <w:bottom w:val="single" w:color="1a237e" w:sz="6" w:space="1"/>
        </w:pBdr>
        <w:spacing w:before="12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PostgreSQL é o banco de dados onde todas as reclamações, usuários e arquivos são armazenados.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1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Baixar o PostgreSQL</w:t>
            </w:r>
          </w:p>
        </w:tc>
      </w:tr>
      <w:tr>
        <w:tc>
          <w:tcPr>
            <w:tcW w:type="dxa" w:w="9026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Acesse no navegador:</w:t>
            </w:r>
          </w:p>
          <w:tbl>
            <w:tblPr>
              <w:tblW w:type="dxa" w:w="8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700"/>
            </w:tblGrid>
            <w:tr>
              <w:tc>
                <w:tcPr>
                  <w:tcBorders>
                    <w:top w:val="single" w:color="90a4ae" w:sz="4"/>
                    <w:left w:val="single" w:color="90a4ae" w:sz="4"/>
                    <w:bottom w:val="single" w:color="90a4ae" w:sz="4"/>
                    <w:right w:val="single" w:color="90a4ae" w:sz="4"/>
                  </w:tcBorders>
                  <w:shd w:fill="263238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80cbc4"/>
                      <w:sz w:val="18"/>
                      <w:szCs w:val="18"/>
                    </w:rPr>
                    <w:t xml:space="preserve">https://www.postgresql.org/download/windows/</w:t>
                  </w:r>
                </w:p>
              </w:tc>
            </w:tr>
          </w:tbl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Clique em "Download the installer" (link azul).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Baixe a versão mais recente para Windows x86-64.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2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Instalar o PostgreSQL</w:t>
            </w:r>
          </w:p>
        </w:tc>
      </w:tr>
      <w:tr>
        <w:tc>
          <w:tcPr>
            <w:tcW w:type="dxa" w:w="9026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Execute o instalador baixado.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Clique em "Next" nas primeiras telas.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Quando pedir "Password", crie uma senha forte e ANOTE — você vai precisar dela.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Exemplo de senha segura: Sigra@2026!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Porta padrão: deixe como 5432 (não altere).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Continue clicando "Next" até "Finish".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Quando perguntar sobre "Stack Builder", pode fechar (não é necessário).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9a825" w:sz="8"/>
              <w:left w:val="single" w:color="f9a825" w:sz="8"/>
              <w:bottom w:val="single" w:color="f9a825" w:sz="8"/>
              <w:right w:val="single" w:color="f9a825" w:sz="8"/>
            </w:tcBorders>
            <w:shd w:fill="fffd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⚠️  MUITO IMPORTANTE: Anote a senha do PostgreSQL em um lugar seguro.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 esquecer essa senha, será necessário reinstalar o PostgreSQL.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3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Confirmar a instalação</w:t>
            </w:r>
          </w:p>
        </w:tc>
      </w:tr>
      <w:tr>
        <w:tc>
          <w:tcPr>
            <w:tcW w:type="dxa" w:w="9026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Abra o Prompt de Comando (Windows + R → cmd → Enter).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Digite:</w:t>
            </w:r>
          </w:p>
          <w:tbl>
            <w:tblPr>
              <w:tblW w:type="dxa" w:w="8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700"/>
            </w:tblGrid>
            <w:tr>
              <w:tc>
                <w:tcPr>
                  <w:tcBorders>
                    <w:top w:val="single" w:color="90a4ae" w:sz="4"/>
                    <w:left w:val="single" w:color="90a4ae" w:sz="4"/>
                    <w:bottom w:val="single" w:color="90a4ae" w:sz="4"/>
                    <w:right w:val="single" w:color="90a4ae" w:sz="4"/>
                  </w:tcBorders>
                  <w:shd w:fill="263238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80cbc4"/>
                      <w:sz w:val="18"/>
                      <w:szCs w:val="18"/>
                    </w:rPr>
                    <w:t xml:space="preserve">psql --version</w:t>
                  </w:r>
                </w:p>
              </w:tc>
            </w:tr>
          </w:tbl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Deve aparecer algo como: psql (PostgreSQL) 15.x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 não aparecer, adicione o PostgreSQL ao PATH do Windows: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→ Painel de Controle → Sistema → Variáveis de Ambiente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→ Em "Path" (do sistema), adicione: C:\Program Files\PostgreSQL\15\bin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Criar o Banco de Dados</w:t>
      </w:r>
    </w:p>
    <w:p>
      <w:pPr>
        <w:pBdr>
          <w:bottom w:val="single" w:color="1a237e" w:sz="6" w:space="1"/>
        </w:pBdr>
        <w:spacing w:before="12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Agora vamos criar o banco de dados que o SIGRA vai usar.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1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Abrir o pgAdmin</w:t>
            </w:r>
          </w:p>
        </w:tc>
      </w:tr>
      <w:tr>
        <w:tc>
          <w:tcPr>
            <w:tcW w:type="dxa" w:w="9026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 Menu Iniciar, procure por "pgAdmin 4" e abra.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Na primeira vez, ele vai pedir para criar uma senha mestra — anote também.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 painel esquerdo, clique em "Servers" → "PostgreSQL 15".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Vai pedir a senha que você criou na instalação.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2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Criar o banco</w:t>
            </w:r>
          </w:p>
        </w:tc>
      </w:tr>
      <w:tr>
        <w:tc>
          <w:tcPr>
            <w:tcW w:type="dxa" w:w="9026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 pgAdmin, clique com o botão direito em "Databases".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Clique em "Create" → "Database".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 campo "Database", digite: reclamacoes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Clique em "Save".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3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Criar as tabelas (Migration)</w:t>
            </w:r>
          </w:p>
        </w:tc>
      </w:tr>
      <w:tr>
        <w:tc>
          <w:tcPr>
            <w:tcW w:type="dxa" w:w="9026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 pgAdmin, clique com o botão direito no banco "reclamacoes".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Clique em "Query Tool".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Cole o conteúdo do arquivo migration.sql que está na pasta do sistema.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Clique no botão ▶ (Run/Execute) ou pressione F5.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Aguarde. Ao final, deve aparecer "Query returned successfully".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949ab" w:sz="8"/>
              <w:left w:val="single" w:color="3949ab" w:sz="8"/>
              <w:bottom w:val="single" w:color="3949ab" w:sz="8"/>
              <w:right w:val="single" w:color="3949ab" w:sz="8"/>
            </w:tcBorders>
            <w:shd w:fill="e8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ℹ️  O arquivo migration.sql contém toda a estrutura do banco.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Execute-o apenas UMA vez. Se executar novamente, pode causar erros.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Transferir os Arquivos do Sistema</w:t>
      </w:r>
    </w:p>
    <w:p>
      <w:pPr>
        <w:pBdr>
          <w:bottom w:val="single" w:color="1a237e" w:sz="6" w:space="1"/>
        </w:pBdr>
        <w:spacing w:before="12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Os arquivos do SIGRA precisam estar em uma pasta no servidor.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1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Criar a pasta do sistema</w:t>
            </w:r>
          </w:p>
        </w:tc>
      </w:tr>
      <w:tr>
        <w:tc>
          <w:tcPr>
            <w:tcW w:type="dxa" w:w="9026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Abra o Windows Explorer.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Vá até o disco C: (ou outro disco de sua preferência).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Crie uma pasta chamada: Projetos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Dentro dela, crie outra pasta chamada: reclamacoes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 caminho final deve ser: C:\Projetos\reclamacoes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2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Copiar os arquivos</w:t>
            </w:r>
          </w:p>
        </w:tc>
      </w:tr>
      <w:tr>
        <w:tc>
          <w:tcPr>
            <w:tcW w:type="dxa" w:w="9026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Copie a pasta completa do sistema para: C:\Projetos\reclamacoes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 estrutura deve ficar assim:</w:t>
            </w:r>
          </w:p>
          <w:tbl>
            <w:tblPr>
              <w:tblW w:type="dxa" w:w="8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700"/>
            </w:tblGrid>
            <w:tr>
              <w:tc>
                <w:tcPr>
                  <w:tcBorders>
                    <w:top w:val="single" w:color="90a4ae" w:sz="4"/>
                    <w:left w:val="single" w:color="90a4ae" w:sz="4"/>
                    <w:bottom w:val="single" w:color="90a4ae" w:sz="4"/>
                    <w:right w:val="single" w:color="90a4ae" w:sz="4"/>
                  </w:tcBorders>
                  <w:shd w:fill="263238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80cbc4"/>
                      <w:sz w:val="18"/>
                      <w:szCs w:val="18"/>
                    </w:rPr>
                    <w:t xml:space="preserve">C:\Projetos\reclamacoes\backend\   (código do servidor)</w:t>
                  </w:r>
                </w:p>
              </w:tc>
            </w:tr>
          </w:tbl>
          <w:tbl>
            <w:tblPr>
              <w:tblW w:type="dxa" w:w="8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700"/>
            </w:tblGrid>
            <w:tr>
              <w:tc>
                <w:tcPr>
                  <w:tcBorders>
                    <w:top w:val="single" w:color="90a4ae" w:sz="4"/>
                    <w:left w:val="single" w:color="90a4ae" w:sz="4"/>
                    <w:bottom w:val="single" w:color="90a4ae" w:sz="4"/>
                    <w:right w:val="single" w:color="90a4ae" w:sz="4"/>
                  </w:tcBorders>
                  <w:shd w:fill="263238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80cbc4"/>
                      <w:sz w:val="18"/>
                      <w:szCs w:val="18"/>
                    </w:rPr>
                    <w:t xml:space="preserve">C:\Projetos\reclamacoes\frontend\  (telas do sistema)</w:t>
                  </w:r>
                </w:p>
              </w:tc>
            </w:tr>
          </w:tbl>
          <w:tbl>
            <w:tblPr>
              <w:tblW w:type="dxa" w:w="8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700"/>
            </w:tblGrid>
            <w:tr>
              <w:tc>
                <w:tcPr>
                  <w:tcBorders>
                    <w:top w:val="single" w:color="90a4ae" w:sz="4"/>
                    <w:left w:val="single" w:color="90a4ae" w:sz="4"/>
                    <w:bottom w:val="single" w:color="90a4ae" w:sz="4"/>
                    <w:right w:val="single" w:color="90a4ae" w:sz="4"/>
                  </w:tcBorders>
                  <w:shd w:fill="263238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80cbc4"/>
                      <w:sz w:val="18"/>
                      <w:szCs w:val="18"/>
                    </w:rPr>
                    <w:t xml:space="preserve">C:\Projetos\reclamacoes\uploads\   (arquivos enviados pelos usuários)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3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Criar a pasta de uploads</w:t>
            </w:r>
          </w:p>
        </w:tc>
      </w:tr>
      <w:tr>
        <w:tc>
          <w:tcPr>
            <w:tcW w:type="dxa" w:w="9026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Certifique-se de que a pasta uploads existe em:</w:t>
            </w:r>
          </w:p>
          <w:tbl>
            <w:tblPr>
              <w:tblW w:type="dxa" w:w="8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700"/>
            </w:tblGrid>
            <w:tr>
              <w:tc>
                <w:tcPr>
                  <w:tcBorders>
                    <w:top w:val="single" w:color="90a4ae" w:sz="4"/>
                    <w:left w:val="single" w:color="90a4ae" w:sz="4"/>
                    <w:bottom w:val="single" w:color="90a4ae" w:sz="4"/>
                    <w:right w:val="single" w:color="90a4ae" w:sz="4"/>
                  </w:tcBorders>
                  <w:shd w:fill="263238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80cbc4"/>
                      <w:sz w:val="18"/>
                      <w:szCs w:val="18"/>
                    </w:rPr>
                    <w:t xml:space="preserve">C:\Projetos\reclamacoes\uploads</w:t>
                  </w:r>
                </w:p>
              </w:tc>
            </w:tr>
          </w:tbl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 não existir, crie manualmente pelo Windows Explorer.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Essa pasta é onde ficam as fotos e documentos anexados nas reclamações.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Configurar o Arquivo .env</w:t>
      </w:r>
    </w:p>
    <w:p>
      <w:pPr>
        <w:pBdr>
          <w:bottom w:val="single" w:color="1a237e" w:sz="6" w:space="1"/>
        </w:pBdr>
        <w:spacing w:before="12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arquivo .env contém as configurações do sistema: senha do banco, porta, e-mail, etc.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1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Criar o arquivo .env</w:t>
            </w:r>
          </w:p>
        </w:tc>
      </w:tr>
      <w:tr>
        <w:tc>
          <w:tcPr>
            <w:tcW w:type="dxa" w:w="9026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Abra o Bloco de Notas (Notepad).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Cole o conteúdo abaixo, substituindo os valores indicados: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0a4ae" w:sz="4"/>
              <w:left w:val="single" w:color="90a4ae" w:sz="4"/>
              <w:bottom w:val="single" w:color="90a4ae" w:sz="4"/>
              <w:right w:val="single" w:color="90a4ae" w:sz="4"/>
            </w:tcBorders>
            <w:shd w:fill="1e27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# Banco de dados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DB_HOST=localhost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DB_PORT=5432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DB_NAME=reclamacoes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DB_USER=postgres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DB_PASS=SUA_SENHA_DO_POSTGRESQL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# Servidor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PORT=3000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HOST=0.0.0.0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APP_URL=http://10.0.0.60:3000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# Segurança (troque por uma sequência aleatória longa)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JWT_SECRET=mude_isso_para_uma_chave_secreta_longa_aqui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8909c"/>
                <w:sz w:val="18"/>
                <w:szCs w:val="18"/>
              </w:rPr>
              <w:t xml:space="preserve"># E-mail (configurar depois)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SMTP_HOST=smtp.gmail.com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SMTP_PORT=587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SMTP_USER=seu.email@gmail.com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SMTP_PASS=senha_de_app_do_gmail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EMAIL_FROM="SIGRA &lt;seu.email@gmail.com&gt;"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2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Salvar o arquivo</w:t>
            </w:r>
          </w:p>
        </w:tc>
      </w:tr>
      <w:tr>
        <w:tc>
          <w:tcPr>
            <w:tcW w:type="dxa" w:w="9026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 Bloco de Notas, clique em Arquivo → Salvar Como.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Navegue até: C:\Projetos\reclamacoes\backend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 campo "Nome do arquivo", digite exatamente: .env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Em "Tipo", selecione: Todos os arquivos (*.*)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Clique em Salvar.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9a825" w:sz="8"/>
              <w:left w:val="single" w:color="f9a825" w:sz="8"/>
              <w:bottom w:val="single" w:color="f9a825" w:sz="8"/>
              <w:right w:val="single" w:color="f9a825" w:sz="8"/>
            </w:tcBorders>
            <w:shd w:fill="fffd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⚠️  O arquivo deve se chamar exatamente .env (começa com ponto, sem extensão).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Substitua SUA_SENHA_DO_POSTGRESQL pela senha que você criou no PostgreSQL.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Substitua o IP 10.0.0.60 pelo IP real do servidor na rede da empresa.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Instalar Dependências e Rodar as Migrations</w:t>
      </w:r>
    </w:p>
    <w:p>
      <w:pPr>
        <w:pBdr>
          <w:bottom w:val="single" w:color="1a237e" w:sz="6" w:space="1"/>
        </w:pBdr>
        <w:spacing w:before="12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Agora vamos instalar os pacotes que o sistema precisa para funcionar.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1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Abrir o Prompt de Comando na pasta do backend</w:t>
            </w:r>
          </w:p>
        </w:tc>
      </w:tr>
      <w:tr>
        <w:tc>
          <w:tcPr>
            <w:tcW w:type="dxa" w:w="9026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Abra o Windows Explorer.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Navegue até: C:\Projetos\reclamacoes\backend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Na barra de endereço do Explorer, clique nela, apague tudo e digite: cmd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Pressione Enter. O Prompt de Comando vai abrir JÁ dentro da pasta correta.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2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Instalar as dependências</w:t>
            </w:r>
          </w:p>
        </w:tc>
      </w:tr>
      <w:tr>
        <w:tc>
          <w:tcPr>
            <w:tcW w:type="dxa" w:w="9026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 Prompt de Comando que abriu, digite:</w:t>
            </w:r>
          </w:p>
          <w:tbl>
            <w:tblPr>
              <w:tblW w:type="dxa" w:w="8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700"/>
            </w:tblGrid>
            <w:tr>
              <w:tc>
                <w:tcPr>
                  <w:tcBorders>
                    <w:top w:val="single" w:color="90a4ae" w:sz="4"/>
                    <w:left w:val="single" w:color="90a4ae" w:sz="4"/>
                    <w:bottom w:val="single" w:color="90a4ae" w:sz="4"/>
                    <w:right w:val="single" w:color="90a4ae" w:sz="4"/>
                  </w:tcBorders>
                  <w:shd w:fill="263238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80cbc4"/>
                      <w:sz w:val="18"/>
                      <w:szCs w:val="18"/>
                    </w:rPr>
                    <w:t xml:space="preserve">npm install</w:t>
                  </w:r>
                </w:p>
              </w:tc>
            </w:tr>
          </w:tbl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Aguarde. Vai baixar os pacotes necessários (pode demorar alguns minutos).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 final, deve aparecer: added XXX packages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Não se preocupe com mensagens de "warning" em amarelo — são normais.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3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Testar a conexão com o banco</w:t>
            </w:r>
          </w:p>
        </w:tc>
      </w:tr>
      <w:tr>
        <w:tc>
          <w:tcPr>
            <w:tcW w:type="dxa" w:w="9026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Ainda no Prompt de Comando, execute:</w:t>
            </w:r>
          </w:p>
          <w:tbl>
            <w:tblPr>
              <w:tblW w:type="dxa" w:w="8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700"/>
            </w:tblGrid>
            <w:tr>
              <w:tc>
                <w:tcPr>
                  <w:tcBorders>
                    <w:top w:val="single" w:color="90a4ae" w:sz="4"/>
                    <w:left w:val="single" w:color="90a4ae" w:sz="4"/>
                    <w:bottom w:val="single" w:color="90a4ae" w:sz="4"/>
                    <w:right w:val="single" w:color="90a4ae" w:sz="4"/>
                  </w:tcBorders>
                  <w:shd w:fill="263238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80cbc4"/>
                      <w:sz w:val="18"/>
                      <w:szCs w:val="18"/>
                    </w:rPr>
                    <w:t xml:space="preserve">node -e "require('./config/database')"</w:t>
                  </w:r>
                </w:p>
              </w:tc>
            </w:tr>
          </w:tbl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 não aparecer nenhuma mensagem de erro, a conexão está OK.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Testar se o Sistema Funciona</w:t>
      </w:r>
    </w:p>
    <w:p>
      <w:pPr>
        <w:pBdr>
          <w:bottom w:val="single" w:color="1a237e" w:sz="6" w:space="1"/>
        </w:pBdr>
        <w:spacing w:before="12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Antes de configurar o sistema para rodar sempre, vamos testar se está tudo certo.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1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Iniciar o sistema manualmente</w:t>
            </w:r>
          </w:p>
        </w:tc>
      </w:tr>
      <w:tr>
        <w:tc>
          <w:tcPr>
            <w:tcW w:type="dxa" w:w="9026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 Prompt de Comando dentro da pasta backend, digite:</w:t>
            </w:r>
          </w:p>
          <w:tbl>
            <w:tblPr>
              <w:tblW w:type="dxa" w:w="8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700"/>
            </w:tblGrid>
            <w:tr>
              <w:tc>
                <w:tcPr>
                  <w:tcBorders>
                    <w:top w:val="single" w:color="90a4ae" w:sz="4"/>
                    <w:left w:val="single" w:color="90a4ae" w:sz="4"/>
                    <w:bottom w:val="single" w:color="90a4ae" w:sz="4"/>
                    <w:right w:val="single" w:color="90a4ae" w:sz="4"/>
                  </w:tcBorders>
                  <w:shd w:fill="263238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80cbc4"/>
                      <w:sz w:val="18"/>
                      <w:szCs w:val="18"/>
                    </w:rPr>
                    <w:t xml:space="preserve">node server.js</w:t>
                  </w:r>
                </w:p>
              </w:tc>
            </w:tr>
          </w:tbl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Deve aparecer:</w:t>
            </w:r>
          </w:p>
          <w:tbl>
            <w:tblPr>
              <w:tblW w:type="dxa" w:w="8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700"/>
            </w:tblGrid>
            <w:tr>
              <w:tc>
                <w:tcPr>
                  <w:tcBorders>
                    <w:top w:val="single" w:color="90a4ae" w:sz="4"/>
                    <w:left w:val="single" w:color="90a4ae" w:sz="4"/>
                    <w:bottom w:val="single" w:color="90a4ae" w:sz="4"/>
                    <w:right w:val="single" w:color="90a4ae" w:sz="4"/>
                  </w:tcBorders>
                  <w:shd w:fill="263238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80cbc4"/>
                      <w:sz w:val="18"/>
                      <w:szCs w:val="18"/>
                    </w:rPr>
                    <w:t xml:space="preserve">Servidor rodando em http://0.0.0.0:3000</w:t>
                  </w:r>
                </w:p>
              </w:tc>
            </w:tr>
          </w:tbl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Isso significa que o sistema está no ar!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2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Acessar pelo navegador</w:t>
            </w:r>
          </w:p>
        </w:tc>
      </w:tr>
      <w:tr>
        <w:tc>
          <w:tcPr>
            <w:tcW w:type="dxa" w:w="9026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Abra o navegador no próprio servidor.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Digite na barra de endereço:</w:t>
            </w:r>
          </w:p>
          <w:tbl>
            <w:tblPr>
              <w:tblW w:type="dxa" w:w="8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700"/>
            </w:tblGrid>
            <w:tr>
              <w:tc>
                <w:tcPr>
                  <w:tcBorders>
                    <w:top w:val="single" w:color="90a4ae" w:sz="4"/>
                    <w:left w:val="single" w:color="90a4ae" w:sz="4"/>
                    <w:bottom w:val="single" w:color="90a4ae" w:sz="4"/>
                    <w:right w:val="single" w:color="90a4ae" w:sz="4"/>
                  </w:tcBorders>
                  <w:shd w:fill="263238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80cbc4"/>
                      <w:sz w:val="18"/>
                      <w:szCs w:val="18"/>
                    </w:rPr>
                    <w:t xml:space="preserve">http://localhost:3000</w:t>
                  </w:r>
                </w:p>
              </w:tc>
            </w:tr>
          </w:tbl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 tela de login do SIGRA deve aparecer.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Acesse com o usuário administrador cadastrado na migration.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3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Testar pelo nome da rede</w:t>
            </w:r>
          </w:p>
        </w:tc>
      </w:tr>
      <w:tr>
        <w:tc>
          <w:tcPr>
            <w:tcW w:type="dxa" w:w="9026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 outro computador na rede, abra o navegador e acesse:</w:t>
            </w:r>
          </w:p>
          <w:tbl>
            <w:tblPr>
              <w:tblW w:type="dxa" w:w="8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700"/>
            </w:tblGrid>
            <w:tr>
              <w:tc>
                <w:tcPr>
                  <w:tcBorders>
                    <w:top w:val="single" w:color="90a4ae" w:sz="4"/>
                    <w:left w:val="single" w:color="90a4ae" w:sz="4"/>
                    <w:bottom w:val="single" w:color="90a4ae" w:sz="4"/>
                    <w:right w:val="single" w:color="90a4ae" w:sz="4"/>
                  </w:tcBorders>
                  <w:shd w:fill="263238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80cbc4"/>
                      <w:sz w:val="18"/>
                      <w:szCs w:val="18"/>
                    </w:rPr>
                    <w:t xml:space="preserve">http://10.0.0.60:3000</w:t>
                  </w:r>
                </w:p>
              </w:tc>
            </w:tr>
          </w:tbl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(Substitua 10.0.0.60 pelo IP do servidor)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 tela de login deve aparecer também.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9a825" w:sz="8"/>
              <w:left w:val="single" w:color="f9a825" w:sz="8"/>
              <w:bottom w:val="single" w:color="f9a825" w:sz="8"/>
              <w:right w:val="single" w:color="f9a825" w:sz="8"/>
            </w:tcBorders>
            <w:shd w:fill="fffd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⚠️  Se a tela não abrir de outro computador, pode ser o Firewall do Windows.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Veja a Seção 11 para liberar a porta 3000 no Firewall.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Depois de confirmar que está funcionando, volte ao Prompt de Comando e pressione Ctrl + C para parar o servidor. Vamos configurar o PM2 para ele rodar automaticamente.</w:t>
      </w:r>
    </w:p>
    <w:p>
      <w:r>
        <w:br w:type="page"/>
      </w:r>
    </w:p>
    <w:p>
      <w:pPr>
        <w:pStyle w:val="Heading1"/>
      </w:pPr>
      <w:r>
        <w:t xml:space="preserve">8. Deixar o Sistema Rodando Sempre (PM2)</w:t>
      </w:r>
    </w:p>
    <w:p>
      <w:pPr>
        <w:pBdr>
          <w:bottom w:val="single" w:color="1a237e" w:sz="6" w:space="1"/>
        </w:pBdr>
        <w:spacing w:before="12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PM2 garante que o SIGRA continue funcionando mesmo se o servidor for reiniciado ou se ocorrer algum erro.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1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Instalar o PM2</w:t>
            </w:r>
          </w:p>
        </w:tc>
      </w:tr>
      <w:tr>
        <w:tc>
          <w:tcPr>
            <w:tcW w:type="dxa" w:w="9026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 Prompt de Comando, digite:</w:t>
            </w:r>
          </w:p>
          <w:tbl>
            <w:tblPr>
              <w:tblW w:type="dxa" w:w="8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700"/>
            </w:tblGrid>
            <w:tr>
              <w:tc>
                <w:tcPr>
                  <w:tcBorders>
                    <w:top w:val="single" w:color="90a4ae" w:sz="4"/>
                    <w:left w:val="single" w:color="90a4ae" w:sz="4"/>
                    <w:bottom w:val="single" w:color="90a4ae" w:sz="4"/>
                    <w:right w:val="single" w:color="90a4ae" w:sz="4"/>
                  </w:tcBorders>
                  <w:shd w:fill="263238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80cbc4"/>
                      <w:sz w:val="18"/>
                      <w:szCs w:val="18"/>
                    </w:rPr>
                    <w:t xml:space="preserve">npm install -g pm2</w:t>
                  </w:r>
                </w:p>
              </w:tc>
            </w:tr>
          </w:tbl>
          <w:tbl>
            <w:tblPr>
              <w:tblW w:type="dxa" w:w="8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700"/>
            </w:tblGrid>
            <w:tr>
              <w:tc>
                <w:tcPr>
                  <w:tcBorders>
                    <w:top w:val="single" w:color="90a4ae" w:sz="4"/>
                    <w:left w:val="single" w:color="90a4ae" w:sz="4"/>
                    <w:bottom w:val="single" w:color="90a4ae" w:sz="4"/>
                    <w:right w:val="single" w:color="90a4ae" w:sz="4"/>
                  </w:tcBorders>
                  <w:shd w:fill="263238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80cbc4"/>
                      <w:sz w:val="18"/>
                      <w:szCs w:val="18"/>
                    </w:rPr>
                    <w:t xml:space="preserve">npm install -g pm2-windows-startup</w:t>
                  </w:r>
                </w:p>
              </w:tc>
            </w:tr>
          </w:tbl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Aguarde a instalação.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2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Iniciar o SIGRA com PM2</w:t>
            </w:r>
          </w:p>
        </w:tc>
      </w:tr>
      <w:tr>
        <w:tc>
          <w:tcPr>
            <w:tcW w:type="dxa" w:w="9026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Ainda na pasta backend, execute:</w:t>
            </w:r>
          </w:p>
          <w:tbl>
            <w:tblPr>
              <w:tblW w:type="dxa" w:w="8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700"/>
            </w:tblGrid>
            <w:tr>
              <w:tc>
                <w:tcPr>
                  <w:tcBorders>
                    <w:top w:val="single" w:color="90a4ae" w:sz="4"/>
                    <w:left w:val="single" w:color="90a4ae" w:sz="4"/>
                    <w:bottom w:val="single" w:color="90a4ae" w:sz="4"/>
                    <w:right w:val="single" w:color="90a4ae" w:sz="4"/>
                  </w:tcBorders>
                  <w:shd w:fill="263238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80cbc4"/>
                      <w:sz w:val="18"/>
                      <w:szCs w:val="18"/>
                    </w:rPr>
                    <w:t xml:space="preserve">pm2 start server.js --name sigra</w:t>
                  </w:r>
                </w:p>
              </w:tc>
            </w:tr>
          </w:tbl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Deve aparecer uma tabela mostrando o processo "sigra" com status "online".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3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Configurar início automático</w:t>
            </w:r>
          </w:p>
        </w:tc>
      </w:tr>
      <w:tr>
        <w:tc>
          <w:tcPr>
            <w:tcW w:type="dxa" w:w="9026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Execute os dois comandos abaixo, um de cada vez:</w:t>
            </w:r>
          </w:p>
          <w:tbl>
            <w:tblPr>
              <w:tblW w:type="dxa" w:w="8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700"/>
            </w:tblGrid>
            <w:tr>
              <w:tc>
                <w:tcPr>
                  <w:tcBorders>
                    <w:top w:val="single" w:color="90a4ae" w:sz="4"/>
                    <w:left w:val="single" w:color="90a4ae" w:sz="4"/>
                    <w:bottom w:val="single" w:color="90a4ae" w:sz="4"/>
                    <w:right w:val="single" w:color="90a4ae" w:sz="4"/>
                  </w:tcBorders>
                  <w:shd w:fill="263238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80cbc4"/>
                      <w:sz w:val="18"/>
                      <w:szCs w:val="18"/>
                    </w:rPr>
                    <w:t xml:space="preserve">pm2-startup install</w:t>
                  </w:r>
                </w:p>
              </w:tc>
            </w:tr>
          </w:tbl>
          <w:tbl>
            <w:tblPr>
              <w:tblW w:type="dxa" w:w="8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700"/>
            </w:tblGrid>
            <w:tr>
              <w:tc>
                <w:tcPr>
                  <w:tcBorders>
                    <w:top w:val="single" w:color="90a4ae" w:sz="4"/>
                    <w:left w:val="single" w:color="90a4ae" w:sz="4"/>
                    <w:bottom w:val="single" w:color="90a4ae" w:sz="4"/>
                    <w:right w:val="single" w:color="90a4ae" w:sz="4"/>
                  </w:tcBorders>
                  <w:shd w:fill="263238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80cbc4"/>
                      <w:sz w:val="18"/>
                      <w:szCs w:val="18"/>
                    </w:rPr>
                    <w:t xml:space="preserve">pm2 save</w:t>
                  </w:r>
                </w:p>
              </w:tc>
            </w:tr>
          </w:tbl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Isso garante que o SIGRA inicie automaticamente quando o Windows reiniciar.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4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Comandos úteis do PM2</w:t>
            </w:r>
          </w:p>
        </w:tc>
      </w:tr>
      <w:tr>
        <w:tc>
          <w:tcPr>
            <w:tcW w:type="dxa" w:w="9026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Ver status do sistema:</w:t>
            </w:r>
          </w:p>
          <w:tbl>
            <w:tblPr>
              <w:tblW w:type="dxa" w:w="8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700"/>
            </w:tblGrid>
            <w:tr>
              <w:tc>
                <w:tcPr>
                  <w:tcBorders>
                    <w:top w:val="single" w:color="90a4ae" w:sz="4"/>
                    <w:left w:val="single" w:color="90a4ae" w:sz="4"/>
                    <w:bottom w:val="single" w:color="90a4ae" w:sz="4"/>
                    <w:right w:val="single" w:color="90a4ae" w:sz="4"/>
                  </w:tcBorders>
                  <w:shd w:fill="263238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80cbc4"/>
                      <w:sz w:val="18"/>
                      <w:szCs w:val="18"/>
                    </w:rPr>
                    <w:t xml:space="preserve">pm2 status</w:t>
                  </w:r>
                </w:p>
              </w:tc>
            </w:tr>
          </w:tbl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Ver os logs (erros e mensagens):</w:t>
            </w:r>
          </w:p>
          <w:tbl>
            <w:tblPr>
              <w:tblW w:type="dxa" w:w="8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700"/>
            </w:tblGrid>
            <w:tr>
              <w:tc>
                <w:tcPr>
                  <w:tcBorders>
                    <w:top w:val="single" w:color="90a4ae" w:sz="4"/>
                    <w:left w:val="single" w:color="90a4ae" w:sz="4"/>
                    <w:bottom w:val="single" w:color="90a4ae" w:sz="4"/>
                    <w:right w:val="single" w:color="90a4ae" w:sz="4"/>
                  </w:tcBorders>
                  <w:shd w:fill="263238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80cbc4"/>
                      <w:sz w:val="18"/>
                      <w:szCs w:val="18"/>
                    </w:rPr>
                    <w:t xml:space="preserve">pm2 logs sigra</w:t>
                  </w:r>
                </w:p>
              </w:tc>
            </w:tr>
          </w:tbl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Reiniciar o sistema (após atualizar arquivos):</w:t>
            </w:r>
          </w:p>
          <w:tbl>
            <w:tblPr>
              <w:tblW w:type="dxa" w:w="8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700"/>
            </w:tblGrid>
            <w:tr>
              <w:tc>
                <w:tcPr>
                  <w:tcBorders>
                    <w:top w:val="single" w:color="90a4ae" w:sz="4"/>
                    <w:left w:val="single" w:color="90a4ae" w:sz="4"/>
                    <w:bottom w:val="single" w:color="90a4ae" w:sz="4"/>
                    <w:right w:val="single" w:color="90a4ae" w:sz="4"/>
                  </w:tcBorders>
                  <w:shd w:fill="263238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80cbc4"/>
                      <w:sz w:val="18"/>
                      <w:szCs w:val="18"/>
                    </w:rPr>
                    <w:t xml:space="preserve">pm2 restart sigra</w:t>
                  </w:r>
                </w:p>
              </w:tc>
            </w:tr>
          </w:tbl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Parar o sistema:</w:t>
            </w:r>
          </w:p>
          <w:tbl>
            <w:tblPr>
              <w:tblW w:type="dxa" w:w="8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700"/>
            </w:tblGrid>
            <w:tr>
              <w:tc>
                <w:tcPr>
                  <w:tcBorders>
                    <w:top w:val="single" w:color="90a4ae" w:sz="4"/>
                    <w:left w:val="single" w:color="90a4ae" w:sz="4"/>
                    <w:bottom w:val="single" w:color="90a4ae" w:sz="4"/>
                    <w:right w:val="single" w:color="90a4ae" w:sz="4"/>
                  </w:tcBorders>
                  <w:shd w:fill="263238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80cbc4"/>
                      <w:sz w:val="18"/>
                      <w:szCs w:val="18"/>
                    </w:rPr>
                    <w:t xml:space="preserve">pm2 stop sigra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Heading1"/>
      </w:pPr>
      <w:r>
        <w:t xml:space="preserve">9. Configurar o E-mail</w:t>
      </w:r>
    </w:p>
    <w:p>
      <w:pPr>
        <w:pBdr>
          <w:bottom w:val="single" w:color="1a237e" w:sz="6" w:space="1"/>
        </w:pBdr>
        <w:spacing w:before="12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SIGRA envia notificações por e-mail. Para isso, é necessário uma conta Gmail pessoal (não corporativa).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949ab" w:sz="8"/>
              <w:left w:val="single" w:color="3949ab" w:sz="8"/>
              <w:bottom w:val="single" w:color="3949ab" w:sz="8"/>
              <w:right w:val="single" w:color="3949ab" w:sz="8"/>
            </w:tcBorders>
            <w:shd w:fill="e8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ℹ️  Use um Gmail pessoal (gmail.com), não uma conta corporativa Google Workspace.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Contas corporativas normalmente bloqueiam o envio por aplicativos externos.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1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Criar a conta Gmail</w:t>
            </w:r>
          </w:p>
        </w:tc>
      </w:tr>
      <w:tr>
        <w:tc>
          <w:tcPr>
            <w:tcW w:type="dxa" w:w="9026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Acesse gmail.com e crie uma conta dedicada para o sistema.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Sugestão de nome: sigra.nomeempresa@gmail.com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2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Ativar a verificação em 2 etapas</w:t>
            </w:r>
          </w:p>
        </w:tc>
      </w:tr>
      <w:tr>
        <w:tc>
          <w:tcPr>
            <w:tcW w:type="dxa" w:w="9026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Faça login na conta Gmail criada.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Acesse: myaccount.google.com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Vá em Segurança → Verificação em duas etapas.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Siga os passos para ativar.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3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Criar senha de aplicativo</w:t>
            </w:r>
          </w:p>
        </w:tc>
      </w:tr>
      <w:tr>
        <w:tc>
          <w:tcPr>
            <w:tcW w:type="dxa" w:w="9026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Ainda em myaccount.google.com → Segurança.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Procure por "Senhas de app" (pode aparecer após ativar 2 etapas).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Clique em "Senhas de app".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Em "Selecionar app", escolha "Outro (nome personalizado)".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Digite: SIGRA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Clique em Gerar.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Vai aparecer uma senha de 16 caracteres. COPIE e anote — ela aparece só uma vez.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4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Atualizar o arquivo .env</w:t>
            </w:r>
          </w:p>
        </w:tc>
      </w:tr>
      <w:tr>
        <w:tc>
          <w:tcPr>
            <w:tcW w:type="dxa" w:w="9026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Abra o arquivo .env em C:\Projetos\reclamacoes\backend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Atualize as linhas de e-mail: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0a4ae" w:sz="4"/>
              <w:left w:val="single" w:color="90a4ae" w:sz="4"/>
              <w:bottom w:val="single" w:color="90a4ae" w:sz="4"/>
              <w:right w:val="single" w:color="90a4ae" w:sz="4"/>
            </w:tcBorders>
            <w:shd w:fill="1e27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SMTP_HOST=smtp.gmail.com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SMTP_PORT=587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SMTP_USER=sigra.suaempresa@gmail.com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SMTP_PASS=abcd efgh ijkl mnop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EMAIL_FROM="SIGRA &lt;sigra.suaempresa@gmail.com&gt;"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5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Reiniciar o sistema</w:t>
            </w:r>
          </w:p>
        </w:tc>
      </w:tr>
      <w:tr>
        <w:tc>
          <w:tcPr>
            <w:tcW w:type="dxa" w:w="9026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Após salvar o .env, reinicie o SIGRA para aplicar as configurações:</w:t>
            </w:r>
          </w:p>
          <w:tbl>
            <w:tblPr>
              <w:tblW w:type="dxa" w:w="8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700"/>
            </w:tblGrid>
            <w:tr>
              <w:tc>
                <w:tcPr>
                  <w:tcBorders>
                    <w:top w:val="single" w:color="90a4ae" w:sz="4"/>
                    <w:left w:val="single" w:color="90a4ae" w:sz="4"/>
                    <w:bottom w:val="single" w:color="90a4ae" w:sz="4"/>
                    <w:right w:val="single" w:color="90a4ae" w:sz="4"/>
                  </w:tcBorders>
                  <w:shd w:fill="263238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80cbc4"/>
                      <w:sz w:val="18"/>
                      <w:szCs w:val="18"/>
                    </w:rPr>
                    <w:t xml:space="preserve">pm2 restart sigra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Heading1"/>
      </w:pPr>
      <w:r>
        <w:t xml:space="preserve">10. Abrir o Acesso na Rede Interna</w:t>
      </w:r>
    </w:p>
    <w:p>
      <w:pPr>
        <w:pBdr>
          <w:bottom w:val="single" w:color="1a237e" w:sz="6" w:space="1"/>
        </w:pBdr>
        <w:spacing w:before="12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Para que outros computadores da empresa acessem o SIGRA, é necessário liberar a porta 3000 no Firewall do Windows.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1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Abrir o Firewall do Windows</w:t>
            </w:r>
          </w:p>
        </w:tc>
      </w:tr>
      <w:tr>
        <w:tc>
          <w:tcPr>
            <w:tcW w:type="dxa" w:w="9026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Pressione Windows + R, digite: firewall.cpl e pressione Enter.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Clique em "Configurações avançadas" no painel esquerdo.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2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Criar regra de entrada</w:t>
            </w:r>
          </w:p>
        </w:tc>
      </w:tr>
      <w:tr>
        <w:tc>
          <w:tcPr>
            <w:tcW w:type="dxa" w:w="9026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 painel esquerdo, clique em "Regras de Entrada".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 painel direito, clique em "Nova Regra...".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Selecione "Porta" e clique em Avançar.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Selecione "TCP" e em "Portas locais específicas" digite: 3000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Clique em Avançar.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Selecione "Permitir a conexão" e clique em Avançar.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Marque apenas "Privado" (rede interna) e clique em Avançar.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 campo "Nome", digite: SIGRA - Porta 3000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Clique em Concluir.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3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Descobrir o IP do servidor</w:t>
            </w:r>
          </w:p>
        </w:tc>
      </w:tr>
      <w:tr>
        <w:tc>
          <w:tcPr>
            <w:tcW w:type="dxa" w:w="9026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Abra o Prompt de Comando no servidor.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Digite:</w:t>
            </w:r>
          </w:p>
          <w:tbl>
            <w:tblPr>
              <w:tblW w:type="dxa" w:w="8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700"/>
            </w:tblGrid>
            <w:tr>
              <w:tc>
                <w:tcPr>
                  <w:tcBorders>
                    <w:top w:val="single" w:color="90a4ae" w:sz="4"/>
                    <w:left w:val="single" w:color="90a4ae" w:sz="4"/>
                    <w:bottom w:val="single" w:color="90a4ae" w:sz="4"/>
                    <w:right w:val="single" w:color="90a4ae" w:sz="4"/>
                  </w:tcBorders>
                  <w:shd w:fill="263238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80cbc4"/>
                      <w:sz w:val="18"/>
                      <w:szCs w:val="18"/>
                    </w:rPr>
                    <w:t xml:space="preserve">ipconfig</w:t>
                  </w:r>
                </w:p>
              </w:tc>
            </w:tr>
          </w:tbl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Procure por "Endereço IPv4" na rede que a empresa usa.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Exemplo: 10.0.0.60 ou 192.168.1.100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Esse é o endereço que os usuários vão digitar no navegador.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✅  Como os usuários vão acessar o sistema: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navegador (Chrome ou Edge), digitar: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b/>
                <w:bCs/>
                <w:color w:val="1a237e"/>
                <w:sz w:val="22"/>
                <w:szCs w:val="22"/>
              </w:rPr>
              <w:t xml:space="preserve">http://IP_DO_SERVIDOR:3000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Exemplo: http://10.0.0.60:3000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Solução de Problemas Comuns</w:t>
      </w:r>
    </w:p>
    <w:p>
      <w:pPr>
        <w:pBdr>
          <w:bottom w:val="single" w:color="1a237e" w:sz="6" w:space="1"/>
        </w:pBdr>
        <w:spacing w:before="120" w:after="1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fazer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"node não é reconhecido"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Reinicie o computador. Se persistir, reinstale o Node.js.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"password authentication failed"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senha no arquivo .env está errada. Corrija DB_PASS.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"EADDRINUSE: port 3000"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Outra aplicação está usando a porta 3000. Execute: pm2 restart sigra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Tela não abre de outro PC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Verifique se o Firewall liberou a porta 3000 (Seção 10).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E-mail não é enviado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Verifique a senha de app do Gmail. Execute: pm2 logs sigra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 parou após reiniciar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Execute: pm2 resurrect  ou reinstale com pm2-startup install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 ao fazer upload de arquivo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Verifique se a pasta uploads existe e tem permissão de escrita.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Tela em branco / erro 500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Execute pm2 logs sigra e anote a mensagem de erro para suporte.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Ver logs do sistema em tempo real: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0a4ae" w:sz="4"/>
              <w:left w:val="single" w:color="90a4ae" w:sz="4"/>
              <w:bottom w:val="single" w:color="90a4ae" w:sz="4"/>
              <w:right w:val="single" w:color="90a4ae" w:sz="4"/>
            </w:tcBorders>
            <w:shd w:fill="26323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pm2 logs sigra --lines 50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Os logs mostram tudo que acontece no sistema — erros, acessos, e-mails enviados. Sempre consulte os logs antes de entrar em contato com o suporte.</w:t>
      </w:r>
    </w:p>
    <w:p>
      <w:pPr>
        <w:spacing w:before="60" w:after="60"/>
      </w:pPr>
      <w:r>
        <w:t xml:space="preserve"/>
      </w:r>
    </w:p>
    <w:p>
      <w:pPr>
        <w:pBdr>
          <w:bottom w:val="single" w:color="1a237e" w:sz="6" w:space="1"/>
        </w:pBdr>
        <w:spacing w:before="120" w:after="1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Em caso de dúvidas ou problemas não listados acima,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entre em contato com o suporte técnico do SIGRA.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SIGRA — Guia de Implantação  ·  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de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3949a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2026-03-05T19:28:33.086Z</dcterms:created>
  <dcterms:modified xsi:type="dcterms:W3CDTF">2026-03-05T19:28:33.087Z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