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B9FB5" w14:textId="77777777" w:rsidR="00E344F5" w:rsidRDefault="00E344F5" w:rsidP="00E344F5">
      <w:r>
        <w:rPr>
          <w:noProof/>
        </w:rPr>
        <mc:AlternateContent>
          <mc:Choice Requires="wps">
            <w:drawing>
              <wp:anchor distT="0" distB="0" distL="0" distR="0" simplePos="0" relativeHeight="251659264" behindDoc="0" locked="0" layoutInCell="0" allowOverlap="1" wp14:anchorId="5B8AB459" wp14:editId="7335B31D">
                <wp:simplePos x="0" y="0"/>
                <wp:positionH relativeFrom="page">
                  <wp:posOffset>151130</wp:posOffset>
                </wp:positionH>
                <wp:positionV relativeFrom="page">
                  <wp:posOffset>213360</wp:posOffset>
                </wp:positionV>
                <wp:extent cx="5343525" cy="10433685"/>
                <wp:effectExtent l="0" t="0" r="3175" b="3810"/>
                <wp:wrapNone/>
                <wp:docPr id="1" name="Rectángulo 16"/>
                <wp:cNvGraphicFramePr/>
                <a:graphic xmlns:a="http://schemas.openxmlformats.org/drawingml/2006/main">
                  <a:graphicData uri="http://schemas.microsoft.com/office/word/2010/wordprocessingShape">
                    <wps:wsp>
                      <wps:cNvSpPr/>
                      <wps:spPr>
                        <a:xfrm>
                          <a:off x="0" y="0"/>
                          <a:ext cx="5342760" cy="10433160"/>
                        </a:xfrm>
                        <a:prstGeom prst="rect">
                          <a:avLst/>
                        </a:prstGeom>
                        <a:solidFill>
                          <a:schemeClr val="tx1">
                            <a:lumMod val="85000"/>
                            <a:lumOff val="15000"/>
                          </a:schemeClr>
                        </a:solidFill>
                        <a:ln w="0">
                          <a:noFill/>
                        </a:ln>
                      </wps:spPr>
                      <wps:style>
                        <a:lnRef idx="0">
                          <a:scrgbClr r="0" g="0" b="0"/>
                        </a:lnRef>
                        <a:fillRef idx="0">
                          <a:scrgbClr r="0" g="0" b="0"/>
                        </a:fillRef>
                        <a:effectRef idx="0">
                          <a:scrgbClr r="0" g="0" b="0"/>
                        </a:effectRef>
                        <a:fontRef idx="minor"/>
                      </wps:style>
                      <wps:txbx>
                        <w:txbxContent>
                          <w:sdt>
                            <w:sdtPr>
                              <w:rPr>
                                <w:rFonts w:asciiTheme="minorHAnsi" w:eastAsiaTheme="minorHAnsi" w:hAnsiTheme="minorHAnsi" w:cstheme="minorBidi"/>
                                <w:color w:val="auto"/>
                                <w:spacing w:val="0"/>
                                <w:kern w:val="0"/>
                                <w:sz w:val="22"/>
                                <w:szCs w:val="22"/>
                                <w:lang w:eastAsia="en-US"/>
                              </w:rPr>
                              <w:alias w:val="Título"/>
                              <w:id w:val="-1877617671"/>
                            </w:sdtPr>
                            <w:sdtEndPr>
                              <w:rPr>
                                <w:sz w:val="72"/>
                                <w:szCs w:val="72"/>
                              </w:rPr>
                            </w:sdtEndPr>
                            <w:sdtContent>
                              <w:p w14:paraId="08D8F55E" w14:textId="77777777" w:rsidR="00E344F5" w:rsidRPr="00E344F5" w:rsidRDefault="00E344F5" w:rsidP="00E344F5">
                                <w:pPr>
                                  <w:pStyle w:val="Ttulo"/>
                                  <w:rPr>
                                    <w:b/>
                                    <w:bCs/>
                                    <w:caps/>
                                    <w:color w:val="FFFFFF" w:themeColor="background1"/>
                                    <w:sz w:val="96"/>
                                    <w:szCs w:val="96"/>
                                    <w:lang w:val="en-US"/>
                                  </w:rPr>
                                </w:pPr>
                                <w:r w:rsidRPr="00E344F5">
                                  <w:rPr>
                                    <w:b/>
                                    <w:bCs/>
                                    <w:caps/>
                                    <w:color w:val="FFFFFF" w:themeColor="background1"/>
                                    <w:sz w:val="96"/>
                                    <w:szCs w:val="96"/>
                                    <w:lang w:val="en-US"/>
                                  </w:rPr>
                                  <w:t>Big data course:</w:t>
                                </w:r>
                              </w:p>
                              <w:p w14:paraId="44C8A139" w14:textId="0FAA6FDC" w:rsidR="00E344F5" w:rsidRPr="00E344F5" w:rsidRDefault="00E344F5" w:rsidP="00E344F5">
                                <w:pPr>
                                  <w:pStyle w:val="Textoindependiente"/>
                                  <w:rPr>
                                    <w:sz w:val="72"/>
                                    <w:szCs w:val="72"/>
                                    <w:lang w:val="en-US" w:eastAsia="es-ES"/>
                                  </w:rPr>
                                </w:pPr>
                                <w:r w:rsidRPr="00E344F5">
                                  <w:rPr>
                                    <w:sz w:val="72"/>
                                    <w:szCs w:val="72"/>
                                    <w:lang w:val="en-US" w:eastAsia="es-ES"/>
                                  </w:rPr>
                                  <w:t>Spark Application</w:t>
                                </w:r>
                              </w:p>
                            </w:sdtContent>
                          </w:sdt>
                          <w:p w14:paraId="5FDDD4A8" w14:textId="77777777" w:rsidR="00E344F5" w:rsidRPr="00E344F5" w:rsidRDefault="00E344F5" w:rsidP="00E344F5">
                            <w:pPr>
                              <w:pStyle w:val="Contenidodelmarco"/>
                              <w:spacing w:before="240" w:after="0"/>
                              <w:ind w:left="720"/>
                              <w:contextualSpacing/>
                              <w:jc w:val="right"/>
                              <w:rPr>
                                <w:color w:val="FFFFFF" w:themeColor="background1"/>
                                <w:lang w:val="en-US"/>
                              </w:rPr>
                            </w:pPr>
                          </w:p>
                          <w:sdt>
                            <w:sdtPr>
                              <w:alias w:val="Descripción breve"/>
                              <w:id w:val="578894106"/>
                              <w:showingPlcHdr/>
                              <w:dataBinding w:prefixMappings="xmlns:ns0='http://schemas.microsoft.com/office/2006/coverPageProps'" w:xpath="/ns0:CoverPageProperties[1]/ns0:Abstract[1]" w:storeItemID="{55AF091B-3C7A-41E3-B477-F2FDAA23CFDA}"/>
                              <w:text/>
                            </w:sdtPr>
                            <w:sdtEndPr/>
                            <w:sdtContent>
                              <w:p w14:paraId="5C341FC6" w14:textId="77777777" w:rsidR="00E344F5" w:rsidRDefault="00E344F5" w:rsidP="00E344F5">
                                <w:pPr>
                                  <w:pStyle w:val="Contenidodelmarco"/>
                                  <w:spacing w:before="240" w:after="0"/>
                                  <w:ind w:left="1008"/>
                                  <w:contextualSpacing/>
                                  <w:jc w:val="right"/>
                                  <w:rPr>
                                    <w:color w:val="FFFFFF" w:themeColor="background1"/>
                                    <w:sz w:val="48"/>
                                    <w:szCs w:val="48"/>
                                  </w:rPr>
                                </w:pPr>
                                <w:r>
                                  <w:t xml:space="preserve">     </w:t>
                                </w:r>
                              </w:p>
                            </w:sdtContent>
                          </w:sdt>
                        </w:txbxContent>
                      </wps:txbx>
                      <wps:bodyPr lIns="274320" tIns="914400" rIns="274320" anchor="ctr">
                        <a:noAutofit/>
                      </wps:bodyPr>
                    </wps:wsp>
                  </a:graphicData>
                </a:graphic>
                <wp14:sizeRelH relativeFrom="page">
                  <wp14:pctWidth>69000</wp14:pctWidth>
                </wp14:sizeRelH>
                <wp14:sizeRelV relativeFrom="page">
                  <wp14:pctHeight>96000</wp14:pctHeight>
                </wp14:sizeRelV>
              </wp:anchor>
            </w:drawing>
          </mc:Choice>
          <mc:Fallback>
            <w:pict>
              <v:rect w14:anchorId="5B8AB459" id="Rectángulo 16" o:spid="_x0000_s1026" style="position:absolute;margin-left:11.9pt;margin-top:16.8pt;width:420.75pt;height:821.55pt;z-index:251659264;visibility:visible;mso-wrap-style:square;mso-width-percent:690;mso-height-percent:960;mso-wrap-distance-left:0;mso-wrap-distance-top:0;mso-wrap-distance-right:0;mso-wrap-distance-bottom:0;mso-position-horizontal:absolute;mso-position-horizontal-relative:page;mso-position-vertical:absolute;mso-position-vertical-relative:page;mso-width-percent:690;mso-height-percent:96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" o:allowincell="f" fillcolor="#272727 [2749]" stroked="f" strokeweight="0">
                <v:textbox inset="21.6pt,1in,21.6pt">
                  <w:txbxContent>
                    <w:sdt>
                      <w:sdtPr>
                        <w:rPr>
                          <w:rFonts w:asciiTheme="minorHAnsi" w:eastAsiaTheme="minorHAnsi" w:hAnsiTheme="minorHAnsi" w:cstheme="minorBidi"/>
                          <w:color w:val="auto"/>
                          <w:spacing w:val="0"/>
                          <w:kern w:val="0"/>
                          <w:sz w:val="22"/>
                          <w:szCs w:val="22"/>
                          <w:lang w:eastAsia="en-US"/>
                        </w:rPr>
                        <w:alias w:val="Título"/>
                        <w:id w:val="-1877617671"/>
                      </w:sdtPr>
                      <w:sdtEndPr>
                        <w:rPr>
                          <w:sz w:val="72"/>
                          <w:szCs w:val="72"/>
                        </w:rPr>
                      </w:sdtEndPr>
                      <w:sdtContent>
                        <w:p w14:paraId="08D8F55E" w14:textId="77777777" w:rsidR="00E344F5" w:rsidRPr="00E344F5" w:rsidRDefault="00E344F5" w:rsidP="00E344F5">
                          <w:pPr>
                            <w:pStyle w:val="Ttulo"/>
                            <w:rPr>
                              <w:b/>
                              <w:bCs/>
                              <w:caps/>
                              <w:color w:val="FFFFFF" w:themeColor="background1"/>
                              <w:sz w:val="96"/>
                              <w:szCs w:val="96"/>
                              <w:lang w:val="en-US"/>
                            </w:rPr>
                          </w:pPr>
                          <w:r w:rsidRPr="00E344F5">
                            <w:rPr>
                              <w:b/>
                              <w:bCs/>
                              <w:caps/>
                              <w:color w:val="FFFFFF" w:themeColor="background1"/>
                              <w:sz w:val="96"/>
                              <w:szCs w:val="96"/>
                              <w:lang w:val="en-US"/>
                            </w:rPr>
                            <w:t>Big data course:</w:t>
                          </w:r>
                        </w:p>
                        <w:p w14:paraId="44C8A139" w14:textId="0FAA6FDC" w:rsidR="00E344F5" w:rsidRPr="00E344F5" w:rsidRDefault="00E344F5" w:rsidP="00E344F5">
                          <w:pPr>
                            <w:pStyle w:val="Textoindependiente"/>
                            <w:rPr>
                              <w:sz w:val="72"/>
                              <w:szCs w:val="72"/>
                              <w:lang w:val="en-US" w:eastAsia="es-ES"/>
                            </w:rPr>
                          </w:pPr>
                          <w:r w:rsidRPr="00E344F5">
                            <w:rPr>
                              <w:sz w:val="72"/>
                              <w:szCs w:val="72"/>
                              <w:lang w:val="en-US" w:eastAsia="es-ES"/>
                            </w:rPr>
                            <w:t>Spark Application</w:t>
                          </w:r>
                        </w:p>
                      </w:sdtContent>
                    </w:sdt>
                    <w:p w14:paraId="5FDDD4A8" w14:textId="77777777" w:rsidR="00E344F5" w:rsidRPr="00E344F5" w:rsidRDefault="00E344F5" w:rsidP="00E344F5">
                      <w:pPr>
                        <w:pStyle w:val="Contenidodelmarco"/>
                        <w:spacing w:before="240" w:after="0"/>
                        <w:ind w:left="720"/>
                        <w:contextualSpacing/>
                        <w:jc w:val="right"/>
                        <w:rPr>
                          <w:color w:val="FFFFFF" w:themeColor="background1"/>
                          <w:lang w:val="en-US"/>
                        </w:rPr>
                      </w:pPr>
                    </w:p>
                    <w:sdt>
                      <w:sdtPr>
                        <w:alias w:val="Descripción breve"/>
                        <w:id w:val="578894106"/>
                        <w:showingPlcHdr/>
                        <w:dataBinding w:prefixMappings="xmlns:ns0='http://schemas.microsoft.com/office/2006/coverPageProps'" w:xpath="/ns0:CoverPageProperties[1]/ns0:Abstract[1]" w:storeItemID="{55AF091B-3C7A-41E3-B477-F2FDAA23CFDA}"/>
                        <w:text/>
                      </w:sdtPr>
                      <w:sdtEndPr/>
                      <w:sdtContent>
                        <w:p w14:paraId="5C341FC6" w14:textId="77777777" w:rsidR="00E344F5" w:rsidRDefault="00E344F5" w:rsidP="00E344F5">
                          <w:pPr>
                            <w:pStyle w:val="Contenidodelmarco"/>
                            <w:spacing w:before="240" w:after="0"/>
                            <w:ind w:left="1008"/>
                            <w:contextualSpacing/>
                            <w:jc w:val="right"/>
                            <w:rPr>
                              <w:color w:val="FFFFFF" w:themeColor="background1"/>
                              <w:sz w:val="48"/>
                              <w:szCs w:val="48"/>
                            </w:rPr>
                          </w:pPr>
                          <w:r>
                            <w:t xml:space="preserve">     </w:t>
                          </w:r>
                        </w:p>
                      </w:sdtContent>
                    </w:sdt>
                  </w:txbxContent>
                </v:textbox>
                <w10:wrap anchorx="page" anchory="page"/>
              </v:rect>
            </w:pict>
          </mc:Fallback>
        </mc:AlternateContent>
      </w:r>
      <w:r>
        <w:rPr>
          <w:noProof/>
        </w:rPr>
        <mc:AlternateContent>
          <mc:Choice Requires="wps">
            <w:drawing>
              <wp:anchor distT="0" distB="0" distL="0" distR="0" simplePos="0" relativeHeight="251660288" behindDoc="0" locked="0" layoutInCell="0" allowOverlap="1" wp14:anchorId="6E25583E" wp14:editId="29B73457">
                <wp:simplePos x="0" y="0"/>
                <wp:positionH relativeFrom="page">
                  <wp:posOffset>5518785</wp:posOffset>
                </wp:positionH>
                <wp:positionV relativeFrom="page">
                  <wp:posOffset>210185</wp:posOffset>
                </wp:positionV>
                <wp:extent cx="1904365" cy="10634345"/>
                <wp:effectExtent l="0" t="0" r="0" b="3810"/>
                <wp:wrapNone/>
                <wp:docPr id="3" name="Rectángulo 472"/>
                <wp:cNvGraphicFramePr/>
                <a:graphic xmlns:a="http://schemas.openxmlformats.org/drawingml/2006/main">
                  <a:graphicData uri="http://schemas.microsoft.com/office/word/2010/wordprocessingShape">
                    <wps:wsp>
                      <wps:cNvSpPr/>
                      <wps:spPr>
                        <a:xfrm>
                          <a:off x="0" y="0"/>
                          <a:ext cx="1903680" cy="106336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txbx>
                        <w:txbxContent>
                          <w:sdt>
                            <w:sdtPr>
                              <w:alias w:val="Subtítulo"/>
                              <w:id w:val="1522824907"/>
                            </w:sdtPr>
                            <w:sdtEndPr>
                              <w:rPr>
                                <w:sz w:val="24"/>
                                <w:szCs w:val="24"/>
                              </w:rPr>
                            </w:sdtEndPr>
                            <w:sdtContent>
                              <w:p w14:paraId="63C0690D" w14:textId="018F5152" w:rsidR="00277DA9" w:rsidRPr="00277DA9" w:rsidRDefault="00277DA9" w:rsidP="00277DA9">
                                <w:pPr>
                                  <w:rPr>
                                    <w:sz w:val="24"/>
                                    <w:szCs w:val="24"/>
                                  </w:rPr>
                                </w:pPr>
                              </w:p>
                              <w:tbl>
                                <w:tblPr>
                                  <w:tblStyle w:val="Tablaconcuadrculaclara"/>
                                  <w:tblW w:w="0" w:type="auto"/>
                                  <w:tblLook w:val="04A0" w:firstRow="1" w:lastRow="0" w:firstColumn="1" w:lastColumn="0" w:noHBand="0" w:noVBand="1"/>
                                </w:tblPr>
                                <w:tblGrid>
                                  <w:gridCol w:w="1259"/>
                                  <w:gridCol w:w="1133"/>
                                </w:tblGrid>
                                <w:tr w:rsidR="00277DA9" w14:paraId="434CFEAD" w14:textId="77777777" w:rsidTr="00277DA9">
                                  <w:tc>
                                    <w:tcPr>
                                      <w:tcW w:w="1133" w:type="dxa"/>
                                    </w:tcPr>
                                    <w:p w14:paraId="38E0DDAC" w14:textId="618AA87F" w:rsidR="00277DA9" w:rsidRPr="00277DA9" w:rsidRDefault="00277DA9" w:rsidP="00277DA9">
                                      <w:pPr>
                                        <w:rPr>
                                          <w:b/>
                                          <w:bCs/>
                                          <w:sz w:val="24"/>
                                          <w:szCs w:val="24"/>
                                          <w:lang w:eastAsia="es-ES"/>
                                        </w:rPr>
                                      </w:pPr>
                                      <w:r w:rsidRPr="00277DA9">
                                        <w:rPr>
                                          <w:b/>
                                          <w:bCs/>
                                          <w:sz w:val="24"/>
                                          <w:szCs w:val="24"/>
                                          <w:lang w:eastAsia="es-ES"/>
                                        </w:rPr>
                                        <w:t>Surname</w:t>
                                      </w:r>
                                    </w:p>
                                  </w:tc>
                                  <w:tc>
                                    <w:tcPr>
                                      <w:tcW w:w="1133" w:type="dxa"/>
                                    </w:tcPr>
                                    <w:p w14:paraId="25A4EE0C" w14:textId="0D2BDA56" w:rsidR="00277DA9" w:rsidRPr="00277DA9" w:rsidRDefault="00277DA9" w:rsidP="00277DA9">
                                      <w:pPr>
                                        <w:rPr>
                                          <w:b/>
                                          <w:bCs/>
                                          <w:sz w:val="24"/>
                                          <w:szCs w:val="24"/>
                                          <w:lang w:eastAsia="es-ES"/>
                                        </w:rPr>
                                      </w:pPr>
                                      <w:r w:rsidRPr="00277DA9">
                                        <w:rPr>
                                          <w:b/>
                                          <w:bCs/>
                                          <w:sz w:val="24"/>
                                          <w:szCs w:val="24"/>
                                          <w:lang w:eastAsia="es-ES"/>
                                        </w:rPr>
                                        <w:t>Name</w:t>
                                      </w:r>
                                    </w:p>
                                  </w:tc>
                                </w:tr>
                                <w:tr w:rsidR="00277DA9" w14:paraId="3B4BF3A3" w14:textId="77777777" w:rsidTr="00277DA9">
                                  <w:tc>
                                    <w:tcPr>
                                      <w:tcW w:w="1133" w:type="dxa"/>
                                    </w:tcPr>
                                    <w:p w14:paraId="0D4E8B92" w14:textId="2568C189" w:rsidR="00277DA9" w:rsidRDefault="00277DA9" w:rsidP="00277DA9">
                                      <w:pPr>
                                        <w:rPr>
                                          <w:sz w:val="24"/>
                                          <w:szCs w:val="24"/>
                                          <w:lang w:eastAsia="es-ES"/>
                                        </w:rPr>
                                      </w:pPr>
                                      <w:r>
                                        <w:rPr>
                                          <w:sz w:val="24"/>
                                          <w:szCs w:val="24"/>
                                          <w:lang w:eastAsia="es-ES"/>
                                        </w:rPr>
                                        <w:t>Nevado</w:t>
                                      </w:r>
                                    </w:p>
                                  </w:tc>
                                  <w:tc>
                                    <w:tcPr>
                                      <w:tcW w:w="1133" w:type="dxa"/>
                                    </w:tcPr>
                                    <w:p w14:paraId="194D0881" w14:textId="38741614" w:rsidR="00277DA9" w:rsidRDefault="00277DA9" w:rsidP="00277DA9">
                                      <w:pPr>
                                        <w:rPr>
                                          <w:sz w:val="24"/>
                                          <w:szCs w:val="24"/>
                                          <w:lang w:eastAsia="es-ES"/>
                                        </w:rPr>
                                      </w:pPr>
                                      <w:r>
                                        <w:rPr>
                                          <w:sz w:val="24"/>
                                          <w:szCs w:val="24"/>
                                          <w:lang w:eastAsia="es-ES"/>
                                        </w:rPr>
                                        <w:t>Julio</w:t>
                                      </w:r>
                                    </w:p>
                                  </w:tc>
                                </w:tr>
                                <w:tr w:rsidR="00277DA9" w14:paraId="0F3FAE4D" w14:textId="77777777" w:rsidTr="00277DA9">
                                  <w:tc>
                                    <w:tcPr>
                                      <w:tcW w:w="1133" w:type="dxa"/>
                                    </w:tcPr>
                                    <w:p w14:paraId="6BCE8596" w14:textId="228221DB" w:rsidR="00277DA9" w:rsidRDefault="00277DA9" w:rsidP="00277DA9">
                                      <w:pPr>
                                        <w:rPr>
                                          <w:sz w:val="24"/>
                                          <w:szCs w:val="24"/>
                                          <w:lang w:eastAsia="es-ES"/>
                                        </w:rPr>
                                      </w:pPr>
                                      <w:r>
                                        <w:rPr>
                                          <w:sz w:val="24"/>
                                          <w:szCs w:val="24"/>
                                          <w:lang w:eastAsia="es-ES"/>
                                        </w:rPr>
                                        <w:t>Nikolskaya</w:t>
                                      </w:r>
                                    </w:p>
                                  </w:tc>
                                  <w:tc>
                                    <w:tcPr>
                                      <w:tcW w:w="1133" w:type="dxa"/>
                                    </w:tcPr>
                                    <w:p w14:paraId="6CE7AF5F" w14:textId="54EA9D12" w:rsidR="00277DA9" w:rsidRDefault="00277DA9" w:rsidP="00277DA9">
                                      <w:pPr>
                                        <w:rPr>
                                          <w:sz w:val="24"/>
                                          <w:szCs w:val="24"/>
                                          <w:lang w:eastAsia="es-ES"/>
                                        </w:rPr>
                                      </w:pPr>
                                      <w:r>
                                        <w:rPr>
                                          <w:sz w:val="24"/>
                                          <w:szCs w:val="24"/>
                                          <w:lang w:eastAsia="es-ES"/>
                                        </w:rPr>
                                        <w:t>Anna</w:t>
                                      </w:r>
                                    </w:p>
                                  </w:tc>
                                </w:tr>
                                <w:tr w:rsidR="00277DA9" w14:paraId="73DAF1A1" w14:textId="77777777" w:rsidTr="00277DA9">
                                  <w:tc>
                                    <w:tcPr>
                                      <w:tcW w:w="1133" w:type="dxa"/>
                                    </w:tcPr>
                                    <w:p w14:paraId="190E6AE9" w14:textId="4F767092" w:rsidR="00277DA9" w:rsidRDefault="00277DA9" w:rsidP="00277DA9">
                                      <w:pPr>
                                        <w:rPr>
                                          <w:sz w:val="24"/>
                                          <w:szCs w:val="24"/>
                                          <w:lang w:eastAsia="es-ES"/>
                                        </w:rPr>
                                      </w:pPr>
                                      <w:r>
                                        <w:rPr>
                                          <w:sz w:val="24"/>
                                          <w:szCs w:val="24"/>
                                          <w:lang w:eastAsia="es-ES"/>
                                        </w:rPr>
                                        <w:t>Zabarte</w:t>
                                      </w:r>
                                    </w:p>
                                  </w:tc>
                                  <w:tc>
                                    <w:tcPr>
                                      <w:tcW w:w="1133" w:type="dxa"/>
                                    </w:tcPr>
                                    <w:p w14:paraId="59282331" w14:textId="001D5D42" w:rsidR="00277DA9" w:rsidRDefault="00277DA9" w:rsidP="00277DA9">
                                      <w:pPr>
                                        <w:rPr>
                                          <w:sz w:val="24"/>
                                          <w:szCs w:val="24"/>
                                          <w:lang w:eastAsia="es-ES"/>
                                        </w:rPr>
                                      </w:pPr>
                                      <w:r>
                                        <w:rPr>
                                          <w:sz w:val="24"/>
                                          <w:szCs w:val="24"/>
                                          <w:lang w:eastAsia="es-ES"/>
                                        </w:rPr>
                                        <w:t>Gorka</w:t>
                                      </w:r>
                                    </w:p>
                                  </w:tc>
                                </w:tr>
                              </w:tbl>
                              <w:p w14:paraId="4CD62075" w14:textId="38D52385" w:rsidR="00E344F5" w:rsidRPr="00277DA9" w:rsidRDefault="000A27B1" w:rsidP="00277DA9">
                                <w:pPr>
                                  <w:rPr>
                                    <w:sz w:val="24"/>
                                    <w:szCs w:val="24"/>
                                    <w:lang w:eastAsia="es-ES"/>
                                  </w:rPr>
                                </w:pPr>
                              </w:p>
                            </w:sdtContent>
                          </w:sdt>
                        </w:txbxContent>
                      </wps:txbx>
                      <wps:bodyPr lIns="182880" rIns="182880" anchor="ctr">
                        <a:noAutofit/>
                      </wps:bodyPr>
                    </wps:wsp>
                  </a:graphicData>
                </a:graphic>
                <wp14:sizeRelH relativeFrom="page">
                  <wp14:pctWidth>24000</wp14:pctWidth>
                </wp14:sizeRelH>
                <wp14:sizeRelV relativeFrom="page">
                  <wp14:pctHeight>96000</wp14:pctHeight>
                </wp14:sizeRelV>
              </wp:anchor>
            </w:drawing>
          </mc:Choice>
          <mc:Fallback>
            <w:pict>
              <v:rect w14:anchorId="6E25583E" id="Rectángulo 472" o:spid="_x0000_s1027" style="position:absolute;margin-left:434.55pt;margin-top:16.55pt;width:149.95pt;height:837.35pt;z-index:251660288;visibility:visible;mso-wrap-style:square;mso-width-percent:240;mso-height-percent:960;mso-wrap-distance-left:0;mso-wrap-distance-top:0;mso-wrap-distance-right:0;mso-wrap-distance-bottom:0;mso-position-horizontal:absolute;mso-position-horizontal-relative:page;mso-position-vertical:absolute;mso-position-vertical-relative:page;mso-width-percent:240;mso-height-percent:96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" o:allowincell="f" fillcolor="black [3213]" stroked="f" strokeweight="1pt">
                <v:textbox inset="14.4pt,,14.4pt">
                  <w:txbxContent>
                    <w:sdt>
                      <w:sdtPr>
                        <w:alias w:val="Subtítulo"/>
                        <w:id w:val="1522824907"/>
                      </w:sdtPr>
                      <w:sdtEndPr>
                        <w:rPr>
                          <w:sz w:val="24"/>
                          <w:szCs w:val="24"/>
                        </w:rPr>
                      </w:sdtEndPr>
                      <w:sdtContent>
                        <w:p w14:paraId="63C0690D" w14:textId="018F5152" w:rsidR="00277DA9" w:rsidRPr="00277DA9" w:rsidRDefault="00277DA9" w:rsidP="00277DA9">
                          <w:pPr>
                            <w:rPr>
                              <w:sz w:val="24"/>
                              <w:szCs w:val="24"/>
                            </w:rPr>
                          </w:pPr>
                        </w:p>
                        <w:tbl>
                          <w:tblPr>
                            <w:tblStyle w:val="Tablaconcuadrculaclara"/>
                            <w:tblW w:w="0" w:type="auto"/>
                            <w:tblLook w:val="04A0" w:firstRow="1" w:lastRow="0" w:firstColumn="1" w:lastColumn="0" w:noHBand="0" w:noVBand="1"/>
                          </w:tblPr>
                          <w:tblGrid>
                            <w:gridCol w:w="1259"/>
                            <w:gridCol w:w="1133"/>
                          </w:tblGrid>
                          <w:tr w:rsidR="00277DA9" w14:paraId="434CFEAD" w14:textId="77777777" w:rsidTr="00277DA9">
                            <w:tc>
                              <w:tcPr>
                                <w:tcW w:w="1133" w:type="dxa"/>
                              </w:tcPr>
                              <w:p w14:paraId="38E0DDAC" w14:textId="618AA87F" w:rsidR="00277DA9" w:rsidRPr="00277DA9" w:rsidRDefault="00277DA9" w:rsidP="00277DA9">
                                <w:pPr>
                                  <w:rPr>
                                    <w:b/>
                                    <w:bCs/>
                                    <w:sz w:val="24"/>
                                    <w:szCs w:val="24"/>
                                    <w:lang w:eastAsia="es-ES"/>
                                  </w:rPr>
                                </w:pPr>
                                <w:r w:rsidRPr="00277DA9">
                                  <w:rPr>
                                    <w:b/>
                                    <w:bCs/>
                                    <w:sz w:val="24"/>
                                    <w:szCs w:val="24"/>
                                    <w:lang w:eastAsia="es-ES"/>
                                  </w:rPr>
                                  <w:t>Surname</w:t>
                                </w:r>
                              </w:p>
                            </w:tc>
                            <w:tc>
                              <w:tcPr>
                                <w:tcW w:w="1133" w:type="dxa"/>
                              </w:tcPr>
                              <w:p w14:paraId="25A4EE0C" w14:textId="0D2BDA56" w:rsidR="00277DA9" w:rsidRPr="00277DA9" w:rsidRDefault="00277DA9" w:rsidP="00277DA9">
                                <w:pPr>
                                  <w:rPr>
                                    <w:b/>
                                    <w:bCs/>
                                    <w:sz w:val="24"/>
                                    <w:szCs w:val="24"/>
                                    <w:lang w:eastAsia="es-ES"/>
                                  </w:rPr>
                                </w:pPr>
                                <w:r w:rsidRPr="00277DA9">
                                  <w:rPr>
                                    <w:b/>
                                    <w:bCs/>
                                    <w:sz w:val="24"/>
                                    <w:szCs w:val="24"/>
                                    <w:lang w:eastAsia="es-ES"/>
                                  </w:rPr>
                                  <w:t>Name</w:t>
                                </w:r>
                              </w:p>
                            </w:tc>
                          </w:tr>
                          <w:tr w:rsidR="00277DA9" w14:paraId="3B4BF3A3" w14:textId="77777777" w:rsidTr="00277DA9">
                            <w:tc>
                              <w:tcPr>
                                <w:tcW w:w="1133" w:type="dxa"/>
                              </w:tcPr>
                              <w:p w14:paraId="0D4E8B92" w14:textId="2568C189" w:rsidR="00277DA9" w:rsidRDefault="00277DA9" w:rsidP="00277DA9">
                                <w:pPr>
                                  <w:rPr>
                                    <w:sz w:val="24"/>
                                    <w:szCs w:val="24"/>
                                    <w:lang w:eastAsia="es-ES"/>
                                  </w:rPr>
                                </w:pPr>
                                <w:r>
                                  <w:rPr>
                                    <w:sz w:val="24"/>
                                    <w:szCs w:val="24"/>
                                    <w:lang w:eastAsia="es-ES"/>
                                  </w:rPr>
                                  <w:t>Nevado</w:t>
                                </w:r>
                              </w:p>
                            </w:tc>
                            <w:tc>
                              <w:tcPr>
                                <w:tcW w:w="1133" w:type="dxa"/>
                              </w:tcPr>
                              <w:p w14:paraId="194D0881" w14:textId="38741614" w:rsidR="00277DA9" w:rsidRDefault="00277DA9" w:rsidP="00277DA9">
                                <w:pPr>
                                  <w:rPr>
                                    <w:sz w:val="24"/>
                                    <w:szCs w:val="24"/>
                                    <w:lang w:eastAsia="es-ES"/>
                                  </w:rPr>
                                </w:pPr>
                                <w:r>
                                  <w:rPr>
                                    <w:sz w:val="24"/>
                                    <w:szCs w:val="24"/>
                                    <w:lang w:eastAsia="es-ES"/>
                                  </w:rPr>
                                  <w:t>Julio</w:t>
                                </w:r>
                              </w:p>
                            </w:tc>
                          </w:tr>
                          <w:tr w:rsidR="00277DA9" w14:paraId="0F3FAE4D" w14:textId="77777777" w:rsidTr="00277DA9">
                            <w:tc>
                              <w:tcPr>
                                <w:tcW w:w="1133" w:type="dxa"/>
                              </w:tcPr>
                              <w:p w14:paraId="6BCE8596" w14:textId="228221DB" w:rsidR="00277DA9" w:rsidRDefault="00277DA9" w:rsidP="00277DA9">
                                <w:pPr>
                                  <w:rPr>
                                    <w:sz w:val="24"/>
                                    <w:szCs w:val="24"/>
                                    <w:lang w:eastAsia="es-ES"/>
                                  </w:rPr>
                                </w:pPr>
                                <w:r>
                                  <w:rPr>
                                    <w:sz w:val="24"/>
                                    <w:szCs w:val="24"/>
                                    <w:lang w:eastAsia="es-ES"/>
                                  </w:rPr>
                                  <w:t>Nikolskaya</w:t>
                                </w:r>
                              </w:p>
                            </w:tc>
                            <w:tc>
                              <w:tcPr>
                                <w:tcW w:w="1133" w:type="dxa"/>
                              </w:tcPr>
                              <w:p w14:paraId="6CE7AF5F" w14:textId="54EA9D12" w:rsidR="00277DA9" w:rsidRDefault="00277DA9" w:rsidP="00277DA9">
                                <w:pPr>
                                  <w:rPr>
                                    <w:sz w:val="24"/>
                                    <w:szCs w:val="24"/>
                                    <w:lang w:eastAsia="es-ES"/>
                                  </w:rPr>
                                </w:pPr>
                                <w:r>
                                  <w:rPr>
                                    <w:sz w:val="24"/>
                                    <w:szCs w:val="24"/>
                                    <w:lang w:eastAsia="es-ES"/>
                                  </w:rPr>
                                  <w:t>Anna</w:t>
                                </w:r>
                              </w:p>
                            </w:tc>
                          </w:tr>
                          <w:tr w:rsidR="00277DA9" w14:paraId="73DAF1A1" w14:textId="77777777" w:rsidTr="00277DA9">
                            <w:tc>
                              <w:tcPr>
                                <w:tcW w:w="1133" w:type="dxa"/>
                              </w:tcPr>
                              <w:p w14:paraId="190E6AE9" w14:textId="4F767092" w:rsidR="00277DA9" w:rsidRDefault="00277DA9" w:rsidP="00277DA9">
                                <w:pPr>
                                  <w:rPr>
                                    <w:sz w:val="24"/>
                                    <w:szCs w:val="24"/>
                                    <w:lang w:eastAsia="es-ES"/>
                                  </w:rPr>
                                </w:pPr>
                                <w:r>
                                  <w:rPr>
                                    <w:sz w:val="24"/>
                                    <w:szCs w:val="24"/>
                                    <w:lang w:eastAsia="es-ES"/>
                                  </w:rPr>
                                  <w:t>Zabarte</w:t>
                                </w:r>
                              </w:p>
                            </w:tc>
                            <w:tc>
                              <w:tcPr>
                                <w:tcW w:w="1133" w:type="dxa"/>
                              </w:tcPr>
                              <w:p w14:paraId="59282331" w14:textId="001D5D42" w:rsidR="00277DA9" w:rsidRDefault="00277DA9" w:rsidP="00277DA9">
                                <w:pPr>
                                  <w:rPr>
                                    <w:sz w:val="24"/>
                                    <w:szCs w:val="24"/>
                                    <w:lang w:eastAsia="es-ES"/>
                                  </w:rPr>
                                </w:pPr>
                                <w:r>
                                  <w:rPr>
                                    <w:sz w:val="24"/>
                                    <w:szCs w:val="24"/>
                                    <w:lang w:eastAsia="es-ES"/>
                                  </w:rPr>
                                  <w:t>Gorka</w:t>
                                </w:r>
                              </w:p>
                            </w:tc>
                          </w:tr>
                        </w:tbl>
                        <w:p w14:paraId="4CD62075" w14:textId="38D52385" w:rsidR="00E344F5" w:rsidRPr="00277DA9" w:rsidRDefault="000A27B1" w:rsidP="00277DA9">
                          <w:pPr>
                            <w:rPr>
                              <w:sz w:val="24"/>
                              <w:szCs w:val="24"/>
                              <w:lang w:eastAsia="es-ES"/>
                            </w:rPr>
                          </w:pPr>
                        </w:p>
                      </w:sdtContent>
                    </w:sdt>
                  </w:txbxContent>
                </v:textbox>
                <w10:wrap anchorx="page" anchory="page"/>
              </v:rect>
            </w:pict>
          </mc:Fallback>
        </mc:AlternateContent>
      </w:r>
    </w:p>
    <w:p w14:paraId="07E549D1" w14:textId="7995FA73" w:rsidR="00277DA9" w:rsidRDefault="00277DA9" w:rsidP="00E344F5">
      <w:pPr>
        <w:pStyle w:val="MiTitulo1"/>
      </w:pPr>
    </w:p>
    <w:p w14:paraId="09B60DD5" w14:textId="77777777" w:rsidR="00277DA9" w:rsidRDefault="00277DA9">
      <w:pPr>
        <w:suppressAutoHyphens w:val="0"/>
        <w:spacing w:after="0" w:line="240" w:lineRule="auto"/>
        <w:rPr>
          <w:rFonts w:asciiTheme="majorHAnsi" w:eastAsiaTheme="majorEastAsia" w:hAnsiTheme="majorHAnsi" w:cstheme="majorBidi"/>
          <w:b/>
          <w:color w:val="000000" w:themeColor="text1"/>
          <w:sz w:val="32"/>
          <w:szCs w:val="32"/>
          <w:lang w:val="en-US"/>
        </w:rPr>
      </w:pPr>
      <w:r>
        <w:br w:type="page"/>
      </w:r>
    </w:p>
    <w:p w14:paraId="6CE48C21" w14:textId="161069B0" w:rsidR="00277DA9" w:rsidRDefault="00277DA9" w:rsidP="00277DA9">
      <w:pPr>
        <w:pStyle w:val="MiTitulo1"/>
        <w:numPr>
          <w:ilvl w:val="0"/>
          <w:numId w:val="1"/>
        </w:numPr>
      </w:pPr>
      <w:r>
        <w:lastRenderedPageBreak/>
        <w:t>Introduction</w:t>
      </w:r>
    </w:p>
    <w:p w14:paraId="1DE87324" w14:textId="2C73ADF0" w:rsidR="00214BE4" w:rsidRDefault="00277DA9" w:rsidP="00277DA9">
      <w:pPr>
        <w:pStyle w:val="MiTitulo1"/>
        <w:numPr>
          <w:ilvl w:val="0"/>
          <w:numId w:val="1"/>
        </w:numPr>
      </w:pPr>
      <w:r>
        <w:t>Data preprocessing</w:t>
      </w:r>
    </w:p>
    <w:p w14:paraId="0319B23F" w14:textId="615EEB8E" w:rsidR="00277DA9" w:rsidRPr="00453886" w:rsidRDefault="00277DA9" w:rsidP="00453886">
      <w:pPr>
        <w:pStyle w:val="MiNormal"/>
        <w:ind w:firstLine="420"/>
        <w:rPr>
          <w:sz w:val="22"/>
          <w:szCs w:val="22"/>
          <w:lang w:eastAsia="en-GB"/>
        </w:rPr>
      </w:pPr>
      <w:r w:rsidRPr="00453886">
        <w:rPr>
          <w:sz w:val="22"/>
          <w:szCs w:val="22"/>
          <w:lang w:eastAsia="en-GB"/>
        </w:rPr>
        <w:t>Data preprocessing involve the following tasks:</w:t>
      </w:r>
    </w:p>
    <w:p w14:paraId="117F946F" w14:textId="3098F64B" w:rsidR="00277DA9" w:rsidRPr="00453886" w:rsidRDefault="0028451B" w:rsidP="00453886">
      <w:pPr>
        <w:pStyle w:val="MiNormal"/>
        <w:numPr>
          <w:ilvl w:val="0"/>
          <w:numId w:val="17"/>
        </w:numPr>
        <w:rPr>
          <w:sz w:val="22"/>
          <w:szCs w:val="22"/>
          <w:lang w:eastAsia="en-GB"/>
        </w:rPr>
      </w:pPr>
      <w:r w:rsidRPr="00453886">
        <w:rPr>
          <w:sz w:val="22"/>
          <w:szCs w:val="22"/>
          <w:lang w:eastAsia="en-GB"/>
        </w:rPr>
        <w:t>Data Exploration</w:t>
      </w:r>
    </w:p>
    <w:p w14:paraId="772D6E1D" w14:textId="2DC1D57D" w:rsidR="0028451B" w:rsidRPr="00453886" w:rsidRDefault="0028451B" w:rsidP="00453886">
      <w:pPr>
        <w:pStyle w:val="MiNormal"/>
        <w:numPr>
          <w:ilvl w:val="0"/>
          <w:numId w:val="17"/>
        </w:numPr>
        <w:rPr>
          <w:sz w:val="22"/>
          <w:szCs w:val="22"/>
          <w:lang w:eastAsia="en-GB"/>
        </w:rPr>
      </w:pPr>
      <w:r w:rsidRPr="00453886">
        <w:rPr>
          <w:sz w:val="22"/>
          <w:szCs w:val="22"/>
          <w:lang w:eastAsia="en-GB"/>
        </w:rPr>
        <w:t>Data Cleaning</w:t>
      </w:r>
    </w:p>
    <w:p w14:paraId="0027E1DF" w14:textId="2F58D51B" w:rsidR="0028451B" w:rsidRPr="00453886" w:rsidRDefault="003F6474" w:rsidP="00453886">
      <w:pPr>
        <w:pStyle w:val="MiNormal"/>
        <w:numPr>
          <w:ilvl w:val="0"/>
          <w:numId w:val="17"/>
        </w:numPr>
        <w:rPr>
          <w:sz w:val="22"/>
          <w:szCs w:val="22"/>
          <w:lang w:eastAsia="en-GB"/>
        </w:rPr>
      </w:pPr>
      <w:r w:rsidRPr="00453886">
        <w:rPr>
          <w:sz w:val="22"/>
          <w:szCs w:val="22"/>
          <w:lang w:eastAsia="en-GB"/>
        </w:rPr>
        <w:t>Data Transformation</w:t>
      </w:r>
    </w:p>
    <w:p w14:paraId="52B483A6" w14:textId="3F9D01E8" w:rsidR="0028451B" w:rsidRDefault="0028451B" w:rsidP="0028451B">
      <w:pPr>
        <w:pStyle w:val="MiTitulo2"/>
        <w:numPr>
          <w:ilvl w:val="1"/>
          <w:numId w:val="1"/>
        </w:numPr>
      </w:pPr>
      <w:r>
        <w:t>Data Exploration</w:t>
      </w:r>
    </w:p>
    <w:p w14:paraId="055EE58B" w14:textId="40755A52" w:rsidR="0028451B" w:rsidRDefault="0028451B" w:rsidP="0028451B">
      <w:pPr>
        <w:pStyle w:val="MiTitulo2"/>
        <w:numPr>
          <w:ilvl w:val="1"/>
          <w:numId w:val="1"/>
        </w:numPr>
      </w:pPr>
      <w:r>
        <w:t>Data Cleaning</w:t>
      </w:r>
    </w:p>
    <w:p w14:paraId="7116CFEE" w14:textId="37DBE7FF" w:rsidR="0028451B" w:rsidRPr="00453886" w:rsidRDefault="005E0E61" w:rsidP="00E119E6">
      <w:pPr>
        <w:pStyle w:val="MiNormal"/>
        <w:ind w:firstLine="420"/>
        <w:rPr>
          <w:sz w:val="22"/>
          <w:szCs w:val="22"/>
          <w:lang w:eastAsia="en-GB"/>
        </w:rPr>
      </w:pPr>
      <w:r w:rsidRPr="00453886">
        <w:rPr>
          <w:sz w:val="22"/>
          <w:szCs w:val="22"/>
          <w:lang w:eastAsia="en-GB"/>
        </w:rPr>
        <w:t>Before start modeling the data available cleaning it is necessary. First of all, forbidden variables were removed.</w:t>
      </w:r>
      <w:r w:rsidR="001558EB" w:rsidRPr="00453886">
        <w:rPr>
          <w:sz w:val="22"/>
          <w:szCs w:val="22"/>
          <w:lang w:eastAsia="en-GB"/>
        </w:rPr>
        <w:t xml:space="preserve"> Besides forbidden variables, FlightNum was also removed since it is a unique identifyer for each flight and due to its </w:t>
      </w:r>
      <w:r w:rsidR="002F0207" w:rsidRPr="00453886">
        <w:rPr>
          <w:sz w:val="22"/>
          <w:szCs w:val="22"/>
          <w:lang w:eastAsia="en-GB"/>
        </w:rPr>
        <w:t>specificity,</w:t>
      </w:r>
      <w:r w:rsidR="001558EB" w:rsidRPr="00453886">
        <w:rPr>
          <w:sz w:val="22"/>
          <w:szCs w:val="22"/>
          <w:lang w:eastAsia="en-GB"/>
        </w:rPr>
        <w:t xml:space="preserve"> no information </w:t>
      </w:r>
      <w:r w:rsidR="002F0207" w:rsidRPr="00453886">
        <w:rPr>
          <w:sz w:val="22"/>
          <w:szCs w:val="22"/>
          <w:lang w:eastAsia="en-GB"/>
        </w:rPr>
        <w:t>could</w:t>
      </w:r>
      <w:r w:rsidR="001558EB" w:rsidRPr="00453886">
        <w:rPr>
          <w:sz w:val="22"/>
          <w:szCs w:val="22"/>
          <w:lang w:eastAsia="en-GB"/>
        </w:rPr>
        <w:t xml:space="preserve"> be gained.</w:t>
      </w:r>
    </w:p>
    <w:p w14:paraId="0459FAA7" w14:textId="77777777" w:rsidR="00B661FE" w:rsidRPr="00453886" w:rsidRDefault="00B661FE" w:rsidP="00B661FE">
      <w:pPr>
        <w:pStyle w:val="MiNormal"/>
        <w:ind w:firstLine="420"/>
        <w:rPr>
          <w:sz w:val="22"/>
          <w:szCs w:val="22"/>
          <w:lang w:eastAsia="en-GB"/>
        </w:rPr>
      </w:pPr>
      <w:r w:rsidRPr="00453886">
        <w:rPr>
          <w:sz w:val="22"/>
          <w:szCs w:val="22"/>
          <w:lang w:eastAsia="en-GB"/>
        </w:rPr>
        <w:t>Regarding</w:t>
      </w:r>
      <w:r w:rsidR="005E0E61" w:rsidRPr="00453886">
        <w:rPr>
          <w:sz w:val="22"/>
          <w:szCs w:val="22"/>
          <w:lang w:eastAsia="en-GB"/>
        </w:rPr>
        <w:t xml:space="preserve"> the available columns, some of them had an inconvenient format. Hour variables (DepTime, CRSDepTime and CRSArrTime) had format “1234”, two first numbers being hour and two last, minutes. </w:t>
      </w:r>
      <w:r w:rsidRPr="00453886">
        <w:rPr>
          <w:sz w:val="22"/>
          <w:szCs w:val="22"/>
          <w:lang w:eastAsia="en-GB"/>
        </w:rPr>
        <w:t xml:space="preserve"> Each of the previous columns were splitted into hour and minutes, creating 6 new columns, namely:</w:t>
      </w:r>
    </w:p>
    <w:p w14:paraId="35F91EB7" w14:textId="2F0ACB41" w:rsidR="00B661FE" w:rsidRPr="00453886" w:rsidRDefault="00B661FE" w:rsidP="00B661FE">
      <w:pPr>
        <w:pStyle w:val="MiNormal"/>
        <w:numPr>
          <w:ilvl w:val="0"/>
          <w:numId w:val="5"/>
        </w:numPr>
        <w:rPr>
          <w:sz w:val="22"/>
          <w:szCs w:val="22"/>
          <w:lang w:eastAsia="en-GB"/>
        </w:rPr>
      </w:pPr>
      <w:r w:rsidRPr="00453886">
        <w:rPr>
          <w:sz w:val="22"/>
          <w:szCs w:val="22"/>
          <w:lang w:eastAsia="en-GB"/>
        </w:rPr>
        <w:t>DepTimeHour</w:t>
      </w:r>
    </w:p>
    <w:p w14:paraId="4C244332" w14:textId="174B1847" w:rsidR="00B661FE" w:rsidRPr="00453886" w:rsidRDefault="00B661FE" w:rsidP="00B661FE">
      <w:pPr>
        <w:pStyle w:val="MiNormal"/>
        <w:numPr>
          <w:ilvl w:val="0"/>
          <w:numId w:val="5"/>
        </w:numPr>
        <w:rPr>
          <w:sz w:val="22"/>
          <w:szCs w:val="22"/>
          <w:lang w:eastAsia="en-GB"/>
        </w:rPr>
      </w:pPr>
      <w:r w:rsidRPr="00453886">
        <w:rPr>
          <w:sz w:val="22"/>
          <w:szCs w:val="22"/>
          <w:lang w:eastAsia="en-GB"/>
        </w:rPr>
        <w:t>DepTimeMinute</w:t>
      </w:r>
    </w:p>
    <w:p w14:paraId="36EF0A66" w14:textId="7CAF9992" w:rsidR="00B661FE" w:rsidRPr="00453886" w:rsidRDefault="00B661FE" w:rsidP="00B661FE">
      <w:pPr>
        <w:pStyle w:val="MiNormal"/>
        <w:numPr>
          <w:ilvl w:val="0"/>
          <w:numId w:val="5"/>
        </w:numPr>
        <w:rPr>
          <w:sz w:val="22"/>
          <w:szCs w:val="22"/>
          <w:lang w:eastAsia="en-GB"/>
        </w:rPr>
      </w:pPr>
      <w:r w:rsidRPr="00453886">
        <w:rPr>
          <w:sz w:val="22"/>
          <w:szCs w:val="22"/>
          <w:lang w:eastAsia="en-GB"/>
        </w:rPr>
        <w:t>CRSDepTimeHour</w:t>
      </w:r>
    </w:p>
    <w:p w14:paraId="77A36B4C" w14:textId="074EB8C5" w:rsidR="00B661FE" w:rsidRPr="00453886" w:rsidRDefault="00B661FE" w:rsidP="00B661FE">
      <w:pPr>
        <w:pStyle w:val="MiNormal"/>
        <w:numPr>
          <w:ilvl w:val="0"/>
          <w:numId w:val="5"/>
        </w:numPr>
        <w:rPr>
          <w:sz w:val="22"/>
          <w:szCs w:val="22"/>
          <w:lang w:eastAsia="en-GB"/>
        </w:rPr>
      </w:pPr>
      <w:r w:rsidRPr="00453886">
        <w:rPr>
          <w:sz w:val="22"/>
          <w:szCs w:val="22"/>
          <w:lang w:eastAsia="en-GB"/>
        </w:rPr>
        <w:t>CRSDepTimeMinute</w:t>
      </w:r>
    </w:p>
    <w:p w14:paraId="72130F2B" w14:textId="180AFFDA" w:rsidR="00B661FE" w:rsidRPr="00453886" w:rsidRDefault="00B661FE" w:rsidP="00B661FE">
      <w:pPr>
        <w:pStyle w:val="MiNormal"/>
        <w:numPr>
          <w:ilvl w:val="0"/>
          <w:numId w:val="5"/>
        </w:numPr>
        <w:rPr>
          <w:sz w:val="22"/>
          <w:szCs w:val="22"/>
          <w:lang w:eastAsia="en-GB"/>
        </w:rPr>
      </w:pPr>
      <w:r w:rsidRPr="00453886">
        <w:rPr>
          <w:sz w:val="22"/>
          <w:szCs w:val="22"/>
          <w:lang w:eastAsia="en-GB"/>
        </w:rPr>
        <w:t>CRSArrTimeHour</w:t>
      </w:r>
    </w:p>
    <w:p w14:paraId="7875AF86" w14:textId="7323EBB5" w:rsidR="00B661FE" w:rsidRPr="00453886" w:rsidRDefault="00B661FE" w:rsidP="00B661FE">
      <w:pPr>
        <w:pStyle w:val="MiNormal"/>
        <w:numPr>
          <w:ilvl w:val="0"/>
          <w:numId w:val="5"/>
        </w:numPr>
        <w:rPr>
          <w:sz w:val="22"/>
          <w:szCs w:val="22"/>
          <w:lang w:eastAsia="en-GB"/>
        </w:rPr>
      </w:pPr>
      <w:r w:rsidRPr="00453886">
        <w:rPr>
          <w:sz w:val="22"/>
          <w:szCs w:val="22"/>
          <w:lang w:eastAsia="en-GB"/>
        </w:rPr>
        <w:t>CRSArrTimeMinute</w:t>
      </w:r>
    </w:p>
    <w:p w14:paraId="515D5F77" w14:textId="3C7F1391" w:rsidR="00B661FE" w:rsidRPr="00453886" w:rsidRDefault="005E0E61" w:rsidP="00B661FE">
      <w:pPr>
        <w:pStyle w:val="MiNormal"/>
        <w:ind w:firstLine="420"/>
        <w:rPr>
          <w:sz w:val="22"/>
          <w:szCs w:val="22"/>
          <w:lang w:eastAsia="en-GB"/>
        </w:rPr>
      </w:pPr>
      <w:r w:rsidRPr="00453886">
        <w:rPr>
          <w:sz w:val="22"/>
          <w:szCs w:val="22"/>
          <w:lang w:eastAsia="en-GB"/>
        </w:rPr>
        <w:t>This is done using withColumn method and using pyspark sql functions (regex_replace)</w:t>
      </w:r>
      <w:r w:rsidR="00B661FE" w:rsidRPr="00453886">
        <w:rPr>
          <w:sz w:val="22"/>
          <w:szCs w:val="22"/>
          <w:lang w:eastAsia="en-GB"/>
        </w:rPr>
        <w:t>. For each column, the regular expression is the following:</w:t>
      </w:r>
    </w:p>
    <w:p w14:paraId="721E8388" w14:textId="689CE42B" w:rsidR="00B661FE" w:rsidRPr="00453886" w:rsidRDefault="00B661FE" w:rsidP="00B661FE">
      <w:pPr>
        <w:pStyle w:val="MiNormal"/>
        <w:numPr>
          <w:ilvl w:val="0"/>
          <w:numId w:val="6"/>
        </w:numPr>
        <w:rPr>
          <w:sz w:val="22"/>
          <w:szCs w:val="22"/>
          <w:lang w:eastAsia="en-GB"/>
        </w:rPr>
      </w:pPr>
      <w:r w:rsidRPr="00453886">
        <w:rPr>
          <w:sz w:val="22"/>
          <w:szCs w:val="22"/>
          <w:lang w:eastAsia="en-GB"/>
        </w:rPr>
        <w:t>(</w:t>
      </w:r>
      <w:hyperlink r:id="rId5" w:history="1">
        <w:r w:rsidRPr="00453886">
          <w:rPr>
            <w:sz w:val="22"/>
            <w:szCs w:val="22"/>
            <w:lang w:eastAsia="en-GB"/>
          </w:rPr>
          <w:t>\\d{1,2})(\\d{2}</w:t>
        </w:r>
      </w:hyperlink>
      <w:r w:rsidRPr="00453886">
        <w:rPr>
          <w:sz w:val="22"/>
          <w:szCs w:val="22"/>
          <w:lang w:eastAsia="en-GB"/>
        </w:rPr>
        <w:t>)</w:t>
      </w:r>
    </w:p>
    <w:p w14:paraId="65EA460C" w14:textId="3AF05848" w:rsidR="00B661FE" w:rsidRPr="00453886" w:rsidRDefault="00B661FE" w:rsidP="00B661FE">
      <w:pPr>
        <w:pStyle w:val="MiNormal"/>
        <w:numPr>
          <w:ilvl w:val="1"/>
          <w:numId w:val="6"/>
        </w:numPr>
        <w:rPr>
          <w:sz w:val="22"/>
          <w:szCs w:val="22"/>
          <w:lang w:eastAsia="en-GB"/>
        </w:rPr>
      </w:pPr>
      <w:r w:rsidRPr="00453886">
        <w:rPr>
          <w:sz w:val="22"/>
          <w:szCs w:val="22"/>
          <w:lang w:eastAsia="en-GB"/>
        </w:rPr>
        <w:t>Meaning: Two groups separated by brackets. \d stands for decimal number. {1,2} means from one to two digits. {2} stands for strictly two digits.</w:t>
      </w:r>
    </w:p>
    <w:p w14:paraId="152E12A5" w14:textId="70875061" w:rsidR="00B661FE" w:rsidRPr="00453886" w:rsidRDefault="00B661FE" w:rsidP="00B661FE">
      <w:pPr>
        <w:pStyle w:val="MiNormal"/>
        <w:numPr>
          <w:ilvl w:val="1"/>
          <w:numId w:val="6"/>
        </w:numPr>
        <w:rPr>
          <w:sz w:val="22"/>
          <w:szCs w:val="22"/>
          <w:lang w:eastAsia="en-GB"/>
        </w:rPr>
      </w:pPr>
      <w:r w:rsidRPr="00453886">
        <w:rPr>
          <w:sz w:val="22"/>
          <w:szCs w:val="22"/>
          <w:lang w:eastAsia="en-GB"/>
        </w:rPr>
        <w:t>For hour columns, we selected first term: $1</w:t>
      </w:r>
    </w:p>
    <w:p w14:paraId="122398C5" w14:textId="521EB489" w:rsidR="00B661FE" w:rsidRPr="00453886" w:rsidRDefault="00B661FE" w:rsidP="00B661FE">
      <w:pPr>
        <w:pStyle w:val="MiNormal"/>
        <w:numPr>
          <w:ilvl w:val="1"/>
          <w:numId w:val="6"/>
        </w:numPr>
        <w:rPr>
          <w:sz w:val="22"/>
          <w:szCs w:val="22"/>
          <w:lang w:eastAsia="en-GB"/>
        </w:rPr>
      </w:pPr>
      <w:r w:rsidRPr="00453886">
        <w:rPr>
          <w:sz w:val="22"/>
          <w:szCs w:val="22"/>
          <w:lang w:eastAsia="en-GB"/>
        </w:rPr>
        <w:t>For minute columns, we selected second term: $2</w:t>
      </w:r>
    </w:p>
    <w:p w14:paraId="7F00CFCC" w14:textId="54088461" w:rsidR="00B661FE" w:rsidRPr="00453886" w:rsidRDefault="00B661FE" w:rsidP="00B661FE">
      <w:pPr>
        <w:pStyle w:val="MiNormal"/>
        <w:ind w:left="420"/>
        <w:rPr>
          <w:sz w:val="22"/>
          <w:szCs w:val="22"/>
          <w:lang w:eastAsia="en-GB"/>
        </w:rPr>
      </w:pPr>
      <w:r w:rsidRPr="00453886">
        <w:rPr>
          <w:sz w:val="22"/>
          <w:szCs w:val="22"/>
          <w:lang w:eastAsia="en-GB"/>
        </w:rPr>
        <w:t>Therefore, the final set of variables is the following:</w:t>
      </w:r>
    </w:p>
    <w:p w14:paraId="65CB6144" w14:textId="26559A7A" w:rsidR="00B661FE" w:rsidRPr="00453886" w:rsidRDefault="00D811D1" w:rsidP="00B661FE">
      <w:pPr>
        <w:pStyle w:val="MiNormal"/>
        <w:numPr>
          <w:ilvl w:val="0"/>
          <w:numId w:val="6"/>
        </w:numPr>
        <w:rPr>
          <w:sz w:val="22"/>
          <w:szCs w:val="22"/>
          <w:lang w:eastAsia="en-GB"/>
        </w:rPr>
      </w:pPr>
      <w:r w:rsidRPr="00453886">
        <w:rPr>
          <w:sz w:val="22"/>
          <w:szCs w:val="22"/>
          <w:lang w:eastAsia="en-GB"/>
        </w:rPr>
        <w:t>DayOfWeek: nominal</w:t>
      </w:r>
    </w:p>
    <w:p w14:paraId="400E9539" w14:textId="2E1AB370" w:rsidR="00D811D1" w:rsidRPr="00453886" w:rsidRDefault="00D811D1" w:rsidP="00B661FE">
      <w:pPr>
        <w:pStyle w:val="MiNormal"/>
        <w:numPr>
          <w:ilvl w:val="0"/>
          <w:numId w:val="6"/>
        </w:numPr>
        <w:rPr>
          <w:sz w:val="22"/>
          <w:szCs w:val="22"/>
          <w:lang w:eastAsia="en-GB"/>
        </w:rPr>
      </w:pPr>
      <w:r w:rsidRPr="00453886">
        <w:rPr>
          <w:sz w:val="22"/>
          <w:szCs w:val="22"/>
          <w:lang w:eastAsia="en-GB"/>
        </w:rPr>
        <w:t>CRSELapsedTime: numerical</w:t>
      </w:r>
    </w:p>
    <w:p w14:paraId="4C07CCB6" w14:textId="3D140ADE" w:rsidR="00D811D1" w:rsidRPr="00453886" w:rsidRDefault="00D811D1" w:rsidP="00B661FE">
      <w:pPr>
        <w:pStyle w:val="MiNormal"/>
        <w:numPr>
          <w:ilvl w:val="0"/>
          <w:numId w:val="6"/>
        </w:numPr>
        <w:rPr>
          <w:sz w:val="22"/>
          <w:szCs w:val="22"/>
          <w:lang w:eastAsia="en-GB"/>
        </w:rPr>
      </w:pPr>
      <w:r w:rsidRPr="00453886">
        <w:rPr>
          <w:sz w:val="22"/>
          <w:szCs w:val="22"/>
          <w:lang w:eastAsia="en-GB"/>
        </w:rPr>
        <w:t>DepDelay: numerical</w:t>
      </w:r>
    </w:p>
    <w:p w14:paraId="44F1CA9A" w14:textId="5AA9C2A0" w:rsidR="00D811D1" w:rsidRPr="00453886" w:rsidRDefault="00D811D1" w:rsidP="00B661FE">
      <w:pPr>
        <w:pStyle w:val="MiNormal"/>
        <w:numPr>
          <w:ilvl w:val="0"/>
          <w:numId w:val="6"/>
        </w:numPr>
        <w:rPr>
          <w:sz w:val="22"/>
          <w:szCs w:val="22"/>
          <w:lang w:eastAsia="en-GB"/>
        </w:rPr>
      </w:pPr>
      <w:r w:rsidRPr="00453886">
        <w:rPr>
          <w:sz w:val="22"/>
          <w:szCs w:val="22"/>
          <w:lang w:eastAsia="en-GB"/>
        </w:rPr>
        <w:t>Distance: numerical</w:t>
      </w:r>
    </w:p>
    <w:p w14:paraId="35CABD2F" w14:textId="10819B9F" w:rsidR="00D811D1" w:rsidRPr="00453886" w:rsidRDefault="00D811D1" w:rsidP="00B661FE">
      <w:pPr>
        <w:pStyle w:val="MiNormal"/>
        <w:numPr>
          <w:ilvl w:val="0"/>
          <w:numId w:val="6"/>
        </w:numPr>
        <w:rPr>
          <w:sz w:val="22"/>
          <w:szCs w:val="22"/>
          <w:lang w:eastAsia="en-GB"/>
        </w:rPr>
      </w:pPr>
      <w:r w:rsidRPr="00453886">
        <w:rPr>
          <w:sz w:val="22"/>
          <w:szCs w:val="22"/>
          <w:lang w:eastAsia="en-GB"/>
        </w:rPr>
        <w:t>TaxiOut: numerical</w:t>
      </w:r>
    </w:p>
    <w:p w14:paraId="573BE273" w14:textId="451D9722" w:rsidR="00D811D1" w:rsidRPr="00453886" w:rsidRDefault="00D811D1" w:rsidP="00B661FE">
      <w:pPr>
        <w:pStyle w:val="MiNormal"/>
        <w:numPr>
          <w:ilvl w:val="0"/>
          <w:numId w:val="6"/>
        </w:numPr>
        <w:rPr>
          <w:sz w:val="22"/>
          <w:szCs w:val="22"/>
          <w:lang w:eastAsia="en-GB"/>
        </w:rPr>
      </w:pPr>
      <w:r w:rsidRPr="00453886">
        <w:rPr>
          <w:sz w:val="22"/>
          <w:szCs w:val="22"/>
          <w:lang w:eastAsia="en-GB"/>
        </w:rPr>
        <w:t>DepHour: numerical discrete</w:t>
      </w:r>
    </w:p>
    <w:p w14:paraId="1B3BC03B" w14:textId="0684A776" w:rsidR="00D811D1" w:rsidRPr="00453886" w:rsidRDefault="00D811D1" w:rsidP="00B661FE">
      <w:pPr>
        <w:pStyle w:val="MiNormal"/>
        <w:numPr>
          <w:ilvl w:val="0"/>
          <w:numId w:val="6"/>
        </w:numPr>
        <w:rPr>
          <w:sz w:val="22"/>
          <w:szCs w:val="22"/>
          <w:lang w:eastAsia="en-GB"/>
        </w:rPr>
      </w:pPr>
      <w:r w:rsidRPr="00453886">
        <w:rPr>
          <w:sz w:val="22"/>
          <w:szCs w:val="22"/>
          <w:lang w:eastAsia="en-GB"/>
        </w:rPr>
        <w:t>DepMinute: numerical</w:t>
      </w:r>
    </w:p>
    <w:p w14:paraId="2117F685" w14:textId="551166A9" w:rsidR="00D811D1" w:rsidRPr="00453886" w:rsidRDefault="00D811D1" w:rsidP="00B661FE">
      <w:pPr>
        <w:pStyle w:val="MiNormal"/>
        <w:numPr>
          <w:ilvl w:val="0"/>
          <w:numId w:val="6"/>
        </w:numPr>
        <w:rPr>
          <w:sz w:val="22"/>
          <w:szCs w:val="22"/>
          <w:lang w:eastAsia="en-GB"/>
        </w:rPr>
      </w:pPr>
      <w:r w:rsidRPr="00453886">
        <w:rPr>
          <w:sz w:val="22"/>
          <w:szCs w:val="22"/>
          <w:lang w:eastAsia="en-GB"/>
        </w:rPr>
        <w:t>CRSDepHour: numerical discrete</w:t>
      </w:r>
    </w:p>
    <w:p w14:paraId="62AA9CA2" w14:textId="179C3FE2" w:rsidR="00D811D1" w:rsidRPr="00453886" w:rsidRDefault="00D811D1" w:rsidP="00B661FE">
      <w:pPr>
        <w:pStyle w:val="MiNormal"/>
        <w:numPr>
          <w:ilvl w:val="0"/>
          <w:numId w:val="6"/>
        </w:numPr>
        <w:rPr>
          <w:sz w:val="22"/>
          <w:szCs w:val="22"/>
          <w:lang w:eastAsia="en-GB"/>
        </w:rPr>
      </w:pPr>
      <w:r w:rsidRPr="00453886">
        <w:rPr>
          <w:sz w:val="22"/>
          <w:szCs w:val="22"/>
          <w:lang w:eastAsia="en-GB"/>
        </w:rPr>
        <w:t>CRSDepMinute: numerical</w:t>
      </w:r>
    </w:p>
    <w:p w14:paraId="604B7673" w14:textId="592CFC7D" w:rsidR="00D811D1" w:rsidRPr="00453886" w:rsidRDefault="00D811D1" w:rsidP="00B661FE">
      <w:pPr>
        <w:pStyle w:val="MiNormal"/>
        <w:numPr>
          <w:ilvl w:val="0"/>
          <w:numId w:val="6"/>
        </w:numPr>
        <w:rPr>
          <w:sz w:val="22"/>
          <w:szCs w:val="22"/>
          <w:lang w:eastAsia="en-GB"/>
        </w:rPr>
      </w:pPr>
      <w:r w:rsidRPr="00453886">
        <w:rPr>
          <w:sz w:val="22"/>
          <w:szCs w:val="22"/>
          <w:lang w:eastAsia="en-GB"/>
        </w:rPr>
        <w:t>CRSArrHour: numerical discrete</w:t>
      </w:r>
    </w:p>
    <w:p w14:paraId="2DDF2C57" w14:textId="3BB0BB19" w:rsidR="00D811D1" w:rsidRPr="00453886" w:rsidRDefault="00D811D1" w:rsidP="00B661FE">
      <w:pPr>
        <w:pStyle w:val="MiNormal"/>
        <w:numPr>
          <w:ilvl w:val="0"/>
          <w:numId w:val="6"/>
        </w:numPr>
        <w:rPr>
          <w:sz w:val="22"/>
          <w:szCs w:val="22"/>
          <w:lang w:eastAsia="en-GB"/>
        </w:rPr>
      </w:pPr>
      <w:r w:rsidRPr="00453886">
        <w:rPr>
          <w:sz w:val="22"/>
          <w:szCs w:val="22"/>
          <w:lang w:eastAsia="en-GB"/>
        </w:rPr>
        <w:t>CRSArrMinute: numerical</w:t>
      </w:r>
    </w:p>
    <w:p w14:paraId="06067618" w14:textId="6E24294D" w:rsidR="00D811D1" w:rsidRPr="00453886" w:rsidRDefault="00D811D1" w:rsidP="00B661FE">
      <w:pPr>
        <w:pStyle w:val="MiNormal"/>
        <w:numPr>
          <w:ilvl w:val="0"/>
          <w:numId w:val="6"/>
        </w:numPr>
        <w:rPr>
          <w:sz w:val="22"/>
          <w:szCs w:val="22"/>
          <w:lang w:eastAsia="en-GB"/>
        </w:rPr>
      </w:pPr>
      <w:r w:rsidRPr="00453886">
        <w:rPr>
          <w:sz w:val="22"/>
          <w:szCs w:val="22"/>
          <w:lang w:eastAsia="en-GB"/>
        </w:rPr>
        <w:t xml:space="preserve">Month: </w:t>
      </w:r>
      <w:r w:rsidR="009735DA" w:rsidRPr="00453886">
        <w:rPr>
          <w:sz w:val="22"/>
          <w:szCs w:val="22"/>
          <w:lang w:eastAsia="en-GB"/>
        </w:rPr>
        <w:t>nominal</w:t>
      </w:r>
    </w:p>
    <w:p w14:paraId="6007B95C" w14:textId="72662079" w:rsidR="00D811D1" w:rsidRPr="00453886" w:rsidRDefault="00D811D1" w:rsidP="00B661FE">
      <w:pPr>
        <w:pStyle w:val="MiNormal"/>
        <w:numPr>
          <w:ilvl w:val="0"/>
          <w:numId w:val="6"/>
        </w:numPr>
        <w:rPr>
          <w:sz w:val="22"/>
          <w:szCs w:val="22"/>
          <w:lang w:eastAsia="en-GB"/>
        </w:rPr>
      </w:pPr>
      <w:r w:rsidRPr="00453886">
        <w:rPr>
          <w:sz w:val="22"/>
          <w:szCs w:val="22"/>
          <w:lang w:eastAsia="en-GB"/>
        </w:rPr>
        <w:t>DayOfMonth: numerical</w:t>
      </w:r>
    </w:p>
    <w:p w14:paraId="52F8BF76" w14:textId="11586D6F" w:rsidR="00D811D1" w:rsidRPr="00453886" w:rsidRDefault="00D811D1" w:rsidP="00B661FE">
      <w:pPr>
        <w:pStyle w:val="MiNormal"/>
        <w:numPr>
          <w:ilvl w:val="0"/>
          <w:numId w:val="6"/>
        </w:numPr>
        <w:rPr>
          <w:sz w:val="22"/>
          <w:szCs w:val="22"/>
          <w:lang w:eastAsia="en-GB"/>
        </w:rPr>
      </w:pPr>
      <w:r w:rsidRPr="00453886">
        <w:rPr>
          <w:sz w:val="22"/>
          <w:szCs w:val="22"/>
          <w:lang w:eastAsia="en-GB"/>
        </w:rPr>
        <w:t>ArrDelay: numerical</w:t>
      </w:r>
    </w:p>
    <w:p w14:paraId="086AE5AA" w14:textId="719A3B61" w:rsidR="00D811D1" w:rsidRPr="00453886" w:rsidRDefault="00D811D1" w:rsidP="00B661FE">
      <w:pPr>
        <w:pStyle w:val="MiNormal"/>
        <w:numPr>
          <w:ilvl w:val="0"/>
          <w:numId w:val="6"/>
        </w:numPr>
        <w:rPr>
          <w:sz w:val="22"/>
          <w:szCs w:val="22"/>
          <w:lang w:eastAsia="en-GB"/>
        </w:rPr>
      </w:pPr>
      <w:r w:rsidRPr="00453886">
        <w:rPr>
          <w:sz w:val="22"/>
          <w:szCs w:val="22"/>
          <w:lang w:eastAsia="en-GB"/>
        </w:rPr>
        <w:t>UniqueCarrier: nominal</w:t>
      </w:r>
    </w:p>
    <w:p w14:paraId="44E4DBAB" w14:textId="46B37737" w:rsidR="00D811D1" w:rsidRPr="00453886" w:rsidRDefault="00D811D1" w:rsidP="00B661FE">
      <w:pPr>
        <w:pStyle w:val="MiNormal"/>
        <w:numPr>
          <w:ilvl w:val="0"/>
          <w:numId w:val="6"/>
        </w:numPr>
        <w:rPr>
          <w:sz w:val="22"/>
          <w:szCs w:val="22"/>
          <w:lang w:eastAsia="en-GB"/>
        </w:rPr>
      </w:pPr>
      <w:r w:rsidRPr="00453886">
        <w:rPr>
          <w:sz w:val="22"/>
          <w:szCs w:val="22"/>
          <w:lang w:eastAsia="en-GB"/>
        </w:rPr>
        <w:t>TailNum: nominal</w:t>
      </w:r>
    </w:p>
    <w:p w14:paraId="6DF15E35" w14:textId="68E0821E" w:rsidR="00D811D1" w:rsidRPr="00453886" w:rsidRDefault="00D811D1" w:rsidP="00B661FE">
      <w:pPr>
        <w:pStyle w:val="MiNormal"/>
        <w:numPr>
          <w:ilvl w:val="0"/>
          <w:numId w:val="6"/>
        </w:numPr>
        <w:rPr>
          <w:sz w:val="22"/>
          <w:szCs w:val="22"/>
          <w:lang w:eastAsia="en-GB"/>
        </w:rPr>
      </w:pPr>
      <w:r w:rsidRPr="00453886">
        <w:rPr>
          <w:sz w:val="22"/>
          <w:szCs w:val="22"/>
          <w:lang w:eastAsia="en-GB"/>
        </w:rPr>
        <w:t>Origin: nominal</w:t>
      </w:r>
    </w:p>
    <w:p w14:paraId="07ECB8BB" w14:textId="72F20ED7" w:rsidR="00D811D1" w:rsidRPr="00453886" w:rsidRDefault="00D811D1" w:rsidP="00B661FE">
      <w:pPr>
        <w:pStyle w:val="MiNormal"/>
        <w:numPr>
          <w:ilvl w:val="0"/>
          <w:numId w:val="6"/>
        </w:numPr>
        <w:rPr>
          <w:sz w:val="22"/>
          <w:szCs w:val="22"/>
          <w:lang w:eastAsia="en-GB"/>
        </w:rPr>
      </w:pPr>
      <w:r w:rsidRPr="00453886">
        <w:rPr>
          <w:sz w:val="22"/>
          <w:szCs w:val="22"/>
          <w:lang w:eastAsia="en-GB"/>
        </w:rPr>
        <w:t>Dest: nominal</w:t>
      </w:r>
    </w:p>
    <w:p w14:paraId="4B3EDD57" w14:textId="5ECFBF31" w:rsidR="009B6F3D" w:rsidRPr="00453886" w:rsidRDefault="009B6F3D" w:rsidP="00E119E6">
      <w:pPr>
        <w:pStyle w:val="MiNormal"/>
        <w:ind w:firstLine="420"/>
        <w:rPr>
          <w:sz w:val="22"/>
          <w:szCs w:val="22"/>
          <w:lang w:eastAsia="en-GB"/>
        </w:rPr>
      </w:pPr>
      <w:r w:rsidRPr="00453886">
        <w:rPr>
          <w:sz w:val="22"/>
          <w:szCs w:val="22"/>
          <w:lang w:eastAsia="en-GB"/>
        </w:rPr>
        <w:lastRenderedPageBreak/>
        <w:t>Next, missing values are addressed</w:t>
      </w:r>
      <w:r w:rsidR="00361640" w:rsidRPr="00453886">
        <w:rPr>
          <w:sz w:val="22"/>
          <w:szCs w:val="22"/>
          <w:lang w:eastAsia="en-GB"/>
        </w:rPr>
        <w:t xml:space="preserve">. Since we want to predict the arrival delay, instances with missing values on this variable are useless. In addition, these values are due </w:t>
      </w:r>
      <w:r w:rsidR="00431ACF" w:rsidRPr="00453886">
        <w:rPr>
          <w:sz w:val="22"/>
          <w:szCs w:val="22"/>
          <w:lang w:eastAsia="en-GB"/>
        </w:rPr>
        <w:t xml:space="preserve">to </w:t>
      </w:r>
      <w:r w:rsidR="00361640" w:rsidRPr="00453886">
        <w:rPr>
          <w:sz w:val="22"/>
          <w:szCs w:val="22"/>
          <w:lang w:eastAsia="en-GB"/>
        </w:rPr>
        <w:t xml:space="preserve">cancelled flights so, after removing these instances only, </w:t>
      </w:r>
      <w:r w:rsidR="00896987" w:rsidRPr="00453886">
        <w:rPr>
          <w:sz w:val="22"/>
          <w:szCs w:val="22"/>
          <w:lang w:eastAsia="en-GB"/>
        </w:rPr>
        <w:t>cancelled</w:t>
      </w:r>
      <w:r w:rsidR="00361640" w:rsidRPr="00453886">
        <w:rPr>
          <w:sz w:val="22"/>
          <w:szCs w:val="22"/>
          <w:lang w:eastAsia="en-GB"/>
        </w:rPr>
        <w:t xml:space="preserve"> variable only contain 1s (cancelled flight) so Cancelled and Cancellation Code variables are useless since no flights are cancelled</w:t>
      </w:r>
      <w:r w:rsidR="003102A8" w:rsidRPr="00453886">
        <w:rPr>
          <w:sz w:val="22"/>
          <w:szCs w:val="22"/>
          <w:lang w:eastAsia="en-GB"/>
        </w:rPr>
        <w:t xml:space="preserve"> in the new dataset.</w:t>
      </w:r>
      <w:r w:rsidR="00E119E6" w:rsidRPr="00453886">
        <w:rPr>
          <w:sz w:val="22"/>
          <w:szCs w:val="22"/>
          <w:lang w:eastAsia="en-GB"/>
        </w:rPr>
        <w:t xml:space="preserve"> After this, only TailNum attribute contains missing values for two instances, which are also dropped.</w:t>
      </w:r>
    </w:p>
    <w:p w14:paraId="61F330BC" w14:textId="6581AF2D" w:rsidR="00CB54A7" w:rsidRPr="00453886" w:rsidRDefault="00896987" w:rsidP="00E119E6">
      <w:pPr>
        <w:pStyle w:val="MiNormal"/>
        <w:ind w:firstLine="420"/>
        <w:rPr>
          <w:sz w:val="22"/>
          <w:szCs w:val="22"/>
          <w:lang w:eastAsia="en-GB"/>
        </w:rPr>
      </w:pPr>
      <w:r w:rsidRPr="00453886">
        <w:rPr>
          <w:sz w:val="22"/>
          <w:szCs w:val="22"/>
          <w:lang w:eastAsia="en-GB"/>
        </w:rPr>
        <w:t>Finally,</w:t>
      </w:r>
      <w:r w:rsidR="00CB54A7" w:rsidRPr="00453886">
        <w:rPr>
          <w:sz w:val="22"/>
          <w:szCs w:val="22"/>
          <w:lang w:eastAsia="en-GB"/>
        </w:rPr>
        <w:t xml:space="preserve"> the obtained dataset is divided into train (70%) and test (30%)</w:t>
      </w:r>
      <w:r w:rsidR="00635186" w:rsidRPr="00453886">
        <w:rPr>
          <w:sz w:val="22"/>
          <w:szCs w:val="22"/>
          <w:lang w:eastAsia="en-GB"/>
        </w:rPr>
        <w:t>.</w:t>
      </w:r>
    </w:p>
    <w:p w14:paraId="1D4D36BE" w14:textId="46C4C1CD" w:rsidR="003F6474" w:rsidRDefault="003F6474" w:rsidP="003F6474">
      <w:pPr>
        <w:pStyle w:val="MiTitulo2"/>
        <w:numPr>
          <w:ilvl w:val="1"/>
          <w:numId w:val="1"/>
        </w:numPr>
      </w:pPr>
      <w:r>
        <w:t>Data Transformation</w:t>
      </w:r>
    </w:p>
    <w:p w14:paraId="054BB60F" w14:textId="0DD93314" w:rsidR="003F6474" w:rsidRPr="00453886" w:rsidRDefault="003F6474" w:rsidP="00453886">
      <w:pPr>
        <w:ind w:firstLine="360"/>
        <w:rPr>
          <w:lang w:val="en-US" w:eastAsia="en-GB"/>
        </w:rPr>
      </w:pPr>
      <w:r>
        <w:t xml:space="preserve">The resultant dataframe contains several </w:t>
      </w:r>
      <w:r w:rsidR="009735DA">
        <w:t>nominal</w:t>
      </w:r>
      <w:r>
        <w:t xml:space="preserve"> attributes (DayOfWeek, </w:t>
      </w:r>
      <w:r w:rsidR="009735DA">
        <w:t>Month</w:t>
      </w:r>
      <w:r>
        <w:t xml:space="preserve">, UniqueCarrier, </w:t>
      </w:r>
      <w:r w:rsidRPr="00453886">
        <w:rPr>
          <w:lang w:val="en-US" w:eastAsia="en-GB"/>
        </w:rPr>
        <w:t>TailNum, Origin, Dest). These attributes are going to be converted to a numerical type. This is done by using preprocessing tools provided by Mllib in pyspark.</w:t>
      </w:r>
    </w:p>
    <w:p w14:paraId="371154F0" w14:textId="44E4572C" w:rsidR="003F6474" w:rsidRPr="00453886" w:rsidRDefault="003F6474" w:rsidP="00453886">
      <w:pPr>
        <w:ind w:firstLine="360"/>
        <w:rPr>
          <w:lang w:val="en-US" w:eastAsia="en-GB"/>
        </w:rPr>
      </w:pPr>
      <w:r w:rsidRPr="00453886">
        <w:rPr>
          <w:lang w:val="en-US" w:eastAsia="en-GB"/>
        </w:rPr>
        <w:t>First, StringIndexer allow us to convert string attributes to indexes. Then, OneHotEncoder converts these indexes into vectors.</w:t>
      </w:r>
    </w:p>
    <w:p w14:paraId="7E4E40AF" w14:textId="6A0CBABC" w:rsidR="00906455" w:rsidRPr="00453886" w:rsidRDefault="003F6474" w:rsidP="00453886">
      <w:pPr>
        <w:ind w:firstLine="360"/>
        <w:rPr>
          <w:lang w:val="en-US" w:eastAsia="en-GB"/>
        </w:rPr>
      </w:pPr>
      <w:r w:rsidRPr="00453886">
        <w:rPr>
          <w:lang w:val="en-US" w:eastAsia="en-GB"/>
        </w:rPr>
        <w:t xml:space="preserve">Finally Univariate Feature Subset Selection is performed, again using the tools provided by Mllib in pyspark. </w:t>
      </w:r>
      <w:r w:rsidR="00906455" w:rsidRPr="00453886">
        <w:rPr>
          <w:lang w:val="en-US" w:eastAsia="en-GB"/>
        </w:rPr>
        <w:t xml:space="preserve">This is done since some </w:t>
      </w:r>
      <w:r w:rsidR="00FB68F4" w:rsidRPr="00453886">
        <w:rPr>
          <w:lang w:val="en-US" w:eastAsia="en-GB"/>
        </w:rPr>
        <w:t>r</w:t>
      </w:r>
      <w:r w:rsidR="00906455" w:rsidRPr="00453886">
        <w:rPr>
          <w:lang w:val="en-US" w:eastAsia="en-GB"/>
        </w:rPr>
        <w:t>egression models will be used. It is known that multicollinearity can clearly affect how we understand relationships between explanatory and response variables.</w:t>
      </w:r>
    </w:p>
    <w:p w14:paraId="28AD8607" w14:textId="65387167" w:rsidR="003F6474" w:rsidRPr="00453886" w:rsidRDefault="003F6474" w:rsidP="00453886">
      <w:pPr>
        <w:ind w:firstLine="360"/>
        <w:rPr>
          <w:lang w:val="en-US" w:eastAsia="en-GB"/>
        </w:rPr>
      </w:pPr>
      <w:r w:rsidRPr="00453886">
        <w:rPr>
          <w:lang w:val="en-US" w:eastAsia="en-GB"/>
        </w:rPr>
        <w:t xml:space="preserve">First, VectorAssembler allow us to </w:t>
      </w:r>
      <w:r w:rsidR="00906455" w:rsidRPr="00453886">
        <w:rPr>
          <w:lang w:val="en-US" w:eastAsia="en-GB"/>
        </w:rPr>
        <w:t>create a new column (a vector column) containing all values for each instance and each attribute. This new column will be the input to UnivariateFeatureSelector.</w:t>
      </w:r>
      <w:r w:rsidR="0058513F" w:rsidRPr="00453886">
        <w:rPr>
          <w:lang w:val="en-US" w:eastAsia="en-GB"/>
        </w:rPr>
        <w:t xml:space="preserve"> A selection threshold of 0.05 is used and, since all categorical attributes have already been converted to numeric types, both input and output types are set to numeric.</w:t>
      </w:r>
    </w:p>
    <w:p w14:paraId="41636FCF" w14:textId="7EC6906E" w:rsidR="00AD646D" w:rsidRPr="00453886" w:rsidRDefault="00AD646D" w:rsidP="00453886">
      <w:pPr>
        <w:ind w:firstLine="360"/>
        <w:rPr>
          <w:lang w:val="en-US" w:eastAsia="en-GB"/>
        </w:rPr>
      </w:pPr>
      <w:r w:rsidRPr="00453886">
        <w:rPr>
          <w:lang w:val="en-US" w:eastAsia="en-GB"/>
        </w:rPr>
        <w:t>This is done using a pipeline called the “preprocessing_pipeline”</w:t>
      </w:r>
      <w:r w:rsidR="00286D3F" w:rsidRPr="00453886">
        <w:rPr>
          <w:lang w:val="en-US" w:eastAsia="en-GB"/>
        </w:rPr>
        <w:t>.</w:t>
      </w:r>
      <w:r w:rsidR="00830387" w:rsidRPr="00453886">
        <w:rPr>
          <w:lang w:val="en-US" w:eastAsia="en-GB"/>
        </w:rPr>
        <w:t xml:space="preserve"> This pipeline is defined by a set of the previously mentioned stages in the following order:</w:t>
      </w:r>
    </w:p>
    <w:p w14:paraId="229FBD41" w14:textId="391D7D2B" w:rsidR="00830387" w:rsidRPr="00453886" w:rsidRDefault="00830387" w:rsidP="00453886">
      <w:pPr>
        <w:pStyle w:val="Prrafodelista"/>
        <w:numPr>
          <w:ilvl w:val="0"/>
          <w:numId w:val="15"/>
        </w:numPr>
        <w:rPr>
          <w:lang w:val="en-US" w:eastAsia="en-GB"/>
        </w:rPr>
      </w:pPr>
      <w:r w:rsidRPr="00453886">
        <w:rPr>
          <w:lang w:val="en-US" w:eastAsia="en-GB"/>
        </w:rPr>
        <w:t>StringIndexer: we get indexes for categorical features</w:t>
      </w:r>
    </w:p>
    <w:p w14:paraId="3FC539BC" w14:textId="7C0184A8" w:rsidR="00830387" w:rsidRPr="00453886" w:rsidRDefault="00830387" w:rsidP="00453886">
      <w:pPr>
        <w:pStyle w:val="Prrafodelista"/>
        <w:numPr>
          <w:ilvl w:val="0"/>
          <w:numId w:val="15"/>
        </w:numPr>
        <w:rPr>
          <w:lang w:val="en-US" w:eastAsia="en-GB"/>
        </w:rPr>
      </w:pPr>
      <w:r w:rsidRPr="00453886">
        <w:rPr>
          <w:lang w:val="en-US" w:eastAsia="en-GB"/>
        </w:rPr>
        <w:t>OneHotEncoder: convert each index into a vector of 0s with only one non-zero value, corresponding with the index value. The least frequent value is an exception to this since it is codified as a zero vector.</w:t>
      </w:r>
    </w:p>
    <w:p w14:paraId="4445AADB" w14:textId="5ADF0101" w:rsidR="00830387" w:rsidRPr="00453886" w:rsidRDefault="00830387" w:rsidP="00453886">
      <w:pPr>
        <w:pStyle w:val="Prrafodelista"/>
        <w:numPr>
          <w:ilvl w:val="0"/>
          <w:numId w:val="15"/>
        </w:numPr>
        <w:rPr>
          <w:lang w:val="en-US" w:eastAsia="en-GB"/>
        </w:rPr>
      </w:pPr>
      <w:r w:rsidRPr="00453886">
        <w:rPr>
          <w:lang w:val="en-US" w:eastAsia="en-GB"/>
        </w:rPr>
        <w:t>VectorAssembler: converts the data columns of each instance into sparse vectors.</w:t>
      </w:r>
    </w:p>
    <w:p w14:paraId="3836739B" w14:textId="1A51C278" w:rsidR="00E514B0" w:rsidRPr="00453886" w:rsidRDefault="00E514B0" w:rsidP="00453886">
      <w:pPr>
        <w:pStyle w:val="Prrafodelista"/>
        <w:numPr>
          <w:ilvl w:val="0"/>
          <w:numId w:val="15"/>
        </w:numPr>
        <w:rPr>
          <w:lang w:val="en-US" w:eastAsia="en-GB"/>
        </w:rPr>
      </w:pPr>
      <w:r w:rsidRPr="00453886">
        <w:rPr>
          <w:lang w:val="en-US" w:eastAsia="en-GB"/>
        </w:rPr>
        <w:t>UnivariateFeatureSubsetSelection: performs an univariate feature selection over the vector created by VectorAssembler and outputs a new column of vector type containing the selected features.</w:t>
      </w:r>
    </w:p>
    <w:p w14:paraId="4D9E22B3" w14:textId="0A7777BE" w:rsidR="00236A52" w:rsidRPr="00453886" w:rsidRDefault="00236A52" w:rsidP="00453886">
      <w:pPr>
        <w:ind w:firstLine="360"/>
        <w:rPr>
          <w:lang w:val="en-US" w:eastAsia="en-GB"/>
        </w:rPr>
      </w:pPr>
      <w:r w:rsidRPr="00453886">
        <w:rPr>
          <w:lang w:val="en-US" w:eastAsia="en-GB"/>
        </w:rPr>
        <w:t xml:space="preserve">This pipeline es fit over the training set. Once the pipeline is fit, our </w:t>
      </w:r>
      <w:r w:rsidR="00A61E51" w:rsidRPr="00453886">
        <w:rPr>
          <w:lang w:val="en-US" w:eastAsia="en-GB"/>
        </w:rPr>
        <w:t xml:space="preserve">train and </w:t>
      </w:r>
      <w:r w:rsidRPr="00453886">
        <w:rPr>
          <w:lang w:val="en-US" w:eastAsia="en-GB"/>
        </w:rPr>
        <w:t>test set</w:t>
      </w:r>
      <w:r w:rsidR="00A61E51" w:rsidRPr="00453886">
        <w:rPr>
          <w:lang w:val="en-US" w:eastAsia="en-GB"/>
        </w:rPr>
        <w:t>s</w:t>
      </w:r>
      <w:r w:rsidRPr="00453886">
        <w:rPr>
          <w:lang w:val="en-US" w:eastAsia="en-GB"/>
        </w:rPr>
        <w:t xml:space="preserve"> </w:t>
      </w:r>
      <w:r w:rsidR="00A61E51" w:rsidRPr="00453886">
        <w:rPr>
          <w:lang w:val="en-US" w:eastAsia="en-GB"/>
        </w:rPr>
        <w:t>are</w:t>
      </w:r>
      <w:r w:rsidRPr="00453886">
        <w:rPr>
          <w:lang w:val="en-US" w:eastAsia="en-GB"/>
        </w:rPr>
        <w:t xml:space="preserve"> transformed.</w:t>
      </w:r>
      <w:r w:rsidR="00A61E51" w:rsidRPr="00453886">
        <w:rPr>
          <w:lang w:val="en-US" w:eastAsia="en-GB"/>
        </w:rPr>
        <w:t xml:space="preserve"> Once we get our preprocessed train and test sets we are ready for data modelling.</w:t>
      </w:r>
      <w:r w:rsidR="00FE3697" w:rsidRPr="00453886">
        <w:rPr>
          <w:lang w:val="en-US" w:eastAsia="en-GB"/>
        </w:rPr>
        <w:t xml:space="preserve"> However, since both generated sets are going to be used in three different models, we are going to persist them in order to avoid </w:t>
      </w:r>
      <w:r w:rsidR="00E14D38" w:rsidRPr="00453886">
        <w:rPr>
          <w:lang w:val="en-US" w:eastAsia="en-GB"/>
        </w:rPr>
        <w:t>repeated</w:t>
      </w:r>
      <w:r w:rsidR="00FE3697" w:rsidRPr="00453886">
        <w:rPr>
          <w:lang w:val="en-US" w:eastAsia="en-GB"/>
        </w:rPr>
        <w:t xml:space="preserve"> operations over dataframes.</w:t>
      </w:r>
    </w:p>
    <w:p w14:paraId="24396A6C" w14:textId="14155ABC" w:rsidR="00453886" w:rsidRDefault="00453886" w:rsidP="006A71DE">
      <w:pPr>
        <w:pStyle w:val="MiTitulo1"/>
        <w:numPr>
          <w:ilvl w:val="0"/>
          <w:numId w:val="1"/>
        </w:numPr>
      </w:pPr>
      <w:r>
        <w:t>Data modelling</w:t>
      </w:r>
    </w:p>
    <w:p w14:paraId="6C0C7642" w14:textId="68F078FB" w:rsidR="00453886" w:rsidRDefault="00453886" w:rsidP="006A71DE">
      <w:pPr>
        <w:pStyle w:val="MiTitulo2"/>
        <w:numPr>
          <w:ilvl w:val="1"/>
          <w:numId w:val="1"/>
        </w:numPr>
      </w:pPr>
      <w:r>
        <w:t>Decision</w:t>
      </w:r>
      <w:r w:rsidR="00906456">
        <w:t xml:space="preserve"> </w:t>
      </w:r>
      <w:r>
        <w:t>Tree</w:t>
      </w:r>
      <w:r w:rsidR="00906456">
        <w:t xml:space="preserve"> </w:t>
      </w:r>
      <w:r>
        <w:t>Regressor</w:t>
      </w:r>
    </w:p>
    <w:p w14:paraId="15F8E953" w14:textId="0B0856D3" w:rsidR="00453886" w:rsidRPr="00453886" w:rsidRDefault="00453886" w:rsidP="00453886">
      <w:pPr>
        <w:ind w:firstLine="360"/>
        <w:rPr>
          <w:lang w:val="en-US" w:eastAsia="en-GB"/>
        </w:rPr>
      </w:pPr>
      <w:r w:rsidRPr="00453886">
        <w:rPr>
          <w:lang w:val="en-US" w:eastAsia="en-GB"/>
        </w:rPr>
        <w:t xml:space="preserve">The first model used in the present paper is a Decision Tree regressor. The input features are contained in the column “selectedFeatures” which, as said, is the result of UFSS. </w:t>
      </w:r>
      <w:r w:rsidR="00906456" w:rsidRPr="00453886">
        <w:rPr>
          <w:lang w:val="en-US" w:eastAsia="en-GB"/>
        </w:rPr>
        <w:t>The output</w:t>
      </w:r>
      <w:r w:rsidRPr="00453886">
        <w:rPr>
          <w:lang w:val="en-US" w:eastAsia="en-GB"/>
        </w:rPr>
        <w:t xml:space="preserve"> will be stored in a new created column, “prediction”. </w:t>
      </w:r>
    </w:p>
    <w:p w14:paraId="46DED9C9" w14:textId="472B0DD1" w:rsidR="00906456" w:rsidRDefault="00906456" w:rsidP="006A71DE">
      <w:pPr>
        <w:pStyle w:val="MiTitulo2"/>
        <w:numPr>
          <w:ilvl w:val="1"/>
          <w:numId w:val="1"/>
        </w:numPr>
        <w:rPr>
          <w:lang w:eastAsia="en-GB"/>
        </w:rPr>
      </w:pPr>
      <w:r>
        <w:rPr>
          <w:lang w:eastAsia="en-GB"/>
        </w:rPr>
        <w:lastRenderedPageBreak/>
        <w:t>Linear Regression</w:t>
      </w:r>
    </w:p>
    <w:p w14:paraId="3C7D2CC2" w14:textId="711A0A53" w:rsidR="00906456" w:rsidRPr="00906456" w:rsidRDefault="00906456" w:rsidP="00906456">
      <w:pPr>
        <w:spacing w:after="240"/>
        <w:ind w:left="360"/>
        <w:rPr>
          <w:rFonts w:ascii="Segoe UI" w:eastAsia="Times New Roman" w:hAnsi="Segoe UI" w:cs="Segoe UI"/>
          <w:color w:val="000000" w:themeColor="text1"/>
          <w:lang w:val="en-US" w:eastAsia="en-GB"/>
        </w:rPr>
      </w:pPr>
      <w:r w:rsidRPr="00906456">
        <w:rPr>
          <w:rFonts w:ascii="Segoe UI" w:eastAsia="Times New Roman" w:hAnsi="Segoe UI" w:cs="Segoe UI"/>
          <w:color w:val="000000" w:themeColor="text1"/>
          <w:lang w:eastAsia="en-GB"/>
        </w:rPr>
        <w:t xml:space="preserve">Linear regression model was chosen </w:t>
      </w:r>
      <w:r w:rsidRPr="00906456">
        <w:rPr>
          <w:rFonts w:ascii="Segoe UI" w:eastAsia="Times New Roman" w:hAnsi="Segoe UI" w:cs="Segoe UI"/>
          <w:color w:val="000000" w:themeColor="text1"/>
          <w:lang w:val="en-US" w:eastAsia="en-GB"/>
        </w:rPr>
        <w:t>as one of the mode</w:t>
      </w:r>
      <w:r>
        <w:rPr>
          <w:rFonts w:ascii="Segoe UI" w:eastAsia="Times New Roman" w:hAnsi="Segoe UI" w:cs="Segoe UI"/>
          <w:color w:val="000000" w:themeColor="text1"/>
          <w:lang w:val="en-US" w:eastAsia="en-GB"/>
        </w:rPr>
        <w:t>s</w:t>
      </w:r>
      <w:r w:rsidRPr="00906456">
        <w:rPr>
          <w:rFonts w:ascii="Segoe UI" w:eastAsia="Times New Roman" w:hAnsi="Segoe UI" w:cs="Segoe UI"/>
          <w:color w:val="000000" w:themeColor="text1"/>
          <w:lang w:val="en-US" w:eastAsia="en-GB"/>
        </w:rPr>
        <w:t>l for the project because it allows to understand the strength of relationships between the variables. Using R-squared metric it can give clarity on how much total variability in the data is explained by the model. It can as simplify the understanding on which predictors in the model are statistically significant .</w:t>
      </w:r>
    </w:p>
    <w:p w14:paraId="292AEB8A" w14:textId="77777777" w:rsidR="00906456" w:rsidRPr="00906456" w:rsidRDefault="00906456" w:rsidP="00906456">
      <w:pPr>
        <w:spacing w:after="240"/>
        <w:ind w:left="360"/>
        <w:rPr>
          <w:rFonts w:ascii="Segoe UI" w:eastAsia="Times New Roman" w:hAnsi="Segoe UI" w:cs="Segoe UI"/>
          <w:color w:val="FF0000"/>
          <w:lang w:eastAsia="en-GB"/>
        </w:rPr>
      </w:pPr>
      <w:r w:rsidRPr="00906456">
        <w:rPr>
          <w:rFonts w:ascii="Segoe UI" w:eastAsia="Times New Roman" w:hAnsi="Segoe UI" w:cs="Segoe UI"/>
          <w:color w:val="FF0000"/>
          <w:lang w:eastAsia="en-GB"/>
        </w:rPr>
        <w:t>After the loading and processing of data steps described above, the vector with following features was created.</w:t>
      </w:r>
    </w:p>
    <w:tbl>
      <w:tblPr>
        <w:tblStyle w:val="Tablaconcuadrcula"/>
        <w:tblW w:w="0" w:type="auto"/>
        <w:tblLook w:val="04A0" w:firstRow="1" w:lastRow="0" w:firstColumn="1" w:lastColumn="0" w:noHBand="0" w:noVBand="1"/>
      </w:tblPr>
      <w:tblGrid>
        <w:gridCol w:w="8494"/>
      </w:tblGrid>
      <w:tr w:rsidR="00906456" w:rsidRPr="00906456" w14:paraId="454B8AC5" w14:textId="77777777" w:rsidTr="000B6908">
        <w:tc>
          <w:tcPr>
            <w:tcW w:w="8494" w:type="dxa"/>
          </w:tcPr>
          <w:p w14:paraId="6E9AD789" w14:textId="77777777" w:rsidR="00906456" w:rsidRPr="00906456" w:rsidRDefault="00906456" w:rsidP="00906456">
            <w:pPr>
              <w:spacing w:after="240"/>
              <w:ind w:left="360"/>
              <w:rPr>
                <w:rFonts w:ascii="Segoe UI" w:eastAsia="Times New Roman" w:hAnsi="Segoe UI" w:cs="Segoe UI"/>
                <w:color w:val="FF0000"/>
                <w:lang w:eastAsia="en-GB"/>
              </w:rPr>
            </w:pPr>
            <w:r w:rsidRPr="00906456">
              <w:rPr>
                <w:rFonts w:ascii="Segoe UI" w:eastAsia="Times New Roman" w:hAnsi="Segoe UI" w:cs="Segoe UI"/>
                <w:color w:val="FF0000"/>
                <w:lang w:eastAsia="en-GB"/>
              </w:rPr>
              <w:t>DayOfWeek,</w:t>
            </w:r>
            <w:r w:rsidRPr="00906456">
              <w:rPr>
                <w:rFonts w:ascii="Segoe UI" w:eastAsia="Times New Roman" w:hAnsi="Segoe UI" w:cs="Segoe UI"/>
                <w:color w:val="FF0000"/>
                <w:lang w:val="en-US" w:eastAsia="en-GB"/>
              </w:rPr>
              <w:t xml:space="preserve"> </w:t>
            </w:r>
            <w:r w:rsidRPr="00906456">
              <w:rPr>
                <w:rFonts w:ascii="Segoe UI" w:eastAsia="Times New Roman" w:hAnsi="Segoe UI" w:cs="Segoe UI"/>
                <w:color w:val="FF0000"/>
                <w:lang w:eastAsia="en-GB"/>
              </w:rPr>
              <w:t>CRSElapsedTime,</w:t>
            </w:r>
            <w:r w:rsidRPr="00906456">
              <w:rPr>
                <w:rFonts w:ascii="Segoe UI" w:eastAsia="Times New Roman" w:hAnsi="Segoe UI" w:cs="Segoe UI"/>
                <w:color w:val="FF0000"/>
                <w:lang w:val="en-US" w:eastAsia="en-GB"/>
              </w:rPr>
              <w:t xml:space="preserve"> </w:t>
            </w:r>
            <w:r w:rsidRPr="00906456">
              <w:rPr>
                <w:rFonts w:ascii="Segoe UI" w:eastAsia="Times New Roman" w:hAnsi="Segoe UI" w:cs="Segoe UI"/>
                <w:color w:val="FF0000"/>
                <w:lang w:eastAsia="en-GB"/>
              </w:rPr>
              <w:t>DepDelay,</w:t>
            </w:r>
            <w:r w:rsidRPr="00906456">
              <w:rPr>
                <w:rFonts w:ascii="Segoe UI" w:eastAsia="Times New Roman" w:hAnsi="Segoe UI" w:cs="Segoe UI"/>
                <w:color w:val="FF0000"/>
                <w:lang w:val="en-US" w:eastAsia="en-GB"/>
              </w:rPr>
              <w:t xml:space="preserve"> </w:t>
            </w:r>
            <w:r w:rsidRPr="00906456">
              <w:rPr>
                <w:rFonts w:ascii="Segoe UI" w:eastAsia="Times New Roman" w:hAnsi="Segoe UI" w:cs="Segoe UI"/>
                <w:color w:val="FF0000"/>
                <w:lang w:eastAsia="en-GB"/>
              </w:rPr>
              <w:t>Distance</w:t>
            </w:r>
            <w:r w:rsidRPr="00906456">
              <w:rPr>
                <w:rFonts w:ascii="Segoe UI" w:eastAsia="Times New Roman" w:hAnsi="Segoe UI" w:cs="Segoe UI"/>
                <w:color w:val="FF0000"/>
                <w:lang w:val="en-US" w:eastAsia="en-GB"/>
              </w:rPr>
              <w:t xml:space="preserve">, </w:t>
            </w:r>
            <w:r w:rsidRPr="00906456">
              <w:rPr>
                <w:rFonts w:ascii="Segoe UI" w:eastAsia="Times New Roman" w:hAnsi="Segoe UI" w:cs="Segoe UI"/>
                <w:color w:val="FF0000"/>
                <w:lang w:eastAsia="en-GB"/>
              </w:rPr>
              <w:t>TaxiOut</w:t>
            </w:r>
            <w:r w:rsidRPr="00906456">
              <w:rPr>
                <w:rFonts w:ascii="Segoe UI" w:eastAsia="Times New Roman" w:hAnsi="Segoe UI" w:cs="Segoe UI"/>
                <w:color w:val="FF0000"/>
                <w:lang w:val="en-US" w:eastAsia="en-GB"/>
              </w:rPr>
              <w:t xml:space="preserve">, </w:t>
            </w:r>
            <w:r w:rsidRPr="00906456">
              <w:rPr>
                <w:rFonts w:ascii="Segoe UI" w:eastAsia="Times New Roman" w:hAnsi="Segoe UI" w:cs="Segoe UI"/>
                <w:color w:val="FF0000"/>
                <w:lang w:eastAsia="en-GB"/>
              </w:rPr>
              <w:t>DepTime_index</w:t>
            </w:r>
            <w:r w:rsidRPr="00906456">
              <w:rPr>
                <w:rFonts w:ascii="Segoe UI" w:eastAsia="Times New Roman" w:hAnsi="Segoe UI" w:cs="Segoe UI"/>
                <w:color w:val="FF0000"/>
                <w:lang w:val="en-US" w:eastAsia="en-GB"/>
              </w:rPr>
              <w:t xml:space="preserve">, </w:t>
            </w:r>
            <w:r w:rsidRPr="00906456">
              <w:rPr>
                <w:rFonts w:ascii="Segoe UI" w:eastAsia="Times New Roman" w:hAnsi="Segoe UI" w:cs="Segoe UI"/>
                <w:color w:val="FF0000"/>
                <w:lang w:eastAsia="en-GB"/>
              </w:rPr>
              <w:t>CRSDepTime_index</w:t>
            </w:r>
            <w:r w:rsidRPr="00906456">
              <w:rPr>
                <w:rFonts w:ascii="Segoe UI" w:eastAsia="Times New Roman" w:hAnsi="Segoe UI" w:cs="Segoe UI"/>
                <w:color w:val="FF0000"/>
                <w:lang w:val="en-US" w:eastAsia="en-GB"/>
              </w:rPr>
              <w:t xml:space="preserve">, </w:t>
            </w:r>
            <w:r w:rsidRPr="00906456">
              <w:rPr>
                <w:rFonts w:ascii="Segoe UI" w:eastAsia="Times New Roman" w:hAnsi="Segoe UI" w:cs="Segoe UI"/>
                <w:color w:val="FF0000"/>
                <w:lang w:eastAsia="en-GB"/>
              </w:rPr>
              <w:t>CRSArrTime_index</w:t>
            </w:r>
            <w:r w:rsidRPr="00906456">
              <w:rPr>
                <w:rFonts w:ascii="Segoe UI" w:eastAsia="Times New Roman" w:hAnsi="Segoe UI" w:cs="Segoe UI"/>
                <w:color w:val="FF0000"/>
                <w:lang w:val="en-US" w:eastAsia="en-GB"/>
              </w:rPr>
              <w:t xml:space="preserve">, </w:t>
            </w:r>
            <w:r w:rsidRPr="00906456">
              <w:rPr>
                <w:rFonts w:ascii="Segoe UI" w:eastAsia="Times New Roman" w:hAnsi="Segoe UI" w:cs="Segoe UI"/>
                <w:color w:val="FF0000"/>
                <w:lang w:eastAsia="en-GB"/>
              </w:rPr>
              <w:t>Origin_inde</w:t>
            </w:r>
            <w:r w:rsidRPr="00906456">
              <w:rPr>
                <w:rFonts w:ascii="Segoe UI" w:eastAsia="Times New Roman" w:hAnsi="Segoe UI" w:cs="Segoe UI"/>
                <w:color w:val="FF0000"/>
                <w:lang w:val="en-US" w:eastAsia="en-GB"/>
              </w:rPr>
              <w:t xml:space="preserve">, </w:t>
            </w:r>
            <w:r w:rsidRPr="00906456">
              <w:rPr>
                <w:rFonts w:ascii="Segoe UI" w:eastAsia="Times New Roman" w:hAnsi="Segoe UI" w:cs="Segoe UI"/>
                <w:color w:val="FF0000"/>
                <w:lang w:eastAsia="en-GB"/>
              </w:rPr>
              <w:t>Dest_index</w:t>
            </w:r>
          </w:p>
        </w:tc>
      </w:tr>
    </w:tbl>
    <w:p w14:paraId="7E1785E6" w14:textId="77777777" w:rsidR="00906456" w:rsidRPr="00906456" w:rsidRDefault="00906456" w:rsidP="00906456">
      <w:pPr>
        <w:spacing w:after="240"/>
        <w:ind w:left="360"/>
        <w:rPr>
          <w:rFonts w:ascii="Segoe UI" w:eastAsia="Times New Roman" w:hAnsi="Segoe UI" w:cs="Segoe UI"/>
          <w:color w:val="000000" w:themeColor="text1"/>
          <w:lang w:eastAsia="en-GB"/>
        </w:rPr>
      </w:pPr>
    </w:p>
    <w:p w14:paraId="6778BCB1" w14:textId="77777777" w:rsidR="00906456" w:rsidRPr="00906456" w:rsidRDefault="00906456" w:rsidP="00906456">
      <w:pPr>
        <w:spacing w:after="240"/>
        <w:ind w:left="360"/>
        <w:rPr>
          <w:rFonts w:ascii="Segoe UI" w:eastAsia="Times New Roman" w:hAnsi="Segoe UI" w:cs="Segoe UI"/>
          <w:color w:val="000000" w:themeColor="text1"/>
          <w:lang w:eastAsia="en-GB"/>
        </w:rPr>
      </w:pPr>
      <w:r w:rsidRPr="00906456">
        <w:rPr>
          <w:rFonts w:ascii="Segoe UI" w:eastAsia="Times New Roman" w:hAnsi="Segoe UI" w:cs="Segoe UI"/>
          <w:color w:val="000000" w:themeColor="text1"/>
          <w:lang w:eastAsia="en-GB"/>
        </w:rPr>
        <w:t>To train the model the regressor takes in the input of features (the vector decribed above) and the name of the colun that represents the feature to be predicted, in this case '</w:t>
      </w:r>
      <w:r w:rsidRPr="00906456">
        <w:rPr>
          <w:rFonts w:ascii="Segoe UI" w:eastAsia="Times New Roman" w:hAnsi="Segoe UI" w:cs="Segoe UI"/>
          <w:i/>
          <w:iCs/>
          <w:color w:val="000000" w:themeColor="text1"/>
          <w:lang w:eastAsia="en-GB"/>
        </w:rPr>
        <w:t>ArrDelay</w:t>
      </w:r>
      <w:r w:rsidRPr="00906456">
        <w:rPr>
          <w:rFonts w:ascii="Segoe UI" w:eastAsia="Times New Roman" w:hAnsi="Segoe UI" w:cs="Segoe UI"/>
          <w:color w:val="000000" w:themeColor="text1"/>
          <w:lang w:eastAsia="en-GB"/>
        </w:rPr>
        <w:t>'. The training is performed on train_data which includes 7/10 of data.</w:t>
      </w:r>
    </w:p>
    <w:p w14:paraId="1DEBC11F" w14:textId="7FA26D17" w:rsidR="00906456" w:rsidRPr="00906456" w:rsidRDefault="00906456" w:rsidP="00906456">
      <w:pPr>
        <w:spacing w:after="240"/>
        <w:ind w:left="360"/>
        <w:rPr>
          <w:rFonts w:ascii="Segoe UI" w:eastAsia="Times New Roman" w:hAnsi="Segoe UI" w:cs="Segoe UI"/>
          <w:color w:val="000000" w:themeColor="text1"/>
          <w:lang w:eastAsia="en-GB"/>
        </w:rPr>
      </w:pPr>
      <w:r w:rsidRPr="00906456">
        <w:rPr>
          <w:rFonts w:ascii="Segoe UI" w:eastAsia="Times New Roman" w:hAnsi="Segoe UI" w:cs="Segoe UI"/>
          <w:color w:val="000000" w:themeColor="text1"/>
          <w:lang w:eastAsia="en-GB"/>
        </w:rPr>
        <w:t>Following, the model was applied to the test</w:t>
      </w:r>
      <w:r w:rsidRPr="006A71DE">
        <w:rPr>
          <w:rFonts w:ascii="Segoe UI" w:eastAsia="Times New Roman" w:hAnsi="Segoe UI" w:cs="Segoe UI"/>
          <w:color w:val="000000" w:themeColor="text1"/>
          <w:lang w:val="en-US" w:eastAsia="en-GB"/>
        </w:rPr>
        <w:t xml:space="preserve"> </w:t>
      </w:r>
      <w:r w:rsidRPr="00906456">
        <w:rPr>
          <w:rFonts w:ascii="Segoe UI" w:eastAsia="Times New Roman" w:hAnsi="Segoe UI" w:cs="Segoe UI"/>
          <w:color w:val="000000" w:themeColor="text1"/>
          <w:lang w:eastAsia="en-GB"/>
        </w:rPr>
        <w:t>data</w:t>
      </w:r>
      <w:r w:rsidRPr="006A71DE">
        <w:rPr>
          <w:rFonts w:ascii="Segoe UI" w:eastAsia="Times New Roman" w:hAnsi="Segoe UI" w:cs="Segoe UI"/>
          <w:color w:val="000000" w:themeColor="text1"/>
          <w:lang w:val="en-US" w:eastAsia="en-GB"/>
        </w:rPr>
        <w:t>frame</w:t>
      </w:r>
      <w:r w:rsidRPr="00906456">
        <w:rPr>
          <w:rFonts w:ascii="Segoe UI" w:eastAsia="Times New Roman" w:hAnsi="Segoe UI" w:cs="Segoe UI"/>
          <w:color w:val="000000" w:themeColor="text1"/>
          <w:lang w:eastAsia="en-GB"/>
        </w:rPr>
        <w:t>. The prediction calculated can be found in "Valdating model" section.</w:t>
      </w:r>
    </w:p>
    <w:p w14:paraId="6A8647CB" w14:textId="59BDE36A" w:rsidR="00906456" w:rsidRDefault="006A71DE" w:rsidP="006A71DE">
      <w:pPr>
        <w:pStyle w:val="MiTitulo2"/>
        <w:numPr>
          <w:ilvl w:val="0"/>
          <w:numId w:val="1"/>
        </w:numPr>
        <w:rPr>
          <w:lang w:eastAsia="en-GB"/>
        </w:rPr>
      </w:pPr>
      <w:r>
        <w:rPr>
          <w:lang w:eastAsia="en-GB"/>
        </w:rPr>
        <w:t>Validation</w:t>
      </w:r>
    </w:p>
    <w:p w14:paraId="3CF718D9" w14:textId="102FFA38" w:rsidR="00453886" w:rsidRDefault="00453886" w:rsidP="00453886">
      <w:pPr>
        <w:ind w:firstLine="360"/>
        <w:rPr>
          <w:color w:val="000000" w:themeColor="text1"/>
          <w:lang w:val="en-US" w:eastAsia="en-GB"/>
        </w:rPr>
      </w:pPr>
      <w:r w:rsidRPr="00453886">
        <w:rPr>
          <w:color w:val="000000" w:themeColor="text1"/>
          <w:lang w:val="en-US" w:eastAsia="en-GB"/>
        </w:rPr>
        <w:t xml:space="preserve">The error metric used to </w:t>
      </w:r>
      <w:r w:rsidR="00906456" w:rsidRPr="00453886">
        <w:rPr>
          <w:color w:val="000000" w:themeColor="text1"/>
          <w:lang w:val="en-US" w:eastAsia="en-GB"/>
        </w:rPr>
        <w:t>assess</w:t>
      </w:r>
      <w:r w:rsidRPr="00453886">
        <w:rPr>
          <w:color w:val="000000" w:themeColor="text1"/>
          <w:lang w:val="en-US" w:eastAsia="en-GB"/>
        </w:rPr>
        <w:t xml:space="preserve"> the performance of our model</w:t>
      </w:r>
      <w:r w:rsidR="006A71DE">
        <w:rPr>
          <w:color w:val="000000" w:themeColor="text1"/>
          <w:lang w:val="en-US" w:eastAsia="en-GB"/>
        </w:rPr>
        <w:t>s</w:t>
      </w:r>
      <w:r w:rsidRPr="00453886">
        <w:rPr>
          <w:color w:val="000000" w:themeColor="text1"/>
          <w:lang w:val="en-US" w:eastAsia="en-GB"/>
        </w:rPr>
        <w:t xml:space="preserve"> is RMSE, since this metric penalizes extremely large errors which is what we want. In fact, the impact of predicting the exact number of delayed </w:t>
      </w:r>
      <w:r w:rsidR="00906456" w:rsidRPr="00453886">
        <w:rPr>
          <w:color w:val="000000" w:themeColor="text1"/>
          <w:lang w:val="en-US" w:eastAsia="en-GB"/>
        </w:rPr>
        <w:t>minutes</w:t>
      </w:r>
      <w:r w:rsidRPr="00453886">
        <w:rPr>
          <w:color w:val="000000" w:themeColor="text1"/>
          <w:lang w:val="en-US" w:eastAsia="en-GB"/>
        </w:rPr>
        <w:t xml:space="preserve"> for a flight makes no sense. If the delay is 15 minutes and we predicted 13, we have an outstanding prediction. We do not want to exactly predict the number of delayed minutes but the range in which this number of minutes is going to be. We can allow an error of 3 or 4 minutes, but not predicting a 20 </w:t>
      </w:r>
      <w:r w:rsidR="00906456" w:rsidRPr="00453886">
        <w:rPr>
          <w:color w:val="000000" w:themeColor="text1"/>
          <w:lang w:val="en-US" w:eastAsia="en-GB"/>
        </w:rPr>
        <w:t>minute</w:t>
      </w:r>
      <w:r w:rsidRPr="00453886">
        <w:rPr>
          <w:color w:val="000000" w:themeColor="text1"/>
          <w:lang w:val="en-US" w:eastAsia="en-GB"/>
        </w:rPr>
        <w:t xml:space="preserve"> delay when in fact the delay is 10. In other words, we opt for penalizing large errors more than small ones since not every error is going to have the same impact.</w:t>
      </w:r>
    </w:p>
    <w:p w14:paraId="669695E3" w14:textId="40E3F1A4" w:rsidR="006A71DE" w:rsidRDefault="006A71DE" w:rsidP="006A71DE">
      <w:pPr>
        <w:pStyle w:val="MiTitulo3"/>
        <w:numPr>
          <w:ilvl w:val="1"/>
          <w:numId w:val="1"/>
        </w:numPr>
        <w:rPr>
          <w:rFonts w:eastAsia="Times New Roman"/>
          <w:lang w:eastAsia="en-GB"/>
        </w:rPr>
      </w:pPr>
      <w:r>
        <w:rPr>
          <w:rFonts w:eastAsia="Times New Roman"/>
          <w:lang w:eastAsia="en-GB"/>
        </w:rPr>
        <w:t>Decision Tree Regressor</w:t>
      </w:r>
    </w:p>
    <w:p w14:paraId="0EDD22A9" w14:textId="77777777" w:rsidR="006A71DE" w:rsidRPr="006A71DE" w:rsidRDefault="006A71DE" w:rsidP="006A71DE">
      <w:pPr>
        <w:ind w:firstLine="360"/>
        <w:rPr>
          <w:lang w:val="en-US" w:eastAsia="en-GB"/>
        </w:rPr>
      </w:pPr>
      <w:r w:rsidRPr="006A71DE">
        <w:rPr>
          <w:lang w:val="en-US" w:eastAsia="en-GB"/>
        </w:rPr>
        <w:t>As it is known, the main parameter in a Decision Tree is its depth. Correctly validating this property is crucial, since a very low value would lead to an excessively general model which underfits the data. An extremely high value would yield very low error rates, but our model would be overfitting data, unable to generalize to new data.</w:t>
      </w:r>
    </w:p>
    <w:p w14:paraId="03B9ED9C" w14:textId="54878B2B" w:rsidR="006A71DE" w:rsidRPr="006A71DE" w:rsidRDefault="006A71DE" w:rsidP="006A71DE">
      <w:pPr>
        <w:ind w:firstLine="360"/>
        <w:rPr>
          <w:lang w:val="en-US" w:eastAsia="en-GB"/>
        </w:rPr>
      </w:pPr>
      <w:r w:rsidRPr="006A71DE">
        <w:rPr>
          <w:lang w:val="en-US" w:eastAsia="en-GB"/>
        </w:rPr>
        <w:t>In order to obtain the best value for this parameter, cross validation will be used. A grid of parameters is created to test several “maxDepth” values, selecting the model which offers a better performance. The values tested are 5, 7, 11, 13 and 15.</w:t>
      </w:r>
    </w:p>
    <w:p w14:paraId="3A011CFA" w14:textId="7032005E" w:rsidR="006A71DE" w:rsidRDefault="006A71DE" w:rsidP="006A71DE">
      <w:pPr>
        <w:rPr>
          <w:color w:val="FF0000"/>
          <w:lang w:val="en-US" w:eastAsia="en-GB"/>
        </w:rPr>
      </w:pPr>
      <w:r w:rsidRPr="006A71DE">
        <w:rPr>
          <w:lang w:val="en-US" w:eastAsia="en-GB"/>
        </w:rPr>
        <w:t xml:space="preserve">The best model was achieved for a maximum depth of </w:t>
      </w:r>
      <w:r w:rsidRPr="006A71DE">
        <w:rPr>
          <w:color w:val="FF0000"/>
          <w:lang w:val="en-US" w:eastAsia="en-GB"/>
        </w:rPr>
        <w:t xml:space="preserve">XXXX. </w:t>
      </w:r>
    </w:p>
    <w:p w14:paraId="4945009F" w14:textId="2E2350A7" w:rsidR="000A27B1" w:rsidRDefault="000A27B1" w:rsidP="000A27B1">
      <w:pPr>
        <w:pStyle w:val="MiTitulo3"/>
        <w:numPr>
          <w:ilvl w:val="1"/>
          <w:numId w:val="1"/>
        </w:numPr>
        <w:rPr>
          <w:lang w:eastAsia="en-GB"/>
        </w:rPr>
      </w:pPr>
      <w:r>
        <w:rPr>
          <w:lang w:eastAsia="en-GB"/>
        </w:rPr>
        <w:t>Linear Regression</w:t>
      </w:r>
    </w:p>
    <w:p w14:paraId="30B721CF" w14:textId="77777777" w:rsidR="000A27B1" w:rsidRPr="00D3331B" w:rsidRDefault="000A27B1" w:rsidP="000A27B1">
      <w:pPr>
        <w:spacing w:after="240"/>
        <w:rPr>
          <w:rFonts w:ascii="Segoe UI" w:eastAsia="Times New Roman" w:hAnsi="Segoe UI" w:cs="Segoe UI"/>
          <w:color w:val="000000" w:themeColor="text1"/>
          <w:lang w:eastAsia="en-GB"/>
        </w:rPr>
      </w:pPr>
      <w:r w:rsidRPr="00D3331B">
        <w:rPr>
          <w:rFonts w:ascii="Segoe UI" w:eastAsia="Times New Roman" w:hAnsi="Segoe UI" w:cs="Segoe UI"/>
          <w:color w:val="000000" w:themeColor="text1"/>
          <w:lang w:eastAsia="en-GB"/>
        </w:rPr>
        <w:t>The metrics metricsof the model found after performing the training are presented in the screenshot below.</w:t>
      </w:r>
    </w:p>
    <w:p w14:paraId="7C98BE70" w14:textId="77777777" w:rsidR="000A27B1" w:rsidRPr="00D3331B" w:rsidRDefault="000A27B1" w:rsidP="000A27B1">
      <w:pPr>
        <w:spacing w:after="240"/>
        <w:rPr>
          <w:rFonts w:ascii="Segoe UI" w:eastAsia="Times New Roman" w:hAnsi="Segoe UI" w:cs="Segoe UI"/>
          <w:color w:val="000000" w:themeColor="text1"/>
          <w:lang w:eastAsia="en-GB"/>
        </w:rPr>
      </w:pPr>
      <w:r>
        <w:rPr>
          <w:rFonts w:ascii="Segoe UI" w:eastAsia="Times New Roman" w:hAnsi="Segoe UI" w:cs="Segoe UI"/>
          <w:noProof/>
          <w:color w:val="000000" w:themeColor="text1"/>
          <w:lang w:eastAsia="en-GB"/>
        </w:rPr>
        <w:lastRenderedPageBreak/>
        <w:drawing>
          <wp:inline distT="0" distB="0" distL="0" distR="0" wp14:anchorId="605A1500" wp14:editId="7AE499EE">
            <wp:extent cx="5400040" cy="877570"/>
            <wp:effectExtent l="12700" t="12700" r="10160" b="11430"/>
            <wp:docPr id="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00040" cy="877570"/>
                    </a:xfrm>
                    <a:prstGeom prst="rect">
                      <a:avLst/>
                    </a:prstGeom>
                    <a:ln>
                      <a:solidFill>
                        <a:schemeClr val="tx1">
                          <a:alpha val="90000"/>
                        </a:schemeClr>
                      </a:solidFill>
                    </a:ln>
                  </pic:spPr>
                </pic:pic>
              </a:graphicData>
            </a:graphic>
          </wp:inline>
        </w:drawing>
      </w:r>
    </w:p>
    <w:p w14:paraId="0ACED064" w14:textId="77777777" w:rsidR="000A27B1" w:rsidRPr="00D3331B" w:rsidRDefault="000A27B1" w:rsidP="000A27B1">
      <w:pPr>
        <w:numPr>
          <w:ilvl w:val="0"/>
          <w:numId w:val="18"/>
        </w:numPr>
        <w:suppressAutoHyphens w:val="0"/>
        <w:spacing w:before="240" w:after="240" w:line="240" w:lineRule="auto"/>
        <w:rPr>
          <w:rFonts w:ascii="Segoe UI" w:eastAsia="Times New Roman" w:hAnsi="Segoe UI" w:cs="Segoe UI"/>
          <w:color w:val="000000" w:themeColor="text1"/>
          <w:lang w:eastAsia="en-GB"/>
        </w:rPr>
      </w:pPr>
      <w:r w:rsidRPr="00D3331B">
        <w:rPr>
          <w:rFonts w:ascii="Segoe UI" w:eastAsia="Times New Roman" w:hAnsi="Segoe UI" w:cs="Segoe UI"/>
          <w:b/>
          <w:bCs/>
          <w:color w:val="000000" w:themeColor="text1"/>
          <w:lang w:eastAsia="en-GB"/>
        </w:rPr>
        <w:t>R-squared</w:t>
      </w:r>
      <w:r w:rsidRPr="00D3331B">
        <w:rPr>
          <w:rFonts w:ascii="Segoe UI" w:eastAsia="Times New Roman" w:hAnsi="Segoe UI" w:cs="Segoe UI"/>
          <w:color w:val="000000" w:themeColor="text1"/>
          <w:lang w:eastAsia="en-GB"/>
        </w:rPr>
        <w:t xml:space="preserve"> measures the strength of the relationship between the input vector of features (</w:t>
      </w:r>
      <w:r w:rsidRPr="000A27B1">
        <w:rPr>
          <w:rFonts w:ascii="Segoe UI" w:eastAsia="Times New Roman" w:hAnsi="Segoe UI" w:cs="Segoe UI"/>
          <w:i/>
          <w:iCs/>
          <w:color w:val="000000" w:themeColor="text1"/>
          <w:lang w:val="en-US" w:eastAsia="en-GB"/>
        </w:rPr>
        <w:t>’</w:t>
      </w:r>
      <w:r w:rsidRPr="00D3331B">
        <w:rPr>
          <w:rFonts w:ascii="Segoe UI" w:eastAsia="Times New Roman" w:hAnsi="Segoe UI" w:cs="Segoe UI"/>
          <w:i/>
          <w:iCs/>
          <w:color w:val="000000" w:themeColor="text1"/>
          <w:lang w:eastAsia="en-GB"/>
        </w:rPr>
        <w:t>features</w:t>
      </w:r>
      <w:r w:rsidRPr="000A27B1">
        <w:rPr>
          <w:rFonts w:ascii="Segoe UI" w:eastAsia="Times New Roman" w:hAnsi="Segoe UI" w:cs="Segoe UI"/>
          <w:color w:val="000000" w:themeColor="text1"/>
          <w:lang w:val="en-US" w:eastAsia="en-GB"/>
        </w:rPr>
        <w:t>’</w:t>
      </w:r>
      <w:r w:rsidRPr="00D3331B">
        <w:rPr>
          <w:rFonts w:ascii="Segoe UI" w:eastAsia="Times New Roman" w:hAnsi="Segoe UI" w:cs="Segoe UI"/>
          <w:color w:val="000000" w:themeColor="text1"/>
          <w:lang w:eastAsia="en-GB"/>
        </w:rPr>
        <w:t>) and the dependent variable(</w:t>
      </w:r>
      <w:r w:rsidRPr="000A27B1">
        <w:rPr>
          <w:rFonts w:ascii="Segoe UI" w:eastAsia="Times New Roman" w:hAnsi="Segoe UI" w:cs="Segoe UI"/>
          <w:i/>
          <w:iCs/>
          <w:color w:val="000000" w:themeColor="text1"/>
          <w:lang w:val="en-US" w:eastAsia="en-GB"/>
        </w:rPr>
        <w:t>’</w:t>
      </w:r>
      <w:r w:rsidRPr="00D3331B">
        <w:rPr>
          <w:rFonts w:ascii="Segoe UI" w:eastAsia="Times New Roman" w:hAnsi="Segoe UI" w:cs="Segoe UI"/>
          <w:i/>
          <w:iCs/>
          <w:color w:val="000000" w:themeColor="text1"/>
          <w:lang w:eastAsia="en-GB"/>
        </w:rPr>
        <w:t>ArrDelay</w:t>
      </w:r>
      <w:r w:rsidRPr="000A27B1">
        <w:rPr>
          <w:rFonts w:ascii="Segoe UI" w:eastAsia="Times New Roman" w:hAnsi="Segoe UI" w:cs="Segoe UI"/>
          <w:i/>
          <w:iCs/>
          <w:color w:val="000000" w:themeColor="text1"/>
          <w:lang w:val="en-US" w:eastAsia="en-GB"/>
        </w:rPr>
        <w:t>’</w:t>
      </w:r>
      <w:r w:rsidRPr="00D3331B">
        <w:rPr>
          <w:rFonts w:ascii="Segoe UI" w:eastAsia="Times New Roman" w:hAnsi="Segoe UI" w:cs="Segoe UI"/>
          <w:color w:val="000000" w:themeColor="text1"/>
          <w:lang w:eastAsia="en-GB"/>
        </w:rPr>
        <w:t>). In other words it answers the question: "How much of the data does this model explain? ". The value of 0.939473 means that 93% of the data represent the variance of the dependent variable (</w:t>
      </w:r>
      <w:r w:rsidRPr="000A27B1">
        <w:rPr>
          <w:rFonts w:ascii="Segoe UI" w:eastAsia="Times New Roman" w:hAnsi="Segoe UI" w:cs="Segoe UI"/>
          <w:i/>
          <w:iCs/>
          <w:color w:val="000000" w:themeColor="text1"/>
          <w:lang w:val="en-US" w:eastAsia="en-GB"/>
        </w:rPr>
        <w:t>’</w:t>
      </w:r>
      <w:r w:rsidRPr="00D3331B">
        <w:rPr>
          <w:rFonts w:ascii="Segoe UI" w:eastAsia="Times New Roman" w:hAnsi="Segoe UI" w:cs="Segoe UI"/>
          <w:i/>
          <w:iCs/>
          <w:color w:val="000000" w:themeColor="text1"/>
          <w:lang w:eastAsia="en-GB"/>
        </w:rPr>
        <w:t>ArrDelay</w:t>
      </w:r>
      <w:r w:rsidRPr="000A27B1">
        <w:rPr>
          <w:rFonts w:ascii="Segoe UI" w:eastAsia="Times New Roman" w:hAnsi="Segoe UI" w:cs="Segoe UI"/>
          <w:i/>
          <w:iCs/>
          <w:color w:val="000000" w:themeColor="text1"/>
          <w:lang w:val="en-US" w:eastAsia="en-GB"/>
        </w:rPr>
        <w:t>’</w:t>
      </w:r>
      <w:r w:rsidRPr="00D3331B">
        <w:rPr>
          <w:rFonts w:ascii="Segoe UI" w:eastAsia="Times New Roman" w:hAnsi="Segoe UI" w:cs="Segoe UI"/>
          <w:color w:val="000000" w:themeColor="text1"/>
          <w:lang w:eastAsia="en-GB"/>
        </w:rPr>
        <w:t>).</w:t>
      </w:r>
    </w:p>
    <w:p w14:paraId="3B1D4FFD" w14:textId="77777777" w:rsidR="000A27B1" w:rsidRDefault="000A27B1" w:rsidP="000A27B1">
      <w:pPr>
        <w:numPr>
          <w:ilvl w:val="0"/>
          <w:numId w:val="18"/>
        </w:numPr>
        <w:suppressAutoHyphens w:val="0"/>
        <w:spacing w:before="240" w:after="240" w:line="240" w:lineRule="auto"/>
        <w:rPr>
          <w:rFonts w:ascii="Segoe UI" w:eastAsia="Times New Roman" w:hAnsi="Segoe UI" w:cs="Segoe UI"/>
          <w:color w:val="000000" w:themeColor="text1"/>
          <w:lang w:eastAsia="en-GB"/>
        </w:rPr>
      </w:pPr>
      <w:r w:rsidRPr="00D3331B">
        <w:rPr>
          <w:rFonts w:ascii="Segoe UI" w:eastAsia="Times New Roman" w:hAnsi="Segoe UI" w:cs="Segoe UI"/>
          <w:b/>
          <w:bCs/>
          <w:color w:val="000000" w:themeColor="text1"/>
          <w:lang w:eastAsia="en-GB"/>
        </w:rPr>
        <w:t>Root Mean Square Error (RMSE)</w:t>
      </w:r>
      <w:r w:rsidRPr="00D3331B">
        <w:rPr>
          <w:rFonts w:ascii="Segoe UI" w:eastAsia="Times New Roman" w:hAnsi="Segoe UI" w:cs="Segoe UI"/>
          <w:color w:val="000000" w:themeColor="text1"/>
          <w:lang w:eastAsia="en-GB"/>
        </w:rPr>
        <w:t xml:space="preserve"> is the square root of the average of the squared difference of the predicted and actual value. It is used as ameasure of accuracy, to compare prediction errors of different models. The model with the lowest RMSE is the best one.</w:t>
      </w:r>
    </w:p>
    <w:p w14:paraId="6E927792" w14:textId="77777777" w:rsidR="000A27B1" w:rsidRDefault="000A27B1" w:rsidP="000A27B1">
      <w:pPr>
        <w:numPr>
          <w:ilvl w:val="0"/>
          <w:numId w:val="18"/>
        </w:numPr>
        <w:suppressAutoHyphens w:val="0"/>
        <w:spacing w:before="240" w:after="240" w:line="240" w:lineRule="auto"/>
        <w:rPr>
          <w:rFonts w:ascii="Segoe UI" w:eastAsia="Times New Roman" w:hAnsi="Segoe UI" w:cs="Segoe UI"/>
          <w:color w:val="000000" w:themeColor="text1"/>
          <w:lang w:eastAsia="en-GB"/>
        </w:rPr>
      </w:pPr>
      <w:r w:rsidRPr="00D3331B">
        <w:rPr>
          <w:rFonts w:ascii="Segoe UI" w:eastAsia="Times New Roman" w:hAnsi="Segoe UI" w:cs="Segoe UI"/>
          <w:b/>
          <w:bCs/>
          <w:color w:val="000000" w:themeColor="text1"/>
          <w:lang w:eastAsia="en-GB"/>
        </w:rPr>
        <w:t>Coefficience</w:t>
      </w:r>
      <w:r w:rsidRPr="00D3331B">
        <w:rPr>
          <w:rFonts w:ascii="Segoe UI" w:eastAsia="Times New Roman" w:hAnsi="Segoe UI" w:cs="Segoe UI"/>
          <w:color w:val="000000" w:themeColor="text1"/>
          <w:lang w:eastAsia="en-GB"/>
        </w:rPr>
        <w:t xml:space="preserve"> decribes relationship between the dependent variable (x</w:t>
      </w:r>
      <w:r w:rsidRPr="000A27B1">
        <w:rPr>
          <w:rFonts w:ascii="Segoe UI" w:eastAsia="Times New Roman" w:hAnsi="Segoe UI" w:cs="Segoe UI"/>
          <w:color w:val="000000" w:themeColor="text1"/>
          <w:lang w:val="en-US" w:eastAsia="en-GB"/>
        </w:rPr>
        <w:t xml:space="preserve"> in our case</w:t>
      </w:r>
      <w:r w:rsidRPr="00D3331B">
        <w:rPr>
          <w:rFonts w:ascii="Segoe UI" w:eastAsia="Times New Roman" w:hAnsi="Segoe UI" w:cs="Segoe UI"/>
          <w:color w:val="000000" w:themeColor="text1"/>
          <w:lang w:eastAsia="en-GB"/>
        </w:rPr>
        <w:t xml:space="preserve"> </w:t>
      </w:r>
      <w:r w:rsidRPr="00D3331B">
        <w:rPr>
          <w:rFonts w:ascii="Segoe UI" w:eastAsia="Times New Roman" w:hAnsi="Segoe UI" w:cs="Segoe UI"/>
          <w:i/>
          <w:iCs/>
          <w:color w:val="000000" w:themeColor="text1"/>
          <w:lang w:eastAsia="en-GB"/>
        </w:rPr>
        <w:t>vector</w:t>
      </w:r>
      <w:r w:rsidRPr="00D3331B">
        <w:rPr>
          <w:rFonts w:ascii="Segoe UI" w:eastAsia="Times New Roman" w:hAnsi="Segoe UI" w:cs="Segoe UI"/>
          <w:color w:val="000000" w:themeColor="text1"/>
          <w:lang w:eastAsia="en-GB"/>
        </w:rPr>
        <w:t>) and independent (y</w:t>
      </w:r>
      <w:r w:rsidRPr="000A27B1">
        <w:rPr>
          <w:rFonts w:ascii="Segoe UI" w:eastAsia="Times New Roman" w:hAnsi="Segoe UI" w:cs="Segoe UI"/>
          <w:color w:val="000000" w:themeColor="text1"/>
          <w:lang w:val="en-US" w:eastAsia="en-GB"/>
        </w:rPr>
        <w:t xml:space="preserve"> in our case ‘</w:t>
      </w:r>
      <w:r w:rsidRPr="00D3331B">
        <w:rPr>
          <w:rFonts w:ascii="Segoe UI" w:eastAsia="Times New Roman" w:hAnsi="Segoe UI" w:cs="Segoe UI"/>
          <w:i/>
          <w:iCs/>
          <w:color w:val="000000" w:themeColor="text1"/>
          <w:lang w:eastAsia="en-GB"/>
        </w:rPr>
        <w:t>ArrDelay</w:t>
      </w:r>
      <w:r w:rsidRPr="000A27B1">
        <w:rPr>
          <w:rFonts w:ascii="Segoe UI" w:eastAsia="Times New Roman" w:hAnsi="Segoe UI" w:cs="Segoe UI"/>
          <w:color w:val="000000" w:themeColor="text1"/>
          <w:lang w:val="en-US" w:eastAsia="en-GB"/>
        </w:rPr>
        <w:t>’</w:t>
      </w:r>
      <w:r w:rsidRPr="00D3331B">
        <w:rPr>
          <w:rFonts w:ascii="Segoe UI" w:eastAsia="Times New Roman" w:hAnsi="Segoe UI" w:cs="Segoe UI"/>
          <w:color w:val="000000" w:themeColor="text1"/>
          <w:lang w:eastAsia="en-GB"/>
        </w:rPr>
        <w:t xml:space="preserve">) variable. Results presented below show that the attributes with the most significant influence (0ver 0.9) on </w:t>
      </w:r>
      <w:r w:rsidRPr="00D3331B">
        <w:rPr>
          <w:rFonts w:ascii="Segoe UI" w:eastAsia="Times New Roman" w:hAnsi="Segoe UI" w:cs="Segoe UI"/>
          <w:i/>
          <w:iCs/>
          <w:color w:val="000000" w:themeColor="text1"/>
          <w:lang w:eastAsia="en-GB"/>
        </w:rPr>
        <w:t>ArrDelay</w:t>
      </w:r>
      <w:r w:rsidRPr="00D3331B">
        <w:rPr>
          <w:rFonts w:ascii="Segoe UI" w:eastAsia="Times New Roman" w:hAnsi="Segoe UI" w:cs="Segoe UI"/>
          <w:color w:val="000000" w:themeColor="text1"/>
          <w:lang w:eastAsia="en-GB"/>
        </w:rPr>
        <w:t xml:space="preserve"> are </w:t>
      </w:r>
      <w:r w:rsidRPr="00D3331B">
        <w:rPr>
          <w:rFonts w:ascii="Segoe UI" w:eastAsia="Times New Roman" w:hAnsi="Segoe UI" w:cs="Segoe UI"/>
          <w:i/>
          <w:iCs/>
          <w:color w:val="000000" w:themeColor="text1"/>
          <w:lang w:eastAsia="en-GB"/>
        </w:rPr>
        <w:t>DepDelay</w:t>
      </w:r>
      <w:r w:rsidRPr="00D3331B">
        <w:rPr>
          <w:rFonts w:ascii="Segoe UI" w:eastAsia="Times New Roman" w:hAnsi="Segoe UI" w:cs="Segoe UI"/>
          <w:color w:val="000000" w:themeColor="text1"/>
          <w:lang w:eastAsia="en-GB"/>
        </w:rPr>
        <w:t xml:space="preserve"> are </w:t>
      </w:r>
      <w:r w:rsidRPr="00D3331B">
        <w:rPr>
          <w:rFonts w:ascii="Segoe UI" w:eastAsia="Times New Roman" w:hAnsi="Segoe UI" w:cs="Segoe UI"/>
          <w:i/>
          <w:iCs/>
          <w:color w:val="000000" w:themeColor="text1"/>
          <w:lang w:eastAsia="en-GB"/>
        </w:rPr>
        <w:t>TaxiOut</w:t>
      </w:r>
      <w:r w:rsidRPr="00D3331B">
        <w:rPr>
          <w:rFonts w:ascii="Segoe UI" w:eastAsia="Times New Roman" w:hAnsi="Segoe UI" w:cs="Segoe UI"/>
          <w:color w:val="000000" w:themeColor="text1"/>
          <w:lang w:eastAsia="en-GB"/>
        </w:rPr>
        <w:t xml:space="preserve">. The strength of relationship between </w:t>
      </w:r>
      <w:r w:rsidRPr="00D3331B">
        <w:rPr>
          <w:rFonts w:ascii="Segoe UI" w:eastAsia="Times New Roman" w:hAnsi="Segoe UI" w:cs="Segoe UI"/>
          <w:i/>
          <w:iCs/>
          <w:color w:val="000000" w:themeColor="text1"/>
          <w:lang w:eastAsia="en-GB"/>
        </w:rPr>
        <w:t>CRSElapsedTime</w:t>
      </w:r>
      <w:r w:rsidRPr="00D3331B">
        <w:rPr>
          <w:rFonts w:ascii="Segoe UI" w:eastAsia="Times New Roman" w:hAnsi="Segoe UI" w:cs="Segoe UI"/>
          <w:color w:val="000000" w:themeColor="text1"/>
          <w:lang w:eastAsia="en-GB"/>
        </w:rPr>
        <w:t xml:space="preserve"> and our independent varible is 0.2.</w:t>
      </w:r>
    </w:p>
    <w:p w14:paraId="04021401" w14:textId="77777777" w:rsidR="000A27B1" w:rsidRPr="00D3331B" w:rsidRDefault="000A27B1" w:rsidP="000A27B1">
      <w:pPr>
        <w:spacing w:before="240" w:after="240"/>
        <w:ind w:left="720"/>
        <w:rPr>
          <w:rFonts w:ascii="Segoe UI" w:eastAsia="Times New Roman" w:hAnsi="Segoe UI" w:cs="Segoe UI"/>
          <w:color w:val="000000" w:themeColor="text1"/>
          <w:lang w:eastAsia="en-GB"/>
        </w:rPr>
      </w:pPr>
      <w:r>
        <w:rPr>
          <w:rFonts w:ascii="Segoe UI" w:eastAsia="Times New Roman" w:hAnsi="Segoe UI" w:cs="Segoe UI"/>
          <w:noProof/>
          <w:color w:val="000000" w:themeColor="text1"/>
          <w:lang w:eastAsia="en-GB"/>
        </w:rPr>
        <w:drawing>
          <wp:inline distT="0" distB="0" distL="0" distR="0" wp14:anchorId="2EF2461C" wp14:editId="1F786363">
            <wp:extent cx="3086100" cy="2135946"/>
            <wp:effectExtent l="12700" t="12700" r="12700" b="1079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12042" cy="2153901"/>
                    </a:xfrm>
                    <a:prstGeom prst="rect">
                      <a:avLst/>
                    </a:prstGeom>
                    <a:ln>
                      <a:solidFill>
                        <a:schemeClr val="tx1"/>
                      </a:solidFill>
                    </a:ln>
                  </pic:spPr>
                </pic:pic>
              </a:graphicData>
            </a:graphic>
          </wp:inline>
        </w:drawing>
      </w:r>
    </w:p>
    <w:p w14:paraId="5EC6167F" w14:textId="77777777" w:rsidR="000A27B1" w:rsidRPr="00D3331B" w:rsidRDefault="000A27B1" w:rsidP="000A27B1">
      <w:pPr>
        <w:spacing w:before="240" w:after="240"/>
        <w:ind w:left="720"/>
        <w:rPr>
          <w:rFonts w:ascii="Segoe UI" w:eastAsia="Times New Roman" w:hAnsi="Segoe UI" w:cs="Segoe UI"/>
          <w:color w:val="000000" w:themeColor="text1"/>
          <w:lang w:eastAsia="en-GB"/>
        </w:rPr>
      </w:pPr>
    </w:p>
    <w:p w14:paraId="7059DF73" w14:textId="77777777" w:rsidR="000A27B1" w:rsidRPr="00D3331B" w:rsidRDefault="000A27B1" w:rsidP="000A27B1">
      <w:pPr>
        <w:spacing w:before="240" w:after="240"/>
        <w:rPr>
          <w:rFonts w:ascii="Segoe UI" w:eastAsia="Times New Roman" w:hAnsi="Segoe UI" w:cs="Segoe UI"/>
          <w:color w:val="000000" w:themeColor="text1"/>
          <w:lang w:eastAsia="en-GB"/>
        </w:rPr>
      </w:pPr>
      <w:r w:rsidRPr="00D3331B">
        <w:rPr>
          <w:rFonts w:ascii="Segoe UI" w:eastAsia="Times New Roman" w:hAnsi="Segoe UI" w:cs="Segoe UI"/>
          <w:color w:val="000000" w:themeColor="text1"/>
          <w:lang w:eastAsia="en-GB"/>
        </w:rPr>
        <w:t>Prediction metrics compare the predicted value by the model with the actual value of ArrDelay of the testing set.</w:t>
      </w:r>
    </w:p>
    <w:p w14:paraId="42DE2C66" w14:textId="77777777" w:rsidR="000A27B1" w:rsidRPr="00D3331B" w:rsidRDefault="000A27B1" w:rsidP="000A27B1">
      <w:pPr>
        <w:spacing w:before="240" w:after="240"/>
        <w:rPr>
          <w:rFonts w:ascii="Segoe UI" w:eastAsia="Times New Roman" w:hAnsi="Segoe UI" w:cs="Segoe UI"/>
          <w:color w:val="000000" w:themeColor="text1"/>
          <w:lang w:eastAsia="en-GB"/>
        </w:rPr>
      </w:pPr>
      <w:r>
        <w:rPr>
          <w:rFonts w:ascii="Segoe UI" w:eastAsia="Times New Roman" w:hAnsi="Segoe UI" w:cs="Segoe UI"/>
          <w:noProof/>
          <w:color w:val="000000" w:themeColor="text1"/>
          <w:lang w:eastAsia="en-GB"/>
        </w:rPr>
        <w:lastRenderedPageBreak/>
        <w:drawing>
          <wp:inline distT="0" distB="0" distL="0" distR="0" wp14:anchorId="68897DD1" wp14:editId="7DACA53F">
            <wp:extent cx="5399528" cy="3457575"/>
            <wp:effectExtent l="12700" t="12700" r="10795" b="9525"/>
            <wp:docPr id="5"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8">
                      <a:extLst>
                        <a:ext uri="{28A0092B-C50C-407E-A947-70E740481C1C}">
                          <a14:useLocalDpi xmlns:a14="http://schemas.microsoft.com/office/drawing/2010/main" val="0"/>
                        </a:ext>
                      </a:extLst>
                    </a:blip>
                    <a:srcRect t="21161" b="-2449"/>
                    <a:stretch/>
                  </pic:blipFill>
                  <pic:spPr bwMode="auto">
                    <a:xfrm>
                      <a:off x="0" y="0"/>
                      <a:ext cx="5400040" cy="345790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E34527E" w14:textId="77777777" w:rsidR="000A27B1" w:rsidRPr="00D3331B" w:rsidRDefault="000A27B1" w:rsidP="000A27B1">
      <w:pPr>
        <w:spacing w:after="240"/>
        <w:rPr>
          <w:rFonts w:ascii="Segoe UI" w:eastAsia="Times New Roman" w:hAnsi="Segoe UI" w:cs="Segoe UI"/>
          <w:color w:val="000000" w:themeColor="text1"/>
          <w:lang w:eastAsia="en-GB"/>
        </w:rPr>
      </w:pPr>
      <w:r w:rsidRPr="00D3331B">
        <w:rPr>
          <w:rFonts w:ascii="Segoe UI" w:eastAsia="Times New Roman" w:hAnsi="Segoe UI" w:cs="Segoe UI"/>
          <w:color w:val="000000" w:themeColor="text1"/>
          <w:lang w:eastAsia="en-GB"/>
        </w:rPr>
        <w:t xml:space="preserve">CrossValidation allows us to compare different machine learning </w:t>
      </w:r>
      <w:r w:rsidRPr="0024749C">
        <w:rPr>
          <w:rFonts w:ascii="Segoe UI" w:eastAsia="Times New Roman" w:hAnsi="Segoe UI" w:cs="Segoe UI"/>
          <w:color w:val="000000" w:themeColor="text1"/>
          <w:lang w:eastAsia="en-GB"/>
        </w:rPr>
        <w:t>models.</w:t>
      </w:r>
      <w:r>
        <w:rPr>
          <w:rFonts w:ascii="Segoe UI" w:eastAsia="Times New Roman" w:hAnsi="Segoe UI" w:cs="Segoe UI"/>
          <w:color w:val="000000" w:themeColor="text1"/>
          <w:lang w:eastAsia="en-GB"/>
        </w:rPr>
        <w:t xml:space="preserve"> </w:t>
      </w:r>
      <w:r w:rsidRPr="00D3331B">
        <w:rPr>
          <w:rFonts w:ascii="Segoe UI" w:eastAsia="Times New Roman" w:hAnsi="Segoe UI" w:cs="Segoe UI"/>
          <w:color w:val="000000" w:themeColor="text1"/>
          <w:lang w:eastAsia="en-GB"/>
        </w:rPr>
        <w:t>Rather the spliting the data into train and test sets crossvalidation separates data into the f</w:t>
      </w:r>
      <w:r w:rsidRPr="00D3331B">
        <w:rPr>
          <w:rFonts w:ascii="Segoe UI" w:eastAsia="Times New Roman" w:hAnsi="Segoe UI" w:cs="Segoe UI"/>
          <w:i/>
          <w:iCs/>
          <w:color w:val="000000" w:themeColor="text1"/>
          <w:lang w:eastAsia="en-GB"/>
        </w:rPr>
        <w:t>olds</w:t>
      </w:r>
      <w:r w:rsidRPr="00D3331B">
        <w:rPr>
          <w:rFonts w:ascii="Segoe UI" w:eastAsia="Times New Roman" w:hAnsi="Segoe UI" w:cs="Segoe UI"/>
          <w:color w:val="000000" w:themeColor="text1"/>
          <w:lang w:eastAsia="en-GB"/>
        </w:rPr>
        <w:t xml:space="preserve"> or "blocks" and uses one at the time,and summarizes the results obtained in the end.</w:t>
      </w:r>
    </w:p>
    <w:p w14:paraId="684DB0B2" w14:textId="77777777" w:rsidR="000A27B1" w:rsidRPr="00D3331B" w:rsidRDefault="000A27B1" w:rsidP="000A27B1">
      <w:pPr>
        <w:spacing w:after="240"/>
        <w:rPr>
          <w:rFonts w:ascii="Segoe UI" w:eastAsia="Times New Roman" w:hAnsi="Segoe UI" w:cs="Segoe UI"/>
          <w:color w:val="000000" w:themeColor="text1"/>
          <w:lang w:eastAsia="en-GB"/>
        </w:rPr>
      </w:pPr>
      <w:r w:rsidRPr="00D3331B">
        <w:rPr>
          <w:rFonts w:ascii="Segoe UI" w:eastAsia="Times New Roman" w:hAnsi="Segoe UI" w:cs="Segoe UI"/>
          <w:color w:val="000000" w:themeColor="text1"/>
          <w:lang w:eastAsia="en-GB"/>
        </w:rPr>
        <w:t>For the performing cross validation for linear Regression the amount of 5 folds was chosen. The metrics of the best model found after performing the validation are presented in the screenshot below.</w:t>
      </w:r>
    </w:p>
    <w:p w14:paraId="07807F80" w14:textId="77777777" w:rsidR="000A27B1" w:rsidRDefault="000A27B1" w:rsidP="000A27B1">
      <w:pPr>
        <w:spacing w:after="240"/>
        <w:rPr>
          <w:rFonts w:ascii="Segoe UI" w:eastAsia="Times New Roman" w:hAnsi="Segoe UI" w:cs="Segoe UI"/>
          <w:color w:val="000000" w:themeColor="text1"/>
          <w:lang w:eastAsia="en-GB"/>
        </w:rPr>
      </w:pPr>
      <w:r>
        <w:rPr>
          <w:rFonts w:ascii="Segoe UI" w:eastAsia="Times New Roman" w:hAnsi="Segoe UI" w:cs="Segoe UI"/>
          <w:noProof/>
          <w:color w:val="000000" w:themeColor="text1"/>
          <w:lang w:eastAsia="en-GB"/>
        </w:rPr>
        <w:drawing>
          <wp:inline distT="0" distB="0" distL="0" distR="0" wp14:anchorId="33E7E94B" wp14:editId="62EDC334">
            <wp:extent cx="5400040" cy="1226185"/>
            <wp:effectExtent l="12700" t="12700" r="10160" b="18415"/>
            <wp:docPr id="6"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0040" cy="1226185"/>
                    </a:xfrm>
                    <a:prstGeom prst="rect">
                      <a:avLst/>
                    </a:prstGeom>
                    <a:ln>
                      <a:solidFill>
                        <a:schemeClr val="tx1"/>
                      </a:solidFill>
                    </a:ln>
                  </pic:spPr>
                </pic:pic>
              </a:graphicData>
            </a:graphic>
          </wp:inline>
        </w:drawing>
      </w:r>
    </w:p>
    <w:p w14:paraId="67A7F504" w14:textId="77777777" w:rsidR="000A27B1" w:rsidRPr="00D3331B" w:rsidRDefault="000A27B1" w:rsidP="000A27B1">
      <w:pPr>
        <w:spacing w:after="240"/>
        <w:rPr>
          <w:rFonts w:ascii="Segoe UI" w:eastAsia="Times New Roman" w:hAnsi="Segoe UI" w:cs="Segoe UI"/>
          <w:color w:val="000000" w:themeColor="text1"/>
          <w:lang w:eastAsia="en-GB"/>
        </w:rPr>
      </w:pPr>
      <w:r w:rsidRPr="00D3331B">
        <w:rPr>
          <w:rFonts w:ascii="Segoe UI" w:eastAsia="Times New Roman" w:hAnsi="Segoe UI" w:cs="Segoe UI"/>
          <w:color w:val="000000" w:themeColor="text1"/>
          <w:lang w:eastAsia="en-GB"/>
        </w:rPr>
        <w:t xml:space="preserve">The </w:t>
      </w:r>
      <w:r w:rsidRPr="00D9215E">
        <w:rPr>
          <w:rFonts w:ascii="Segoe UI" w:eastAsia="Times New Roman" w:hAnsi="Segoe UI" w:cs="Segoe UI"/>
          <w:color w:val="000000" w:themeColor="text1"/>
          <w:lang w:eastAsia="en-GB"/>
        </w:rPr>
        <w:t>metrics</w:t>
      </w:r>
      <w:r>
        <w:rPr>
          <w:rFonts w:ascii="Segoe UI" w:eastAsia="Times New Roman" w:hAnsi="Segoe UI" w:cs="Segoe UI"/>
          <w:color w:val="000000" w:themeColor="text1"/>
          <w:lang w:eastAsia="en-GB"/>
        </w:rPr>
        <w:t xml:space="preserve"> from</w:t>
      </w:r>
      <w:r w:rsidRPr="00D3331B">
        <w:rPr>
          <w:rFonts w:ascii="Segoe UI" w:eastAsia="Times New Roman" w:hAnsi="Segoe UI" w:cs="Segoe UI"/>
          <w:color w:val="000000" w:themeColor="text1"/>
          <w:lang w:eastAsia="en-GB"/>
        </w:rPr>
        <w:t xml:space="preserve"> CrossValidation demonstrat</w:t>
      </w:r>
      <w:r w:rsidRPr="00D9215E">
        <w:rPr>
          <w:rFonts w:ascii="Segoe UI" w:eastAsia="Times New Roman" w:hAnsi="Segoe UI" w:cs="Segoe UI"/>
          <w:color w:val="000000" w:themeColor="text1"/>
          <w:lang w:eastAsia="en-GB"/>
        </w:rPr>
        <w:t>e</w:t>
      </w:r>
      <w:r w:rsidRPr="00D3331B">
        <w:rPr>
          <w:rFonts w:ascii="Segoe UI" w:eastAsia="Times New Roman" w:hAnsi="Segoe UI" w:cs="Segoe UI"/>
          <w:color w:val="000000" w:themeColor="text1"/>
          <w:lang w:eastAsia="en-GB"/>
        </w:rPr>
        <w:t xml:space="preserve"> metrics </w:t>
      </w:r>
      <w:r w:rsidRPr="00D9215E">
        <w:rPr>
          <w:rFonts w:ascii="Segoe UI" w:eastAsia="Times New Roman" w:hAnsi="Segoe UI" w:cs="Segoe UI"/>
          <w:color w:val="000000" w:themeColor="text1"/>
          <w:lang w:eastAsia="en-GB"/>
        </w:rPr>
        <w:t xml:space="preserve">closed </w:t>
      </w:r>
      <w:r>
        <w:rPr>
          <w:rFonts w:ascii="Segoe UI" w:eastAsia="Times New Roman" w:hAnsi="Segoe UI" w:cs="Segoe UI"/>
          <w:color w:val="000000" w:themeColor="text1"/>
          <w:lang w:eastAsia="en-GB"/>
        </w:rPr>
        <w:t>to ones</w:t>
      </w:r>
      <w:r w:rsidRPr="00D3331B">
        <w:rPr>
          <w:rFonts w:ascii="Segoe UI" w:eastAsia="Times New Roman" w:hAnsi="Segoe UI" w:cs="Segoe UI"/>
          <w:color w:val="000000" w:themeColor="text1"/>
          <w:lang w:eastAsia="en-GB"/>
        </w:rPr>
        <w:t xml:space="preserve"> from the Linear reg</w:t>
      </w:r>
      <w:r w:rsidRPr="00D9215E">
        <w:rPr>
          <w:rFonts w:ascii="Segoe UI" w:eastAsia="Times New Roman" w:hAnsi="Segoe UI" w:cs="Segoe UI"/>
          <w:color w:val="000000" w:themeColor="text1"/>
          <w:lang w:eastAsia="en-GB"/>
        </w:rPr>
        <w:t>ression</w:t>
      </w:r>
      <w:r w:rsidRPr="00D3331B">
        <w:rPr>
          <w:rFonts w:ascii="Segoe UI" w:eastAsia="Times New Roman" w:hAnsi="Segoe UI" w:cs="Segoe UI"/>
          <w:color w:val="000000" w:themeColor="text1"/>
          <w:lang w:eastAsia="en-GB"/>
        </w:rPr>
        <w:t xml:space="preserve"> with train/test set </w:t>
      </w:r>
      <w:r w:rsidRPr="00D9215E">
        <w:rPr>
          <w:rFonts w:ascii="Segoe UI" w:eastAsia="Times New Roman" w:hAnsi="Segoe UI" w:cs="Segoe UI"/>
          <w:color w:val="000000" w:themeColor="text1"/>
          <w:lang w:eastAsia="en-GB"/>
        </w:rPr>
        <w:t xml:space="preserve">. </w:t>
      </w:r>
      <w:r>
        <w:rPr>
          <w:rFonts w:ascii="Segoe UI" w:eastAsia="Times New Roman" w:hAnsi="Segoe UI" w:cs="Segoe UI"/>
          <w:color w:val="000000" w:themeColor="text1"/>
          <w:lang w:eastAsia="en-GB"/>
        </w:rPr>
        <w:t xml:space="preserve">The </w:t>
      </w:r>
      <w:r w:rsidRPr="00D3331B">
        <w:rPr>
          <w:rFonts w:ascii="Segoe UI" w:eastAsia="Times New Roman" w:hAnsi="Segoe UI" w:cs="Segoe UI"/>
          <w:color w:val="000000" w:themeColor="text1"/>
          <w:lang w:eastAsia="en-GB"/>
        </w:rPr>
        <w:t xml:space="preserve">the same explanation </w:t>
      </w:r>
      <w:r w:rsidRPr="00D9215E">
        <w:rPr>
          <w:rFonts w:ascii="Segoe UI" w:eastAsia="Times New Roman" w:hAnsi="Segoe UI" w:cs="Segoe UI"/>
          <w:color w:val="000000" w:themeColor="text1"/>
          <w:lang w:eastAsia="en-GB"/>
        </w:rPr>
        <w:t xml:space="preserve">apply in this </w:t>
      </w:r>
      <w:r>
        <w:rPr>
          <w:rFonts w:ascii="Segoe UI" w:eastAsia="Times New Roman" w:hAnsi="Segoe UI" w:cs="Segoe UI"/>
          <w:color w:val="000000" w:themeColor="text1"/>
          <w:lang w:eastAsia="en-GB"/>
        </w:rPr>
        <w:t>case.</w:t>
      </w:r>
    </w:p>
    <w:p w14:paraId="316F780A" w14:textId="77777777" w:rsidR="000A27B1" w:rsidRPr="00D3331B" w:rsidRDefault="000A27B1" w:rsidP="000A27B1">
      <w:pPr>
        <w:spacing w:after="240"/>
        <w:rPr>
          <w:rFonts w:ascii="Segoe UI" w:eastAsia="Times New Roman" w:hAnsi="Segoe UI" w:cs="Segoe UI"/>
          <w:color w:val="000000" w:themeColor="text1"/>
          <w:lang w:eastAsia="en-GB"/>
        </w:rPr>
      </w:pPr>
      <w:r w:rsidRPr="00D3331B">
        <w:rPr>
          <w:rFonts w:ascii="Segoe UI" w:eastAsia="Times New Roman" w:hAnsi="Segoe UI" w:cs="Segoe UI"/>
          <w:b/>
          <w:bCs/>
          <w:color w:val="000000" w:themeColor="text1"/>
          <w:lang w:eastAsia="en-GB"/>
        </w:rPr>
        <w:t>Coefficience</w:t>
      </w:r>
      <w:r w:rsidRPr="00D3331B">
        <w:rPr>
          <w:rFonts w:ascii="Segoe UI" w:eastAsia="Times New Roman" w:hAnsi="Segoe UI" w:cs="Segoe UI"/>
          <w:color w:val="000000" w:themeColor="text1"/>
          <w:lang w:eastAsia="en-GB"/>
        </w:rPr>
        <w:t xml:space="preserve"> </w:t>
      </w:r>
      <w:r w:rsidRPr="00D9215E">
        <w:rPr>
          <w:rFonts w:ascii="Segoe UI" w:eastAsia="Times New Roman" w:hAnsi="Segoe UI" w:cs="Segoe UI"/>
          <w:color w:val="000000" w:themeColor="text1"/>
          <w:lang w:eastAsia="en-GB"/>
        </w:rPr>
        <w:t>as e</w:t>
      </w:r>
      <w:r>
        <w:rPr>
          <w:rFonts w:ascii="Segoe UI" w:eastAsia="Times New Roman" w:hAnsi="Segoe UI" w:cs="Segoe UI"/>
          <w:color w:val="000000" w:themeColor="text1"/>
          <w:lang w:eastAsia="en-GB"/>
        </w:rPr>
        <w:t xml:space="preserve">xplained above, </w:t>
      </w:r>
      <w:r w:rsidRPr="00D3331B">
        <w:rPr>
          <w:rFonts w:ascii="Segoe UI" w:eastAsia="Times New Roman" w:hAnsi="Segoe UI" w:cs="Segoe UI"/>
          <w:color w:val="000000" w:themeColor="text1"/>
          <w:lang w:eastAsia="en-GB"/>
        </w:rPr>
        <w:t xml:space="preserve">decribes relationship between the dependent variable. Results presented below show the significance compared with Linear regration with train/testresults, the attributes with the most significant influence (0ver 0.9) on </w:t>
      </w:r>
      <w:r w:rsidRPr="00D3331B">
        <w:rPr>
          <w:rFonts w:ascii="Segoe UI" w:eastAsia="Times New Roman" w:hAnsi="Segoe UI" w:cs="Segoe UI"/>
          <w:i/>
          <w:iCs/>
          <w:color w:val="000000" w:themeColor="text1"/>
          <w:lang w:eastAsia="en-GB"/>
        </w:rPr>
        <w:t>ArrDelay</w:t>
      </w:r>
      <w:r w:rsidRPr="00D3331B">
        <w:rPr>
          <w:rFonts w:ascii="Segoe UI" w:eastAsia="Times New Roman" w:hAnsi="Segoe UI" w:cs="Segoe UI"/>
          <w:color w:val="000000" w:themeColor="text1"/>
          <w:lang w:eastAsia="en-GB"/>
        </w:rPr>
        <w:t xml:space="preserve"> are </w:t>
      </w:r>
      <w:r w:rsidRPr="00D3331B">
        <w:rPr>
          <w:rFonts w:ascii="Segoe UI" w:eastAsia="Times New Roman" w:hAnsi="Segoe UI" w:cs="Segoe UI"/>
          <w:i/>
          <w:iCs/>
          <w:color w:val="000000" w:themeColor="text1"/>
          <w:lang w:eastAsia="en-GB"/>
        </w:rPr>
        <w:t>DepDelay</w:t>
      </w:r>
      <w:r w:rsidRPr="00D3331B">
        <w:rPr>
          <w:rFonts w:ascii="Segoe UI" w:eastAsia="Times New Roman" w:hAnsi="Segoe UI" w:cs="Segoe UI"/>
          <w:color w:val="000000" w:themeColor="text1"/>
          <w:lang w:eastAsia="en-GB"/>
        </w:rPr>
        <w:t xml:space="preserve"> are </w:t>
      </w:r>
      <w:r w:rsidRPr="00D3331B">
        <w:rPr>
          <w:rFonts w:ascii="Segoe UI" w:eastAsia="Times New Roman" w:hAnsi="Segoe UI" w:cs="Segoe UI"/>
          <w:i/>
          <w:iCs/>
          <w:color w:val="000000" w:themeColor="text1"/>
          <w:lang w:eastAsia="en-GB"/>
        </w:rPr>
        <w:t>TaxiOut.</w:t>
      </w:r>
      <w:r w:rsidRPr="00D3331B">
        <w:rPr>
          <w:rFonts w:ascii="Segoe UI" w:eastAsia="Times New Roman" w:hAnsi="Segoe UI" w:cs="Segoe UI"/>
          <w:color w:val="000000" w:themeColor="text1"/>
          <w:lang w:eastAsia="en-GB"/>
        </w:rPr>
        <w:t xml:space="preserve"> The strength of relationship between </w:t>
      </w:r>
      <w:r w:rsidRPr="00D3331B">
        <w:rPr>
          <w:rFonts w:ascii="Segoe UI" w:eastAsia="Times New Roman" w:hAnsi="Segoe UI" w:cs="Segoe UI"/>
          <w:i/>
          <w:iCs/>
          <w:color w:val="000000" w:themeColor="text1"/>
          <w:lang w:eastAsia="en-GB"/>
        </w:rPr>
        <w:t>CRSElapsedTime</w:t>
      </w:r>
      <w:r w:rsidRPr="00D3331B">
        <w:rPr>
          <w:rFonts w:ascii="Segoe UI" w:eastAsia="Times New Roman" w:hAnsi="Segoe UI" w:cs="Segoe UI"/>
          <w:color w:val="000000" w:themeColor="text1"/>
          <w:lang w:eastAsia="en-GB"/>
        </w:rPr>
        <w:t xml:space="preserve"> and our independent varible is -0.2, this time negative.</w:t>
      </w:r>
    </w:p>
    <w:p w14:paraId="1C5CEC74" w14:textId="77777777" w:rsidR="000A27B1" w:rsidRPr="00D3331B" w:rsidRDefault="000A27B1" w:rsidP="000A27B1">
      <w:pPr>
        <w:spacing w:before="100" w:beforeAutospacing="1" w:after="100" w:afterAutospacing="1"/>
        <w:rPr>
          <w:rFonts w:ascii="Segoe UI" w:eastAsia="Times New Roman" w:hAnsi="Segoe UI" w:cs="Segoe UI"/>
          <w:color w:val="000000" w:themeColor="text1"/>
          <w:lang w:eastAsia="en-GB"/>
        </w:rPr>
      </w:pPr>
      <w:r>
        <w:rPr>
          <w:rFonts w:ascii="Segoe UI" w:eastAsia="Times New Roman" w:hAnsi="Segoe UI" w:cs="Segoe UI"/>
          <w:noProof/>
          <w:color w:val="000000" w:themeColor="text1"/>
          <w:lang w:eastAsia="en-GB"/>
        </w:rPr>
        <w:lastRenderedPageBreak/>
        <w:drawing>
          <wp:inline distT="0" distB="0" distL="0" distR="0" wp14:anchorId="56667D61" wp14:editId="34E4C3C3">
            <wp:extent cx="5208541" cy="1817232"/>
            <wp:effectExtent l="12700" t="12700" r="11430" b="12065"/>
            <wp:docPr id="7"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0">
                      <a:extLst>
                        <a:ext uri="{28A0092B-C50C-407E-A947-70E740481C1C}">
                          <a14:useLocalDpi xmlns:a14="http://schemas.microsoft.com/office/drawing/2010/main" val="0"/>
                        </a:ext>
                      </a:extLst>
                    </a:blip>
                    <a:srcRect t="10821"/>
                    <a:stretch/>
                  </pic:blipFill>
                  <pic:spPr bwMode="auto">
                    <a:xfrm>
                      <a:off x="0" y="0"/>
                      <a:ext cx="5213902" cy="181910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BD9F12F" w14:textId="77777777" w:rsidR="000A27B1" w:rsidRPr="000A27B1" w:rsidRDefault="000A27B1" w:rsidP="000A27B1">
      <w:pPr>
        <w:pStyle w:val="MiNormal"/>
        <w:rPr>
          <w:lang w:eastAsia="en-GB"/>
        </w:rPr>
      </w:pPr>
    </w:p>
    <w:p w14:paraId="3A6F9AE8" w14:textId="77777777" w:rsidR="006A71DE" w:rsidRPr="006A71DE" w:rsidRDefault="006A71DE" w:rsidP="006A71DE">
      <w:pPr>
        <w:pStyle w:val="MiNormal"/>
        <w:rPr>
          <w:lang w:eastAsia="en-GB"/>
        </w:rPr>
      </w:pPr>
    </w:p>
    <w:p w14:paraId="2D80095F" w14:textId="77777777" w:rsidR="00453886" w:rsidRPr="00453886" w:rsidRDefault="00453886" w:rsidP="00453886">
      <w:pPr>
        <w:pStyle w:val="MiNormal"/>
      </w:pPr>
    </w:p>
    <w:p w14:paraId="58BDF547" w14:textId="0FEC5695" w:rsidR="00453886" w:rsidRPr="003F6474" w:rsidRDefault="00453886" w:rsidP="00A61E51">
      <w:pPr>
        <w:pStyle w:val="MiNormal"/>
        <w:ind w:firstLine="708"/>
      </w:pPr>
    </w:p>
    <w:sectPr w:rsidR="00453886" w:rsidRPr="003F64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BC5"/>
    <w:multiLevelType w:val="hybridMultilevel"/>
    <w:tmpl w:val="65A4B6DC"/>
    <w:lvl w:ilvl="0" w:tplc="040A000F">
      <w:start w:val="1"/>
      <w:numFmt w:val="decimal"/>
      <w:lvlText w:val="%1."/>
      <w:lvlJc w:val="left"/>
      <w:pPr>
        <w:ind w:left="780" w:hanging="360"/>
      </w:pPr>
    </w:lvl>
    <w:lvl w:ilvl="1" w:tplc="040A0019" w:tentative="1">
      <w:start w:val="1"/>
      <w:numFmt w:val="lowerLetter"/>
      <w:lvlText w:val="%2."/>
      <w:lvlJc w:val="left"/>
      <w:pPr>
        <w:ind w:left="1500" w:hanging="360"/>
      </w:pPr>
    </w:lvl>
    <w:lvl w:ilvl="2" w:tplc="040A001B" w:tentative="1">
      <w:start w:val="1"/>
      <w:numFmt w:val="lowerRoman"/>
      <w:lvlText w:val="%3."/>
      <w:lvlJc w:val="right"/>
      <w:pPr>
        <w:ind w:left="2220" w:hanging="180"/>
      </w:pPr>
    </w:lvl>
    <w:lvl w:ilvl="3" w:tplc="040A000F" w:tentative="1">
      <w:start w:val="1"/>
      <w:numFmt w:val="decimal"/>
      <w:lvlText w:val="%4."/>
      <w:lvlJc w:val="left"/>
      <w:pPr>
        <w:ind w:left="2940" w:hanging="360"/>
      </w:pPr>
    </w:lvl>
    <w:lvl w:ilvl="4" w:tplc="040A0019" w:tentative="1">
      <w:start w:val="1"/>
      <w:numFmt w:val="lowerLetter"/>
      <w:lvlText w:val="%5."/>
      <w:lvlJc w:val="left"/>
      <w:pPr>
        <w:ind w:left="3660" w:hanging="360"/>
      </w:pPr>
    </w:lvl>
    <w:lvl w:ilvl="5" w:tplc="040A001B" w:tentative="1">
      <w:start w:val="1"/>
      <w:numFmt w:val="lowerRoman"/>
      <w:lvlText w:val="%6."/>
      <w:lvlJc w:val="right"/>
      <w:pPr>
        <w:ind w:left="4380" w:hanging="180"/>
      </w:pPr>
    </w:lvl>
    <w:lvl w:ilvl="6" w:tplc="040A000F" w:tentative="1">
      <w:start w:val="1"/>
      <w:numFmt w:val="decimal"/>
      <w:lvlText w:val="%7."/>
      <w:lvlJc w:val="left"/>
      <w:pPr>
        <w:ind w:left="5100" w:hanging="360"/>
      </w:pPr>
    </w:lvl>
    <w:lvl w:ilvl="7" w:tplc="040A0019" w:tentative="1">
      <w:start w:val="1"/>
      <w:numFmt w:val="lowerLetter"/>
      <w:lvlText w:val="%8."/>
      <w:lvlJc w:val="left"/>
      <w:pPr>
        <w:ind w:left="5820" w:hanging="360"/>
      </w:pPr>
    </w:lvl>
    <w:lvl w:ilvl="8" w:tplc="040A001B" w:tentative="1">
      <w:start w:val="1"/>
      <w:numFmt w:val="lowerRoman"/>
      <w:lvlText w:val="%9."/>
      <w:lvlJc w:val="right"/>
      <w:pPr>
        <w:ind w:left="6540" w:hanging="180"/>
      </w:pPr>
    </w:lvl>
  </w:abstractNum>
  <w:abstractNum w:abstractNumId="1" w15:restartNumberingAfterBreak="0">
    <w:nsid w:val="072D6F73"/>
    <w:multiLevelType w:val="hybridMultilevel"/>
    <w:tmpl w:val="B9D4B458"/>
    <w:lvl w:ilvl="0" w:tplc="040A0001">
      <w:start w:val="1"/>
      <w:numFmt w:val="bullet"/>
      <w:lvlText w:val=""/>
      <w:lvlJc w:val="left"/>
      <w:pPr>
        <w:ind w:left="1797" w:hanging="360"/>
      </w:pPr>
      <w:rPr>
        <w:rFonts w:ascii="Symbol" w:hAnsi="Symbol" w:hint="default"/>
      </w:rPr>
    </w:lvl>
    <w:lvl w:ilvl="1" w:tplc="040A0003" w:tentative="1">
      <w:start w:val="1"/>
      <w:numFmt w:val="bullet"/>
      <w:lvlText w:val="o"/>
      <w:lvlJc w:val="left"/>
      <w:pPr>
        <w:ind w:left="2517" w:hanging="360"/>
      </w:pPr>
      <w:rPr>
        <w:rFonts w:ascii="Courier New" w:hAnsi="Courier New" w:cs="Courier New" w:hint="default"/>
      </w:rPr>
    </w:lvl>
    <w:lvl w:ilvl="2" w:tplc="040A0005" w:tentative="1">
      <w:start w:val="1"/>
      <w:numFmt w:val="bullet"/>
      <w:lvlText w:val=""/>
      <w:lvlJc w:val="left"/>
      <w:pPr>
        <w:ind w:left="3237" w:hanging="360"/>
      </w:pPr>
      <w:rPr>
        <w:rFonts w:ascii="Wingdings" w:hAnsi="Wingdings" w:hint="default"/>
      </w:rPr>
    </w:lvl>
    <w:lvl w:ilvl="3" w:tplc="040A0001" w:tentative="1">
      <w:start w:val="1"/>
      <w:numFmt w:val="bullet"/>
      <w:lvlText w:val=""/>
      <w:lvlJc w:val="left"/>
      <w:pPr>
        <w:ind w:left="3957" w:hanging="360"/>
      </w:pPr>
      <w:rPr>
        <w:rFonts w:ascii="Symbol" w:hAnsi="Symbol" w:hint="default"/>
      </w:rPr>
    </w:lvl>
    <w:lvl w:ilvl="4" w:tplc="040A0003" w:tentative="1">
      <w:start w:val="1"/>
      <w:numFmt w:val="bullet"/>
      <w:lvlText w:val="o"/>
      <w:lvlJc w:val="left"/>
      <w:pPr>
        <w:ind w:left="4677" w:hanging="360"/>
      </w:pPr>
      <w:rPr>
        <w:rFonts w:ascii="Courier New" w:hAnsi="Courier New" w:cs="Courier New" w:hint="default"/>
      </w:rPr>
    </w:lvl>
    <w:lvl w:ilvl="5" w:tplc="040A0005" w:tentative="1">
      <w:start w:val="1"/>
      <w:numFmt w:val="bullet"/>
      <w:lvlText w:val=""/>
      <w:lvlJc w:val="left"/>
      <w:pPr>
        <w:ind w:left="5397" w:hanging="360"/>
      </w:pPr>
      <w:rPr>
        <w:rFonts w:ascii="Wingdings" w:hAnsi="Wingdings" w:hint="default"/>
      </w:rPr>
    </w:lvl>
    <w:lvl w:ilvl="6" w:tplc="040A0001" w:tentative="1">
      <w:start w:val="1"/>
      <w:numFmt w:val="bullet"/>
      <w:lvlText w:val=""/>
      <w:lvlJc w:val="left"/>
      <w:pPr>
        <w:ind w:left="6117" w:hanging="360"/>
      </w:pPr>
      <w:rPr>
        <w:rFonts w:ascii="Symbol" w:hAnsi="Symbol" w:hint="default"/>
      </w:rPr>
    </w:lvl>
    <w:lvl w:ilvl="7" w:tplc="040A0003" w:tentative="1">
      <w:start w:val="1"/>
      <w:numFmt w:val="bullet"/>
      <w:lvlText w:val="o"/>
      <w:lvlJc w:val="left"/>
      <w:pPr>
        <w:ind w:left="6837" w:hanging="360"/>
      </w:pPr>
      <w:rPr>
        <w:rFonts w:ascii="Courier New" w:hAnsi="Courier New" w:cs="Courier New" w:hint="default"/>
      </w:rPr>
    </w:lvl>
    <w:lvl w:ilvl="8" w:tplc="040A0005" w:tentative="1">
      <w:start w:val="1"/>
      <w:numFmt w:val="bullet"/>
      <w:lvlText w:val=""/>
      <w:lvlJc w:val="left"/>
      <w:pPr>
        <w:ind w:left="7557" w:hanging="360"/>
      </w:pPr>
      <w:rPr>
        <w:rFonts w:ascii="Wingdings" w:hAnsi="Wingdings" w:hint="default"/>
      </w:rPr>
    </w:lvl>
  </w:abstractNum>
  <w:abstractNum w:abstractNumId="2" w15:restartNumberingAfterBreak="0">
    <w:nsid w:val="087E6FAC"/>
    <w:multiLevelType w:val="multilevel"/>
    <w:tmpl w:val="D76623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AF16D18"/>
    <w:multiLevelType w:val="hybridMultilevel"/>
    <w:tmpl w:val="F66C42CC"/>
    <w:lvl w:ilvl="0" w:tplc="040A0001">
      <w:start w:val="1"/>
      <w:numFmt w:val="bullet"/>
      <w:lvlText w:val=""/>
      <w:lvlJc w:val="left"/>
      <w:pPr>
        <w:ind w:left="1180" w:hanging="360"/>
      </w:pPr>
      <w:rPr>
        <w:rFonts w:ascii="Symbol" w:hAnsi="Symbol" w:hint="default"/>
      </w:rPr>
    </w:lvl>
    <w:lvl w:ilvl="1" w:tplc="040A0003" w:tentative="1">
      <w:start w:val="1"/>
      <w:numFmt w:val="bullet"/>
      <w:lvlText w:val="o"/>
      <w:lvlJc w:val="left"/>
      <w:pPr>
        <w:ind w:left="1900" w:hanging="360"/>
      </w:pPr>
      <w:rPr>
        <w:rFonts w:ascii="Courier New" w:hAnsi="Courier New" w:cs="Courier New" w:hint="default"/>
      </w:rPr>
    </w:lvl>
    <w:lvl w:ilvl="2" w:tplc="040A0005" w:tentative="1">
      <w:start w:val="1"/>
      <w:numFmt w:val="bullet"/>
      <w:lvlText w:val=""/>
      <w:lvlJc w:val="left"/>
      <w:pPr>
        <w:ind w:left="2620" w:hanging="360"/>
      </w:pPr>
      <w:rPr>
        <w:rFonts w:ascii="Wingdings" w:hAnsi="Wingdings" w:hint="default"/>
      </w:rPr>
    </w:lvl>
    <w:lvl w:ilvl="3" w:tplc="040A0001" w:tentative="1">
      <w:start w:val="1"/>
      <w:numFmt w:val="bullet"/>
      <w:lvlText w:val=""/>
      <w:lvlJc w:val="left"/>
      <w:pPr>
        <w:ind w:left="3340" w:hanging="360"/>
      </w:pPr>
      <w:rPr>
        <w:rFonts w:ascii="Symbol" w:hAnsi="Symbol" w:hint="default"/>
      </w:rPr>
    </w:lvl>
    <w:lvl w:ilvl="4" w:tplc="040A0003" w:tentative="1">
      <w:start w:val="1"/>
      <w:numFmt w:val="bullet"/>
      <w:lvlText w:val="o"/>
      <w:lvlJc w:val="left"/>
      <w:pPr>
        <w:ind w:left="4060" w:hanging="360"/>
      </w:pPr>
      <w:rPr>
        <w:rFonts w:ascii="Courier New" w:hAnsi="Courier New" w:cs="Courier New" w:hint="default"/>
      </w:rPr>
    </w:lvl>
    <w:lvl w:ilvl="5" w:tplc="040A0005" w:tentative="1">
      <w:start w:val="1"/>
      <w:numFmt w:val="bullet"/>
      <w:lvlText w:val=""/>
      <w:lvlJc w:val="left"/>
      <w:pPr>
        <w:ind w:left="4780" w:hanging="360"/>
      </w:pPr>
      <w:rPr>
        <w:rFonts w:ascii="Wingdings" w:hAnsi="Wingdings" w:hint="default"/>
      </w:rPr>
    </w:lvl>
    <w:lvl w:ilvl="6" w:tplc="040A0001" w:tentative="1">
      <w:start w:val="1"/>
      <w:numFmt w:val="bullet"/>
      <w:lvlText w:val=""/>
      <w:lvlJc w:val="left"/>
      <w:pPr>
        <w:ind w:left="5500" w:hanging="360"/>
      </w:pPr>
      <w:rPr>
        <w:rFonts w:ascii="Symbol" w:hAnsi="Symbol" w:hint="default"/>
      </w:rPr>
    </w:lvl>
    <w:lvl w:ilvl="7" w:tplc="040A0003" w:tentative="1">
      <w:start w:val="1"/>
      <w:numFmt w:val="bullet"/>
      <w:lvlText w:val="o"/>
      <w:lvlJc w:val="left"/>
      <w:pPr>
        <w:ind w:left="6220" w:hanging="360"/>
      </w:pPr>
      <w:rPr>
        <w:rFonts w:ascii="Courier New" w:hAnsi="Courier New" w:cs="Courier New" w:hint="default"/>
      </w:rPr>
    </w:lvl>
    <w:lvl w:ilvl="8" w:tplc="040A0005" w:tentative="1">
      <w:start w:val="1"/>
      <w:numFmt w:val="bullet"/>
      <w:lvlText w:val=""/>
      <w:lvlJc w:val="left"/>
      <w:pPr>
        <w:ind w:left="6940" w:hanging="360"/>
      </w:pPr>
      <w:rPr>
        <w:rFonts w:ascii="Wingdings" w:hAnsi="Wingdings" w:hint="default"/>
      </w:rPr>
    </w:lvl>
  </w:abstractNum>
  <w:abstractNum w:abstractNumId="4" w15:restartNumberingAfterBreak="0">
    <w:nsid w:val="158D7735"/>
    <w:multiLevelType w:val="hybridMultilevel"/>
    <w:tmpl w:val="0AE8AA7A"/>
    <w:lvl w:ilvl="0" w:tplc="040A0001">
      <w:start w:val="1"/>
      <w:numFmt w:val="bullet"/>
      <w:lvlText w:val=""/>
      <w:lvlJc w:val="left"/>
      <w:pPr>
        <w:ind w:left="1079" w:hanging="360"/>
      </w:pPr>
      <w:rPr>
        <w:rFonts w:ascii="Symbol" w:hAnsi="Symbol" w:hint="default"/>
      </w:rPr>
    </w:lvl>
    <w:lvl w:ilvl="1" w:tplc="040A0003" w:tentative="1">
      <w:start w:val="1"/>
      <w:numFmt w:val="bullet"/>
      <w:lvlText w:val="o"/>
      <w:lvlJc w:val="left"/>
      <w:pPr>
        <w:ind w:left="1799" w:hanging="360"/>
      </w:pPr>
      <w:rPr>
        <w:rFonts w:ascii="Courier New" w:hAnsi="Courier New" w:cs="Courier New" w:hint="default"/>
      </w:rPr>
    </w:lvl>
    <w:lvl w:ilvl="2" w:tplc="040A0005" w:tentative="1">
      <w:start w:val="1"/>
      <w:numFmt w:val="bullet"/>
      <w:lvlText w:val=""/>
      <w:lvlJc w:val="left"/>
      <w:pPr>
        <w:ind w:left="2519" w:hanging="360"/>
      </w:pPr>
      <w:rPr>
        <w:rFonts w:ascii="Wingdings" w:hAnsi="Wingdings" w:hint="default"/>
      </w:rPr>
    </w:lvl>
    <w:lvl w:ilvl="3" w:tplc="040A0001" w:tentative="1">
      <w:start w:val="1"/>
      <w:numFmt w:val="bullet"/>
      <w:lvlText w:val=""/>
      <w:lvlJc w:val="left"/>
      <w:pPr>
        <w:ind w:left="3239" w:hanging="360"/>
      </w:pPr>
      <w:rPr>
        <w:rFonts w:ascii="Symbol" w:hAnsi="Symbol" w:hint="default"/>
      </w:rPr>
    </w:lvl>
    <w:lvl w:ilvl="4" w:tplc="040A0003" w:tentative="1">
      <w:start w:val="1"/>
      <w:numFmt w:val="bullet"/>
      <w:lvlText w:val="o"/>
      <w:lvlJc w:val="left"/>
      <w:pPr>
        <w:ind w:left="3959" w:hanging="360"/>
      </w:pPr>
      <w:rPr>
        <w:rFonts w:ascii="Courier New" w:hAnsi="Courier New" w:cs="Courier New" w:hint="default"/>
      </w:rPr>
    </w:lvl>
    <w:lvl w:ilvl="5" w:tplc="040A0005" w:tentative="1">
      <w:start w:val="1"/>
      <w:numFmt w:val="bullet"/>
      <w:lvlText w:val=""/>
      <w:lvlJc w:val="left"/>
      <w:pPr>
        <w:ind w:left="4679" w:hanging="360"/>
      </w:pPr>
      <w:rPr>
        <w:rFonts w:ascii="Wingdings" w:hAnsi="Wingdings" w:hint="default"/>
      </w:rPr>
    </w:lvl>
    <w:lvl w:ilvl="6" w:tplc="040A0001" w:tentative="1">
      <w:start w:val="1"/>
      <w:numFmt w:val="bullet"/>
      <w:lvlText w:val=""/>
      <w:lvlJc w:val="left"/>
      <w:pPr>
        <w:ind w:left="5399" w:hanging="360"/>
      </w:pPr>
      <w:rPr>
        <w:rFonts w:ascii="Symbol" w:hAnsi="Symbol" w:hint="default"/>
      </w:rPr>
    </w:lvl>
    <w:lvl w:ilvl="7" w:tplc="040A0003" w:tentative="1">
      <w:start w:val="1"/>
      <w:numFmt w:val="bullet"/>
      <w:lvlText w:val="o"/>
      <w:lvlJc w:val="left"/>
      <w:pPr>
        <w:ind w:left="6119" w:hanging="360"/>
      </w:pPr>
      <w:rPr>
        <w:rFonts w:ascii="Courier New" w:hAnsi="Courier New" w:cs="Courier New" w:hint="default"/>
      </w:rPr>
    </w:lvl>
    <w:lvl w:ilvl="8" w:tplc="040A0005" w:tentative="1">
      <w:start w:val="1"/>
      <w:numFmt w:val="bullet"/>
      <w:lvlText w:val=""/>
      <w:lvlJc w:val="left"/>
      <w:pPr>
        <w:ind w:left="6839" w:hanging="360"/>
      </w:pPr>
      <w:rPr>
        <w:rFonts w:ascii="Wingdings" w:hAnsi="Wingdings" w:hint="default"/>
      </w:rPr>
    </w:lvl>
  </w:abstractNum>
  <w:abstractNum w:abstractNumId="5" w15:restartNumberingAfterBreak="0">
    <w:nsid w:val="17A843DD"/>
    <w:multiLevelType w:val="hybridMultilevel"/>
    <w:tmpl w:val="8CBCA632"/>
    <w:lvl w:ilvl="0" w:tplc="040A0001">
      <w:start w:val="1"/>
      <w:numFmt w:val="bullet"/>
      <w:lvlText w:val=""/>
      <w:lvlJc w:val="left"/>
      <w:pPr>
        <w:ind w:left="1140" w:hanging="360"/>
      </w:pPr>
      <w:rPr>
        <w:rFonts w:ascii="Symbol" w:hAnsi="Symbol" w:hint="default"/>
      </w:rPr>
    </w:lvl>
    <w:lvl w:ilvl="1" w:tplc="040A0003">
      <w:start w:val="1"/>
      <w:numFmt w:val="bullet"/>
      <w:lvlText w:val="o"/>
      <w:lvlJc w:val="left"/>
      <w:pPr>
        <w:ind w:left="1860" w:hanging="360"/>
      </w:pPr>
      <w:rPr>
        <w:rFonts w:ascii="Courier New" w:hAnsi="Courier New" w:cs="Courier New" w:hint="default"/>
      </w:rPr>
    </w:lvl>
    <w:lvl w:ilvl="2" w:tplc="040A0005" w:tentative="1">
      <w:start w:val="1"/>
      <w:numFmt w:val="bullet"/>
      <w:lvlText w:val=""/>
      <w:lvlJc w:val="left"/>
      <w:pPr>
        <w:ind w:left="2580" w:hanging="360"/>
      </w:pPr>
      <w:rPr>
        <w:rFonts w:ascii="Wingdings" w:hAnsi="Wingdings" w:hint="default"/>
      </w:rPr>
    </w:lvl>
    <w:lvl w:ilvl="3" w:tplc="040A0001" w:tentative="1">
      <w:start w:val="1"/>
      <w:numFmt w:val="bullet"/>
      <w:lvlText w:val=""/>
      <w:lvlJc w:val="left"/>
      <w:pPr>
        <w:ind w:left="3300" w:hanging="360"/>
      </w:pPr>
      <w:rPr>
        <w:rFonts w:ascii="Symbol" w:hAnsi="Symbol" w:hint="default"/>
      </w:rPr>
    </w:lvl>
    <w:lvl w:ilvl="4" w:tplc="040A0003" w:tentative="1">
      <w:start w:val="1"/>
      <w:numFmt w:val="bullet"/>
      <w:lvlText w:val="o"/>
      <w:lvlJc w:val="left"/>
      <w:pPr>
        <w:ind w:left="4020" w:hanging="360"/>
      </w:pPr>
      <w:rPr>
        <w:rFonts w:ascii="Courier New" w:hAnsi="Courier New" w:cs="Courier New" w:hint="default"/>
      </w:rPr>
    </w:lvl>
    <w:lvl w:ilvl="5" w:tplc="040A0005" w:tentative="1">
      <w:start w:val="1"/>
      <w:numFmt w:val="bullet"/>
      <w:lvlText w:val=""/>
      <w:lvlJc w:val="left"/>
      <w:pPr>
        <w:ind w:left="4740" w:hanging="360"/>
      </w:pPr>
      <w:rPr>
        <w:rFonts w:ascii="Wingdings" w:hAnsi="Wingdings" w:hint="default"/>
      </w:rPr>
    </w:lvl>
    <w:lvl w:ilvl="6" w:tplc="040A0001" w:tentative="1">
      <w:start w:val="1"/>
      <w:numFmt w:val="bullet"/>
      <w:lvlText w:val=""/>
      <w:lvlJc w:val="left"/>
      <w:pPr>
        <w:ind w:left="5460" w:hanging="360"/>
      </w:pPr>
      <w:rPr>
        <w:rFonts w:ascii="Symbol" w:hAnsi="Symbol" w:hint="default"/>
      </w:rPr>
    </w:lvl>
    <w:lvl w:ilvl="7" w:tplc="040A0003" w:tentative="1">
      <w:start w:val="1"/>
      <w:numFmt w:val="bullet"/>
      <w:lvlText w:val="o"/>
      <w:lvlJc w:val="left"/>
      <w:pPr>
        <w:ind w:left="6180" w:hanging="360"/>
      </w:pPr>
      <w:rPr>
        <w:rFonts w:ascii="Courier New" w:hAnsi="Courier New" w:cs="Courier New" w:hint="default"/>
      </w:rPr>
    </w:lvl>
    <w:lvl w:ilvl="8" w:tplc="040A0005" w:tentative="1">
      <w:start w:val="1"/>
      <w:numFmt w:val="bullet"/>
      <w:lvlText w:val=""/>
      <w:lvlJc w:val="left"/>
      <w:pPr>
        <w:ind w:left="6900" w:hanging="360"/>
      </w:pPr>
      <w:rPr>
        <w:rFonts w:ascii="Wingdings" w:hAnsi="Wingdings" w:hint="default"/>
      </w:rPr>
    </w:lvl>
  </w:abstractNum>
  <w:abstractNum w:abstractNumId="6" w15:restartNumberingAfterBreak="0">
    <w:nsid w:val="36396184"/>
    <w:multiLevelType w:val="multilevel"/>
    <w:tmpl w:val="ACD60C76"/>
    <w:lvl w:ilvl="0">
      <w:start w:val="1"/>
      <w:numFmt w:val="decimal"/>
      <w:lvlText w:val="%1."/>
      <w:lvlJc w:val="left"/>
      <w:pPr>
        <w:ind w:left="72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2640" w:hanging="1800"/>
      </w:pPr>
      <w:rPr>
        <w:rFonts w:hint="default"/>
      </w:rPr>
    </w:lvl>
  </w:abstractNum>
  <w:abstractNum w:abstractNumId="7" w15:restartNumberingAfterBreak="0">
    <w:nsid w:val="3B572BC7"/>
    <w:multiLevelType w:val="hybridMultilevel"/>
    <w:tmpl w:val="B6DC8CE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3E99239F"/>
    <w:multiLevelType w:val="multilevel"/>
    <w:tmpl w:val="ACD60C76"/>
    <w:lvl w:ilvl="0">
      <w:start w:val="1"/>
      <w:numFmt w:val="decimal"/>
      <w:lvlText w:val="%1."/>
      <w:lvlJc w:val="left"/>
      <w:pPr>
        <w:ind w:left="72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2640" w:hanging="1800"/>
      </w:pPr>
      <w:rPr>
        <w:rFonts w:hint="default"/>
      </w:rPr>
    </w:lvl>
  </w:abstractNum>
  <w:abstractNum w:abstractNumId="9" w15:restartNumberingAfterBreak="0">
    <w:nsid w:val="44506B2B"/>
    <w:multiLevelType w:val="hybridMultilevel"/>
    <w:tmpl w:val="33A247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D042AD4"/>
    <w:multiLevelType w:val="hybridMultilevel"/>
    <w:tmpl w:val="5F689D90"/>
    <w:lvl w:ilvl="0" w:tplc="040A0001">
      <w:start w:val="1"/>
      <w:numFmt w:val="bullet"/>
      <w:lvlText w:val=""/>
      <w:lvlJc w:val="left"/>
      <w:pPr>
        <w:ind w:left="1438" w:hanging="360"/>
      </w:pPr>
      <w:rPr>
        <w:rFonts w:ascii="Symbol" w:hAnsi="Symbol" w:hint="default"/>
      </w:rPr>
    </w:lvl>
    <w:lvl w:ilvl="1" w:tplc="040A0003" w:tentative="1">
      <w:start w:val="1"/>
      <w:numFmt w:val="bullet"/>
      <w:lvlText w:val="o"/>
      <w:lvlJc w:val="left"/>
      <w:pPr>
        <w:ind w:left="2158" w:hanging="360"/>
      </w:pPr>
      <w:rPr>
        <w:rFonts w:ascii="Courier New" w:hAnsi="Courier New" w:cs="Courier New" w:hint="default"/>
      </w:rPr>
    </w:lvl>
    <w:lvl w:ilvl="2" w:tplc="040A0005" w:tentative="1">
      <w:start w:val="1"/>
      <w:numFmt w:val="bullet"/>
      <w:lvlText w:val=""/>
      <w:lvlJc w:val="left"/>
      <w:pPr>
        <w:ind w:left="2878" w:hanging="360"/>
      </w:pPr>
      <w:rPr>
        <w:rFonts w:ascii="Wingdings" w:hAnsi="Wingdings" w:hint="default"/>
      </w:rPr>
    </w:lvl>
    <w:lvl w:ilvl="3" w:tplc="040A0001" w:tentative="1">
      <w:start w:val="1"/>
      <w:numFmt w:val="bullet"/>
      <w:lvlText w:val=""/>
      <w:lvlJc w:val="left"/>
      <w:pPr>
        <w:ind w:left="3598" w:hanging="360"/>
      </w:pPr>
      <w:rPr>
        <w:rFonts w:ascii="Symbol" w:hAnsi="Symbol" w:hint="default"/>
      </w:rPr>
    </w:lvl>
    <w:lvl w:ilvl="4" w:tplc="040A0003" w:tentative="1">
      <w:start w:val="1"/>
      <w:numFmt w:val="bullet"/>
      <w:lvlText w:val="o"/>
      <w:lvlJc w:val="left"/>
      <w:pPr>
        <w:ind w:left="4318" w:hanging="360"/>
      </w:pPr>
      <w:rPr>
        <w:rFonts w:ascii="Courier New" w:hAnsi="Courier New" w:cs="Courier New" w:hint="default"/>
      </w:rPr>
    </w:lvl>
    <w:lvl w:ilvl="5" w:tplc="040A0005" w:tentative="1">
      <w:start w:val="1"/>
      <w:numFmt w:val="bullet"/>
      <w:lvlText w:val=""/>
      <w:lvlJc w:val="left"/>
      <w:pPr>
        <w:ind w:left="5038" w:hanging="360"/>
      </w:pPr>
      <w:rPr>
        <w:rFonts w:ascii="Wingdings" w:hAnsi="Wingdings" w:hint="default"/>
      </w:rPr>
    </w:lvl>
    <w:lvl w:ilvl="6" w:tplc="040A0001" w:tentative="1">
      <w:start w:val="1"/>
      <w:numFmt w:val="bullet"/>
      <w:lvlText w:val=""/>
      <w:lvlJc w:val="left"/>
      <w:pPr>
        <w:ind w:left="5758" w:hanging="360"/>
      </w:pPr>
      <w:rPr>
        <w:rFonts w:ascii="Symbol" w:hAnsi="Symbol" w:hint="default"/>
      </w:rPr>
    </w:lvl>
    <w:lvl w:ilvl="7" w:tplc="040A0003" w:tentative="1">
      <w:start w:val="1"/>
      <w:numFmt w:val="bullet"/>
      <w:lvlText w:val="o"/>
      <w:lvlJc w:val="left"/>
      <w:pPr>
        <w:ind w:left="6478" w:hanging="360"/>
      </w:pPr>
      <w:rPr>
        <w:rFonts w:ascii="Courier New" w:hAnsi="Courier New" w:cs="Courier New" w:hint="default"/>
      </w:rPr>
    </w:lvl>
    <w:lvl w:ilvl="8" w:tplc="040A0005" w:tentative="1">
      <w:start w:val="1"/>
      <w:numFmt w:val="bullet"/>
      <w:lvlText w:val=""/>
      <w:lvlJc w:val="left"/>
      <w:pPr>
        <w:ind w:left="7198" w:hanging="360"/>
      </w:pPr>
      <w:rPr>
        <w:rFonts w:ascii="Wingdings" w:hAnsi="Wingdings" w:hint="default"/>
      </w:rPr>
    </w:lvl>
  </w:abstractNum>
  <w:abstractNum w:abstractNumId="11" w15:restartNumberingAfterBreak="0">
    <w:nsid w:val="62AB1728"/>
    <w:multiLevelType w:val="multilevel"/>
    <w:tmpl w:val="39C0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B6B9F"/>
    <w:multiLevelType w:val="hybridMultilevel"/>
    <w:tmpl w:val="1230264E"/>
    <w:lvl w:ilvl="0" w:tplc="040A000F">
      <w:start w:val="1"/>
      <w:numFmt w:val="decimal"/>
      <w:lvlText w:val="%1."/>
      <w:lvlJc w:val="left"/>
      <w:pPr>
        <w:ind w:left="1140" w:hanging="360"/>
      </w:pPr>
    </w:lvl>
    <w:lvl w:ilvl="1" w:tplc="040A0019" w:tentative="1">
      <w:start w:val="1"/>
      <w:numFmt w:val="lowerLetter"/>
      <w:lvlText w:val="%2."/>
      <w:lvlJc w:val="left"/>
      <w:pPr>
        <w:ind w:left="1860" w:hanging="360"/>
      </w:pPr>
    </w:lvl>
    <w:lvl w:ilvl="2" w:tplc="040A001B" w:tentative="1">
      <w:start w:val="1"/>
      <w:numFmt w:val="lowerRoman"/>
      <w:lvlText w:val="%3."/>
      <w:lvlJc w:val="right"/>
      <w:pPr>
        <w:ind w:left="2580" w:hanging="180"/>
      </w:pPr>
    </w:lvl>
    <w:lvl w:ilvl="3" w:tplc="040A000F" w:tentative="1">
      <w:start w:val="1"/>
      <w:numFmt w:val="decimal"/>
      <w:lvlText w:val="%4."/>
      <w:lvlJc w:val="left"/>
      <w:pPr>
        <w:ind w:left="3300" w:hanging="360"/>
      </w:pPr>
    </w:lvl>
    <w:lvl w:ilvl="4" w:tplc="040A0019" w:tentative="1">
      <w:start w:val="1"/>
      <w:numFmt w:val="lowerLetter"/>
      <w:lvlText w:val="%5."/>
      <w:lvlJc w:val="left"/>
      <w:pPr>
        <w:ind w:left="4020" w:hanging="360"/>
      </w:pPr>
    </w:lvl>
    <w:lvl w:ilvl="5" w:tplc="040A001B" w:tentative="1">
      <w:start w:val="1"/>
      <w:numFmt w:val="lowerRoman"/>
      <w:lvlText w:val="%6."/>
      <w:lvlJc w:val="right"/>
      <w:pPr>
        <w:ind w:left="4740" w:hanging="180"/>
      </w:pPr>
    </w:lvl>
    <w:lvl w:ilvl="6" w:tplc="040A000F" w:tentative="1">
      <w:start w:val="1"/>
      <w:numFmt w:val="decimal"/>
      <w:lvlText w:val="%7."/>
      <w:lvlJc w:val="left"/>
      <w:pPr>
        <w:ind w:left="5460" w:hanging="360"/>
      </w:pPr>
    </w:lvl>
    <w:lvl w:ilvl="7" w:tplc="040A0019" w:tentative="1">
      <w:start w:val="1"/>
      <w:numFmt w:val="lowerLetter"/>
      <w:lvlText w:val="%8."/>
      <w:lvlJc w:val="left"/>
      <w:pPr>
        <w:ind w:left="6180" w:hanging="360"/>
      </w:pPr>
    </w:lvl>
    <w:lvl w:ilvl="8" w:tplc="040A001B" w:tentative="1">
      <w:start w:val="1"/>
      <w:numFmt w:val="lowerRoman"/>
      <w:lvlText w:val="%9."/>
      <w:lvlJc w:val="right"/>
      <w:pPr>
        <w:ind w:left="6900" w:hanging="180"/>
      </w:pPr>
    </w:lvl>
  </w:abstractNum>
  <w:abstractNum w:abstractNumId="13" w15:restartNumberingAfterBreak="0">
    <w:nsid w:val="656652EB"/>
    <w:multiLevelType w:val="multilevel"/>
    <w:tmpl w:val="D76623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5884D02"/>
    <w:multiLevelType w:val="hybridMultilevel"/>
    <w:tmpl w:val="524802BC"/>
    <w:lvl w:ilvl="0" w:tplc="040A0001">
      <w:start w:val="1"/>
      <w:numFmt w:val="bullet"/>
      <w:lvlText w:val=""/>
      <w:lvlJc w:val="left"/>
      <w:pPr>
        <w:ind w:left="1140" w:hanging="360"/>
      </w:pPr>
      <w:rPr>
        <w:rFonts w:ascii="Symbol" w:hAnsi="Symbol" w:hint="default"/>
      </w:rPr>
    </w:lvl>
    <w:lvl w:ilvl="1" w:tplc="040A0003" w:tentative="1">
      <w:start w:val="1"/>
      <w:numFmt w:val="bullet"/>
      <w:lvlText w:val="o"/>
      <w:lvlJc w:val="left"/>
      <w:pPr>
        <w:ind w:left="1860" w:hanging="360"/>
      </w:pPr>
      <w:rPr>
        <w:rFonts w:ascii="Courier New" w:hAnsi="Courier New" w:cs="Courier New" w:hint="default"/>
      </w:rPr>
    </w:lvl>
    <w:lvl w:ilvl="2" w:tplc="040A0005" w:tentative="1">
      <w:start w:val="1"/>
      <w:numFmt w:val="bullet"/>
      <w:lvlText w:val=""/>
      <w:lvlJc w:val="left"/>
      <w:pPr>
        <w:ind w:left="2580" w:hanging="360"/>
      </w:pPr>
      <w:rPr>
        <w:rFonts w:ascii="Wingdings" w:hAnsi="Wingdings" w:hint="default"/>
      </w:rPr>
    </w:lvl>
    <w:lvl w:ilvl="3" w:tplc="040A0001" w:tentative="1">
      <w:start w:val="1"/>
      <w:numFmt w:val="bullet"/>
      <w:lvlText w:val=""/>
      <w:lvlJc w:val="left"/>
      <w:pPr>
        <w:ind w:left="3300" w:hanging="360"/>
      </w:pPr>
      <w:rPr>
        <w:rFonts w:ascii="Symbol" w:hAnsi="Symbol" w:hint="default"/>
      </w:rPr>
    </w:lvl>
    <w:lvl w:ilvl="4" w:tplc="040A0003" w:tentative="1">
      <w:start w:val="1"/>
      <w:numFmt w:val="bullet"/>
      <w:lvlText w:val="o"/>
      <w:lvlJc w:val="left"/>
      <w:pPr>
        <w:ind w:left="4020" w:hanging="360"/>
      </w:pPr>
      <w:rPr>
        <w:rFonts w:ascii="Courier New" w:hAnsi="Courier New" w:cs="Courier New" w:hint="default"/>
      </w:rPr>
    </w:lvl>
    <w:lvl w:ilvl="5" w:tplc="040A0005" w:tentative="1">
      <w:start w:val="1"/>
      <w:numFmt w:val="bullet"/>
      <w:lvlText w:val=""/>
      <w:lvlJc w:val="left"/>
      <w:pPr>
        <w:ind w:left="4740" w:hanging="360"/>
      </w:pPr>
      <w:rPr>
        <w:rFonts w:ascii="Wingdings" w:hAnsi="Wingdings" w:hint="default"/>
      </w:rPr>
    </w:lvl>
    <w:lvl w:ilvl="6" w:tplc="040A0001" w:tentative="1">
      <w:start w:val="1"/>
      <w:numFmt w:val="bullet"/>
      <w:lvlText w:val=""/>
      <w:lvlJc w:val="left"/>
      <w:pPr>
        <w:ind w:left="5460" w:hanging="360"/>
      </w:pPr>
      <w:rPr>
        <w:rFonts w:ascii="Symbol" w:hAnsi="Symbol" w:hint="default"/>
      </w:rPr>
    </w:lvl>
    <w:lvl w:ilvl="7" w:tplc="040A0003" w:tentative="1">
      <w:start w:val="1"/>
      <w:numFmt w:val="bullet"/>
      <w:lvlText w:val="o"/>
      <w:lvlJc w:val="left"/>
      <w:pPr>
        <w:ind w:left="6180" w:hanging="360"/>
      </w:pPr>
      <w:rPr>
        <w:rFonts w:ascii="Courier New" w:hAnsi="Courier New" w:cs="Courier New" w:hint="default"/>
      </w:rPr>
    </w:lvl>
    <w:lvl w:ilvl="8" w:tplc="040A0005" w:tentative="1">
      <w:start w:val="1"/>
      <w:numFmt w:val="bullet"/>
      <w:lvlText w:val=""/>
      <w:lvlJc w:val="left"/>
      <w:pPr>
        <w:ind w:left="6900" w:hanging="360"/>
      </w:pPr>
      <w:rPr>
        <w:rFonts w:ascii="Wingdings" w:hAnsi="Wingdings" w:hint="default"/>
      </w:rPr>
    </w:lvl>
  </w:abstractNum>
  <w:abstractNum w:abstractNumId="15" w15:restartNumberingAfterBreak="0">
    <w:nsid w:val="666D2A83"/>
    <w:multiLevelType w:val="hybridMultilevel"/>
    <w:tmpl w:val="60DC37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6E272C2C"/>
    <w:multiLevelType w:val="hybridMultilevel"/>
    <w:tmpl w:val="424A93E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719B0818"/>
    <w:multiLevelType w:val="hybridMultilevel"/>
    <w:tmpl w:val="65F00AC6"/>
    <w:lvl w:ilvl="0" w:tplc="040A000F">
      <w:start w:val="1"/>
      <w:numFmt w:val="decimal"/>
      <w:lvlText w:val="%1."/>
      <w:lvlJc w:val="left"/>
      <w:pPr>
        <w:ind w:left="1140" w:hanging="360"/>
      </w:pPr>
    </w:lvl>
    <w:lvl w:ilvl="1" w:tplc="040A0019" w:tentative="1">
      <w:start w:val="1"/>
      <w:numFmt w:val="lowerLetter"/>
      <w:lvlText w:val="%2."/>
      <w:lvlJc w:val="left"/>
      <w:pPr>
        <w:ind w:left="1860" w:hanging="360"/>
      </w:pPr>
    </w:lvl>
    <w:lvl w:ilvl="2" w:tplc="040A001B" w:tentative="1">
      <w:start w:val="1"/>
      <w:numFmt w:val="lowerRoman"/>
      <w:lvlText w:val="%3."/>
      <w:lvlJc w:val="right"/>
      <w:pPr>
        <w:ind w:left="2580" w:hanging="180"/>
      </w:pPr>
    </w:lvl>
    <w:lvl w:ilvl="3" w:tplc="040A000F" w:tentative="1">
      <w:start w:val="1"/>
      <w:numFmt w:val="decimal"/>
      <w:lvlText w:val="%4."/>
      <w:lvlJc w:val="left"/>
      <w:pPr>
        <w:ind w:left="3300" w:hanging="360"/>
      </w:pPr>
    </w:lvl>
    <w:lvl w:ilvl="4" w:tplc="040A0019" w:tentative="1">
      <w:start w:val="1"/>
      <w:numFmt w:val="lowerLetter"/>
      <w:lvlText w:val="%5."/>
      <w:lvlJc w:val="left"/>
      <w:pPr>
        <w:ind w:left="4020" w:hanging="360"/>
      </w:pPr>
    </w:lvl>
    <w:lvl w:ilvl="5" w:tplc="040A001B" w:tentative="1">
      <w:start w:val="1"/>
      <w:numFmt w:val="lowerRoman"/>
      <w:lvlText w:val="%6."/>
      <w:lvlJc w:val="right"/>
      <w:pPr>
        <w:ind w:left="4740" w:hanging="180"/>
      </w:pPr>
    </w:lvl>
    <w:lvl w:ilvl="6" w:tplc="040A000F" w:tentative="1">
      <w:start w:val="1"/>
      <w:numFmt w:val="decimal"/>
      <w:lvlText w:val="%7."/>
      <w:lvlJc w:val="left"/>
      <w:pPr>
        <w:ind w:left="5460" w:hanging="360"/>
      </w:pPr>
    </w:lvl>
    <w:lvl w:ilvl="7" w:tplc="040A0019" w:tentative="1">
      <w:start w:val="1"/>
      <w:numFmt w:val="lowerLetter"/>
      <w:lvlText w:val="%8."/>
      <w:lvlJc w:val="left"/>
      <w:pPr>
        <w:ind w:left="6180" w:hanging="360"/>
      </w:pPr>
    </w:lvl>
    <w:lvl w:ilvl="8" w:tplc="040A001B" w:tentative="1">
      <w:start w:val="1"/>
      <w:numFmt w:val="lowerRoman"/>
      <w:lvlText w:val="%9."/>
      <w:lvlJc w:val="right"/>
      <w:pPr>
        <w:ind w:left="6900" w:hanging="180"/>
      </w:pPr>
    </w:lvl>
  </w:abstractNum>
  <w:num w:numId="1">
    <w:abstractNumId w:val="8"/>
  </w:num>
  <w:num w:numId="2">
    <w:abstractNumId w:val="15"/>
  </w:num>
  <w:num w:numId="3">
    <w:abstractNumId w:val="0"/>
  </w:num>
  <w:num w:numId="4">
    <w:abstractNumId w:val="6"/>
  </w:num>
  <w:num w:numId="5">
    <w:abstractNumId w:val="3"/>
  </w:num>
  <w:num w:numId="6">
    <w:abstractNumId w:val="5"/>
  </w:num>
  <w:num w:numId="7">
    <w:abstractNumId w:val="9"/>
  </w:num>
  <w:num w:numId="8">
    <w:abstractNumId w:val="4"/>
  </w:num>
  <w:num w:numId="9">
    <w:abstractNumId w:val="10"/>
  </w:num>
  <w:num w:numId="10">
    <w:abstractNumId w:val="1"/>
  </w:num>
  <w:num w:numId="11">
    <w:abstractNumId w:val="12"/>
  </w:num>
  <w:num w:numId="12">
    <w:abstractNumId w:val="16"/>
  </w:num>
  <w:num w:numId="13">
    <w:abstractNumId w:val="2"/>
  </w:num>
  <w:num w:numId="14">
    <w:abstractNumId w:val="13"/>
  </w:num>
  <w:num w:numId="15">
    <w:abstractNumId w:val="7"/>
  </w:num>
  <w:num w:numId="16">
    <w:abstractNumId w:val="17"/>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4F5"/>
    <w:rsid w:val="000A27B1"/>
    <w:rsid w:val="000C6CC6"/>
    <w:rsid w:val="001558EB"/>
    <w:rsid w:val="00214BE4"/>
    <w:rsid w:val="00236A52"/>
    <w:rsid w:val="00260B6E"/>
    <w:rsid w:val="00277DA9"/>
    <w:rsid w:val="0028451B"/>
    <w:rsid w:val="00286D3F"/>
    <w:rsid w:val="002F0207"/>
    <w:rsid w:val="003102A8"/>
    <w:rsid w:val="00361640"/>
    <w:rsid w:val="00373890"/>
    <w:rsid w:val="003F6474"/>
    <w:rsid w:val="00431ACF"/>
    <w:rsid w:val="00453886"/>
    <w:rsid w:val="0058513F"/>
    <w:rsid w:val="005E0E61"/>
    <w:rsid w:val="00635186"/>
    <w:rsid w:val="006A71DE"/>
    <w:rsid w:val="00830387"/>
    <w:rsid w:val="00896987"/>
    <w:rsid w:val="00906455"/>
    <w:rsid w:val="00906456"/>
    <w:rsid w:val="009735DA"/>
    <w:rsid w:val="009B6F3D"/>
    <w:rsid w:val="00A61E51"/>
    <w:rsid w:val="00AD646D"/>
    <w:rsid w:val="00B661FE"/>
    <w:rsid w:val="00CB54A7"/>
    <w:rsid w:val="00D62F98"/>
    <w:rsid w:val="00D811D1"/>
    <w:rsid w:val="00E119E6"/>
    <w:rsid w:val="00E14D38"/>
    <w:rsid w:val="00E344F5"/>
    <w:rsid w:val="00E514B0"/>
    <w:rsid w:val="00FB68F4"/>
    <w:rsid w:val="00FE36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03CA"/>
  <w15:chartTrackingRefBased/>
  <w15:docId w15:val="{E79A6A78-56DC-7049-9919-91D4AB8E7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4F5"/>
    <w:pPr>
      <w:suppressAutoHyphens/>
      <w:spacing w:after="160" w:line="259" w:lineRule="auto"/>
    </w:pPr>
    <w:rPr>
      <w:sz w:val="22"/>
      <w:szCs w:val="22"/>
    </w:rPr>
  </w:style>
  <w:style w:type="paragraph" w:styleId="Ttulo1">
    <w:name w:val="heading 1"/>
    <w:basedOn w:val="Normal"/>
    <w:next w:val="Normal"/>
    <w:link w:val="Ttulo1Car"/>
    <w:uiPriority w:val="9"/>
    <w:qFormat/>
    <w:rsid w:val="00D62F98"/>
    <w:pPr>
      <w:keepNext/>
      <w:keepLines/>
      <w:suppressAutoHyphens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Ttulo2">
    <w:name w:val="heading 2"/>
    <w:basedOn w:val="Normal"/>
    <w:next w:val="Normal"/>
    <w:link w:val="Ttulo2Car"/>
    <w:uiPriority w:val="9"/>
    <w:semiHidden/>
    <w:unhideWhenUsed/>
    <w:qFormat/>
    <w:rsid w:val="00D62F98"/>
    <w:pPr>
      <w:keepNext/>
      <w:keepLines/>
      <w:suppressAutoHyphens w:val="0"/>
      <w:spacing w:before="40" w:after="0" w:line="240" w:lineRule="auto"/>
      <w:outlineLvl w:val="1"/>
    </w:pPr>
    <w:rPr>
      <w:rFonts w:asciiTheme="majorHAnsi" w:eastAsiaTheme="majorEastAsia" w:hAnsiTheme="majorHAnsi" w:cstheme="majorBidi"/>
      <w:color w:val="2F5496" w:themeColor="accent1" w:themeShade="BF"/>
      <w:sz w:val="26"/>
      <w:szCs w:val="26"/>
      <w:lang w:val="en-US"/>
    </w:rPr>
  </w:style>
  <w:style w:type="paragraph" w:styleId="Ttulo3">
    <w:name w:val="heading 3"/>
    <w:basedOn w:val="Normal"/>
    <w:next w:val="Normal"/>
    <w:link w:val="Ttulo3Car"/>
    <w:uiPriority w:val="9"/>
    <w:semiHidden/>
    <w:unhideWhenUsed/>
    <w:qFormat/>
    <w:rsid w:val="00D62F98"/>
    <w:pPr>
      <w:keepNext/>
      <w:keepLines/>
      <w:suppressAutoHyphens w:val="0"/>
      <w:spacing w:before="40" w:after="0" w:line="240"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iNormal">
    <w:name w:val="MiNormal"/>
    <w:basedOn w:val="Normal"/>
    <w:qFormat/>
    <w:rsid w:val="00D62F98"/>
    <w:pPr>
      <w:suppressAutoHyphens w:val="0"/>
      <w:spacing w:after="0" w:line="240" w:lineRule="auto"/>
    </w:pPr>
    <w:rPr>
      <w:sz w:val="20"/>
      <w:szCs w:val="24"/>
      <w:lang w:val="en-US"/>
    </w:rPr>
  </w:style>
  <w:style w:type="paragraph" w:customStyle="1" w:styleId="MiTitulo1">
    <w:name w:val="MiTitulo1"/>
    <w:basedOn w:val="Ttulo1"/>
    <w:next w:val="MiNormal"/>
    <w:qFormat/>
    <w:rsid w:val="00D62F98"/>
    <w:rPr>
      <w:b/>
      <w:color w:val="000000" w:themeColor="text1"/>
    </w:rPr>
  </w:style>
  <w:style w:type="character" w:customStyle="1" w:styleId="Ttulo1Car">
    <w:name w:val="Título 1 Car"/>
    <w:basedOn w:val="Fuentedeprrafopredeter"/>
    <w:link w:val="Ttulo1"/>
    <w:uiPriority w:val="9"/>
    <w:rsid w:val="00D62F98"/>
    <w:rPr>
      <w:rFonts w:asciiTheme="majorHAnsi" w:eastAsiaTheme="majorEastAsia" w:hAnsiTheme="majorHAnsi" w:cstheme="majorBidi"/>
      <w:color w:val="2F5496" w:themeColor="accent1" w:themeShade="BF"/>
      <w:sz w:val="32"/>
      <w:szCs w:val="32"/>
    </w:rPr>
  </w:style>
  <w:style w:type="paragraph" w:customStyle="1" w:styleId="MiTitulo2">
    <w:name w:val="MiTitulo2"/>
    <w:basedOn w:val="Ttulo2"/>
    <w:next w:val="MiNormal"/>
    <w:qFormat/>
    <w:rsid w:val="00D62F98"/>
    <w:rPr>
      <w:b/>
      <w:color w:val="000000" w:themeColor="text1"/>
    </w:rPr>
  </w:style>
  <w:style w:type="character" w:customStyle="1" w:styleId="Ttulo2Car">
    <w:name w:val="Título 2 Car"/>
    <w:basedOn w:val="Fuentedeprrafopredeter"/>
    <w:link w:val="Ttulo2"/>
    <w:uiPriority w:val="9"/>
    <w:semiHidden/>
    <w:rsid w:val="00D62F98"/>
    <w:rPr>
      <w:rFonts w:asciiTheme="majorHAnsi" w:eastAsiaTheme="majorEastAsia" w:hAnsiTheme="majorHAnsi" w:cstheme="majorBidi"/>
      <w:color w:val="2F5496" w:themeColor="accent1" w:themeShade="BF"/>
      <w:sz w:val="26"/>
      <w:szCs w:val="26"/>
    </w:rPr>
  </w:style>
  <w:style w:type="paragraph" w:customStyle="1" w:styleId="MiTitulo3">
    <w:name w:val="MiTitulo3"/>
    <w:basedOn w:val="Ttulo3"/>
    <w:next w:val="MiNormal"/>
    <w:qFormat/>
    <w:rsid w:val="00D62F98"/>
    <w:rPr>
      <w:b/>
      <w:color w:val="000000" w:themeColor="text1"/>
    </w:rPr>
  </w:style>
  <w:style w:type="character" w:customStyle="1" w:styleId="Ttulo3Car">
    <w:name w:val="Título 3 Car"/>
    <w:basedOn w:val="Fuentedeprrafopredeter"/>
    <w:link w:val="Ttulo3"/>
    <w:uiPriority w:val="9"/>
    <w:semiHidden/>
    <w:rsid w:val="00D62F98"/>
    <w:rPr>
      <w:rFonts w:asciiTheme="majorHAnsi" w:eastAsiaTheme="majorEastAsia" w:hAnsiTheme="majorHAnsi" w:cstheme="majorBidi"/>
      <w:color w:val="1F3763" w:themeColor="accent1" w:themeShade="7F"/>
    </w:rPr>
  </w:style>
  <w:style w:type="paragraph" w:customStyle="1" w:styleId="MiTitulo4">
    <w:name w:val="MiTitulo4"/>
    <w:basedOn w:val="MiNormal"/>
    <w:next w:val="MiNormal"/>
    <w:qFormat/>
    <w:rsid w:val="00D62F98"/>
    <w:rPr>
      <w:b/>
      <w:i/>
    </w:rPr>
  </w:style>
  <w:style w:type="character" w:customStyle="1" w:styleId="TtuloCar">
    <w:name w:val="Título Car"/>
    <w:basedOn w:val="Fuentedeprrafopredeter"/>
    <w:link w:val="Ttulo"/>
    <w:uiPriority w:val="10"/>
    <w:qFormat/>
    <w:rsid w:val="00E344F5"/>
    <w:rPr>
      <w:rFonts w:asciiTheme="majorHAnsi" w:eastAsiaTheme="majorEastAsia" w:hAnsiTheme="majorHAnsi" w:cstheme="majorBidi"/>
      <w:color w:val="404040" w:themeColor="text1" w:themeTint="BF"/>
      <w:spacing w:val="-10"/>
      <w:kern w:val="2"/>
      <w:sz w:val="56"/>
      <w:szCs w:val="56"/>
      <w:lang w:eastAsia="es-ES"/>
    </w:rPr>
  </w:style>
  <w:style w:type="character" w:customStyle="1" w:styleId="SubttuloCar">
    <w:name w:val="Subtítulo Car"/>
    <w:basedOn w:val="Fuentedeprrafopredeter"/>
    <w:link w:val="Subttulo"/>
    <w:uiPriority w:val="11"/>
    <w:qFormat/>
    <w:rsid w:val="00E344F5"/>
    <w:rPr>
      <w:rFonts w:eastAsiaTheme="minorEastAsia" w:cs="Times New Roman"/>
      <w:color w:val="5A5A5A" w:themeColor="text1" w:themeTint="A5"/>
      <w:spacing w:val="15"/>
      <w:lang w:eastAsia="es-ES"/>
    </w:rPr>
  </w:style>
  <w:style w:type="paragraph" w:styleId="Ttulo">
    <w:name w:val="Title"/>
    <w:basedOn w:val="Normal"/>
    <w:next w:val="Textoindependiente"/>
    <w:link w:val="TtuloCar"/>
    <w:uiPriority w:val="10"/>
    <w:qFormat/>
    <w:rsid w:val="00E344F5"/>
    <w:pPr>
      <w:spacing w:after="0" w:line="216" w:lineRule="auto"/>
      <w:contextualSpacing/>
    </w:pPr>
    <w:rPr>
      <w:rFonts w:asciiTheme="majorHAnsi" w:eastAsiaTheme="majorEastAsia" w:hAnsiTheme="majorHAnsi" w:cstheme="majorBidi"/>
      <w:color w:val="404040" w:themeColor="text1" w:themeTint="BF"/>
      <w:spacing w:val="-10"/>
      <w:kern w:val="2"/>
      <w:sz w:val="56"/>
      <w:szCs w:val="56"/>
      <w:lang w:eastAsia="es-ES"/>
    </w:rPr>
  </w:style>
  <w:style w:type="character" w:customStyle="1" w:styleId="TtuloCar1">
    <w:name w:val="Título Car1"/>
    <w:basedOn w:val="Fuentedeprrafopredeter"/>
    <w:uiPriority w:val="10"/>
    <w:rsid w:val="00E344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44F5"/>
    <w:rPr>
      <w:rFonts w:eastAsiaTheme="minorEastAsia" w:cs="Times New Roman"/>
      <w:color w:val="5A5A5A" w:themeColor="text1" w:themeTint="A5"/>
      <w:spacing w:val="15"/>
      <w:sz w:val="24"/>
      <w:szCs w:val="24"/>
      <w:lang w:eastAsia="es-ES"/>
    </w:rPr>
  </w:style>
  <w:style w:type="character" w:customStyle="1" w:styleId="SubttuloCar1">
    <w:name w:val="Subtítulo Car1"/>
    <w:basedOn w:val="Fuentedeprrafopredeter"/>
    <w:uiPriority w:val="11"/>
    <w:rsid w:val="00E344F5"/>
    <w:rPr>
      <w:rFonts w:eastAsiaTheme="minorEastAsia"/>
      <w:color w:val="5A5A5A" w:themeColor="text1" w:themeTint="A5"/>
      <w:spacing w:val="15"/>
      <w:sz w:val="22"/>
      <w:szCs w:val="22"/>
    </w:rPr>
  </w:style>
  <w:style w:type="paragraph" w:customStyle="1" w:styleId="Contenidodelmarco">
    <w:name w:val="Contenido del marco"/>
    <w:basedOn w:val="Normal"/>
    <w:qFormat/>
    <w:rsid w:val="00E344F5"/>
  </w:style>
  <w:style w:type="paragraph" w:styleId="Textoindependiente">
    <w:name w:val="Body Text"/>
    <w:basedOn w:val="Normal"/>
    <w:link w:val="TextoindependienteCar"/>
    <w:uiPriority w:val="99"/>
    <w:semiHidden/>
    <w:unhideWhenUsed/>
    <w:rsid w:val="00E344F5"/>
    <w:pPr>
      <w:spacing w:after="120"/>
    </w:pPr>
  </w:style>
  <w:style w:type="character" w:customStyle="1" w:styleId="TextoindependienteCar">
    <w:name w:val="Texto independiente Car"/>
    <w:basedOn w:val="Fuentedeprrafopredeter"/>
    <w:link w:val="Textoindependiente"/>
    <w:uiPriority w:val="99"/>
    <w:semiHidden/>
    <w:rsid w:val="00E344F5"/>
    <w:rPr>
      <w:sz w:val="22"/>
      <w:szCs w:val="22"/>
    </w:rPr>
  </w:style>
  <w:style w:type="table" w:styleId="Tablaconcuadrcula">
    <w:name w:val="Table Grid"/>
    <w:basedOn w:val="Tablanormal"/>
    <w:uiPriority w:val="39"/>
    <w:rsid w:val="00277D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277D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B661FE"/>
    <w:pPr>
      <w:ind w:left="720"/>
      <w:contextualSpacing/>
    </w:pPr>
  </w:style>
  <w:style w:type="character" w:styleId="Hipervnculo">
    <w:name w:val="Hyperlink"/>
    <w:basedOn w:val="Fuentedeprrafopredeter"/>
    <w:uiPriority w:val="99"/>
    <w:unhideWhenUsed/>
    <w:rsid w:val="00B661FE"/>
    <w:rPr>
      <w:color w:val="0563C1" w:themeColor="hyperlink"/>
      <w:u w:val="single"/>
    </w:rPr>
  </w:style>
  <w:style w:type="character" w:styleId="Mencinsinresolver">
    <w:name w:val="Unresolved Mention"/>
    <w:basedOn w:val="Fuentedeprrafopredeter"/>
    <w:uiPriority w:val="99"/>
    <w:semiHidden/>
    <w:unhideWhenUsed/>
    <w:rsid w:val="00B66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401392">
      <w:bodyDiv w:val="1"/>
      <w:marLeft w:val="0"/>
      <w:marRight w:val="0"/>
      <w:marTop w:val="0"/>
      <w:marBottom w:val="0"/>
      <w:divBdr>
        <w:top w:val="none" w:sz="0" w:space="0" w:color="auto"/>
        <w:left w:val="none" w:sz="0" w:space="0" w:color="auto"/>
        <w:bottom w:val="none" w:sz="0" w:space="0" w:color="auto"/>
        <w:right w:val="none" w:sz="0" w:space="0" w:color="auto"/>
      </w:divBdr>
      <w:divsChild>
        <w:div w:id="1200895095">
          <w:marLeft w:val="0"/>
          <w:marRight w:val="0"/>
          <w:marTop w:val="0"/>
          <w:marBottom w:val="0"/>
          <w:divBdr>
            <w:top w:val="none" w:sz="0" w:space="0" w:color="auto"/>
            <w:left w:val="none" w:sz="0" w:space="0" w:color="auto"/>
            <w:bottom w:val="none" w:sz="0" w:space="0" w:color="auto"/>
            <w:right w:val="none" w:sz="0" w:space="0" w:color="auto"/>
          </w:divBdr>
          <w:divsChild>
            <w:div w:id="5022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file://d%7b1,2%7d)(//d%7b2%7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1433</Words>
  <Characters>7885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NEVADO DELGADO</dc:creator>
  <cp:keywords/>
  <dc:description/>
  <cp:lastModifiedBy>JULIO NEVADO DELGADO</cp:lastModifiedBy>
  <cp:revision>32</cp:revision>
  <dcterms:created xsi:type="dcterms:W3CDTF">2021-11-21T12:05:00Z</dcterms:created>
  <dcterms:modified xsi:type="dcterms:W3CDTF">2021-12-02T23:13:00Z</dcterms:modified>
</cp:coreProperties>
</file>