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40" w:lineRule="auto"/>
        <w:jc w:val="center"/>
        <w:rPr/>
      </w:pPr>
      <w:r w:rsidDel="00000000" w:rsidR="00000000" w:rsidRPr="00000000">
        <w:rPr>
          <w:b w:val="1"/>
          <w:bCs w:val="1"/>
          <w:color w:val="2b2b2b"/>
          <w:sz w:val="36"/>
          <w:szCs w:val="36"/>
          <w:rtl w:val="0"/>
        </w:rPr>
        <w:t xml:space="preserve">Ficha de Playtest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300" w:lineRule="auto"/>
        <w:jc w:val="center"/>
        <w:rPr/>
      </w:pPr>
      <w:r w:rsidDel="00000000" w:rsidR="00000000" w:rsidRPr="00000000">
        <w:rPr>
          <w:i w:val="1"/>
          <w:iCs w:val="1"/>
          <w:color w:val="777777"/>
          <w:sz w:val="22"/>
          <w:szCs w:val="22"/>
          <w:rtl w:val="0"/>
        </w:rPr>
        <w:t xml:space="preserve">Rodinei: Longe de casa — Entrega 5 (Beta / Feature Lock)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1. Informações da Sessão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Nome do testador (opcional):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Leticia Rodrigues Pereira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Data: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30/09/26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Duração da sessão: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15 minutos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Versão/tag testada: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v_04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Moderador (quem acompanhou):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Gustavo Vitor Ferreira Nunes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2. Roteiro do Moderador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“Você vai jogar uma fase de um jogo de plataforma 2D. Não vou te ajudar durante o jogo — se travar ou não souber o que fazer, tente por conta própria, como faria jogando sozinho. Se puder, fale em voz alta o que está pensando ou tentando fazer. Não existe resposta certa ou errada, eu quero observar sua experiência real.”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Durante a sessão, o moderador NÃO deve: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Explicar os controles antes de perguntarem;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Avisar sobre obstáculos ou armadilhas com antecedência;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Corrigir o jogador quando ele erra o caminho.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O moderador DEVE anotar, sem interferir: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Onde o jogador hesita, se perde ou trava;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Quantas vezes ele morre e em qual obstáculo;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60" w:before="0" w:line="240" w:lineRule="auto"/>
        <w:ind w:left="720" w:right="0" w:hanging="360"/>
        <w:jc w:val="left"/>
        <w:rPr/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1"/>
          <w:szCs w:val="21"/>
          <w:u w:val="none"/>
          <w:shd w:fill="auto" w:val="clear"/>
          <w:vertAlign w:val="baseline"/>
          <w:rtl w:val="0"/>
        </w:rPr>
        <w:t xml:space="preserve">Reações espontâneas (frustração, surpresa, comentários).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3. Perfil do Jogador (antes de começar)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Joga games de plataforma com frequência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Já jogou, mas não é hábito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90" w:lineRule="auto"/>
        <w:rPr/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☐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Quase não joga esse gênero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Jogos de plataforma que mais jogou (se houver):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Mário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4. Observação Durante o 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Preencha uma linha a cada evento relevante (morte, hesitação, comentário, bug encontrado).</w:t>
      </w:r>
      <w:r w:rsidDel="00000000" w:rsidR="00000000" w:rsidRPr="00000000">
        <w:rPr>
          <w:rtl w:val="0"/>
        </w:rPr>
      </w:r>
    </w:p>
    <w:tbl>
      <w:tblPr>
        <w:tblStyle w:val="Table1"/>
        <w:tblW w:w="105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600"/>
        <w:gridCol w:w="1600"/>
        <w:gridCol w:w="3400"/>
        <w:gridCol w:w="3900"/>
        <w:tblGridChange w:id="0">
          <w:tblGrid>
            <w:gridCol w:w="1600"/>
            <w:gridCol w:w="1600"/>
            <w:gridCol w:w="3400"/>
            <w:gridCol w:w="3900"/>
          </w:tblGrid>
        </w:tblGridChange>
      </w:tblGrid>
      <w:tr>
        <w:trPr>
          <w:cantSplit w:val="0"/>
          <w:tblHeader w:val="1"/>
        </w:trPr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Fase / Momento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Tempo (min:seg)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 que aconteceu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Observação do moderador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Menu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5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Visualizou Layout e escutou a música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Fase_01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33 segundos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Testou os comandos, entendeu a dinâmica e morreu para a armadilha demonstração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Fase_02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50 segundos</w:t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Morreu algumas vezes entendendo como passa até acostumar e passar de fase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Fase_03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2:17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Morreu muitas vezes nos obstáculos mais difícil e teve dificuldade em passar na parte que dependia de cair e ter reflexo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OBS: não é um bug não ter visão da próxima etapa, é proposital encontrar o tempo certo de pular e entrar no caminho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5. Perguntas Pós-Jogo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Compreensão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Você entendeu qual era o objetivo do jogo? Qual?  </w:t>
      </w:r>
    </w:p>
    <w:p w:rsidR="00000000" w:rsidDel="00000000" w:rsidP="00000000" w:rsidRDefault="00000000" w:rsidRPr="00000000" w14:paraId="00000058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</w:t>
      </w:r>
      <w:r w:rsidDel="00000000" w:rsidR="00000000" w:rsidRPr="00000000">
        <w:rPr>
          <w:rtl w:val="0"/>
        </w:rPr>
        <w:t xml:space="preserve">im, chegar até o final e encostar no guarda-chuva</w:t>
      </w:r>
    </w:p>
    <w:p w:rsidR="00000000" w:rsidDel="00000000" w:rsidP="00000000" w:rsidRDefault="00000000" w:rsidRPr="00000000" w14:paraId="00000059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Dificuldade e Ritmo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Algum trecho pareceu injusto ou difícil demais? Qual?  </w:t>
      </w:r>
    </w:p>
    <w:p w:rsidR="00000000" w:rsidDel="00000000" w:rsidP="00000000" w:rsidRDefault="00000000" w:rsidRPr="00000000" w14:paraId="0000005B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sim, na fase 3 tinha um trecho que precisou de muito tempo pra entender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Algum trecho pareceu fácil ou parado demais?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sim, a fase 1 que não tem muita coisa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Controles e Mecânicas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Os controles responderam como você esperava?  </w:t>
      </w:r>
    </w:p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pulo duplo ficou claro/intuitivo de usar?  </w:t>
      </w:r>
    </w:p>
    <w:p w:rsidR="00000000" w:rsidDel="00000000" w:rsidP="00000000" w:rsidRDefault="00000000" w:rsidRPr="00000000" w14:paraId="00000061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Visual, Áudio e Ambientação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Os obstáculos e o caminho principal eram fáceis de identificar?  </w:t>
      </w:r>
    </w:p>
    <w:p w:rsidR="00000000" w:rsidDel="00000000" w:rsidP="00000000" w:rsidRDefault="00000000" w:rsidRPr="00000000" w14:paraId="00000064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sim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00" w:lineRule="auto"/>
        <w:rPr>
          <w:b w:val="1"/>
          <w:bCs w:val="1"/>
          <w:sz w:val="21"/>
          <w:szCs w:val="21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som ajudou a entender o que estava acontecendo (pulo, dano, vitória)?  </w:t>
      </w:r>
    </w:p>
    <w:p w:rsidR="00000000" w:rsidDel="00000000" w:rsidP="00000000" w:rsidRDefault="00000000" w:rsidRPr="00000000" w14:paraId="00000066">
      <w:pPr>
        <w:spacing w:after="200" w:lineRule="auto"/>
        <w:rPr/>
      </w:pPr>
      <w:r w:rsidDel="00000000" w:rsidR="00000000" w:rsidRPr="00000000">
        <w:rPr>
          <w:color w:val="999999"/>
          <w:sz w:val="21"/>
          <w:szCs w:val="21"/>
          <w:rtl w:val="0"/>
        </w:rPr>
        <w:t xml:space="preserve">Pode melhorar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Bugs e Problemas Técnicos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Percebeu algum bug, travamento ou comportamento estranho? Descreva: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A bigorna que se movimentou quando encostei nela e o mapa não ter pra onde ir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spacing w:after="100" w:before="200" w:lineRule="auto"/>
        <w:rPr/>
      </w:pPr>
      <w:r w:rsidDel="00000000" w:rsidR="00000000" w:rsidRPr="00000000">
        <w:rPr>
          <w:b w:val="1"/>
          <w:bCs w:val="1"/>
          <w:color w:val="2b2b2b"/>
          <w:sz w:val="23"/>
          <w:szCs w:val="23"/>
          <w:rtl w:val="0"/>
        </w:rPr>
        <w:t xml:space="preserve">Impressão Geral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que você mais gostou?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A competitividade, fez eu querer jogar até passar da fase 3</w:t>
        <w:tab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O que você mudaria primeiro?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Adicionar mais fases, está muito curto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Jogaria de novo / continuaria jogando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spacing w:after="90" w:lineRule="auto"/>
        <w:rPr/>
      </w:pPr>
      <w:r w:rsidDel="00000000" w:rsidR="00000000" w:rsidRPr="00000000">
        <w:rPr>
          <w:color w:val="0000ff"/>
          <w:sz w:val="24"/>
          <w:szCs w:val="24"/>
          <w:rtl w:val="0"/>
        </w:rPr>
        <w:t xml:space="preserve">☐ 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sz w:val="21"/>
          <w:szCs w:val="21"/>
          <w:rtl w:val="0"/>
        </w:rPr>
        <w:t xml:space="preserve">Jogaria de novo, mas com ressalvas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pacing w:after="90" w:lineRule="auto"/>
        <w:rPr/>
      </w:pPr>
      <w:r w:rsidDel="00000000" w:rsidR="00000000" w:rsidRPr="00000000">
        <w:rPr>
          <w:sz w:val="24"/>
          <w:szCs w:val="24"/>
          <w:rtl w:val="0"/>
        </w:rPr>
        <w:t xml:space="preserve">☐  </w:t>
      </w:r>
      <w:r w:rsidDel="00000000" w:rsidR="00000000" w:rsidRPr="00000000">
        <w:rPr>
          <w:sz w:val="21"/>
          <w:szCs w:val="21"/>
          <w:rtl w:val="0"/>
        </w:rPr>
        <w:t xml:space="preserve">Não sentiria vontade de continuar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6. Avaliação por Critério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spacing w:after="120" w:lineRule="auto"/>
        <w:rPr/>
      </w:pPr>
      <w:r w:rsidDel="00000000" w:rsidR="00000000" w:rsidRPr="00000000">
        <w:rPr>
          <w:sz w:val="21"/>
          <w:szCs w:val="21"/>
          <w:rtl w:val="0"/>
        </w:rPr>
        <w:t xml:space="preserve">Peça ao jogador para dar uma nota de 1 a 5 para cada item.</w:t>
      </w:r>
      <w:r w:rsidDel="00000000" w:rsidR="00000000" w:rsidRPr="00000000">
        <w:rPr>
          <w:rtl w:val="0"/>
        </w:rPr>
      </w:r>
    </w:p>
    <w:tbl>
      <w:tblPr>
        <w:tblStyle w:val="Table2"/>
        <w:tblW w:w="9635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200"/>
        <w:gridCol w:w="1087"/>
        <w:gridCol w:w="1087"/>
        <w:gridCol w:w="1087"/>
        <w:gridCol w:w="1087"/>
        <w:gridCol w:w="1087"/>
        <w:tblGridChange w:id="0">
          <w:tblGrid>
            <w:gridCol w:w="4200"/>
            <w:gridCol w:w="1087"/>
            <w:gridCol w:w="1087"/>
            <w:gridCol w:w="1087"/>
            <w:gridCol w:w="1087"/>
            <w:gridCol w:w="1087"/>
          </w:tblGrid>
        </w:tblGridChange>
      </w:tblGrid>
      <w:tr>
        <w:trPr>
          <w:cantSplit w:val="0"/>
          <w:tblHeader w:val="1"/>
        </w:trPr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Critério (1 = muito ruim, 5 = muito bom)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b4d3a" w:val="clear"/>
            <w:tcMar>
              <w:top w:w="80.0" w:type="dxa"/>
              <w:left w:w="80.0" w:type="dxa"/>
              <w:bottom w:w="80.0" w:type="dxa"/>
              <w:right w:w="8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19"/>
                <w:szCs w:val="19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dos controles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A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D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highlight w:val="darkBlue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Dificuldade percebida (curva de progressão)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7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0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3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Clareza visual dos obstáculos/objetivo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5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6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7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8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9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Qualidade do áudio e ambientação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B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D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E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8F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60.0" w:type="dxa"/>
              <w:left w:w="80.0" w:type="dxa"/>
              <w:bottom w:w="60.0" w:type="dxa"/>
              <w:right w:w="80.0" w:type="dxa"/>
            </w:tcMar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Diversão geral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1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2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3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4">
            <w:pPr>
              <w:jc w:val="center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60.0" w:type="dxa"/>
              <w:left w:w="40.0" w:type="dxa"/>
              <w:bottom w:w="60.0" w:type="dxa"/>
              <w:right w:w="40.0" w:type="dxa"/>
            </w:tcMar>
          </w:tcPr>
          <w:p w:rsidR="00000000" w:rsidDel="00000000" w:rsidP="00000000" w:rsidRDefault="00000000" w:rsidRPr="00000000" w14:paraId="00000095">
            <w:pPr>
              <w:jc w:val="center"/>
              <w:rPr>
                <w:highlight w:val="darkBlue"/>
              </w:rPr>
            </w:pPr>
            <w:r w:rsidDel="00000000" w:rsidR="00000000" w:rsidRPr="00000000">
              <w:rPr>
                <w:sz w:val="20"/>
                <w:szCs w:val="20"/>
                <w:highlight w:val="darkBlue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6">
      <w:pPr>
        <w:pStyle w:val="Heading1"/>
        <w:spacing w:after="150" w:before="300" w:lineRule="auto"/>
        <w:rPr/>
      </w:pPr>
      <w:r w:rsidDel="00000000" w:rsidR="00000000" w:rsidRPr="00000000">
        <w:rPr>
          <w:b w:val="1"/>
          <w:bCs w:val="1"/>
          <w:color w:val="2b4d3a"/>
          <w:sz w:val="28"/>
          <w:szCs w:val="28"/>
          <w:rtl w:val="0"/>
        </w:rPr>
        <w:t xml:space="preserve">7. Comentários Livres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spacing w:after="200" w:lineRule="auto"/>
        <w:rPr/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spacing w:after="200" w:lineRule="auto"/>
        <w:rPr>
          <w:highlight w:val="darkBlue"/>
        </w:rPr>
      </w:pPr>
      <w:r w:rsidDel="00000000" w:rsidR="00000000" w:rsidRPr="00000000">
        <w:rPr>
          <w:b w:val="1"/>
          <w:bCs w:val="1"/>
          <w:sz w:val="21"/>
          <w:szCs w:val="21"/>
          <w:rtl w:val="0"/>
        </w:rPr>
        <w:t xml:space="preserve">  </w:t>
      </w:r>
      <w:r w:rsidDel="00000000" w:rsidR="00000000" w:rsidRPr="00000000">
        <w:rPr>
          <w:color w:val="999999"/>
          <w:sz w:val="21"/>
          <w:szCs w:val="21"/>
          <w:rtl w:val="0"/>
        </w:rPr>
        <w:t xml:space="preserve">____________________________________________________________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134" w:right="113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/>
    </w:lvl>
    <w:lvl w:ilvl="1">
      <w:start w:val="1"/>
      <w:numFmt w:val="bullet"/>
      <w:lvlText w:val="○"/>
      <w:lvlJc w:val="left"/>
      <w:pPr>
        <w:ind w:left="1440" w:hanging="360"/>
      </w:pPr>
      <w:rPr/>
    </w:lvl>
    <w:lvl w:ilvl="2">
      <w:start w:val="1"/>
      <w:numFmt w:val="bullet"/>
      <w:lvlText w:val="■"/>
      <w:lvlJc w:val="left"/>
      <w:pPr>
        <w:ind w:left="2160" w:hanging="360"/>
      </w:pPr>
      <w:rPr/>
    </w:lvl>
    <w:lvl w:ilvl="3">
      <w:start w:val="1"/>
      <w:numFmt w:val="bullet"/>
      <w:lvlText w:val="●"/>
      <w:lvlJc w:val="left"/>
      <w:pPr>
        <w:ind w:left="2880" w:hanging="360"/>
      </w:pPr>
      <w:rPr/>
    </w:lvl>
    <w:lvl w:ilvl="4">
      <w:start w:val="1"/>
      <w:numFmt w:val="bullet"/>
      <w:lvlText w:val="○"/>
      <w:lvlJc w:val="left"/>
      <w:pPr>
        <w:ind w:left="3600" w:hanging="360"/>
      </w:pPr>
      <w:rPr/>
    </w:lvl>
    <w:lvl w:ilvl="5">
      <w:start w:val="1"/>
      <w:numFmt w:val="bullet"/>
      <w:lvlText w:val="■"/>
      <w:lvlJc w:val="left"/>
      <w:pPr>
        <w:ind w:left="4320" w:hanging="360"/>
      </w:pPr>
      <w:rPr/>
    </w:lvl>
    <w:lvl w:ilvl="6">
      <w:start w:val="1"/>
      <w:numFmt w:val="bullet"/>
      <w:lvlText w:val="●"/>
      <w:lvlJc w:val="left"/>
      <w:pPr>
        <w:ind w:left="5040" w:hanging="360"/>
      </w:pPr>
      <w:rPr/>
    </w:lvl>
    <w:lvl w:ilvl="7">
      <w:start w:val="1"/>
      <w:numFmt w:val="bullet"/>
      <w:lvlText w:val="●"/>
      <w:lvlJc w:val="left"/>
      <w:pPr>
        <w:ind w:left="5760" w:hanging="360"/>
      </w:pPr>
      <w:rPr/>
    </w:lvl>
    <w:lvl w:ilvl="8">
      <w:start w:val="1"/>
      <w:numFmt w:val="bullet"/>
      <w:lvlText w:val="●"/>
      <w:lvlJc w:val="left"/>
      <w:pPr>
        <w:ind w:left="6480" w:hanging="36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